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A6" w:rsidRDefault="00E675A6" w:rsidP="00E675A6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E675A6" w:rsidRDefault="00E675A6" w:rsidP="00E675A6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E675A6" w:rsidRDefault="00E675A6" w:rsidP="00E675A6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03 июля 2023 г.</w:t>
      </w:r>
    </w:p>
    <w:p w:rsidR="00E675A6" w:rsidRDefault="00E675A6" w:rsidP="00E675A6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E675A6" w:rsidRDefault="00E675A6" w:rsidP="00E675A6">
      <w:pPr>
        <w:ind w:firstLine="567"/>
        <w:jc w:val="both"/>
        <w:rPr>
          <w:color w:val="000000"/>
          <w:shd w:val="clear" w:color="auto" w:fill="FFFF00"/>
        </w:rPr>
      </w:pP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E675A6" w:rsidRDefault="00E675A6" w:rsidP="00E675A6">
      <w:pPr>
        <w:pStyle w:val="a4"/>
        <w:spacing w:line="240" w:lineRule="auto"/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Облачно с прояснениями. Кратковременные дожди, местами грозы, ливни. Ветер южный, юго-западный ночью 6-11 м/с, днем 8-13 м/с, местами порывы 15-20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 воздуха ночью +11...+16 гр., днем +17...+22 гр. Атмосферное давление ночью будет понижаться, днем - повышаться.</w:t>
      </w:r>
    </w:p>
    <w:p w:rsidR="00E675A6" w:rsidRDefault="00E675A6" w:rsidP="00E675A6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: </w:t>
      </w:r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местами грозы, ливни, порывы ветра 15-20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>.</w:t>
      </w:r>
    </w:p>
    <w:p w:rsidR="00E675A6" w:rsidRDefault="00E675A6" w:rsidP="00E675A6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не прогнозируются.</w:t>
      </w: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E675A6" w:rsidRDefault="00E675A6" w:rsidP="00E675A6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E675A6" w:rsidRDefault="00E675A6" w:rsidP="00E675A6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E675A6" w:rsidRDefault="00E675A6" w:rsidP="00E675A6">
      <w:pPr>
        <w:pStyle w:val="21"/>
        <w:jc w:val="center"/>
        <w:rPr>
          <w:rFonts w:eastAsia="Arial"/>
          <w:color w:val="000000"/>
          <w:spacing w:val="-4"/>
          <w:szCs w:val="24"/>
          <w:bdr w:val="none" w:sz="0" w:space="0" w:color="000000"/>
          <w:lang w:eastAsia="ar-SA"/>
        </w:rPr>
      </w:pP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7"/>
      <w:bookmarkStart w:id="1" w:name="OLE_LINK8"/>
      <w:bookmarkStart w:id="2" w:name="OLE_LINK9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E675A6" w:rsidRDefault="00E675A6" w:rsidP="00E675A6">
      <w:pPr>
        <w:ind w:firstLine="709"/>
        <w:jc w:val="both"/>
      </w:pP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3"/>
      <w:bookmarkEnd w:id="4"/>
      <w:bookmarkEnd w:id="5"/>
    </w:p>
    <w:p w:rsidR="00E675A6" w:rsidRDefault="00E675A6" w:rsidP="00E675A6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E675A6" w:rsidRDefault="00E675A6" w:rsidP="00E675A6">
      <w:pPr>
        <w:tabs>
          <w:tab w:val="left" w:pos="567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02 июля 2023 года на территории Ленинградской области зарегистрировано 258 835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255  075 человека выписаны, 3 510 летальных исходов. </w:t>
      </w:r>
    </w:p>
    <w:p w:rsidR="00E675A6" w:rsidRDefault="00E675A6" w:rsidP="00E675A6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E675A6" w:rsidRDefault="00E675A6" w:rsidP="00E675A6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25.04.2023 года установлено начало пожароопасного сезона на землях лесного фонда Ленинградской области (приказ Комитета по природным ресурсам ЛО № 3 от 25.04.2023).</w:t>
      </w:r>
    </w:p>
    <w:p w:rsidR="00E675A6" w:rsidRDefault="00E675A6" w:rsidP="00E675A6">
      <w:pPr>
        <w:widowControl w:val="0"/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20.06.2023 года установлен особый противопожарный режим на территории Ленинградской области (постановление Правительства ЛО № 400 от 20.06.2023).</w:t>
      </w:r>
    </w:p>
    <w:p w:rsidR="00E675A6" w:rsidRDefault="00E675A6" w:rsidP="00E675A6">
      <w:pPr>
        <w:pStyle w:val="a4"/>
        <w:tabs>
          <w:tab w:val="left" w:pos="0"/>
        </w:tabs>
        <w:spacing w:after="283" w:line="240" w:lineRule="auto"/>
        <w:jc w:val="both"/>
      </w:pPr>
      <w:r>
        <w:rPr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bCs/>
          <w:iCs/>
          <w:color w:val="000000"/>
          <w:spacing w:val="-4"/>
          <w:sz w:val="24"/>
          <w:szCs w:val="24"/>
          <w:lang w:eastAsia="ar-SA"/>
        </w:rPr>
        <w:tab/>
        <w:t xml:space="preserve">На территории Ленинградской области 1-2 класс. 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E675A6" w:rsidRDefault="00E675A6" w:rsidP="00E675A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E675A6" w:rsidRDefault="00E675A6" w:rsidP="00E675A6">
      <w:pPr>
        <w:tabs>
          <w:tab w:val="left" w:pos="284"/>
        </w:tabs>
        <w:ind w:firstLine="709"/>
        <w:jc w:val="both"/>
        <w:rPr>
          <w:b/>
          <w:bCs/>
          <w:color w:val="000000"/>
          <w:spacing w:val="-4"/>
          <w:sz w:val="24"/>
          <w:szCs w:val="24"/>
        </w:rPr>
      </w:pPr>
    </w:p>
    <w:p w:rsidR="00E675A6" w:rsidRDefault="00E675A6" w:rsidP="00E675A6">
      <w:pPr>
        <w:pStyle w:val="a4"/>
        <w:tabs>
          <w:tab w:val="left" w:pos="284"/>
        </w:tabs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пожаров, связанных с палами травы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гроза);</w:t>
      </w:r>
    </w:p>
    <w:p w:rsidR="00E675A6" w:rsidRDefault="00E675A6" w:rsidP="00E675A6">
      <w:pPr>
        <w:pStyle w:val="a4"/>
        <w:tabs>
          <w:tab w:val="left" w:pos="284"/>
        </w:tabs>
        <w:spacing w:after="0" w:line="240" w:lineRule="auto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природных пожаров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</w:t>
      </w:r>
      <w:r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неосторожное обращение с огнём, гроза);</w:t>
      </w:r>
    </w:p>
    <w:p w:rsidR="00E675A6" w:rsidRDefault="00E675A6" w:rsidP="00E675A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нарушение правил безопасности в лесах и на воде, 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грозы, ливни, порывы ветра 15-20 м/с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675A6" w:rsidRDefault="00E675A6" w:rsidP="00E675A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675A6" w:rsidRDefault="00E675A6" w:rsidP="00E675A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E675A6" w:rsidRDefault="00E675A6" w:rsidP="00E675A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E675A6" w:rsidRDefault="00E675A6" w:rsidP="00E675A6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E675A6" w:rsidRDefault="00E675A6" w:rsidP="00E675A6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- активизация жизнедеятельности клещей, сезон отдыха населения).</w:t>
      </w:r>
    </w:p>
    <w:p w:rsidR="00E675A6" w:rsidRDefault="00E675A6" w:rsidP="00E675A6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E675A6" w:rsidRDefault="00E675A6" w:rsidP="00E675A6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6.2. Техногенные ЧС: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осадки, </w:t>
      </w:r>
      <w:r>
        <w:rPr>
          <w:b/>
          <w:bCs/>
          <w:color w:val="000000"/>
          <w:spacing w:val="-4"/>
          <w:sz w:val="24"/>
          <w:szCs w:val="24"/>
          <w:highlight w:val="white"/>
          <w:bdr w:val="none" w:sz="0" w:space="0" w:color="000000"/>
          <w:lang w:eastAsia="ar-SA"/>
        </w:rPr>
        <w:t>грозы, порывы ветра 15-20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осадки, </w:t>
      </w:r>
      <w:r>
        <w:rPr>
          <w:b/>
          <w:bCs/>
          <w:color w:val="000000"/>
          <w:spacing w:val="-4"/>
          <w:sz w:val="24"/>
          <w:szCs w:val="24"/>
          <w:highlight w:val="white"/>
          <w:bdr w:val="none" w:sz="0" w:space="0" w:color="000000"/>
          <w:lang w:eastAsia="ar-SA"/>
        </w:rPr>
        <w:t>грозы, порывы ветра 15-20 м/с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осадки, грозы, порывы ветра до </w:t>
      </w:r>
      <w:r>
        <w:rPr>
          <w:b/>
          <w:bCs/>
          <w:color w:val="000000"/>
          <w:spacing w:val="-4"/>
          <w:sz w:val="24"/>
          <w:szCs w:val="24"/>
          <w:highlight w:val="white"/>
          <w:bdr w:val="none" w:sz="0" w:space="0" w:color="000000"/>
          <w:lang w:eastAsia="ar-SA"/>
        </w:rPr>
        <w:t>15-20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нарушение правил эксплуатации железнодорожного транспорта, неисправность путей, дефекты оборудования,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осадки, грозы, порывы ветра до </w:t>
      </w:r>
      <w:r>
        <w:rPr>
          <w:b/>
          <w:bCs/>
          <w:color w:val="000000"/>
          <w:spacing w:val="-4"/>
          <w:sz w:val="24"/>
          <w:szCs w:val="24"/>
          <w:highlight w:val="white"/>
          <w:bdr w:val="none" w:sz="0" w:space="0" w:color="000000"/>
          <w:lang w:eastAsia="ar-SA"/>
        </w:rPr>
        <w:t>15-20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 м/с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осадки, грозы, порывы ветра до </w:t>
      </w:r>
      <w:r>
        <w:rPr>
          <w:b/>
          <w:bCs/>
          <w:color w:val="000000"/>
          <w:spacing w:val="-4"/>
          <w:sz w:val="24"/>
          <w:szCs w:val="24"/>
          <w:highlight w:val="white"/>
          <w:bdr w:val="none" w:sz="0" w:space="0" w:color="000000"/>
          <w:lang w:eastAsia="ar-SA"/>
        </w:rPr>
        <w:t>15-20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 м/с</w:t>
      </w:r>
      <w:proofErr w:type="gramStart"/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proofErr w:type="gram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осадки, грозы, порывы ветра до </w:t>
      </w:r>
      <w:r>
        <w:rPr>
          <w:b/>
          <w:bCs/>
          <w:color w:val="000000"/>
          <w:spacing w:val="-4"/>
          <w:sz w:val="24"/>
          <w:szCs w:val="24"/>
          <w:highlight w:val="white"/>
          <w:bdr w:val="none" w:sz="0" w:space="0" w:color="000000"/>
          <w:lang w:eastAsia="ar-SA"/>
        </w:rPr>
        <w:t>15-20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 xml:space="preserve"> м/с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E675A6" w:rsidRDefault="00E675A6" w:rsidP="00E675A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E675A6" w:rsidRDefault="00E675A6" w:rsidP="00E675A6">
      <w:pPr>
        <w:pStyle w:val="BodyText22"/>
        <w:ind w:firstLine="709"/>
        <w:rPr>
          <w:color w:val="000000"/>
        </w:rPr>
      </w:pP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E675A6" w:rsidRDefault="00E675A6" w:rsidP="00E675A6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E675A6" w:rsidRDefault="00E675A6" w:rsidP="00E675A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E675A6" w:rsidRDefault="00E675A6" w:rsidP="00E675A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во всех организациях (объектах) МО разместить стенды (информационные щиты) на противопожарную тематику;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E675A6" w:rsidRDefault="00E675A6" w:rsidP="00E675A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675A6" w:rsidRDefault="00E675A6" w:rsidP="00E675A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E675A6" w:rsidRDefault="00E675A6" w:rsidP="00E675A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E675A6" w:rsidRDefault="00E675A6" w:rsidP="00E675A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E675A6" w:rsidRDefault="00E675A6" w:rsidP="00E675A6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E675A6" w:rsidRDefault="00E675A6" w:rsidP="00E675A6">
      <w:pPr>
        <w:ind w:left="56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E675A6" w:rsidRDefault="00E675A6" w:rsidP="00E675A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E675A6" w:rsidRDefault="00E675A6" w:rsidP="00E675A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E675A6" w:rsidRDefault="00E675A6" w:rsidP="00E675A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E675A6" w:rsidRDefault="00E675A6" w:rsidP="00E675A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E675A6" w:rsidRDefault="00E675A6" w:rsidP="00E675A6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E675A6" w:rsidRDefault="00E675A6" w:rsidP="00E675A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E675A6" w:rsidRDefault="00E675A6" w:rsidP="00E675A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E675A6" w:rsidRDefault="00E675A6" w:rsidP="00E675A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E675A6" w:rsidRDefault="00E675A6" w:rsidP="00E675A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E675A6" w:rsidRDefault="00E675A6" w:rsidP="00E675A6">
      <w:pPr>
        <w:ind w:firstLine="709"/>
        <w:jc w:val="both"/>
      </w:pPr>
      <w:r>
        <w:rPr>
          <w:b/>
          <w:color w:val="000000"/>
          <w:sz w:val="24"/>
          <w:szCs w:val="24"/>
        </w:rPr>
        <w:lastRenderedPageBreak/>
        <w:t>Рекомендации дежурным сменам органов повседневного управления:</w:t>
      </w:r>
    </w:p>
    <w:p w:rsidR="00E675A6" w:rsidRDefault="00E675A6" w:rsidP="00E675A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E675A6" w:rsidRDefault="00E675A6" w:rsidP="00E675A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E675A6" w:rsidRDefault="00E675A6" w:rsidP="00E675A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E675A6" w:rsidRDefault="00E675A6" w:rsidP="00E675A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E675A6" w:rsidRDefault="00E675A6" w:rsidP="00E675A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E675A6" w:rsidRDefault="00E675A6" w:rsidP="00E675A6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E675A6" w:rsidRDefault="00E675A6" w:rsidP="00E675A6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E4B2821" wp14:editId="044F58ED">
            <wp:simplePos x="0" y="0"/>
            <wp:positionH relativeFrom="column">
              <wp:posOffset>4053205</wp:posOffset>
            </wp:positionH>
            <wp:positionV relativeFrom="paragraph">
              <wp:posOffset>91440</wp:posOffset>
            </wp:positionV>
            <wp:extent cx="1283970" cy="6267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201" r="-98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267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>ЗНЦ (СОД) ЦУКС ГУ МЧС России по Ленинградской области</w:t>
      </w:r>
    </w:p>
    <w:p w:rsidR="00E675A6" w:rsidRDefault="00E675A6" w:rsidP="00E675A6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В.В. Быстров</w:t>
      </w:r>
    </w:p>
    <w:p w:rsidR="00E675A6" w:rsidRDefault="00E675A6" w:rsidP="00E675A6">
      <w:pPr>
        <w:tabs>
          <w:tab w:val="left" w:pos="1419"/>
          <w:tab w:val="left" w:pos="1638"/>
        </w:tabs>
        <w:suppressAutoHyphens w:val="0"/>
        <w:ind w:right="-454"/>
        <w:rPr>
          <w:color w:val="000000"/>
          <w:sz w:val="24"/>
          <w:szCs w:val="24"/>
        </w:rPr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</w:rPr>
        <w:t>С.В. Никулин</w:t>
      </w:r>
    </w:p>
    <w:p w:rsidR="00E675A6" w:rsidRDefault="00E675A6" w:rsidP="00E675A6">
      <w:pPr>
        <w:tabs>
          <w:tab w:val="left" w:pos="1419"/>
          <w:tab w:val="left" w:pos="1638"/>
        </w:tabs>
        <w:suppressAutoHyphens w:val="0"/>
        <w:ind w:right="-454"/>
      </w:pPr>
      <w:r>
        <w:rPr>
          <w:color w:val="000000"/>
          <w:sz w:val="24"/>
          <w:szCs w:val="24"/>
        </w:rPr>
        <w:t>Передала:</w:t>
      </w:r>
      <w:r w:rsidRPr="00E675A6">
        <w:t xml:space="preserve"> </w:t>
      </w:r>
      <w:r w:rsidRPr="00E675A6">
        <w:rPr>
          <w:color w:val="000000"/>
          <w:sz w:val="24"/>
          <w:szCs w:val="24"/>
        </w:rPr>
        <w:t xml:space="preserve">диспетчер ЕДДС Волховского МР      </w:t>
      </w:r>
      <w:r>
        <w:rPr>
          <w:color w:val="000000"/>
          <w:sz w:val="24"/>
          <w:szCs w:val="24"/>
        </w:rPr>
        <w:t xml:space="preserve">                                                           </w:t>
      </w:r>
      <w:r w:rsidRPr="00E675A6">
        <w:rPr>
          <w:color w:val="000000"/>
          <w:sz w:val="24"/>
          <w:szCs w:val="24"/>
        </w:rPr>
        <w:t>Е.М. Нешенкова</w:t>
      </w:r>
    </w:p>
    <w:p w:rsidR="00830BBD" w:rsidRDefault="00830BBD">
      <w:bookmarkStart w:id="6" w:name="_GoBack"/>
      <w:bookmarkEnd w:id="6"/>
    </w:p>
    <w:sectPr w:rsidR="00830BBD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75A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75A6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72"/>
    <w:rsid w:val="00830BBD"/>
    <w:rsid w:val="008F5072"/>
    <w:rsid w:val="00E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E675A6"/>
  </w:style>
  <w:style w:type="paragraph" w:styleId="a4">
    <w:name w:val="Body Text"/>
    <w:basedOn w:val="a"/>
    <w:link w:val="a5"/>
    <w:rsid w:val="00E675A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675A6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E675A6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E675A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E675A6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E675A6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E675A6"/>
    <w:pPr>
      <w:spacing w:before="280" w:after="280"/>
    </w:pPr>
  </w:style>
  <w:style w:type="paragraph" w:customStyle="1" w:styleId="BodyText22">
    <w:name w:val="Body Text 22"/>
    <w:basedOn w:val="a"/>
    <w:rsid w:val="00E675A6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E675A6"/>
  </w:style>
  <w:style w:type="paragraph" w:styleId="a4">
    <w:name w:val="Body Text"/>
    <w:basedOn w:val="a"/>
    <w:link w:val="a5"/>
    <w:rsid w:val="00E675A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675A6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E675A6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E675A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E675A6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E675A6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E675A6"/>
    <w:pPr>
      <w:spacing w:before="280" w:after="280"/>
    </w:pPr>
  </w:style>
  <w:style w:type="paragraph" w:customStyle="1" w:styleId="BodyText22">
    <w:name w:val="Body Text 22"/>
    <w:basedOn w:val="a"/>
    <w:rsid w:val="00E675A6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1755</Words>
  <Characters>10008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2023-07-02T11:16:00Z</dcterms:created>
  <dcterms:modified xsi:type="dcterms:W3CDTF">2023-07-02T11:17:00Z</dcterms:modified>
</cp:coreProperties>
</file>