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3A" w:rsidRDefault="0089223A" w:rsidP="0089223A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89223A" w:rsidRDefault="0089223A" w:rsidP="0089223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89223A" w:rsidRDefault="0089223A" w:rsidP="0089223A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11 июля 2023 г.</w:t>
      </w:r>
    </w:p>
    <w:p w:rsidR="0089223A" w:rsidRDefault="0089223A" w:rsidP="0089223A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89223A" w:rsidRDefault="0089223A" w:rsidP="0089223A">
      <w:pPr>
        <w:ind w:firstLine="567"/>
        <w:jc w:val="both"/>
        <w:rPr>
          <w:color w:val="000000"/>
          <w:shd w:val="clear" w:color="auto" w:fill="FFFF00"/>
        </w:rPr>
      </w:pP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89223A" w:rsidRDefault="0089223A" w:rsidP="0089223A">
      <w:pPr>
        <w:pStyle w:val="a4"/>
        <w:spacing w:line="240" w:lineRule="auto"/>
        <w:ind w:firstLine="709"/>
        <w:jc w:val="both"/>
      </w:pPr>
      <w:r>
        <w:rPr>
          <w:color w:val="000000"/>
          <w:spacing w:val="-4"/>
          <w:sz w:val="24"/>
          <w:szCs w:val="24"/>
          <w:bdr w:val="none" w:sz="0" w:space="0" w:color="000000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Без осадков. Ветер северный, северо-восточный ночью 2-5 м/с, днем 4-9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+4...+9 гр., местами до +12 гр., днем +18...+23 гр. Атмосферное давление будет слабо понижаться.</w:t>
      </w:r>
    </w:p>
    <w:p w:rsidR="0089223A" w:rsidRDefault="0089223A" w:rsidP="0089223A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89223A" w:rsidRDefault="0089223A" w:rsidP="0089223A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89223A" w:rsidRDefault="0089223A" w:rsidP="0089223A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89223A" w:rsidRDefault="0089223A" w:rsidP="0089223A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89223A" w:rsidRDefault="0089223A" w:rsidP="0089223A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89223A" w:rsidRDefault="0089223A" w:rsidP="0089223A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89223A" w:rsidRDefault="0089223A" w:rsidP="0089223A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89223A" w:rsidRDefault="0089223A" w:rsidP="0089223A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02 июля 2023 года на территории Ленинградской области зарегистрировано 258 865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255 123 человека выписаны, 3 510 летальных исходов. </w:t>
      </w:r>
    </w:p>
    <w:p w:rsidR="0089223A" w:rsidRDefault="0089223A" w:rsidP="0089223A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89223A" w:rsidRDefault="0089223A" w:rsidP="0089223A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89223A" w:rsidRDefault="0089223A" w:rsidP="0089223A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89223A" w:rsidRDefault="0089223A" w:rsidP="0089223A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  <w:lang w:eastAsia="ar-SA"/>
        </w:rPr>
        <w:tab/>
        <w:t xml:space="preserve">На территории Ленинградской области 1-2 класс. 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89223A" w:rsidRDefault="0089223A" w:rsidP="0089223A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89223A" w:rsidRDefault="0089223A" w:rsidP="0089223A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89223A" w:rsidRDefault="0089223A" w:rsidP="0089223A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89223A" w:rsidRDefault="0089223A" w:rsidP="0089223A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89223A" w:rsidRDefault="0089223A" w:rsidP="0089223A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89223A" w:rsidRDefault="0089223A" w:rsidP="0089223A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89223A" w:rsidRDefault="0089223A" w:rsidP="0089223A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</w:t>
      </w:r>
      <w:proofErr w:type="gram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неисправности);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proofErr w:type="gramStart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89223A" w:rsidRDefault="0089223A" w:rsidP="0089223A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89223A" w:rsidRDefault="0089223A" w:rsidP="0089223A">
      <w:pPr>
        <w:pStyle w:val="BodyText22"/>
        <w:ind w:firstLine="709"/>
        <w:rPr>
          <w:color w:val="000000"/>
        </w:rPr>
      </w:pP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89223A" w:rsidRDefault="0089223A" w:rsidP="0089223A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89223A" w:rsidRDefault="0089223A" w:rsidP="0089223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89223A" w:rsidRDefault="0089223A" w:rsidP="0089223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89223A" w:rsidRDefault="0089223A" w:rsidP="0089223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89223A" w:rsidRDefault="0089223A" w:rsidP="0089223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89223A" w:rsidRDefault="0089223A" w:rsidP="0089223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89223A" w:rsidRDefault="0089223A" w:rsidP="0089223A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89223A" w:rsidRDefault="0089223A" w:rsidP="0089223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89223A" w:rsidRDefault="0089223A" w:rsidP="0089223A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89223A" w:rsidRDefault="0089223A" w:rsidP="0089223A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89223A" w:rsidRDefault="0089223A" w:rsidP="0089223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89223A" w:rsidRDefault="0089223A" w:rsidP="0089223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89223A" w:rsidRDefault="0089223A" w:rsidP="0089223A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89223A" w:rsidRDefault="0089223A" w:rsidP="0089223A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89223A" w:rsidRDefault="0089223A" w:rsidP="0089223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89223A" w:rsidRDefault="0089223A" w:rsidP="0089223A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89223A" w:rsidRDefault="0089223A" w:rsidP="0089223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89223A" w:rsidRDefault="0089223A" w:rsidP="0089223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89223A" w:rsidRDefault="0089223A" w:rsidP="0089223A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89223A" w:rsidRDefault="0089223A" w:rsidP="0089223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89223A" w:rsidRDefault="0089223A" w:rsidP="0089223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89223A" w:rsidRDefault="0089223A" w:rsidP="0089223A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89223A" w:rsidRDefault="0089223A" w:rsidP="0089223A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89223A" w:rsidRDefault="0089223A" w:rsidP="0089223A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89223A" w:rsidRDefault="0089223A" w:rsidP="0089223A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89223A" w:rsidRDefault="0089223A" w:rsidP="0089223A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5618698" wp14:editId="79753E1F">
            <wp:simplePos x="0" y="0"/>
            <wp:positionH relativeFrom="column">
              <wp:posOffset>4011930</wp:posOffset>
            </wp:positionH>
            <wp:positionV relativeFrom="paragraph">
              <wp:posOffset>165100</wp:posOffset>
            </wp:positionV>
            <wp:extent cx="1285240" cy="6229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22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89223A" w:rsidRDefault="0089223A" w:rsidP="0089223A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В.В. Быстров </w:t>
      </w:r>
    </w:p>
    <w:p w:rsidR="0089223A" w:rsidRDefault="0089223A" w:rsidP="0089223A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24"/>
          <w:szCs w:val="24"/>
        </w:rPr>
        <w:t>С.В. Никулин</w:t>
      </w:r>
    </w:p>
    <w:p w:rsidR="0089223A" w:rsidRPr="0089223A" w:rsidRDefault="0089223A" w:rsidP="008922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Передала:</w:t>
      </w:r>
      <w:r w:rsidRPr="0089223A">
        <w:t xml:space="preserve"> </w:t>
      </w:r>
      <w:r>
        <w:rPr>
          <w:color w:val="000000"/>
          <w:sz w:val="24"/>
          <w:szCs w:val="24"/>
        </w:rPr>
        <w:t>д</w:t>
      </w:r>
      <w:r w:rsidRPr="0089223A">
        <w:rPr>
          <w:color w:val="000000"/>
          <w:sz w:val="24"/>
          <w:szCs w:val="24"/>
        </w:rPr>
        <w:t xml:space="preserve">испетчер ЕДДС Волховского МР                  </w:t>
      </w:r>
      <w:r>
        <w:rPr>
          <w:color w:val="000000"/>
          <w:sz w:val="24"/>
          <w:szCs w:val="24"/>
        </w:rPr>
        <w:t xml:space="preserve">                                               </w:t>
      </w:r>
      <w:bookmarkStart w:id="6" w:name="_GoBack"/>
      <w:bookmarkEnd w:id="6"/>
      <w:r w:rsidRPr="0089223A">
        <w:rPr>
          <w:color w:val="000000"/>
          <w:sz w:val="24"/>
          <w:szCs w:val="24"/>
        </w:rPr>
        <w:t xml:space="preserve">Е.М. Нешенкова    </w:t>
      </w:r>
    </w:p>
    <w:p w:rsidR="0089223A" w:rsidRDefault="0089223A" w:rsidP="0089223A">
      <w:pPr>
        <w:tabs>
          <w:tab w:val="left" w:pos="1419"/>
          <w:tab w:val="left" w:pos="1638"/>
        </w:tabs>
        <w:suppressAutoHyphens w:val="0"/>
        <w:ind w:right="-454"/>
      </w:pPr>
    </w:p>
    <w:p w:rsidR="00BB3928" w:rsidRDefault="00BB3928"/>
    <w:sectPr w:rsidR="00BB3928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223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223A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57"/>
    <w:rsid w:val="0089223A"/>
    <w:rsid w:val="008A0157"/>
    <w:rsid w:val="00B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9223A"/>
  </w:style>
  <w:style w:type="paragraph" w:styleId="a4">
    <w:name w:val="Body Text"/>
    <w:basedOn w:val="a"/>
    <w:link w:val="a5"/>
    <w:rsid w:val="0089223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89223A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89223A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9223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89223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89223A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89223A"/>
    <w:pPr>
      <w:spacing w:before="280" w:after="280"/>
    </w:pPr>
  </w:style>
  <w:style w:type="paragraph" w:customStyle="1" w:styleId="BodyText22">
    <w:name w:val="Body Text 22"/>
    <w:basedOn w:val="a"/>
    <w:rsid w:val="0089223A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89223A"/>
  </w:style>
  <w:style w:type="paragraph" w:styleId="a4">
    <w:name w:val="Body Text"/>
    <w:basedOn w:val="a"/>
    <w:link w:val="a5"/>
    <w:rsid w:val="0089223A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89223A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89223A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9223A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89223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89223A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89223A"/>
    <w:pPr>
      <w:spacing w:before="280" w:after="280"/>
    </w:pPr>
  </w:style>
  <w:style w:type="paragraph" w:customStyle="1" w:styleId="BodyText22">
    <w:name w:val="Body Text 22"/>
    <w:basedOn w:val="a"/>
    <w:rsid w:val="0089223A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1700</Words>
  <Characters>9690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2023-07-10T10:14:00Z</dcterms:created>
  <dcterms:modified xsi:type="dcterms:W3CDTF">2023-07-10T10:16:00Z</dcterms:modified>
</cp:coreProperties>
</file>