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8" w:rsidRPr="003713A8" w:rsidRDefault="003713A8" w:rsidP="003713A8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713A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713A8" w:rsidRPr="003713A8" w:rsidRDefault="003713A8" w:rsidP="003713A8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713A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713A8" w:rsidRPr="003713A8" w:rsidRDefault="003713A8" w:rsidP="003713A8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713A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26 декабря 2022 г.</w:t>
      </w:r>
    </w:p>
    <w:p w:rsidR="003713A8" w:rsidRPr="003713A8" w:rsidRDefault="003713A8" w:rsidP="003713A8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71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71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Облачно с прояснениями. Без существенных осадков. Ветер ночью юго-западный, южный 2-7 м/с, днем южный, юго-восточный 6-11 м/</w:t>
      </w:r>
      <w:proofErr w:type="gramStart"/>
      <w:r w:rsidRPr="003713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с</w:t>
      </w:r>
      <w:proofErr w:type="gramEnd"/>
      <w:r w:rsidRPr="003713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3713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Температура</w:t>
      </w:r>
      <w:proofErr w:type="gramEnd"/>
      <w:r w:rsidRPr="003713A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воздуха ночью -5...-10 гр., местами до -15 гр., днем -4...-9 гр. Атмосферное давление ночью существенно не изменится, днем будет слабо понижаться. На дорогах гололедица. 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713A8" w:rsidRPr="003713A8" w:rsidRDefault="003713A8" w:rsidP="003713A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713A8" w:rsidRPr="003713A8" w:rsidRDefault="003713A8" w:rsidP="003713A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713A8" w:rsidRPr="003713A8" w:rsidRDefault="003713A8" w:rsidP="003713A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3A8" w:rsidRPr="003713A8" w:rsidRDefault="003713A8" w:rsidP="003713A8">
      <w:pPr>
        <w:tabs>
          <w:tab w:val="left" w:pos="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ОБЗОР ЛЕДОВОЙ ОБСТАНОВКИ НА ЛАДОЖСКОМ ОЗЕРЕ 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Существенных изменений в ледовой обстановке на Ладожском озере не отмечалось.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 настоящее время припай сохраняется в бухте Петрокрепость с толщиной льда 10-25 см и в заливах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Уксунлахти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Лункуланлахти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. Высота снега на льду составляет 3-15 см, местами отмечается ледяная корка. В районе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Осиновецкого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маяка наблюдаются мелкие трещины в ледяном покрове и торосы.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Вдоль западного побережья озера, а так же вдоль береговой линии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Свирской губ участками отмечаются забереги шириной 50-500 м. 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Узкой полосой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мористее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припая в бухте Петрокрепость, вдоль южного побережья озера,   западного, юго-западного побережья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губы, в северо-восточной части Свирской губы, далее вдоль восточного побережья озера и участками в северных шхерах наблюдается плавучий лед сплоченностью 9-10 баллов.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Выше очень сплоченного плавучего льда в юго-западной, южной частях Ладожского озера отмечаются начальные виды льда.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На остальной акватории озера чистая вода.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3713A8" w:rsidRPr="003713A8" w:rsidRDefault="003713A8" w:rsidP="003713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Прогноз до 26 декабря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 24 декабря, в связи с понижением температуры воздуха, процесс ледообразования на Ладожском озере возобновится. Ожидается увеличение количества плавучего льда.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Умеренный дрейф льда будет отмечаться преимущественно восточных направлений.</w:t>
      </w:r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3713A8" w:rsidRPr="003713A8" w:rsidRDefault="003713A8" w:rsidP="003713A8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3713A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3713A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713A8" w:rsidRPr="003713A8" w:rsidRDefault="003713A8" w:rsidP="003713A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3713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713A8" w:rsidRPr="003713A8" w:rsidRDefault="003713A8" w:rsidP="003713A8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3713A8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240 143  случаев заражения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3713A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235 707  человек выписано, 3 508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122 случаев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7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7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713A8" w:rsidRPr="003713A8" w:rsidRDefault="003713A8" w:rsidP="003713A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3713A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3713A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3713A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3713A8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3713A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сохраняется вероятность происшествий, связанных с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proofErr w:type="spellStart"/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сохранеяется</w:t>
      </w:r>
      <w:proofErr w:type="spellEnd"/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вероятность провалов людей и техники </w:t>
      </w: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713A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3713A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3713A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3713A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3713A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снег, гололедица);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3713A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3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3A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713A8" w:rsidRPr="003713A8" w:rsidRDefault="003713A8" w:rsidP="003713A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713A8" w:rsidRPr="003713A8" w:rsidRDefault="003713A8" w:rsidP="003713A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3713A8" w:rsidRPr="003713A8" w:rsidRDefault="003713A8" w:rsidP="003713A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proofErr w:type="gram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 снег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3713A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снег,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гололедица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гололедица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снег,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713A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713A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ВОВ;</w:t>
      </w:r>
    </w:p>
    <w:p w:rsidR="003713A8" w:rsidRPr="003713A8" w:rsidRDefault="003713A8" w:rsidP="003713A8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  <w:lang w:eastAsia="zh-CN"/>
        </w:rPr>
        <w:t xml:space="preserve">- </w:t>
      </w:r>
      <w:r w:rsidRPr="003713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3713A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риск возникновения происшествий, связанных с использованием пиротехнических изделий</w:t>
      </w:r>
      <w:r w:rsidRPr="003713A8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  <w:lang w:eastAsia="zh-CN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713A8" w:rsidRPr="003713A8" w:rsidRDefault="003713A8" w:rsidP="003713A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713A8" w:rsidRPr="003713A8" w:rsidRDefault="003713A8" w:rsidP="003713A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713A8" w:rsidRPr="003713A8" w:rsidRDefault="003713A8" w:rsidP="003713A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713A8" w:rsidRPr="003713A8" w:rsidRDefault="003713A8" w:rsidP="003713A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713A8" w:rsidRPr="003713A8" w:rsidRDefault="003713A8" w:rsidP="003713A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713A8" w:rsidRPr="003713A8" w:rsidRDefault="003713A8" w:rsidP="003713A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713A8" w:rsidRPr="003713A8" w:rsidRDefault="003713A8" w:rsidP="003713A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713A8" w:rsidRPr="003713A8" w:rsidRDefault="003713A8" w:rsidP="003713A8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713A8" w:rsidRPr="003713A8" w:rsidRDefault="003713A8" w:rsidP="003713A8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713A8" w:rsidRPr="003713A8" w:rsidRDefault="003713A8" w:rsidP="003713A8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713A8" w:rsidRPr="003713A8" w:rsidRDefault="003713A8" w:rsidP="0037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713A8" w:rsidRPr="003713A8" w:rsidRDefault="003713A8" w:rsidP="003713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713A8" w:rsidRPr="003713A8" w:rsidRDefault="003713A8" w:rsidP="003713A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713A8" w:rsidRPr="003713A8" w:rsidRDefault="003713A8" w:rsidP="0037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713A8" w:rsidRPr="003713A8" w:rsidRDefault="003713A8" w:rsidP="0037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713A8" w:rsidRPr="003713A8" w:rsidRDefault="003713A8" w:rsidP="003713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13A8" w:rsidRPr="003713A8" w:rsidRDefault="003713A8" w:rsidP="003713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713A8" w:rsidRP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3" w:name="_GoBack"/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84755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713A8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167E3843" wp14:editId="0341173E">
            <wp:simplePos x="0" y="0"/>
            <wp:positionH relativeFrom="column">
              <wp:posOffset>3288030</wp:posOffset>
            </wp:positionH>
            <wp:positionV relativeFrom="paragraph">
              <wp:posOffset>91440</wp:posOffset>
            </wp:positionV>
            <wp:extent cx="508000" cy="415290"/>
            <wp:effectExtent l="0" t="0" r="6350" b="381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1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23232"/>
          <w:lang w:eastAsia="zh-CN"/>
        </w:rPr>
        <w:t>п</w:t>
      </w:r>
      <w:r w:rsidRPr="003713A8">
        <w:rPr>
          <w:rFonts w:ascii="Times New Roman" w:eastAsia="Times New Roman" w:hAnsi="Times New Roman" w:cs="Times New Roman"/>
          <w:color w:val="323232"/>
          <w:lang w:eastAsia="zh-CN"/>
        </w:rPr>
        <w:t xml:space="preserve">одполковник внутренней службы </w:t>
      </w:r>
      <w:r w:rsidRPr="003713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713A8">
        <w:rPr>
          <w:rFonts w:ascii="Times New Roman" w:eastAsia="Times New Roman" w:hAnsi="Times New Roman" w:cs="Times New Roman"/>
          <w:color w:val="323232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                                             </w:t>
      </w:r>
      <w:r w:rsidRPr="003713A8">
        <w:rPr>
          <w:rFonts w:ascii="Times New Roman" w:eastAsia="Times New Roman" w:hAnsi="Times New Roman" w:cs="Times New Roman"/>
          <w:color w:val="3232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23232"/>
          <w:lang w:eastAsia="zh-CN"/>
        </w:rPr>
        <w:t>М.П. Андреева</w:t>
      </w:r>
      <w:r w:rsidRPr="003713A8">
        <w:rPr>
          <w:rFonts w:ascii="Times New Roman" w:eastAsia="Times New Roman" w:hAnsi="Times New Roman" w:cs="Times New Roman"/>
          <w:color w:val="323232"/>
          <w:lang w:eastAsia="zh-CN"/>
        </w:rPr>
        <w:t xml:space="preserve">    </w:t>
      </w:r>
    </w:p>
    <w:p w:rsid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713A8" w:rsidRDefault="003713A8" w:rsidP="003713A8">
      <w:pPr>
        <w:tabs>
          <w:tab w:val="left" w:pos="284"/>
        </w:tabs>
        <w:spacing w:after="0" w:line="240" w:lineRule="auto"/>
        <w:ind w:right="-426"/>
        <w:jc w:val="both"/>
      </w:pP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Передала: диспетчер ЕДДС </w:t>
      </w:r>
      <w:proofErr w:type="spellStart"/>
      <w:r>
        <w:rPr>
          <w:rFonts w:ascii="Times New Roman" w:eastAsia="Times New Roman" w:hAnsi="Times New Roman" w:cs="Times New Roman"/>
          <w:color w:val="323232"/>
          <w:lang w:eastAsia="zh-CN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МР        А.А. Терещенко</w:t>
      </w:r>
      <w:bookmarkEnd w:id="3"/>
    </w:p>
    <w:sectPr w:rsidR="003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A"/>
    <w:rsid w:val="00262BAA"/>
    <w:rsid w:val="003713A8"/>
    <w:rsid w:val="009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1785</Words>
  <Characters>10177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2022-12-25T10:57:00Z</dcterms:created>
  <dcterms:modified xsi:type="dcterms:W3CDTF">2022-12-25T11:03:00Z</dcterms:modified>
</cp:coreProperties>
</file>