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07583" w:rsidRPr="00FC00C1" w:rsidRDefault="00207583" w:rsidP="00207583">
      <w:pPr>
        <w:pStyle w:val="1"/>
        <w:jc w:val="center"/>
        <w:rPr>
          <w:rFonts w:ascii="Times New Roman" w:hAnsi="Times New Roman" w:cs="Times New Roman"/>
          <w:sz w:val="24"/>
          <w:szCs w:val="24"/>
        </w:rPr>
      </w:pPr>
      <w:r w:rsidRPr="00FC00C1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571500" cy="590550"/>
            <wp:effectExtent l="19050" t="0" r="0" b="0"/>
            <wp:docPr id="4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" cy="590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07583" w:rsidRDefault="00207583" w:rsidP="00207583">
      <w:pPr>
        <w:pStyle w:val="1"/>
        <w:spacing w:before="0"/>
        <w:jc w:val="center"/>
        <w:rPr>
          <w:rFonts w:ascii="Times New Roman" w:hAnsi="Times New Roman" w:cs="Times New Roman"/>
          <w:color w:val="auto"/>
          <w:sz w:val="24"/>
          <w:szCs w:val="24"/>
        </w:rPr>
      </w:pPr>
    </w:p>
    <w:p w:rsidR="00207583" w:rsidRPr="00FC00C1" w:rsidRDefault="00207583" w:rsidP="00207583">
      <w:pPr>
        <w:pStyle w:val="1"/>
        <w:spacing w:before="0"/>
        <w:jc w:val="center"/>
        <w:rPr>
          <w:rFonts w:ascii="Times New Roman" w:hAnsi="Times New Roman" w:cs="Times New Roman"/>
          <w:color w:val="auto"/>
          <w:sz w:val="24"/>
          <w:szCs w:val="24"/>
        </w:rPr>
      </w:pPr>
      <w:r w:rsidRPr="00FC00C1">
        <w:rPr>
          <w:rFonts w:ascii="Times New Roman" w:hAnsi="Times New Roman" w:cs="Times New Roman"/>
          <w:color w:val="auto"/>
          <w:sz w:val="24"/>
          <w:szCs w:val="24"/>
        </w:rPr>
        <w:t>АДМИНИСТРАЦИЯ</w:t>
      </w:r>
    </w:p>
    <w:p w:rsidR="00207583" w:rsidRPr="00FC00C1" w:rsidRDefault="00207583" w:rsidP="00207583">
      <w:pPr>
        <w:pStyle w:val="1"/>
        <w:spacing w:before="0"/>
        <w:jc w:val="center"/>
        <w:rPr>
          <w:rFonts w:ascii="Times New Roman" w:hAnsi="Times New Roman" w:cs="Times New Roman"/>
          <w:color w:val="auto"/>
          <w:sz w:val="24"/>
          <w:szCs w:val="24"/>
        </w:rPr>
      </w:pPr>
      <w:r w:rsidRPr="00FC00C1">
        <w:rPr>
          <w:rFonts w:ascii="Times New Roman" w:hAnsi="Times New Roman" w:cs="Times New Roman"/>
          <w:color w:val="auto"/>
          <w:sz w:val="24"/>
          <w:szCs w:val="24"/>
        </w:rPr>
        <w:t>МУНИЦИПАЛЬНОГО ОБРАЗОВАНИЯ</w:t>
      </w:r>
    </w:p>
    <w:p w:rsidR="00207583" w:rsidRPr="00FC00C1" w:rsidRDefault="00207583" w:rsidP="00207583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FC00C1">
        <w:rPr>
          <w:rFonts w:ascii="Times New Roman" w:hAnsi="Times New Roman" w:cs="Times New Roman"/>
          <w:b/>
          <w:bCs/>
          <w:sz w:val="24"/>
          <w:szCs w:val="24"/>
        </w:rPr>
        <w:t>ИССАДСКОЕ СЕЛЬСКОЕ ПОСЕЛЕНИЕ</w:t>
      </w:r>
    </w:p>
    <w:p w:rsidR="00207583" w:rsidRPr="00FC00C1" w:rsidRDefault="00207583" w:rsidP="00207583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FC00C1">
        <w:rPr>
          <w:rFonts w:ascii="Times New Roman" w:hAnsi="Times New Roman" w:cs="Times New Roman"/>
          <w:b/>
          <w:bCs/>
          <w:sz w:val="24"/>
          <w:szCs w:val="24"/>
        </w:rPr>
        <w:t>ВОЛХОВСКОГО МУНИЦИПАЛЬНОГО РАЙОНА</w:t>
      </w:r>
    </w:p>
    <w:p w:rsidR="00207583" w:rsidRPr="00FC00C1" w:rsidRDefault="00207583" w:rsidP="00207583">
      <w:pPr>
        <w:pStyle w:val="1"/>
        <w:spacing w:before="0"/>
        <w:jc w:val="center"/>
        <w:rPr>
          <w:rFonts w:ascii="Times New Roman" w:hAnsi="Times New Roman" w:cs="Times New Roman"/>
          <w:color w:val="auto"/>
          <w:sz w:val="24"/>
          <w:szCs w:val="24"/>
        </w:rPr>
      </w:pPr>
      <w:r w:rsidRPr="00FC00C1">
        <w:rPr>
          <w:rFonts w:ascii="Times New Roman" w:hAnsi="Times New Roman" w:cs="Times New Roman"/>
          <w:color w:val="auto"/>
          <w:sz w:val="24"/>
          <w:szCs w:val="24"/>
        </w:rPr>
        <w:t>ЛЕНИНГРАДСКОЙ ОБЛАСТИ</w:t>
      </w:r>
    </w:p>
    <w:p w:rsidR="00207583" w:rsidRPr="00FC00C1" w:rsidRDefault="00207583" w:rsidP="00207583">
      <w:pPr>
        <w:pStyle w:val="3"/>
        <w:spacing w:before="0"/>
        <w:jc w:val="center"/>
        <w:rPr>
          <w:rFonts w:ascii="Times New Roman" w:hAnsi="Times New Roman" w:cs="Times New Roman"/>
          <w:b w:val="0"/>
          <w:color w:val="auto"/>
          <w:sz w:val="24"/>
          <w:szCs w:val="24"/>
        </w:rPr>
      </w:pPr>
    </w:p>
    <w:p w:rsidR="00207583" w:rsidRPr="00FC00C1" w:rsidRDefault="00207583" w:rsidP="00207583">
      <w:pPr>
        <w:pStyle w:val="3"/>
        <w:spacing w:before="0"/>
        <w:jc w:val="center"/>
        <w:rPr>
          <w:rFonts w:ascii="Times New Roman" w:hAnsi="Times New Roman" w:cs="Times New Roman"/>
          <w:b w:val="0"/>
          <w:color w:val="auto"/>
          <w:sz w:val="24"/>
          <w:szCs w:val="24"/>
        </w:rPr>
      </w:pPr>
      <w:r w:rsidRPr="00206B38">
        <w:rPr>
          <w:rFonts w:ascii="Times New Roman" w:hAnsi="Times New Roman" w:cs="Times New Roman"/>
          <w:b w:val="0"/>
          <w:color w:val="FF0000"/>
          <w:sz w:val="24"/>
          <w:szCs w:val="24"/>
        </w:rPr>
        <w:t>Проект</w:t>
      </w:r>
      <w:r w:rsidR="00A56062">
        <w:rPr>
          <w:rFonts w:ascii="Times New Roman" w:hAnsi="Times New Roman" w:cs="Times New Roman"/>
          <w:b w:val="0"/>
          <w:color w:val="FF0000"/>
          <w:sz w:val="24"/>
          <w:szCs w:val="24"/>
        </w:rPr>
        <w:t xml:space="preserve"> </w:t>
      </w:r>
      <w:r w:rsidRPr="00FC00C1">
        <w:rPr>
          <w:rFonts w:ascii="Times New Roman" w:hAnsi="Times New Roman" w:cs="Times New Roman"/>
          <w:b w:val="0"/>
          <w:color w:val="auto"/>
          <w:sz w:val="24"/>
          <w:szCs w:val="24"/>
        </w:rPr>
        <w:t>ПОСТАНОВЛЕНИЕ</w:t>
      </w:r>
    </w:p>
    <w:p w:rsidR="00207583" w:rsidRPr="00FC00C1" w:rsidRDefault="00207583" w:rsidP="00207583">
      <w:pPr>
        <w:rPr>
          <w:rFonts w:ascii="Times New Roman" w:hAnsi="Times New Roman" w:cs="Times New Roman"/>
          <w:sz w:val="24"/>
          <w:szCs w:val="24"/>
        </w:rPr>
      </w:pPr>
      <w:r w:rsidRPr="00FC00C1">
        <w:rPr>
          <w:rFonts w:ascii="Times New Roman" w:hAnsi="Times New Roman" w:cs="Times New Roman"/>
          <w:sz w:val="24"/>
          <w:szCs w:val="24"/>
        </w:rPr>
        <w:t>от</w:t>
      </w:r>
      <w:r>
        <w:rPr>
          <w:rFonts w:ascii="Times New Roman" w:hAnsi="Times New Roman" w:cs="Times New Roman"/>
          <w:sz w:val="24"/>
          <w:szCs w:val="24"/>
        </w:rPr>
        <w:t>2024</w:t>
      </w:r>
      <w:r w:rsidRPr="00FC00C1">
        <w:rPr>
          <w:rFonts w:ascii="Times New Roman" w:hAnsi="Times New Roman" w:cs="Times New Roman"/>
          <w:sz w:val="24"/>
          <w:szCs w:val="24"/>
        </w:rPr>
        <w:t xml:space="preserve"> года                                                                         № </w:t>
      </w:r>
    </w:p>
    <w:p w:rsidR="00207583" w:rsidRPr="00412B2F" w:rsidRDefault="00207583" w:rsidP="00207583">
      <w:pPr>
        <w:jc w:val="center"/>
        <w:rPr>
          <w:rFonts w:ascii="Times New Roman" w:hAnsi="Times New Roman" w:cs="Times New Roman"/>
          <w:bCs/>
          <w:sz w:val="28"/>
          <w:szCs w:val="24"/>
        </w:rPr>
      </w:pPr>
      <w:r w:rsidRPr="00412B2F">
        <w:rPr>
          <w:rFonts w:ascii="Times New Roman" w:hAnsi="Times New Roman" w:cs="Times New Roman"/>
          <w:bCs/>
          <w:sz w:val="28"/>
          <w:szCs w:val="24"/>
        </w:rPr>
        <w:t>Иссад</w:t>
      </w:r>
    </w:p>
    <w:p w:rsidR="00207583" w:rsidRPr="004770E4" w:rsidRDefault="00207583" w:rsidP="00207583">
      <w:pPr>
        <w:autoSpaceDE w:val="0"/>
        <w:autoSpaceDN w:val="0"/>
        <w:adjustRightInd w:val="0"/>
        <w:spacing w:after="0" w:line="240" w:lineRule="auto"/>
        <w:jc w:val="center"/>
        <w:rPr>
          <w:rStyle w:val="a6"/>
          <w:rFonts w:ascii="Times New Roman" w:hAnsi="Times New Roman" w:cs="Times New Roman"/>
          <w:b/>
          <w:i w:val="0"/>
          <w:sz w:val="28"/>
          <w:szCs w:val="24"/>
        </w:rPr>
      </w:pPr>
      <w:r w:rsidRPr="004770E4">
        <w:rPr>
          <w:rStyle w:val="a6"/>
          <w:rFonts w:ascii="Times New Roman" w:hAnsi="Times New Roman" w:cs="Times New Roman"/>
          <w:b/>
          <w:i w:val="0"/>
          <w:sz w:val="28"/>
          <w:szCs w:val="24"/>
        </w:rPr>
        <w:t xml:space="preserve">О внесении изменений в постановление администрации </w:t>
      </w:r>
    </w:p>
    <w:p w:rsidR="00207583" w:rsidRPr="004770E4" w:rsidRDefault="00207583" w:rsidP="00207583">
      <w:pPr>
        <w:autoSpaceDE w:val="0"/>
        <w:autoSpaceDN w:val="0"/>
        <w:adjustRightInd w:val="0"/>
        <w:spacing w:after="0" w:line="240" w:lineRule="auto"/>
        <w:jc w:val="center"/>
        <w:rPr>
          <w:rStyle w:val="a6"/>
          <w:rFonts w:ascii="Times New Roman" w:hAnsi="Times New Roman" w:cs="Times New Roman"/>
          <w:b/>
          <w:i w:val="0"/>
          <w:sz w:val="28"/>
          <w:szCs w:val="24"/>
        </w:rPr>
      </w:pPr>
      <w:r w:rsidRPr="004770E4">
        <w:rPr>
          <w:rStyle w:val="a6"/>
          <w:rFonts w:ascii="Times New Roman" w:hAnsi="Times New Roman" w:cs="Times New Roman"/>
          <w:b/>
          <w:i w:val="0"/>
          <w:sz w:val="28"/>
          <w:szCs w:val="24"/>
        </w:rPr>
        <w:t xml:space="preserve">МО Иссадское сельское поселение от </w:t>
      </w:r>
      <w:r w:rsidR="007C190D">
        <w:rPr>
          <w:rStyle w:val="a6"/>
          <w:rFonts w:ascii="Times New Roman" w:hAnsi="Times New Roman" w:cs="Times New Roman"/>
          <w:b/>
          <w:i w:val="0"/>
          <w:sz w:val="28"/>
          <w:szCs w:val="24"/>
        </w:rPr>
        <w:t>06.09.2023</w:t>
      </w:r>
      <w:r w:rsidRPr="004770E4">
        <w:rPr>
          <w:rStyle w:val="a6"/>
          <w:rFonts w:ascii="Times New Roman" w:hAnsi="Times New Roman" w:cs="Times New Roman"/>
          <w:b/>
          <w:i w:val="0"/>
          <w:sz w:val="28"/>
          <w:szCs w:val="24"/>
        </w:rPr>
        <w:t xml:space="preserve"> года № </w:t>
      </w:r>
      <w:r w:rsidR="004770E4" w:rsidRPr="004770E4">
        <w:rPr>
          <w:rStyle w:val="a6"/>
          <w:rFonts w:ascii="Times New Roman" w:hAnsi="Times New Roman" w:cs="Times New Roman"/>
          <w:b/>
          <w:i w:val="0"/>
          <w:sz w:val="28"/>
          <w:szCs w:val="24"/>
        </w:rPr>
        <w:t>1</w:t>
      </w:r>
      <w:r w:rsidR="007C190D">
        <w:rPr>
          <w:rStyle w:val="a6"/>
          <w:rFonts w:ascii="Times New Roman" w:hAnsi="Times New Roman" w:cs="Times New Roman"/>
          <w:b/>
          <w:i w:val="0"/>
          <w:sz w:val="28"/>
          <w:szCs w:val="24"/>
        </w:rPr>
        <w:t>6</w:t>
      </w:r>
      <w:r w:rsidR="001D400A">
        <w:rPr>
          <w:rStyle w:val="a6"/>
          <w:rFonts w:ascii="Times New Roman" w:hAnsi="Times New Roman" w:cs="Times New Roman"/>
          <w:b/>
          <w:i w:val="0"/>
          <w:sz w:val="28"/>
          <w:szCs w:val="24"/>
        </w:rPr>
        <w:t>3</w:t>
      </w:r>
    </w:p>
    <w:p w:rsidR="00207583" w:rsidRPr="004770E4" w:rsidRDefault="00207583" w:rsidP="00207583">
      <w:pPr>
        <w:autoSpaceDE w:val="0"/>
        <w:autoSpaceDN w:val="0"/>
        <w:adjustRightInd w:val="0"/>
        <w:spacing w:after="0" w:line="240" w:lineRule="auto"/>
        <w:jc w:val="center"/>
        <w:rPr>
          <w:rStyle w:val="a6"/>
          <w:rFonts w:ascii="Times New Roman" w:hAnsi="Times New Roman" w:cs="Times New Roman"/>
          <w:b/>
          <w:i w:val="0"/>
          <w:sz w:val="28"/>
          <w:szCs w:val="24"/>
        </w:rPr>
      </w:pPr>
      <w:r w:rsidRPr="004770E4">
        <w:rPr>
          <w:rStyle w:val="a6"/>
          <w:rFonts w:ascii="Times New Roman" w:hAnsi="Times New Roman" w:cs="Times New Roman"/>
          <w:b/>
          <w:i w:val="0"/>
          <w:sz w:val="28"/>
          <w:szCs w:val="24"/>
        </w:rPr>
        <w:t xml:space="preserve">«Об утверждении административного регламента </w:t>
      </w:r>
    </w:p>
    <w:p w:rsidR="00207583" w:rsidRPr="004770E4" w:rsidRDefault="00207583" w:rsidP="0020758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pacing w:val="3"/>
          <w:sz w:val="28"/>
          <w:szCs w:val="24"/>
        </w:rPr>
      </w:pPr>
      <w:r w:rsidRPr="004770E4">
        <w:rPr>
          <w:rFonts w:ascii="Times New Roman" w:hAnsi="Times New Roman" w:cs="Times New Roman"/>
          <w:b/>
          <w:color w:val="000000" w:themeColor="text1"/>
          <w:sz w:val="28"/>
          <w:szCs w:val="24"/>
        </w:rPr>
        <w:t>по предоставлению муниципальной услуги</w:t>
      </w:r>
    </w:p>
    <w:p w:rsidR="00207583" w:rsidRPr="004770E4" w:rsidRDefault="00207583" w:rsidP="007C190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  <w:r w:rsidRPr="004770E4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«</w:t>
      </w:r>
      <w:bookmarkStart w:id="0" w:name="_GoBack"/>
      <w:r w:rsidR="007C190D" w:rsidRPr="007C190D">
        <w:rPr>
          <w:rFonts w:ascii="Times New Roman" w:hAnsi="Times New Roman" w:cs="Times New Roman"/>
          <w:b/>
          <w:bCs/>
          <w:sz w:val="28"/>
        </w:rPr>
        <w:t>Перевод жилого помещения в нежилое помещение и нежилого помещения в жилое помещение</w:t>
      </w:r>
      <w:bookmarkEnd w:id="0"/>
      <w:r w:rsidRPr="004770E4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»</w:t>
      </w:r>
    </w:p>
    <w:p w:rsidR="00207583" w:rsidRPr="004770E4" w:rsidRDefault="00207583" w:rsidP="00207583">
      <w:pPr>
        <w:autoSpaceDE w:val="0"/>
        <w:autoSpaceDN w:val="0"/>
        <w:adjustRightInd w:val="0"/>
        <w:spacing w:after="0" w:line="240" w:lineRule="auto"/>
        <w:jc w:val="center"/>
        <w:rPr>
          <w:rStyle w:val="a6"/>
          <w:rFonts w:ascii="Times New Roman" w:hAnsi="Times New Roman" w:cs="Times New Roman"/>
          <w:b/>
          <w:i w:val="0"/>
          <w:sz w:val="32"/>
          <w:szCs w:val="24"/>
        </w:rPr>
      </w:pPr>
    </w:p>
    <w:p w:rsidR="00412B2F" w:rsidRPr="004770E4" w:rsidRDefault="00207583" w:rsidP="00207583">
      <w:pPr>
        <w:spacing w:line="240" w:lineRule="auto"/>
        <w:ind w:firstLine="539"/>
        <w:jc w:val="both"/>
        <w:rPr>
          <w:rFonts w:ascii="Times New Roman" w:hAnsi="Times New Roman" w:cs="Times New Roman"/>
          <w:sz w:val="28"/>
          <w:szCs w:val="24"/>
        </w:rPr>
      </w:pPr>
      <w:r w:rsidRPr="004770E4">
        <w:rPr>
          <w:rFonts w:ascii="Times New Roman" w:hAnsi="Times New Roman" w:cs="Times New Roman"/>
          <w:sz w:val="28"/>
          <w:szCs w:val="24"/>
        </w:rPr>
        <w:t xml:space="preserve">В соответствии с Федеральным законом от 06.10.2003  № 131-ФЗ «Об общих принципах организации местного самоуправления в Российской Федерации»,  Федеральным  законом от 27.07.2010 № 210-ФЗ «Об организации предоставления государственных и муниципальных услуг», Постановлением Правительства Российской Федерации от 20 июля 2021 г. № 1228 «Об утверждении Правил разработки и утверждения административных регламентов предоставления государственных услуг, о внесении изменений в некоторые акты Правительства Российской Федерации и признании утратившими силу некоторых актов и отдельных положений актов Правительства Российской Федерации», постановлением Правительства Российской Федерации от 16 мая 2011г. N373 «О разработке и утверждении административных регламентов исполнения государственных функций и административных регламентов предоставления государственных услуг, постановлением Правительства Ленинградской области от 05.03.2011 N 42 «Об утверждении Порядка разработки и утверждения административных регламентов исполнения государственных функций (предоставления государственных услуг) в Ленинградской области, Постановление Правительства Ленинградской области от 30 июня 2010г. N 156 «О формировании и ведении Реестра государственных и муниципальных услуг (функций) Ленинградской области и портала государственных и муниципальных услуг (функций) Ленинградской области, </w:t>
      </w:r>
    </w:p>
    <w:p w:rsidR="00207583" w:rsidRPr="004770E4" w:rsidRDefault="00207583" w:rsidP="00207583">
      <w:pPr>
        <w:spacing w:line="240" w:lineRule="auto"/>
        <w:ind w:firstLine="539"/>
        <w:jc w:val="both"/>
        <w:rPr>
          <w:rFonts w:ascii="Times New Roman" w:hAnsi="Times New Roman" w:cs="Times New Roman"/>
          <w:sz w:val="28"/>
          <w:szCs w:val="24"/>
        </w:rPr>
      </w:pPr>
      <w:r w:rsidRPr="004770E4">
        <w:rPr>
          <w:rFonts w:ascii="Times New Roman" w:hAnsi="Times New Roman" w:cs="Times New Roman"/>
          <w:b/>
          <w:sz w:val="28"/>
          <w:szCs w:val="24"/>
        </w:rPr>
        <w:lastRenderedPageBreak/>
        <w:t>п о с т а н о в л я ю:</w:t>
      </w:r>
    </w:p>
    <w:p w:rsidR="00207583" w:rsidRPr="004770E4" w:rsidRDefault="00207583" w:rsidP="0020758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4"/>
        </w:rPr>
      </w:pPr>
    </w:p>
    <w:p w:rsidR="00207583" w:rsidRPr="004770E4" w:rsidRDefault="00207583" w:rsidP="00207583">
      <w:pPr>
        <w:spacing w:after="0" w:line="240" w:lineRule="auto"/>
        <w:jc w:val="both"/>
        <w:rPr>
          <w:rFonts w:ascii="Times New Roman" w:eastAsia="Calibri" w:hAnsi="Times New Roman" w:cs="Times New Roman"/>
          <w:bCs/>
          <w:sz w:val="28"/>
          <w:szCs w:val="24"/>
        </w:rPr>
      </w:pPr>
      <w:r w:rsidRPr="004770E4">
        <w:rPr>
          <w:rFonts w:ascii="Times New Roman" w:hAnsi="Times New Roman" w:cs="Times New Roman"/>
          <w:sz w:val="28"/>
          <w:szCs w:val="24"/>
        </w:rPr>
        <w:t>1.Внести в Административный регламент по предоставлению муниципальной услуги следующие изменения:</w:t>
      </w:r>
    </w:p>
    <w:p w:rsidR="00207583" w:rsidRPr="004770E4" w:rsidRDefault="00207583" w:rsidP="0020758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iCs/>
          <w:sz w:val="28"/>
          <w:szCs w:val="24"/>
          <w:lang w:eastAsia="ru-RU"/>
        </w:rPr>
      </w:pPr>
    </w:p>
    <w:p w:rsidR="00217382" w:rsidRDefault="00207583" w:rsidP="00E23B41">
      <w:pPr>
        <w:spacing w:line="240" w:lineRule="auto"/>
        <w:jc w:val="both"/>
        <w:rPr>
          <w:rFonts w:ascii="Times New Roman" w:hAnsi="Times New Roman" w:cs="Times New Roman"/>
          <w:bCs/>
          <w:sz w:val="28"/>
          <w:szCs w:val="24"/>
        </w:rPr>
      </w:pPr>
      <w:r w:rsidRPr="004770E4">
        <w:rPr>
          <w:rFonts w:ascii="Times New Roman" w:hAnsi="Times New Roman" w:cs="Times New Roman"/>
          <w:bCs/>
          <w:sz w:val="28"/>
          <w:szCs w:val="24"/>
        </w:rPr>
        <w:t xml:space="preserve">1.1. </w:t>
      </w:r>
      <w:r w:rsidR="00217382">
        <w:rPr>
          <w:rFonts w:ascii="Times New Roman" w:hAnsi="Times New Roman" w:cs="Times New Roman"/>
          <w:bCs/>
          <w:sz w:val="28"/>
          <w:szCs w:val="24"/>
        </w:rPr>
        <w:t>П</w:t>
      </w:r>
      <w:r w:rsidR="00743E85">
        <w:rPr>
          <w:rFonts w:ascii="Times New Roman" w:hAnsi="Times New Roman" w:cs="Times New Roman"/>
          <w:bCs/>
          <w:sz w:val="28"/>
          <w:szCs w:val="24"/>
        </w:rPr>
        <w:t xml:space="preserve">одпункт 3) пункта 2.6 </w:t>
      </w:r>
      <w:r w:rsidR="004770E4">
        <w:rPr>
          <w:rFonts w:ascii="Times New Roman" w:hAnsi="Times New Roman" w:cs="Times New Roman"/>
          <w:bCs/>
          <w:sz w:val="28"/>
          <w:szCs w:val="24"/>
        </w:rPr>
        <w:t xml:space="preserve">административного регламента </w:t>
      </w:r>
      <w:r w:rsidR="00217382">
        <w:rPr>
          <w:rFonts w:ascii="Times New Roman" w:hAnsi="Times New Roman" w:cs="Times New Roman"/>
          <w:bCs/>
          <w:sz w:val="28"/>
          <w:szCs w:val="24"/>
        </w:rPr>
        <w:t>изложить в новой редакции:</w:t>
      </w:r>
    </w:p>
    <w:p w:rsidR="00107969" w:rsidRPr="00BE4E87" w:rsidRDefault="004770E4" w:rsidP="00BE4E87">
      <w:pPr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43E85">
        <w:rPr>
          <w:rFonts w:ascii="Times New Roman" w:hAnsi="Times New Roman" w:cs="Times New Roman"/>
          <w:bCs/>
          <w:sz w:val="28"/>
          <w:szCs w:val="24"/>
        </w:rPr>
        <w:t>«</w:t>
      </w:r>
      <w:r w:rsidR="00743E85" w:rsidRPr="00743E85">
        <w:rPr>
          <w:rFonts w:ascii="Times New Roman" w:hAnsi="Times New Roman" w:cs="Times New Roman"/>
          <w:color w:val="000000" w:themeColor="text1"/>
          <w:sz w:val="28"/>
          <w:szCs w:val="28"/>
        </w:rPr>
        <w:t>3) правоустанавливающие документы на переводимое из жилого помещения в нежилое помещение и нежилого помещения в жилое помещение, если право на него не зарегистрировано в Едином государственном реестре недвижимости (подлинники или засвидетельствованные в нотариальном порядке копии);»</w:t>
      </w:r>
    </w:p>
    <w:p w:rsidR="00207583" w:rsidRPr="004770E4" w:rsidRDefault="00207583" w:rsidP="00207583">
      <w:pPr>
        <w:widowControl w:val="0"/>
        <w:tabs>
          <w:tab w:val="left" w:pos="851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4770E4">
        <w:rPr>
          <w:rFonts w:ascii="Times New Roman" w:hAnsi="Times New Roman" w:cs="Times New Roman"/>
          <w:bCs/>
          <w:sz w:val="28"/>
          <w:szCs w:val="28"/>
        </w:rPr>
        <w:t xml:space="preserve">2. </w:t>
      </w:r>
      <w:r w:rsidRPr="004770E4">
        <w:rPr>
          <w:rFonts w:ascii="Times New Roman" w:hAnsi="Times New Roman" w:cs="Times New Roman"/>
          <w:sz w:val="28"/>
          <w:szCs w:val="28"/>
        </w:rPr>
        <w:t xml:space="preserve">Опубликовать настоящее постановление </w:t>
      </w:r>
      <w:r w:rsidRPr="004770E4">
        <w:rPr>
          <w:rFonts w:ascii="Times New Roman" w:hAnsi="Times New Roman" w:cs="Times New Roman"/>
          <w:bCs/>
          <w:sz w:val="28"/>
          <w:szCs w:val="28"/>
        </w:rPr>
        <w:t>в газете «Волховские огни» и разместить  на официальном сайте Иссадского сельского поселения.</w:t>
      </w:r>
    </w:p>
    <w:p w:rsidR="00207583" w:rsidRPr="004770E4" w:rsidRDefault="00207583" w:rsidP="00207583">
      <w:pPr>
        <w:widowControl w:val="0"/>
        <w:tabs>
          <w:tab w:val="left" w:pos="851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207583" w:rsidRPr="004770E4" w:rsidRDefault="00207583" w:rsidP="00207583">
      <w:pPr>
        <w:jc w:val="both"/>
        <w:rPr>
          <w:rFonts w:ascii="Times New Roman" w:hAnsi="Times New Roman" w:cs="Times New Roman"/>
          <w:bCs/>
          <w:sz w:val="28"/>
          <w:szCs w:val="28"/>
        </w:rPr>
      </w:pPr>
      <w:r w:rsidRPr="004770E4">
        <w:rPr>
          <w:rFonts w:ascii="Times New Roman" w:hAnsi="Times New Roman" w:cs="Times New Roman"/>
          <w:bCs/>
          <w:sz w:val="28"/>
          <w:szCs w:val="28"/>
        </w:rPr>
        <w:t>3. Постановление вступает в силу после его официального опубликования (обнародования).</w:t>
      </w:r>
    </w:p>
    <w:p w:rsidR="00412B2F" w:rsidRPr="004770E4" w:rsidRDefault="00207583" w:rsidP="00412B2F">
      <w:pPr>
        <w:jc w:val="both"/>
        <w:rPr>
          <w:rFonts w:ascii="Times New Roman" w:hAnsi="Times New Roman" w:cs="Times New Roman"/>
          <w:bCs/>
          <w:sz w:val="28"/>
          <w:szCs w:val="28"/>
        </w:rPr>
      </w:pPr>
      <w:r w:rsidRPr="004770E4">
        <w:rPr>
          <w:rFonts w:ascii="Times New Roman" w:hAnsi="Times New Roman" w:cs="Times New Roman"/>
          <w:bCs/>
          <w:sz w:val="28"/>
          <w:szCs w:val="28"/>
        </w:rPr>
        <w:t>4. Контроль за исполнением настоящего постановления оставляю за собой.</w:t>
      </w:r>
    </w:p>
    <w:p w:rsidR="00107969" w:rsidRDefault="00107969" w:rsidP="00412B2F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207583" w:rsidRPr="004770E4" w:rsidRDefault="00207583" w:rsidP="00412B2F">
      <w:pPr>
        <w:jc w:val="both"/>
        <w:rPr>
          <w:rFonts w:ascii="Times New Roman" w:hAnsi="Times New Roman" w:cs="Times New Roman"/>
          <w:sz w:val="28"/>
          <w:szCs w:val="28"/>
        </w:rPr>
      </w:pPr>
      <w:r w:rsidRPr="004770E4">
        <w:rPr>
          <w:rFonts w:ascii="Times New Roman" w:hAnsi="Times New Roman" w:cs="Times New Roman"/>
          <w:sz w:val="28"/>
          <w:szCs w:val="28"/>
        </w:rPr>
        <w:t>Глава администрации                                                           Н.Б.Васильева</w:t>
      </w:r>
    </w:p>
    <w:p w:rsidR="000661CD" w:rsidRPr="004770E4" w:rsidRDefault="000661CD">
      <w:pPr>
        <w:rPr>
          <w:rFonts w:ascii="Times New Roman" w:hAnsi="Times New Roman" w:cs="Times New Roman"/>
          <w:sz w:val="28"/>
          <w:szCs w:val="24"/>
        </w:rPr>
      </w:pPr>
    </w:p>
    <w:p w:rsidR="00412B2F" w:rsidRDefault="00412B2F">
      <w:pPr>
        <w:rPr>
          <w:rFonts w:ascii="Times New Roman" w:hAnsi="Times New Roman" w:cs="Times New Roman"/>
          <w:sz w:val="24"/>
          <w:szCs w:val="24"/>
        </w:rPr>
      </w:pPr>
    </w:p>
    <w:p w:rsidR="00BE4E87" w:rsidRDefault="00BE4E87">
      <w:pPr>
        <w:rPr>
          <w:rFonts w:ascii="Times New Roman" w:hAnsi="Times New Roman" w:cs="Times New Roman"/>
          <w:sz w:val="24"/>
          <w:szCs w:val="24"/>
        </w:rPr>
      </w:pPr>
    </w:p>
    <w:p w:rsidR="00BE4E87" w:rsidRDefault="00BE4E87">
      <w:pPr>
        <w:rPr>
          <w:rFonts w:ascii="Times New Roman" w:hAnsi="Times New Roman" w:cs="Times New Roman"/>
          <w:sz w:val="24"/>
          <w:szCs w:val="24"/>
        </w:rPr>
      </w:pPr>
    </w:p>
    <w:p w:rsidR="00BE4E87" w:rsidRDefault="00BE4E87">
      <w:pPr>
        <w:rPr>
          <w:rFonts w:ascii="Times New Roman" w:hAnsi="Times New Roman" w:cs="Times New Roman"/>
          <w:sz w:val="24"/>
          <w:szCs w:val="24"/>
        </w:rPr>
      </w:pPr>
    </w:p>
    <w:p w:rsidR="00BE4E87" w:rsidRDefault="00BE4E87">
      <w:pPr>
        <w:rPr>
          <w:rFonts w:ascii="Times New Roman" w:hAnsi="Times New Roman" w:cs="Times New Roman"/>
          <w:sz w:val="24"/>
          <w:szCs w:val="24"/>
        </w:rPr>
      </w:pPr>
    </w:p>
    <w:p w:rsidR="00BE4E87" w:rsidRDefault="00BE4E87">
      <w:pPr>
        <w:rPr>
          <w:rFonts w:ascii="Times New Roman" w:hAnsi="Times New Roman" w:cs="Times New Roman"/>
          <w:sz w:val="24"/>
          <w:szCs w:val="24"/>
        </w:rPr>
      </w:pPr>
    </w:p>
    <w:p w:rsidR="00BE4E87" w:rsidRDefault="00BE4E87">
      <w:pPr>
        <w:rPr>
          <w:rFonts w:ascii="Times New Roman" w:hAnsi="Times New Roman" w:cs="Times New Roman"/>
          <w:sz w:val="24"/>
          <w:szCs w:val="24"/>
        </w:rPr>
      </w:pPr>
    </w:p>
    <w:p w:rsidR="00BE4E87" w:rsidRDefault="00BE4E87">
      <w:pPr>
        <w:rPr>
          <w:rFonts w:ascii="Times New Roman" w:hAnsi="Times New Roman" w:cs="Times New Roman"/>
          <w:sz w:val="24"/>
          <w:szCs w:val="24"/>
        </w:rPr>
      </w:pPr>
    </w:p>
    <w:p w:rsidR="00BE4E87" w:rsidRDefault="00BE4E87">
      <w:pPr>
        <w:rPr>
          <w:rFonts w:ascii="Times New Roman" w:hAnsi="Times New Roman" w:cs="Times New Roman"/>
          <w:sz w:val="24"/>
          <w:szCs w:val="24"/>
        </w:rPr>
      </w:pPr>
    </w:p>
    <w:p w:rsidR="00412B2F" w:rsidRDefault="004770E4" w:rsidP="004770E4">
      <w:pPr>
        <w:spacing w:after="0"/>
        <w:rPr>
          <w:rFonts w:ascii="Times New Roman" w:hAnsi="Times New Roman" w:cs="Times New Roman"/>
          <w:sz w:val="20"/>
          <w:szCs w:val="24"/>
        </w:rPr>
      </w:pPr>
      <w:r w:rsidRPr="004770E4">
        <w:rPr>
          <w:rFonts w:ascii="Times New Roman" w:hAnsi="Times New Roman" w:cs="Times New Roman"/>
          <w:sz w:val="20"/>
          <w:szCs w:val="24"/>
        </w:rPr>
        <w:t>Исполнитель Финогенова Ангелина Александровна</w:t>
      </w:r>
    </w:p>
    <w:p w:rsidR="004770E4" w:rsidRDefault="004770E4" w:rsidP="004770E4">
      <w:pPr>
        <w:spacing w:after="0"/>
        <w:rPr>
          <w:rFonts w:ascii="Times New Roman" w:hAnsi="Times New Roman" w:cs="Times New Roman"/>
          <w:sz w:val="20"/>
          <w:szCs w:val="24"/>
        </w:rPr>
      </w:pPr>
      <w:r>
        <w:rPr>
          <w:rFonts w:ascii="Times New Roman" w:hAnsi="Times New Roman" w:cs="Times New Roman"/>
          <w:sz w:val="20"/>
          <w:szCs w:val="24"/>
        </w:rPr>
        <w:t>8(813) 63-35-218</w:t>
      </w:r>
    </w:p>
    <w:p w:rsidR="00107969" w:rsidRDefault="00107969" w:rsidP="004770E4">
      <w:pPr>
        <w:spacing w:after="0"/>
        <w:rPr>
          <w:rFonts w:ascii="Times New Roman" w:hAnsi="Times New Roman" w:cs="Times New Roman"/>
          <w:sz w:val="20"/>
          <w:szCs w:val="24"/>
        </w:rPr>
      </w:pPr>
    </w:p>
    <w:sectPr w:rsidR="00107969" w:rsidSect="0060014D">
      <w:headerReference w:type="default" r:id="rId9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46AE5" w:rsidRDefault="00646AE5" w:rsidP="00A56062">
      <w:pPr>
        <w:spacing w:after="0" w:line="240" w:lineRule="auto"/>
      </w:pPr>
      <w:r>
        <w:separator/>
      </w:r>
    </w:p>
  </w:endnote>
  <w:endnote w:type="continuationSeparator" w:id="1">
    <w:p w:rsidR="00646AE5" w:rsidRDefault="00646AE5" w:rsidP="00A5606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46AE5" w:rsidRDefault="00646AE5" w:rsidP="00A56062">
      <w:pPr>
        <w:spacing w:after="0" w:line="240" w:lineRule="auto"/>
      </w:pPr>
      <w:r>
        <w:separator/>
      </w:r>
    </w:p>
  </w:footnote>
  <w:footnote w:type="continuationSeparator" w:id="1">
    <w:p w:rsidR="00646AE5" w:rsidRDefault="00646AE5" w:rsidP="00A5606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6062" w:rsidRDefault="00A56062" w:rsidP="00A56062">
    <w:pPr>
      <w:pStyle w:val="a9"/>
      <w:jc w:val="right"/>
    </w:pPr>
    <w:r>
      <w:t>Проект НПА от 29.10.2024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D705680"/>
    <w:multiLevelType w:val="multilevel"/>
    <w:tmpl w:val="84F425F4"/>
    <w:lvl w:ilvl="0">
      <w:start w:val="1"/>
      <w:numFmt w:val="decimal"/>
      <w:lvlText w:val="%1."/>
      <w:lvlJc w:val="left"/>
      <w:pPr>
        <w:ind w:left="705" w:hanging="70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31" w:hanging="70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A36030"/>
    <w:rsid w:val="000661CD"/>
    <w:rsid w:val="00107969"/>
    <w:rsid w:val="001D400A"/>
    <w:rsid w:val="00207583"/>
    <w:rsid w:val="00217382"/>
    <w:rsid w:val="00293010"/>
    <w:rsid w:val="00412B2F"/>
    <w:rsid w:val="00471826"/>
    <w:rsid w:val="004770E4"/>
    <w:rsid w:val="0060014D"/>
    <w:rsid w:val="00646AE5"/>
    <w:rsid w:val="00743E85"/>
    <w:rsid w:val="007C190D"/>
    <w:rsid w:val="00831C2E"/>
    <w:rsid w:val="00964D6D"/>
    <w:rsid w:val="00A36030"/>
    <w:rsid w:val="00A56062"/>
    <w:rsid w:val="00BE4E87"/>
    <w:rsid w:val="00E23B41"/>
    <w:rsid w:val="00FB333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0014D"/>
  </w:style>
  <w:style w:type="paragraph" w:styleId="1">
    <w:name w:val="heading 1"/>
    <w:basedOn w:val="a"/>
    <w:next w:val="a"/>
    <w:link w:val="10"/>
    <w:uiPriority w:val="9"/>
    <w:qFormat/>
    <w:rsid w:val="00207583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207583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207583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a4">
    <w:name w:val="Название Знак"/>
    <w:basedOn w:val="a0"/>
    <w:link w:val="a3"/>
    <w:rsid w:val="00207583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207583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207583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5">
    <w:name w:val="List Paragraph"/>
    <w:basedOn w:val="a"/>
    <w:uiPriority w:val="34"/>
    <w:qFormat/>
    <w:rsid w:val="00207583"/>
    <w:pPr>
      <w:ind w:left="720"/>
      <w:contextualSpacing/>
    </w:pPr>
  </w:style>
  <w:style w:type="character" w:styleId="a6">
    <w:name w:val="Emphasis"/>
    <w:basedOn w:val="a0"/>
    <w:qFormat/>
    <w:rsid w:val="00207583"/>
    <w:rPr>
      <w:i/>
      <w:iCs/>
    </w:rPr>
  </w:style>
  <w:style w:type="paragraph" w:customStyle="1" w:styleId="ConsPlusNonformat">
    <w:name w:val="ConsPlusNonformat"/>
    <w:uiPriority w:val="99"/>
    <w:rsid w:val="00412B2F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Normal">
    <w:name w:val="ConsPlusNormal"/>
    <w:rsid w:val="004770E4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Calibri" w:hAnsi="Arial" w:cs="Arial"/>
      <w:sz w:val="20"/>
      <w:szCs w:val="20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A5606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A56062"/>
    <w:rPr>
      <w:rFonts w:ascii="Tahoma" w:hAnsi="Tahoma" w:cs="Tahoma"/>
      <w:sz w:val="16"/>
      <w:szCs w:val="16"/>
    </w:rPr>
  </w:style>
  <w:style w:type="paragraph" w:styleId="a9">
    <w:name w:val="header"/>
    <w:basedOn w:val="a"/>
    <w:link w:val="aa"/>
    <w:uiPriority w:val="99"/>
    <w:semiHidden/>
    <w:unhideWhenUsed/>
    <w:rsid w:val="00A5606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semiHidden/>
    <w:rsid w:val="00A56062"/>
  </w:style>
  <w:style w:type="paragraph" w:styleId="ab">
    <w:name w:val="footer"/>
    <w:basedOn w:val="a"/>
    <w:link w:val="ac"/>
    <w:uiPriority w:val="99"/>
    <w:semiHidden/>
    <w:unhideWhenUsed/>
    <w:rsid w:val="00A5606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semiHidden/>
    <w:rsid w:val="00A56062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207583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207583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207583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a4">
    <w:name w:val="Название Знак"/>
    <w:basedOn w:val="a0"/>
    <w:link w:val="a3"/>
    <w:rsid w:val="00207583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207583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207583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5">
    <w:name w:val="List Paragraph"/>
    <w:basedOn w:val="a"/>
    <w:uiPriority w:val="34"/>
    <w:qFormat/>
    <w:rsid w:val="00207583"/>
    <w:pPr>
      <w:ind w:left="720"/>
      <w:contextualSpacing/>
    </w:pPr>
  </w:style>
  <w:style w:type="character" w:styleId="a6">
    <w:name w:val="Emphasis"/>
    <w:basedOn w:val="a0"/>
    <w:qFormat/>
    <w:rsid w:val="00207583"/>
    <w:rPr>
      <w:i/>
      <w:iCs/>
    </w:rPr>
  </w:style>
  <w:style w:type="paragraph" w:customStyle="1" w:styleId="ConsPlusNonformat">
    <w:name w:val="ConsPlusNonformat"/>
    <w:uiPriority w:val="99"/>
    <w:rsid w:val="00412B2F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Normal">
    <w:name w:val="ConsPlusNormal"/>
    <w:rsid w:val="004770E4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Calibri" w:hAnsi="Arial" w:cs="Arial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11FF0D9-DF34-4769-9D63-9EFF60679FD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425</Words>
  <Characters>2424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2844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GL_Buh</dc:creator>
  <cp:lastModifiedBy>Бухгалтер</cp:lastModifiedBy>
  <cp:revision>2</cp:revision>
  <dcterms:created xsi:type="dcterms:W3CDTF">2024-10-31T12:06:00Z</dcterms:created>
  <dcterms:modified xsi:type="dcterms:W3CDTF">2024-10-31T12:06:00Z</dcterms:modified>
</cp:coreProperties>
</file>