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412B2F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412B2F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857BAC" w:rsidRPr="00857BAC" w:rsidRDefault="00857BAC" w:rsidP="00857BAC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857BAC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О внесении изменений в постановление администрации </w:t>
      </w:r>
    </w:p>
    <w:p w:rsidR="00857BAC" w:rsidRPr="00857BAC" w:rsidRDefault="00857BAC" w:rsidP="00857BAC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857BAC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МО Иссадское сельское поселение от 20.02.2024 года № 28</w:t>
      </w:r>
    </w:p>
    <w:p w:rsidR="00857BAC" w:rsidRPr="00C835A2" w:rsidRDefault="00857BAC" w:rsidP="00857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pacing w:val="3"/>
          <w:sz w:val="28"/>
          <w:szCs w:val="28"/>
        </w:rPr>
      </w:pPr>
      <w:r w:rsidRPr="00857BAC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Pr="00857BAC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Start w:id="0" w:name="_GoBack"/>
      <w:r w:rsidRPr="00C835A2">
        <w:rPr>
          <w:rFonts w:ascii="Times New Roman" w:hAnsi="Times New Roman" w:cs="Times New Roman"/>
          <w:b/>
          <w:sz w:val="28"/>
          <w:szCs w:val="28"/>
        </w:rPr>
        <w:t>Приватизация имущества, находящегося в муниципальной собственности</w:t>
      </w:r>
      <w:bookmarkEnd w:id="0"/>
      <w:r w:rsidRPr="00C835A2">
        <w:rPr>
          <w:rFonts w:ascii="Times New Roman" w:hAnsi="Times New Roman" w:cs="Times New Roman"/>
          <w:b/>
          <w:sz w:val="28"/>
          <w:szCs w:val="28"/>
        </w:rPr>
        <w:t>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собственности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Pr="00C835A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57BAC" w:rsidRPr="00B97BF8" w:rsidRDefault="00857BAC" w:rsidP="00857BAC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857BAC" w:rsidRPr="00C835A2" w:rsidRDefault="00857BAC" w:rsidP="0085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5A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</w:t>
      </w:r>
      <w:r w:rsidRPr="00C835A2">
        <w:rPr>
          <w:rFonts w:ascii="Times New Roman" w:hAnsi="Times New Roman" w:cs="Times New Roman"/>
          <w:sz w:val="28"/>
          <w:szCs w:val="28"/>
        </w:rPr>
        <w:lastRenderedPageBreak/>
        <w:t>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</w:t>
      </w:r>
    </w:p>
    <w:p w:rsidR="00857BAC" w:rsidRPr="00C835A2" w:rsidRDefault="00857BAC" w:rsidP="00857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5A2">
        <w:rPr>
          <w:rFonts w:ascii="Times New Roman" w:hAnsi="Times New Roman" w:cs="Times New Roman"/>
          <w:b/>
          <w:sz w:val="28"/>
          <w:szCs w:val="28"/>
        </w:rPr>
        <w:t>п о с т а н о в л я ю</w:t>
      </w:r>
      <w:r w:rsidRPr="00C835A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583" w:rsidRPr="00857BAC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57BAC">
        <w:rPr>
          <w:rFonts w:ascii="Times New Roman" w:hAnsi="Times New Roman" w:cs="Times New Roman"/>
          <w:sz w:val="28"/>
          <w:szCs w:val="28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857BAC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12B2F" w:rsidRPr="00857BAC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7BAC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857BAC" w:rsidRPr="00857BAC">
        <w:rPr>
          <w:rFonts w:ascii="Times New Roman" w:hAnsi="Times New Roman" w:cs="Times New Roman"/>
          <w:bCs/>
          <w:sz w:val="28"/>
          <w:szCs w:val="28"/>
        </w:rPr>
        <w:t>Подпункт б) пункта 2.10 административного регламента изложить в новой редакции:</w:t>
      </w:r>
    </w:p>
    <w:p w:rsidR="00857BAC" w:rsidRPr="00857BAC" w:rsidRDefault="00857BAC" w:rsidP="00857B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BAC">
        <w:rPr>
          <w:rFonts w:ascii="Times New Roman" w:hAnsi="Times New Roman" w:cs="Times New Roman"/>
          <w:bCs/>
          <w:sz w:val="28"/>
          <w:szCs w:val="28"/>
        </w:rPr>
        <w:t>«</w:t>
      </w:r>
      <w:r w:rsidRPr="00857BAC">
        <w:rPr>
          <w:rFonts w:ascii="Times New Roman" w:hAnsi="Times New Roman" w:cs="Times New Roman"/>
          <w:sz w:val="28"/>
          <w:szCs w:val="28"/>
        </w:rPr>
        <w:t>б) арендуемое недвижимое имущество непрерывно находится во временном владении (пользовании) заявителя менее одного года для объектов недвижимости, не включенных в утвержденный в соответствии с частью 4 статьи 18 Федерального закона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предпринимательства, и менее двух лет для объектов недвижимости, включенных в указанный перечень;»</w:t>
      </w:r>
    </w:p>
    <w:p w:rsidR="00857BAC" w:rsidRPr="00857BAC" w:rsidRDefault="00857BAC" w:rsidP="00857B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857BAC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7BAC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857BAC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857BAC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857BAC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857BAC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7BAC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857BAC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7BAC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412B2F" w:rsidRDefault="00207583" w:rsidP="00857BAC">
      <w:pPr>
        <w:jc w:val="both"/>
        <w:rPr>
          <w:rFonts w:ascii="Times New Roman" w:hAnsi="Times New Roman" w:cs="Times New Roman"/>
          <w:sz w:val="24"/>
          <w:szCs w:val="24"/>
        </w:rPr>
      </w:pPr>
      <w:r w:rsidRPr="00857BAC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Pr="0049029C" w:rsidRDefault="00412B2F">
      <w:pPr>
        <w:rPr>
          <w:rFonts w:ascii="Times New Roman" w:hAnsi="Times New Roman" w:cs="Times New Roman"/>
          <w:sz w:val="20"/>
          <w:szCs w:val="24"/>
        </w:rPr>
      </w:pPr>
    </w:p>
    <w:p w:rsidR="00412B2F" w:rsidRDefault="0092355C">
      <w:pPr>
        <w:rPr>
          <w:rFonts w:ascii="Times New Roman" w:hAnsi="Times New Roman" w:cs="Times New Roman"/>
          <w:sz w:val="24"/>
          <w:szCs w:val="24"/>
        </w:rPr>
      </w:pPr>
      <w:r w:rsidRPr="0049029C">
        <w:rPr>
          <w:rFonts w:ascii="Times New Roman" w:hAnsi="Times New Roman" w:cs="Times New Roman"/>
          <w:sz w:val="20"/>
          <w:szCs w:val="24"/>
        </w:rPr>
        <w:t>Исп. Финогенова А.А.</w:t>
      </w:r>
      <w:r w:rsidR="0049029C" w:rsidRPr="00D16443">
        <w:rPr>
          <w:rFonts w:ascii="Times New Roman" w:hAnsi="Times New Roman" w:cs="Times New Roman"/>
          <w:sz w:val="20"/>
          <w:szCs w:val="24"/>
        </w:rPr>
        <w:t>8(813)6335218</w:t>
      </w:r>
    </w:p>
    <w:sectPr w:rsidR="00412B2F" w:rsidSect="0001780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CC4" w:rsidRDefault="001A2CC4" w:rsidP="00CF2615">
      <w:pPr>
        <w:spacing w:after="0" w:line="240" w:lineRule="auto"/>
      </w:pPr>
      <w:r>
        <w:separator/>
      </w:r>
    </w:p>
  </w:endnote>
  <w:endnote w:type="continuationSeparator" w:id="1">
    <w:p w:rsidR="001A2CC4" w:rsidRDefault="001A2CC4" w:rsidP="00CF2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CC4" w:rsidRDefault="001A2CC4" w:rsidP="00CF2615">
      <w:pPr>
        <w:spacing w:after="0" w:line="240" w:lineRule="auto"/>
      </w:pPr>
      <w:r>
        <w:separator/>
      </w:r>
    </w:p>
  </w:footnote>
  <w:footnote w:type="continuationSeparator" w:id="1">
    <w:p w:rsidR="001A2CC4" w:rsidRDefault="001A2CC4" w:rsidP="00CF2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615" w:rsidRDefault="00CF2615" w:rsidP="00CF2615">
    <w:pPr>
      <w:pStyle w:val="a9"/>
      <w:jc w:val="right"/>
    </w:pPr>
    <w:r>
      <w:t xml:space="preserve">Проект НПА от 05.08.2024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1780B"/>
    <w:rsid w:val="000661CD"/>
    <w:rsid w:val="001A2CC4"/>
    <w:rsid w:val="00207583"/>
    <w:rsid w:val="00412B2F"/>
    <w:rsid w:val="00471826"/>
    <w:rsid w:val="0049029C"/>
    <w:rsid w:val="00831C2E"/>
    <w:rsid w:val="00857BAC"/>
    <w:rsid w:val="0092355C"/>
    <w:rsid w:val="00A36030"/>
    <w:rsid w:val="00CF2615"/>
    <w:rsid w:val="00E23B41"/>
    <w:rsid w:val="00FB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80B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57B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2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261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CF2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F2615"/>
  </w:style>
  <w:style w:type="paragraph" w:styleId="ab">
    <w:name w:val="footer"/>
    <w:basedOn w:val="a"/>
    <w:link w:val="ac"/>
    <w:uiPriority w:val="99"/>
    <w:semiHidden/>
    <w:unhideWhenUsed/>
    <w:rsid w:val="00CF2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F26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57B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C00A6-9768-4319-8FEA-B6D6A74A1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dcterms:created xsi:type="dcterms:W3CDTF">2024-08-08T10:57:00Z</dcterms:created>
  <dcterms:modified xsi:type="dcterms:W3CDTF">2024-08-08T10:57:00Z</dcterms:modified>
</cp:coreProperties>
</file>