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32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76250" cy="492961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АДМИНИСТРАЦИЯ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85E8A" w:rsidRDefault="00E85E8A" w:rsidP="00E85E8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5E8A" w:rsidRPr="004C5253" w:rsidRDefault="00E85E8A" w:rsidP="00E85E8A">
      <w:pPr>
        <w:jc w:val="center"/>
        <w:rPr>
          <w:rFonts w:ascii="Times New Roman" w:hAnsi="Times New Roman"/>
          <w:b/>
          <w:sz w:val="28"/>
          <w:szCs w:val="28"/>
        </w:rPr>
      </w:pPr>
      <w:r w:rsidRPr="00CB230E">
        <w:rPr>
          <w:rFonts w:ascii="Times New Roman" w:hAnsi="Times New Roman"/>
          <w:b/>
          <w:sz w:val="28"/>
          <w:szCs w:val="28"/>
          <w:highlight w:val="yellow"/>
        </w:rPr>
        <w:t>ПОСТАНОВЛЕНИ</w:t>
      </w:r>
      <w:r w:rsidR="00E50DAA" w:rsidRPr="00CB230E">
        <w:rPr>
          <w:rFonts w:ascii="Times New Roman" w:hAnsi="Times New Roman"/>
          <w:b/>
          <w:sz w:val="28"/>
          <w:szCs w:val="28"/>
          <w:highlight w:val="yellow"/>
        </w:rPr>
        <w:t>Е</w:t>
      </w:r>
      <w:r w:rsidR="00CB230E" w:rsidRPr="00CB230E">
        <w:rPr>
          <w:rFonts w:ascii="Times New Roman" w:hAnsi="Times New Roman"/>
          <w:b/>
          <w:sz w:val="28"/>
          <w:szCs w:val="28"/>
          <w:highlight w:val="yellow"/>
        </w:rPr>
        <w:t>проект</w:t>
      </w:r>
    </w:p>
    <w:p w:rsidR="00E85E8A" w:rsidRDefault="00E50DAA" w:rsidP="00E85E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</w:t>
      </w:r>
      <w:r w:rsidR="00CB230E">
        <w:rPr>
          <w:rFonts w:ascii="Times New Roman" w:hAnsi="Times New Roman"/>
          <w:sz w:val="28"/>
          <w:szCs w:val="28"/>
        </w:rPr>
        <w:t>_________2024</w:t>
      </w:r>
      <w:r w:rsidR="00E85E8A">
        <w:rPr>
          <w:rFonts w:ascii="Times New Roman" w:hAnsi="Times New Roman"/>
          <w:sz w:val="28"/>
          <w:szCs w:val="28"/>
        </w:rPr>
        <w:t xml:space="preserve"> года</w:t>
      </w:r>
      <w:r w:rsidR="00E85E8A" w:rsidRPr="004C5253">
        <w:rPr>
          <w:rFonts w:ascii="Times New Roman" w:hAnsi="Times New Roman"/>
          <w:sz w:val="28"/>
          <w:szCs w:val="28"/>
        </w:rPr>
        <w:t xml:space="preserve"> № </w:t>
      </w:r>
      <w:r w:rsidR="00CB230E">
        <w:rPr>
          <w:rFonts w:ascii="Times New Roman" w:hAnsi="Times New Roman"/>
          <w:sz w:val="28"/>
          <w:szCs w:val="28"/>
        </w:rPr>
        <w:t>__</w:t>
      </w:r>
    </w:p>
    <w:p w:rsidR="00CB230E" w:rsidRPr="004C5253" w:rsidRDefault="00CB230E" w:rsidP="00E85E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Иссад</w:t>
      </w:r>
    </w:p>
    <w:p w:rsidR="00CB230E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E85E8A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 муниципального образования Иссадское сельское поселение Волховского муниципального района Ленинградской области от 24.10.201</w:t>
      </w:r>
      <w:r w:rsidR="00FC73B7">
        <w:rPr>
          <w:b/>
          <w:sz w:val="28"/>
          <w:szCs w:val="28"/>
        </w:rPr>
        <w:t>4 год</w:t>
      </w:r>
      <w:r>
        <w:rPr>
          <w:b/>
          <w:sz w:val="28"/>
          <w:szCs w:val="28"/>
        </w:rPr>
        <w:t>а № 213 «Об утверждении положения о порядке сноса зеленых насаждений и определения размера возмещения восстановительной стоимости за снос зеленых насаждений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E85E8A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</w:rPr>
      </w:pPr>
    </w:p>
    <w:p w:rsidR="00E85E8A" w:rsidRPr="0050038A" w:rsidRDefault="00E85E8A" w:rsidP="00E85E8A">
      <w:pPr>
        <w:pStyle w:val="a4"/>
        <w:tabs>
          <w:tab w:val="left" w:pos="9071"/>
        </w:tabs>
        <w:suppressAutoHyphens/>
        <w:ind w:right="0" w:firstLine="709"/>
        <w:rPr>
          <w:szCs w:val="28"/>
        </w:rPr>
      </w:pPr>
      <w:r w:rsidRPr="0050038A">
        <w:rPr>
          <w:szCs w:val="28"/>
        </w:rPr>
        <w:t>В соответствии</w:t>
      </w:r>
      <w:r>
        <w:rPr>
          <w:szCs w:val="28"/>
        </w:rPr>
        <w:t xml:space="preserve"> с Постановлением Правительства Российской Федерации от 30.04.2014 № 403 «Об исчерпывающем перечне процедур жилищного строительства»</w:t>
      </w:r>
      <w:r w:rsidRPr="0050038A">
        <w:rPr>
          <w:szCs w:val="28"/>
        </w:rPr>
        <w:t>,</w:t>
      </w:r>
      <w:r>
        <w:rPr>
          <w:szCs w:val="28"/>
        </w:rPr>
        <w:t xml:space="preserve"> Постановлением Правительства Российской Федерации от 08.05.2007 № 273 «</w:t>
      </w:r>
      <w:r w:rsidR="002F4AB0">
        <w:rPr>
          <w:szCs w:val="28"/>
        </w:rPr>
        <w:t>Об исчислении размера вреда, причиненного лесам, вследствие нарушения лесного законодательс</w:t>
      </w:r>
      <w:r w:rsidR="004A50D0">
        <w:rPr>
          <w:szCs w:val="28"/>
        </w:rPr>
        <w:t>т</w:t>
      </w:r>
      <w:r w:rsidR="002F4AB0">
        <w:rPr>
          <w:szCs w:val="28"/>
        </w:rPr>
        <w:t>ва</w:t>
      </w:r>
      <w:r>
        <w:rPr>
          <w:szCs w:val="28"/>
        </w:rPr>
        <w:t>»</w:t>
      </w:r>
      <w:r w:rsidR="002F4AB0">
        <w:rPr>
          <w:szCs w:val="28"/>
        </w:rPr>
        <w:t>,</w:t>
      </w:r>
    </w:p>
    <w:p w:rsidR="002F4AB0" w:rsidRPr="00CB230E" w:rsidRDefault="00CB230E" w:rsidP="002F4A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230E">
        <w:rPr>
          <w:rFonts w:ascii="Times New Roman" w:hAnsi="Times New Roman"/>
          <w:b/>
          <w:bCs/>
          <w:color w:val="000000"/>
          <w:sz w:val="28"/>
          <w:szCs w:val="28"/>
        </w:rPr>
        <w:t xml:space="preserve">п о с т а н 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CB230E">
        <w:rPr>
          <w:rFonts w:ascii="Times New Roman" w:hAnsi="Times New Roman"/>
          <w:b/>
          <w:bCs/>
          <w:color w:val="000000"/>
          <w:sz w:val="28"/>
          <w:szCs w:val="28"/>
        </w:rPr>
        <w:t xml:space="preserve"> л я ю</w:t>
      </w:r>
      <w:r w:rsidR="00E85E8A" w:rsidRPr="00CB230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3352AD" w:rsidRDefault="004740B4" w:rsidP="00CB230E">
      <w:pPr>
        <w:pStyle w:val="a4"/>
        <w:suppressAutoHyphens/>
        <w:ind w:right="0" w:firstLine="709"/>
        <w:rPr>
          <w:szCs w:val="28"/>
        </w:rPr>
      </w:pPr>
      <w:r>
        <w:rPr>
          <w:szCs w:val="28"/>
        </w:rPr>
        <w:t xml:space="preserve">1. </w:t>
      </w:r>
      <w:r w:rsidR="00CB230E">
        <w:rPr>
          <w:szCs w:val="28"/>
        </w:rPr>
        <w:t>Внести изменения в</w:t>
      </w:r>
      <w:r>
        <w:rPr>
          <w:szCs w:val="28"/>
        </w:rPr>
        <w:t xml:space="preserve"> постановлени</w:t>
      </w:r>
      <w:r w:rsidR="00CB230E">
        <w:rPr>
          <w:szCs w:val="28"/>
        </w:rPr>
        <w:t>е</w:t>
      </w:r>
      <w:r>
        <w:rPr>
          <w:szCs w:val="28"/>
        </w:rPr>
        <w:t xml:space="preserve"> администрации </w:t>
      </w:r>
      <w:r w:rsidR="00CB230E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Иссадское сельское поселение Волховского муниципального района Ленинградской области от 24.10.2014 года № 213 «Об утверждении положения о порядке сноса зеленых насаждений и определения возмещения восстановительной стоимости за снос зеленых насаждений на территории муниципального образования Иссадское сельское поселение </w:t>
      </w:r>
      <w:r w:rsidR="003352AD">
        <w:rPr>
          <w:szCs w:val="28"/>
        </w:rPr>
        <w:t>Волховского муниципального района Ленинградской области</w:t>
      </w:r>
      <w:r>
        <w:rPr>
          <w:szCs w:val="28"/>
        </w:rPr>
        <w:t>»</w:t>
      </w:r>
      <w:r w:rsidR="003352AD">
        <w:rPr>
          <w:szCs w:val="28"/>
        </w:rPr>
        <w:t xml:space="preserve">, </w:t>
      </w:r>
      <w:r w:rsidR="00CB230E">
        <w:rPr>
          <w:szCs w:val="28"/>
        </w:rPr>
        <w:t>изложив пункт 3.1 Положения</w:t>
      </w:r>
      <w:r w:rsidR="003352AD">
        <w:rPr>
          <w:szCs w:val="28"/>
        </w:rPr>
        <w:t xml:space="preserve"> в </w:t>
      </w:r>
      <w:r w:rsidR="00363E68">
        <w:rPr>
          <w:szCs w:val="28"/>
        </w:rPr>
        <w:t>новой</w:t>
      </w:r>
      <w:r w:rsidR="003352AD">
        <w:rPr>
          <w:szCs w:val="28"/>
        </w:rPr>
        <w:t xml:space="preserve"> редакции:</w:t>
      </w:r>
    </w:p>
    <w:p w:rsidR="00CB230E" w:rsidRDefault="00CB230E" w:rsidP="00CB230E">
      <w:pPr>
        <w:pStyle w:val="a4"/>
        <w:suppressAutoHyphens/>
        <w:ind w:right="0" w:firstLine="709"/>
        <w:rPr>
          <w:szCs w:val="28"/>
        </w:rPr>
      </w:pPr>
      <w:r>
        <w:rPr>
          <w:szCs w:val="28"/>
        </w:rPr>
        <w:t>«</w:t>
      </w:r>
      <w:r w:rsidRPr="00CB230E">
        <w:rPr>
          <w:szCs w:val="28"/>
        </w:rPr>
        <w:t>3.1. Средства за восстановительную стоимость зеленых насаждений поступают в бюджет МО Иссадское сельское поселение Волховского муниципального района Ленинградской области и направляются на расходы по благоустройству территорий муниципального образования Иссадское сельское поселение, в том числе озеленение.</w:t>
      </w:r>
      <w:r>
        <w:rPr>
          <w:szCs w:val="28"/>
        </w:rPr>
        <w:t>»</w:t>
      </w:r>
    </w:p>
    <w:p w:rsidR="00CB230E" w:rsidRDefault="00363E68" w:rsidP="00CB230E">
      <w:pPr>
        <w:pStyle w:val="a4"/>
        <w:suppressAutoHyphens/>
        <w:ind w:right="0" w:firstLine="709"/>
        <w:rPr>
          <w:szCs w:val="28"/>
        </w:rPr>
      </w:pPr>
      <w:r>
        <w:rPr>
          <w:szCs w:val="28"/>
        </w:rPr>
        <w:lastRenderedPageBreak/>
        <w:t>2. Постановление вступает в силу со дня его официального опубликования.</w:t>
      </w:r>
    </w:p>
    <w:p w:rsidR="00CB230E" w:rsidRDefault="00363E68" w:rsidP="00CB230E">
      <w:pPr>
        <w:pStyle w:val="a4"/>
        <w:suppressAutoHyphens/>
        <w:ind w:right="0" w:firstLine="709"/>
        <w:rPr>
          <w:szCs w:val="28"/>
        </w:rPr>
      </w:pPr>
      <w:r>
        <w:rPr>
          <w:szCs w:val="28"/>
        </w:rPr>
        <w:t>3</w:t>
      </w:r>
      <w:r w:rsidR="001B659A">
        <w:rPr>
          <w:szCs w:val="28"/>
        </w:rPr>
        <w:t xml:space="preserve">. </w:t>
      </w:r>
      <w:r w:rsidR="00E85E8A" w:rsidRPr="0050038A">
        <w:rPr>
          <w:szCs w:val="28"/>
        </w:rPr>
        <w:t>Опубликовать настоящее постановление в газете «</w:t>
      </w:r>
      <w:r w:rsidR="00E85E8A">
        <w:rPr>
          <w:szCs w:val="28"/>
        </w:rPr>
        <w:t>Волховские огни</w:t>
      </w:r>
      <w:r w:rsidR="00E85E8A" w:rsidRPr="0050038A">
        <w:rPr>
          <w:szCs w:val="28"/>
        </w:rPr>
        <w:t xml:space="preserve">» и разместить на официальном сайте администрации </w:t>
      </w:r>
      <w:r w:rsidR="00E85E8A">
        <w:rPr>
          <w:szCs w:val="28"/>
        </w:rPr>
        <w:t>муниципального образования Иссадское сельское поселение</w:t>
      </w:r>
      <w:r w:rsidR="00E85E8A" w:rsidRPr="0050038A">
        <w:rPr>
          <w:szCs w:val="28"/>
        </w:rPr>
        <w:t>.</w:t>
      </w:r>
    </w:p>
    <w:p w:rsidR="00E85E8A" w:rsidRPr="00CB230E" w:rsidRDefault="00363E68" w:rsidP="00CB230E">
      <w:pPr>
        <w:pStyle w:val="a4"/>
        <w:suppressAutoHyphens/>
        <w:ind w:right="0" w:firstLine="709"/>
        <w:rPr>
          <w:szCs w:val="28"/>
        </w:rPr>
      </w:pPr>
      <w:r>
        <w:t>4</w:t>
      </w:r>
      <w:r w:rsidR="001B659A">
        <w:t xml:space="preserve">. </w:t>
      </w:r>
      <w:r w:rsidR="00E85E8A" w:rsidRPr="0050038A">
        <w:t xml:space="preserve">Контроль за исполнение постановления </w:t>
      </w:r>
      <w:r w:rsidR="00E85E8A">
        <w:t>оставляю за собой</w:t>
      </w:r>
      <w:r w:rsidR="00E85E8A" w:rsidRPr="0050038A">
        <w:t>.</w:t>
      </w:r>
    </w:p>
    <w:p w:rsidR="00E85E8A" w:rsidRDefault="00E85E8A" w:rsidP="00E85E8A">
      <w:pPr>
        <w:pStyle w:val="a4"/>
        <w:suppressAutoHyphens/>
        <w:ind w:left="360" w:right="0" w:firstLine="0"/>
      </w:pPr>
    </w:p>
    <w:p w:rsidR="001B659A" w:rsidRDefault="001B659A" w:rsidP="00E85E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85E8A" w:rsidRDefault="00E85E8A" w:rsidP="00E85E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5253">
        <w:rPr>
          <w:rFonts w:ascii="Times New Roman" w:hAnsi="Times New Roman"/>
          <w:sz w:val="28"/>
          <w:szCs w:val="28"/>
        </w:rPr>
        <w:t>Глава администрацииН.Б.Васильева</w:t>
      </w:r>
    </w:p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2860" w:rsidRDefault="00472860"/>
    <w:p w:rsidR="001B659A" w:rsidRDefault="001B659A"/>
    <w:p w:rsidR="001B659A" w:rsidRDefault="001B659A"/>
    <w:p w:rsidR="001B659A" w:rsidRDefault="001B659A"/>
    <w:p w:rsidR="001B659A" w:rsidRDefault="001B659A"/>
    <w:p w:rsidR="001B659A" w:rsidRPr="001B659A" w:rsidRDefault="001B659A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63E68" w:rsidSect="00CB230E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2E" w:rsidRDefault="00E20A2E" w:rsidP="00F96D6E">
      <w:pPr>
        <w:spacing w:after="0" w:line="240" w:lineRule="auto"/>
      </w:pPr>
      <w:r>
        <w:separator/>
      </w:r>
    </w:p>
  </w:endnote>
  <w:endnote w:type="continuationSeparator" w:id="1">
    <w:p w:rsidR="00E20A2E" w:rsidRDefault="00E20A2E" w:rsidP="00F9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2E" w:rsidRDefault="00E20A2E" w:rsidP="00F96D6E">
      <w:pPr>
        <w:spacing w:after="0" w:line="240" w:lineRule="auto"/>
      </w:pPr>
      <w:r>
        <w:separator/>
      </w:r>
    </w:p>
  </w:footnote>
  <w:footnote w:type="continuationSeparator" w:id="1">
    <w:p w:rsidR="00E20A2E" w:rsidRDefault="00E20A2E" w:rsidP="00F9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6E" w:rsidRDefault="00F96D6E" w:rsidP="00F96D6E">
    <w:pPr>
      <w:pStyle w:val="a9"/>
      <w:jc w:val="right"/>
    </w:pPr>
    <w:r>
      <w:t>Проект НПА от 12.07.2024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F73"/>
    <w:multiLevelType w:val="hybridMultilevel"/>
    <w:tmpl w:val="9CF27CD2"/>
    <w:lvl w:ilvl="0" w:tplc="1C705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2427"/>
    <w:multiLevelType w:val="multilevel"/>
    <w:tmpl w:val="34C251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5E8A"/>
    <w:rsid w:val="000C6733"/>
    <w:rsid w:val="001B659A"/>
    <w:rsid w:val="001E2150"/>
    <w:rsid w:val="002F4AB0"/>
    <w:rsid w:val="003352AD"/>
    <w:rsid w:val="00363E68"/>
    <w:rsid w:val="00375F8D"/>
    <w:rsid w:val="00472860"/>
    <w:rsid w:val="004740B4"/>
    <w:rsid w:val="004A50D0"/>
    <w:rsid w:val="00700197"/>
    <w:rsid w:val="00B75B7B"/>
    <w:rsid w:val="00CB230E"/>
    <w:rsid w:val="00D632D5"/>
    <w:rsid w:val="00D73FC5"/>
    <w:rsid w:val="00D93337"/>
    <w:rsid w:val="00E20A2E"/>
    <w:rsid w:val="00E50DAA"/>
    <w:rsid w:val="00E85E8A"/>
    <w:rsid w:val="00F96D6E"/>
    <w:rsid w:val="00FC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5E8A"/>
    <w:rPr>
      <w:rFonts w:cs="Times New Roman"/>
      <w:b/>
      <w:bCs/>
    </w:rPr>
  </w:style>
  <w:style w:type="paragraph" w:styleId="a4">
    <w:name w:val="Body Text Indent"/>
    <w:basedOn w:val="a"/>
    <w:link w:val="a5"/>
    <w:rsid w:val="00E85E8A"/>
    <w:pPr>
      <w:spacing w:after="0" w:line="240" w:lineRule="auto"/>
      <w:ind w:right="360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E85E8A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E8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E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352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1"/>
    <w:rsid w:val="003352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"/>
    <w:basedOn w:val="a8"/>
    <w:rsid w:val="003352A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8"/>
    <w:rsid w:val="003352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352AD"/>
    <w:pPr>
      <w:widowControl w:val="0"/>
      <w:shd w:val="clear" w:color="auto" w:fill="FFFFFF"/>
      <w:spacing w:after="240" w:line="322" w:lineRule="exact"/>
      <w:ind w:firstLine="1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8"/>
    <w:rsid w:val="003352AD"/>
    <w:pPr>
      <w:widowControl w:val="0"/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F9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6D6E"/>
  </w:style>
  <w:style w:type="paragraph" w:styleId="ab">
    <w:name w:val="footer"/>
    <w:basedOn w:val="a"/>
    <w:link w:val="ac"/>
    <w:uiPriority w:val="99"/>
    <w:semiHidden/>
    <w:unhideWhenUsed/>
    <w:rsid w:val="00F9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6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A7306-08D5-4CE2-8527-88893408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2018-09-12T09:24:00Z</cp:lastPrinted>
  <dcterms:created xsi:type="dcterms:W3CDTF">2024-08-05T07:25:00Z</dcterms:created>
  <dcterms:modified xsi:type="dcterms:W3CDTF">2024-08-05T07:25:00Z</dcterms:modified>
</cp:coreProperties>
</file>