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421F34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21F34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207583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21F34">
        <w:rPr>
          <w:rFonts w:ascii="Times New Roman" w:hAnsi="Times New Roman" w:cs="Times New Roman"/>
          <w:sz w:val="24"/>
          <w:szCs w:val="24"/>
        </w:rPr>
        <w:t>5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</w:t>
      </w:r>
      <w:r w:rsidR="00C27B5E"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поселение от 11.03.2024 года № 6</w:t>
      </w: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4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5E480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5E4801" w:rsidRDefault="00207583" w:rsidP="005E4801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E4801" w:rsidRPr="0037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Предоставление разрешения (ордера) на </w:t>
      </w:r>
      <w:r w:rsidR="005E4801" w:rsidRPr="00550739">
        <w:rPr>
          <w:rFonts w:ascii="Times New Roman" w:hAnsi="Times New Roman"/>
          <w:b/>
          <w:sz w:val="28"/>
          <w:szCs w:val="28"/>
          <w:lang w:eastAsia="ru-RU"/>
        </w:rPr>
        <w:t>производство</w:t>
      </w:r>
    </w:p>
    <w:p w:rsidR="00207583" w:rsidRPr="00412B2F" w:rsidRDefault="005E4801" w:rsidP="005E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земляных работ</w:t>
      </w:r>
      <w:r w:rsidR="00207583"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5E4801" w:rsidRDefault="00207583" w:rsidP="005E4801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5E4801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5E4801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5E4801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E4801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</w:t>
      </w:r>
      <w:r w:rsidR="005E4801">
        <w:rPr>
          <w:rFonts w:ascii="Times New Roman" w:hAnsi="Times New Roman" w:cs="Times New Roman"/>
          <w:sz w:val="28"/>
          <w:szCs w:val="24"/>
        </w:rPr>
        <w:t xml:space="preserve"> «Предоставление разрешения (ордера) на производство земляных работ»</w:t>
      </w:r>
      <w:r w:rsidRPr="005E4801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E4801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421F34">
        <w:rPr>
          <w:rFonts w:ascii="Times New Roman" w:hAnsi="Times New Roman" w:cs="Times New Roman"/>
          <w:bCs/>
          <w:sz w:val="28"/>
          <w:szCs w:val="24"/>
        </w:rPr>
        <w:t xml:space="preserve">Пункт </w:t>
      </w:r>
      <w:r w:rsidR="00B4780F">
        <w:rPr>
          <w:rFonts w:ascii="Times New Roman" w:hAnsi="Times New Roman" w:cs="Times New Roman"/>
          <w:bCs/>
          <w:sz w:val="28"/>
          <w:szCs w:val="24"/>
        </w:rPr>
        <w:t>1</w:t>
      </w:r>
      <w:r w:rsidR="00421F34">
        <w:rPr>
          <w:rFonts w:ascii="Times New Roman" w:hAnsi="Times New Roman" w:cs="Times New Roman"/>
          <w:bCs/>
          <w:sz w:val="28"/>
          <w:szCs w:val="24"/>
        </w:rPr>
        <w:t>.2.</w:t>
      </w:r>
      <w:r w:rsidR="00B4780F">
        <w:rPr>
          <w:rFonts w:ascii="Times New Roman" w:hAnsi="Times New Roman" w:cs="Times New Roman"/>
          <w:bCs/>
          <w:sz w:val="28"/>
          <w:szCs w:val="24"/>
        </w:rPr>
        <w:t xml:space="preserve"> административного регламента изложить в новой редакции:</w:t>
      </w:r>
    </w:p>
    <w:p w:rsidR="00421F34" w:rsidRDefault="00B4780F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421F34" w:rsidRPr="00421F34">
        <w:rPr>
          <w:rFonts w:ascii="Times New Roman" w:eastAsia="Times New Roman" w:hAnsi="Times New Roman"/>
          <w:sz w:val="28"/>
          <w:szCs w:val="28"/>
          <w:lang w:eastAsia="zh-CN"/>
        </w:rPr>
        <w:t>1.2. В качестве заявителей выступают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физические лица, зарегистрированные в качестве индивидуальных предпринимателей, являющиеся заказчиками (уполномоченные заказчиком) проведения земляных работ (далее – заявители).</w:t>
      </w:r>
      <w:bookmarkStart w:id="0" w:name="_GoBack"/>
      <w:bookmarkEnd w:id="0"/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имени физических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зарегистрированных в качестве индивидуальных предпринимателей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представители, действующие в силу полномочий, основанных на доверенности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на основании федерального закона либо на основании акта, уполномоченного на то государственного органа или органа местного 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имени юридических лиц: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B4780F" w:rsidRP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представители, действующие от имени заявителя в силу полномочий на основании доверенности или договора.</w:t>
      </w:r>
      <w:r w:rsidR="00B4780F">
        <w:rPr>
          <w:rFonts w:ascii="Times New Roman" w:eastAsia="Times New Roman" w:hAnsi="Times New Roman"/>
          <w:sz w:val="28"/>
          <w:szCs w:val="28"/>
          <w:lang w:eastAsia="zh-CN"/>
        </w:rPr>
        <w:t>»</w:t>
      </w:r>
    </w:p>
    <w:p w:rsidR="00E80CF3" w:rsidRDefault="00E80CF3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07583" w:rsidRPr="005E480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E480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E4801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E480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E4801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E4801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E80CF3" w:rsidRDefault="00E80CF3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E4801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5E4801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6301FC" w:rsidRDefault="006301F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C27B5E">
      <w:pPr>
        <w:rPr>
          <w:rFonts w:ascii="Times New Roman" w:hAnsi="Times New Roman" w:cs="Times New Roman"/>
          <w:sz w:val="20"/>
          <w:szCs w:val="24"/>
        </w:rPr>
      </w:pPr>
      <w:r w:rsidRPr="00C27B5E">
        <w:rPr>
          <w:rFonts w:ascii="Times New Roman" w:hAnsi="Times New Roman" w:cs="Times New Roman"/>
          <w:sz w:val="20"/>
          <w:szCs w:val="24"/>
        </w:rPr>
        <w:t xml:space="preserve">Исп. </w:t>
      </w:r>
      <w:r w:rsidR="00421F34">
        <w:rPr>
          <w:rFonts w:ascii="Times New Roman" w:hAnsi="Times New Roman" w:cs="Times New Roman"/>
          <w:sz w:val="20"/>
          <w:szCs w:val="24"/>
        </w:rPr>
        <w:t>Воробьева</w:t>
      </w:r>
      <w:r w:rsidRPr="00C27B5E">
        <w:rPr>
          <w:rFonts w:ascii="Times New Roman" w:hAnsi="Times New Roman" w:cs="Times New Roman"/>
          <w:sz w:val="20"/>
          <w:szCs w:val="24"/>
        </w:rPr>
        <w:t xml:space="preserve"> А.А. 8(813) 63-35218</w:t>
      </w:r>
    </w:p>
    <w:sectPr w:rsidR="00412B2F" w:rsidSect="000D575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CC" w:rsidRDefault="00B016CC" w:rsidP="002115DA">
      <w:pPr>
        <w:spacing w:after="0" w:line="240" w:lineRule="auto"/>
      </w:pPr>
      <w:r>
        <w:separator/>
      </w:r>
    </w:p>
  </w:endnote>
  <w:endnote w:type="continuationSeparator" w:id="1">
    <w:p w:rsidR="00B016CC" w:rsidRDefault="00B016CC" w:rsidP="0021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CC" w:rsidRDefault="00B016CC" w:rsidP="002115DA">
      <w:pPr>
        <w:spacing w:after="0" w:line="240" w:lineRule="auto"/>
      </w:pPr>
      <w:r>
        <w:separator/>
      </w:r>
    </w:p>
  </w:footnote>
  <w:footnote w:type="continuationSeparator" w:id="1">
    <w:p w:rsidR="00B016CC" w:rsidRDefault="00B016CC" w:rsidP="0021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DA" w:rsidRDefault="002115DA" w:rsidP="002115DA">
    <w:pPr>
      <w:pStyle w:val="a9"/>
      <w:jc w:val="right"/>
    </w:pPr>
    <w:r>
      <w:t>Проект НПА от 24.03.2025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0D575E"/>
    <w:rsid w:val="00207583"/>
    <w:rsid w:val="002115DA"/>
    <w:rsid w:val="00412B2F"/>
    <w:rsid w:val="00421F34"/>
    <w:rsid w:val="00471826"/>
    <w:rsid w:val="004D0DD2"/>
    <w:rsid w:val="005E4801"/>
    <w:rsid w:val="006301FC"/>
    <w:rsid w:val="00831C2E"/>
    <w:rsid w:val="00A36030"/>
    <w:rsid w:val="00B016CC"/>
    <w:rsid w:val="00B4780F"/>
    <w:rsid w:val="00BC681C"/>
    <w:rsid w:val="00C27B5E"/>
    <w:rsid w:val="00E23B41"/>
    <w:rsid w:val="00E80CF3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5E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5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1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115DA"/>
  </w:style>
  <w:style w:type="paragraph" w:styleId="ab">
    <w:name w:val="footer"/>
    <w:basedOn w:val="a"/>
    <w:link w:val="ac"/>
    <w:uiPriority w:val="99"/>
    <w:semiHidden/>
    <w:unhideWhenUsed/>
    <w:rsid w:val="0021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11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FDBE-9919-4B63-814A-C04F2765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12</cp:revision>
  <cp:lastPrinted>2024-09-10T09:34:00Z</cp:lastPrinted>
  <dcterms:created xsi:type="dcterms:W3CDTF">2024-05-21T12:06:00Z</dcterms:created>
  <dcterms:modified xsi:type="dcterms:W3CDTF">2025-03-24T07:38:00Z</dcterms:modified>
</cp:coreProperties>
</file>