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62" w:rsidRPr="00292262" w:rsidRDefault="00292262" w:rsidP="002922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542925" cy="504825"/>
            <wp:effectExtent l="0" t="0" r="9525" b="9525"/>
            <wp:docPr id="63716308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62" w:rsidRPr="00292262" w:rsidRDefault="00292262" w:rsidP="002922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2922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АДМИНИСТРАЦИЯ</w:t>
      </w:r>
    </w:p>
    <w:p w:rsidR="00292262" w:rsidRPr="00292262" w:rsidRDefault="00292262" w:rsidP="00292262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5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b/>
          <w:iCs/>
          <w:spacing w:val="15"/>
          <w:kern w:val="0"/>
          <w:sz w:val="28"/>
          <w:szCs w:val="28"/>
          <w:lang w:eastAsia="ru-RU"/>
        </w:rPr>
        <w:t>МУНИЦИПАЛЬНОГО ОБРАЗОВАНИЯ</w:t>
      </w:r>
    </w:p>
    <w:p w:rsidR="00292262" w:rsidRPr="00292262" w:rsidRDefault="00292262" w:rsidP="00292262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15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b/>
          <w:iCs/>
          <w:spacing w:val="15"/>
          <w:kern w:val="0"/>
          <w:sz w:val="28"/>
          <w:szCs w:val="28"/>
          <w:lang w:eastAsia="ru-RU"/>
        </w:rPr>
        <w:t>ИССАДСКОЕ СЕЛЬСКОЕ ПОСЕЛЕНИЕ</w:t>
      </w:r>
    </w:p>
    <w:p w:rsidR="00292262" w:rsidRPr="00292262" w:rsidRDefault="00292262" w:rsidP="0029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ВОЛХОВСКОГО МУНИЦИПАЛЬНОГО РАЙОНА</w:t>
      </w:r>
    </w:p>
    <w:p w:rsidR="00292262" w:rsidRPr="00292262" w:rsidRDefault="00292262" w:rsidP="0029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ЛЕНИНГРАДСКОЙ ОБЛАСТИ</w:t>
      </w:r>
    </w:p>
    <w:p w:rsidR="00292262" w:rsidRPr="00292262" w:rsidRDefault="00292262" w:rsidP="0029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292262" w:rsidRPr="00292262" w:rsidRDefault="00292262" w:rsidP="00292262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ПОСТАНОВЛЕНИЕ </w:t>
      </w:r>
      <w:r w:rsidRPr="00292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</w:rPr>
        <w:t>проект</w:t>
      </w:r>
      <w:r w:rsidR="007E42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.</w:t>
      </w:r>
    </w:p>
    <w:p w:rsidR="00292262" w:rsidRPr="00292262" w:rsidRDefault="00292262" w:rsidP="002922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</w:t>
      </w:r>
      <w:r w:rsidRPr="00292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2025 г.                                                                                     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</w:t>
      </w:r>
    </w:p>
    <w:p w:rsidR="00292262" w:rsidRPr="00292262" w:rsidRDefault="00292262" w:rsidP="002922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92262" w:rsidRPr="00292262" w:rsidRDefault="00292262" w:rsidP="002922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д. Иссад</w:t>
      </w:r>
    </w:p>
    <w:p w:rsidR="00292262" w:rsidRPr="00292262" w:rsidRDefault="00292262" w:rsidP="002922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292262" w:rsidRPr="00292262" w:rsidRDefault="00292262" w:rsidP="002922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Иссадское сельское поселение от 05.05.2025 года №78 «</w:t>
      </w:r>
      <w:r w:rsidRPr="002922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Об утверждении порядка принятия решения о признании безнадежной к взысканию задолженности по платежам</w:t>
      </w:r>
    </w:p>
    <w:p w:rsidR="00292262" w:rsidRPr="00292262" w:rsidRDefault="00292262" w:rsidP="002922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 бюджет Иссадского сельского поселенияпорядка принятия решения о признании безнадежной к взысканию задолженности по платежам</w:t>
      </w:r>
    </w:p>
    <w:p w:rsidR="00292262" w:rsidRPr="00292262" w:rsidRDefault="00292262" w:rsidP="002922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 бюджет Иссадского 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»</w:t>
      </w:r>
    </w:p>
    <w:p w:rsidR="00292262" w:rsidRPr="00292262" w:rsidRDefault="00292262" w:rsidP="002922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292262" w:rsidRPr="00292262" w:rsidRDefault="00292262" w:rsidP="00292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 </w:t>
      </w:r>
      <w:r w:rsidRPr="00292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постановлением Правительства Российской Федерации от 6 мая 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целях приведения нормативного акта в соответствие с действующим законодательством</w:t>
      </w:r>
    </w:p>
    <w:p w:rsidR="00292262" w:rsidRPr="00292262" w:rsidRDefault="00292262" w:rsidP="0029226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29226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п о с т а н о в л я ю</w:t>
      </w:r>
      <w:r w:rsidRPr="002922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</w:t>
      </w:r>
    </w:p>
    <w:p w:rsidR="00292262" w:rsidRPr="00292262" w:rsidRDefault="00292262" w:rsidP="0029226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292262" w:rsidRDefault="00292262" w:rsidP="0029226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</w:pPr>
      <w:r w:rsidRPr="0029226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Внести в приложение 1 к постановлению администрации муниципального образования Иссадское сельское поселение Волховского муниципального района Ленинградской областиот 05.05.2025 года №78 «Об утверждении порядка принятия решения о признании безнадежной к взысканию задолженности по платежамв бюджет Иссадского сельского поселения порядка принятия решения о признании безнадежной к взысканию задолженности по платежамв бюджет Иссадского сельского поселения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»следующие изменения:</w:t>
      </w:r>
    </w:p>
    <w:p w:rsidR="00292262" w:rsidRPr="00292262" w:rsidRDefault="00292262" w:rsidP="00292262">
      <w:pPr>
        <w:pStyle w:val="a7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</w:pPr>
      <w:r w:rsidRPr="0029226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подпункт а) пункта 3.1 Порядка принятия решения о признании безнадежной к взысканию задолженности по платежам в бюджет муниципального образования Иссадского сельского поселения Волховского муниципального района Ленинградской области изложить в новой редакции «а) справка администратора доходов бюджета об учитываемых суммах задолженности по уплате платежей в бюджеты бюджетной системы Российской Федерации;»</w:t>
      </w:r>
    </w:p>
    <w:p w:rsidR="00292262" w:rsidRDefault="00292262" w:rsidP="00292262">
      <w:pPr>
        <w:pStyle w:val="a7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</w:pPr>
      <w:r w:rsidRPr="0029226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lastRenderedPageBreak/>
        <w:t xml:space="preserve">подпункт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б</w:t>
      </w:r>
      <w:r w:rsidRPr="0029226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) пункта 3.1 Порядка принятия решения о признании безнадежной к взысканию задолженности по платежам в бюджет муниципального образования Иссадского сельского поселения Волховского муниципального района Ленинградской области изложить в новой редакции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: «</w:t>
      </w:r>
      <w:r w:rsidRPr="0029226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 1Бюджетного кодекса Российской Федерации;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»</w:t>
      </w:r>
    </w:p>
    <w:p w:rsidR="00292262" w:rsidRDefault="00292262" w:rsidP="00292262">
      <w:pPr>
        <w:pStyle w:val="a7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подпункт в) дополнить абзацем следующего содержания: «</w:t>
      </w:r>
      <w:r w:rsidRPr="0029226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»</w:t>
      </w:r>
    </w:p>
    <w:p w:rsidR="00292262" w:rsidRPr="00292262" w:rsidRDefault="00292262" w:rsidP="00292262">
      <w:pPr>
        <w:pStyle w:val="a7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</w:pPr>
      <w:r w:rsidRPr="0029226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Настоящее постановление подлежит опубликованию в сетевом издании «Волховские огни», размещению на официальном сайте администрации в сети Интернет.</w:t>
      </w:r>
    </w:p>
    <w:p w:rsidR="00292262" w:rsidRPr="00292262" w:rsidRDefault="00292262" w:rsidP="00292262">
      <w:pPr>
        <w:pStyle w:val="a7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</w:pPr>
      <w:r w:rsidRPr="0029226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  <w:t>Настоящее постановление вступает в силу с момента официального опубликования.</w:t>
      </w:r>
    </w:p>
    <w:p w:rsidR="00292262" w:rsidRPr="00292262" w:rsidRDefault="00292262" w:rsidP="00292262">
      <w:pPr>
        <w:pStyle w:val="a7"/>
        <w:suppressAutoHyphens/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</w:rPr>
      </w:pPr>
    </w:p>
    <w:p w:rsidR="00292262" w:rsidRDefault="00292262"/>
    <w:p w:rsidR="00292262" w:rsidRPr="00292262" w:rsidRDefault="00292262" w:rsidP="00292262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 w:rsidRPr="00292262"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Н.Б. Васильева</w:t>
      </w:r>
    </w:p>
    <w:sectPr w:rsidR="00292262" w:rsidRPr="00292262" w:rsidSect="00E6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7F05"/>
    <w:multiLevelType w:val="multilevel"/>
    <w:tmpl w:val="9C70FC5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262"/>
    <w:rsid w:val="00292262"/>
    <w:rsid w:val="007D6486"/>
    <w:rsid w:val="007E429A"/>
    <w:rsid w:val="00E6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44"/>
  </w:style>
  <w:style w:type="paragraph" w:styleId="1">
    <w:name w:val="heading 1"/>
    <w:basedOn w:val="a"/>
    <w:next w:val="a"/>
    <w:link w:val="10"/>
    <w:uiPriority w:val="9"/>
    <w:qFormat/>
    <w:rsid w:val="0029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2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2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2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2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2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</dc:creator>
  <cp:keywords/>
  <dc:description/>
  <cp:lastModifiedBy>Бухгалтер</cp:lastModifiedBy>
  <cp:revision>2</cp:revision>
  <dcterms:created xsi:type="dcterms:W3CDTF">2025-08-18T13:01:00Z</dcterms:created>
  <dcterms:modified xsi:type="dcterms:W3CDTF">2025-08-19T08:04:00Z</dcterms:modified>
</cp:coreProperties>
</file>