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11A">
        <w:rPr>
          <w:rFonts w:ascii="Times New Roman" w:hAnsi="Times New Roman" w:cs="Times New Roman"/>
          <w:sz w:val="24"/>
          <w:szCs w:val="24"/>
        </w:rPr>
        <w:t xml:space="preserve"> 26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11A">
        <w:rPr>
          <w:rFonts w:ascii="Times New Roman" w:hAnsi="Times New Roman" w:cs="Times New Roman"/>
          <w:sz w:val="24"/>
          <w:szCs w:val="24"/>
        </w:rPr>
        <w:t>250</w:t>
      </w:r>
      <w:bookmarkStart w:id="0" w:name="_GoBack"/>
      <w:bookmarkEnd w:id="0"/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42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9D255C" w:rsidRDefault="00207583" w:rsidP="009D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D2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земельного участка, </w:t>
      </w:r>
    </w:p>
    <w:p w:rsidR="009D255C" w:rsidRDefault="009D255C" w:rsidP="009D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находящегося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муниципальной собственности, </w:t>
      </w:r>
    </w:p>
    <w:p w:rsidR="00207583" w:rsidRPr="005A2A53" w:rsidRDefault="009D255C" w:rsidP="009D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собственность бесплатно</w:t>
      </w:r>
      <w:r w:rsidR="00207583"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A5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</w:t>
      </w:r>
      <w:r w:rsidR="00F10CE5" w:rsidRPr="005A2A53">
        <w:rPr>
          <w:rFonts w:ascii="Times New Roman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9D255C" w:rsidRDefault="004770E4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Муниципальная услуга предоставляется гражданам и юридическим лицам, в случаях предусмотренных федеральным законодательством.  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Заявителями, имеющими право на получение муниципальной услуги, являются:</w:t>
      </w:r>
    </w:p>
    <w:p w:rsidR="009D255C" w:rsidRDefault="009D255C" w:rsidP="009D255C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лица;</w:t>
      </w:r>
    </w:p>
    <w:p w:rsidR="009D255C" w:rsidRDefault="009D255C" w:rsidP="009D255C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5A2A53" w:rsidRDefault="009D255C" w:rsidP="009D25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9D25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9D255C" w:rsidRDefault="009D255C" w:rsidP="009D255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255C" w:rsidRDefault="009D255C" w:rsidP="009D255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органы Федеральной налоговой службы;</w:t>
      </w:r>
    </w:p>
    <w:p w:rsidR="009D255C" w:rsidRDefault="009D255C" w:rsidP="009D255C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ЛО «МФЦ».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без личной явки:</w:t>
      </w:r>
    </w:p>
    <w:p w:rsidR="009D255C" w:rsidRP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в Админист</w:t>
      </w: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рацию;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реализации)/ЕПГУ.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 на прием для подачи заявления о предоставлении услуги следующими способами: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сайта ОМСУ, МФЦ (при технической реализации) - в Администрацию, МФЦ;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5C" w:rsidRDefault="009C24DA" w:rsidP="009D2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D255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D255C" w:rsidRDefault="009D255C" w:rsidP="009D255C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предоставлении земельного участка в собственность бесплатно (приложение 2 к настоящему административному регламенту);</w:t>
      </w:r>
    </w:p>
    <w:p w:rsidR="009D255C" w:rsidRDefault="009D255C" w:rsidP="009D255C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об отказе в предоставлении муниципальной услуги (приложение 3 к настоящему административному регламенту);</w:t>
      </w:r>
    </w:p>
    <w:p w:rsidR="009D255C" w:rsidRDefault="009D255C" w:rsidP="009D255C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возврате заявления о предоставлении муниципальной услуги и прилагаемых к нему документов (промежуточный результат предоставления муниципальной услуги) (приложение 5 к настоящему административному регламенту).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D255C" w:rsidRP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 ЕПГУ.</w:t>
      </w:r>
    </w:p>
    <w:p w:rsidR="009D255C" w:rsidRPr="009D255C" w:rsidRDefault="009D255C" w:rsidP="009D255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255C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</w:t>
      </w:r>
      <w:r w:rsidRPr="009D255C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D255C" w:rsidRPr="009D255C" w:rsidRDefault="009D255C" w:rsidP="009D25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5C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Default="009D255C" w:rsidP="009D25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55C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9D255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9C2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A2A5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A2A5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</w:t>
      </w:r>
      <w:r w:rsidR="00CB1A74" w:rsidRPr="005A2A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 xml:space="preserve">Исполнитель </w:t>
      </w:r>
      <w:proofErr w:type="spellStart"/>
      <w:r w:rsidRPr="005A2A53">
        <w:rPr>
          <w:rFonts w:ascii="Times New Roman" w:hAnsi="Times New Roman" w:cs="Times New Roman"/>
          <w:sz w:val="20"/>
          <w:szCs w:val="28"/>
        </w:rPr>
        <w:t>Финогенова</w:t>
      </w:r>
      <w:proofErr w:type="spellEnd"/>
      <w:r w:rsidRPr="005A2A53">
        <w:rPr>
          <w:rFonts w:ascii="Times New Roman" w:hAnsi="Times New Roman" w:cs="Times New Roman"/>
          <w:sz w:val="20"/>
          <w:szCs w:val="28"/>
        </w:rPr>
        <w:t xml:space="preserve">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граждан: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Ф.И.О, место жительства,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личность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заявителя, телефон, почтовый адрес;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  <w:proofErr w:type="gramEnd"/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земельный участок с кадастровым номером____________________________________________ в собственность бесплатно.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16"/>
          <w:szCs w:val="16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участка: 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t>(из числа оснований, предусмотренных статьей 39.5 Земельного кодекса Российской Федерации,</w:t>
      </w:r>
      <w:r>
        <w:rPr>
          <w:highlight w:val="green"/>
        </w:rPr>
        <w:t xml:space="preserve"> </w:t>
      </w:r>
      <w:r>
        <w:t>пунктом 4 статьи 3 или пунктом 20 статьи 3.7 Федерального закона от 25.10.2001 № 137-ФЗ «О введении в действие Земельного кодекса Российской Федерации»)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Цель использования земельного участка: 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нужд: 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 (в случае</w:t>
      </w:r>
      <w:proofErr w:type="gramStart"/>
      <w:r>
        <w:t>,</w:t>
      </w:r>
      <w:proofErr w:type="gramEnd"/>
      <w:r>
        <w:t xml:space="preserve"> если земельный участок предоставляется взамен земельного участка, изымаемого для государственных или муниципальных нужд)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территории:________________________________________________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(в случае</w:t>
      </w:r>
      <w:proofErr w:type="gramStart"/>
      <w:r>
        <w:t>,</w:t>
      </w:r>
      <w:proofErr w:type="gramEnd"/>
      <w:r>
        <w:t xml:space="preserve"> если земельный участок предоставляется для размещения объектов, предусмотренных этим документом и (или) этим проектом)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 предварительном согласовании предоставления земельного участка:_____________________________________________________________________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____________________________________________________________________________ </w:t>
      </w:r>
      <w:r>
        <w:t>(в случае</w:t>
      </w:r>
      <w:proofErr w:type="gramStart"/>
      <w:r>
        <w:t>,</w:t>
      </w:r>
      <w:proofErr w:type="gramEnd"/>
      <w:r>
        <w:t xml:space="preserve"> если испрашиваемый земельный участок образовывался или его границы уточнялись на основании данного решения)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D8437D" w:rsidTr="00D843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D8437D" w:rsidTr="00D843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адресу:__________________________________</w:t>
            </w:r>
          </w:p>
        </w:tc>
      </w:tr>
      <w:tr w:rsidR="00D8437D" w:rsidTr="00D843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D8437D" w:rsidTr="00D843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электронной форме в личный кабинет на ПГУ ЛО </w:t>
            </w:r>
            <w:r w:rsidRPr="00D8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технической реализации)</w:t>
            </w:r>
            <w:r w:rsidRPr="00D8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/ЕПГУ</w:t>
            </w:r>
          </w:p>
        </w:tc>
      </w:tr>
    </w:tbl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                                                                    _________ 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(подпись заявителя)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  <w:t>Ф.И.О. заявителя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588"/>
      <w:bookmarkEnd w:id="2"/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356867" w:rsidRPr="005A2A53" w:rsidRDefault="00356867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D7" w:rsidRDefault="004B12D7" w:rsidP="002D5E26">
      <w:pPr>
        <w:spacing w:after="0" w:line="240" w:lineRule="auto"/>
      </w:pPr>
      <w:r>
        <w:separator/>
      </w:r>
    </w:p>
  </w:endnote>
  <w:endnote w:type="continuationSeparator" w:id="0">
    <w:p w:rsidR="004B12D7" w:rsidRDefault="004B12D7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D7" w:rsidRDefault="004B12D7" w:rsidP="002D5E26">
      <w:pPr>
        <w:spacing w:after="0" w:line="240" w:lineRule="auto"/>
      </w:pPr>
      <w:r>
        <w:separator/>
      </w:r>
    </w:p>
  </w:footnote>
  <w:footnote w:type="continuationSeparator" w:id="0">
    <w:p w:rsidR="004B12D7" w:rsidRDefault="004B12D7" w:rsidP="002D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442F3"/>
    <w:rsid w:val="000661CD"/>
    <w:rsid w:val="00107969"/>
    <w:rsid w:val="00207583"/>
    <w:rsid w:val="00227A6A"/>
    <w:rsid w:val="002D5E26"/>
    <w:rsid w:val="00356867"/>
    <w:rsid w:val="00412B2F"/>
    <w:rsid w:val="00471826"/>
    <w:rsid w:val="004770E4"/>
    <w:rsid w:val="004B12D7"/>
    <w:rsid w:val="005A2A53"/>
    <w:rsid w:val="00831C2E"/>
    <w:rsid w:val="009536E3"/>
    <w:rsid w:val="00963EF8"/>
    <w:rsid w:val="009C24DA"/>
    <w:rsid w:val="009D255C"/>
    <w:rsid w:val="00A36030"/>
    <w:rsid w:val="00AA3A34"/>
    <w:rsid w:val="00C9394E"/>
    <w:rsid w:val="00CB1A74"/>
    <w:rsid w:val="00D8437D"/>
    <w:rsid w:val="00E23B41"/>
    <w:rsid w:val="00EF6B53"/>
    <w:rsid w:val="00F10CE5"/>
    <w:rsid w:val="00F2011A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F2D5-9914-4E06-B2E5-BC017792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13</cp:revision>
  <cp:lastPrinted>2024-11-26T09:39:00Z</cp:lastPrinted>
  <dcterms:created xsi:type="dcterms:W3CDTF">2024-05-21T12:06:00Z</dcterms:created>
  <dcterms:modified xsi:type="dcterms:W3CDTF">2024-11-26T09:39:00Z</dcterms:modified>
</cp:coreProperties>
</file>