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980" w:rsidRPr="00DB3750" w:rsidRDefault="006A7980" w:rsidP="006A7980">
      <w:pPr>
        <w:keepNext/>
        <w:spacing w:after="0" w:line="360" w:lineRule="auto"/>
        <w:jc w:val="center"/>
        <w:outlineLvl w:val="0"/>
        <w:rPr>
          <w:rFonts w:ascii="Times New Roman" w:eastAsia="Times New Roman" w:hAnsi="Times New Roman" w:cs="Times New Roman"/>
          <w:b/>
          <w:sz w:val="24"/>
          <w:szCs w:val="24"/>
        </w:rPr>
      </w:pPr>
      <w:r w:rsidRPr="00DB3750">
        <w:rPr>
          <w:rFonts w:ascii="Times New Roman" w:eastAsia="Times New Roman" w:hAnsi="Times New Roman" w:cs="Times New Roman"/>
          <w:b/>
          <w:noProof/>
          <w:sz w:val="24"/>
          <w:szCs w:val="24"/>
          <w:lang w:eastAsia="ru-RU"/>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6A7980" w:rsidRPr="00DB3750" w:rsidRDefault="006A7980" w:rsidP="006A7980">
      <w:pPr>
        <w:keepNext/>
        <w:spacing w:after="0"/>
        <w:jc w:val="center"/>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АДМИНИСТРАЦИЯ                             </w:t>
      </w:r>
    </w:p>
    <w:p w:rsidR="006A7980" w:rsidRPr="00DB3750" w:rsidRDefault="006A7980" w:rsidP="006A7980">
      <w:pPr>
        <w:keepNext/>
        <w:spacing w:after="0"/>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                                                МУНИЦИПАЛЬНОГО ОБРАЗОВАНИЯ</w:t>
      </w:r>
    </w:p>
    <w:p w:rsidR="006A7980" w:rsidRPr="00DB3750" w:rsidRDefault="006A7980" w:rsidP="006A7980">
      <w:pPr>
        <w:spacing w:after="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ИССАДСКОЕ СЕЛЬСКОЕ ПОСЕЛЕНИЕ</w:t>
      </w:r>
    </w:p>
    <w:p w:rsidR="006A7980" w:rsidRPr="00DB3750" w:rsidRDefault="006A7980" w:rsidP="006A7980">
      <w:pPr>
        <w:spacing w:after="0"/>
        <w:jc w:val="center"/>
        <w:rPr>
          <w:rFonts w:ascii="Times New Roman" w:eastAsia="Times New Roman" w:hAnsi="Times New Roman" w:cs="Times New Roman"/>
          <w:b/>
          <w:sz w:val="28"/>
          <w:szCs w:val="28"/>
        </w:rPr>
      </w:pPr>
      <w:r w:rsidRPr="00DB3750">
        <w:rPr>
          <w:rFonts w:ascii="Times New Roman" w:eastAsia="Times New Roman" w:hAnsi="Times New Roman" w:cs="Times New Roman"/>
          <w:b/>
          <w:bCs/>
          <w:sz w:val="28"/>
          <w:szCs w:val="28"/>
        </w:rPr>
        <w:t xml:space="preserve">ВОЛХОВСКОГО МУНИЦИПАЛЬНОГО РАЙОНА                                  </w:t>
      </w:r>
      <w:r w:rsidRPr="00DB3750">
        <w:rPr>
          <w:rFonts w:ascii="Times New Roman" w:eastAsia="Times New Roman" w:hAnsi="Times New Roman" w:cs="Times New Roman"/>
          <w:b/>
          <w:sz w:val="28"/>
          <w:szCs w:val="28"/>
        </w:rPr>
        <w:t>ЛЕНИНГРАДСКОЙ ОБЛАСТИ</w:t>
      </w:r>
    </w:p>
    <w:p w:rsidR="006A7980" w:rsidRPr="00DB3750" w:rsidRDefault="006A7980" w:rsidP="006A7980">
      <w:pPr>
        <w:keepNext/>
        <w:spacing w:after="60" w:line="240" w:lineRule="auto"/>
        <w:jc w:val="center"/>
        <w:outlineLvl w:val="2"/>
        <w:rPr>
          <w:rFonts w:ascii="Times New Roman" w:eastAsia="Times New Roman" w:hAnsi="Times New Roman" w:cs="Times New Roman"/>
          <w:bCs/>
          <w:sz w:val="24"/>
          <w:szCs w:val="24"/>
        </w:rPr>
      </w:pPr>
    </w:p>
    <w:p w:rsidR="006A7980" w:rsidRPr="00DB3750" w:rsidRDefault="006A7980" w:rsidP="006A7980">
      <w:pPr>
        <w:keepNext/>
        <w:spacing w:after="60" w:line="240" w:lineRule="auto"/>
        <w:jc w:val="center"/>
        <w:outlineLvl w:val="2"/>
        <w:rPr>
          <w:rFonts w:ascii="Times New Roman" w:eastAsia="Times New Roman" w:hAnsi="Times New Roman" w:cs="Times New Roman"/>
          <w:b/>
          <w:sz w:val="28"/>
          <w:szCs w:val="28"/>
        </w:rPr>
      </w:pPr>
      <w:r w:rsidRPr="009F5583">
        <w:rPr>
          <w:rFonts w:ascii="Times New Roman" w:eastAsia="Times New Roman" w:hAnsi="Times New Roman" w:cs="Times New Roman"/>
          <w:b/>
          <w:color w:val="FF0000"/>
          <w:sz w:val="28"/>
          <w:szCs w:val="28"/>
        </w:rPr>
        <w:t xml:space="preserve">Проект </w:t>
      </w:r>
      <w:r w:rsidRPr="00DB3750">
        <w:rPr>
          <w:rFonts w:ascii="Times New Roman" w:eastAsia="Times New Roman" w:hAnsi="Times New Roman" w:cs="Times New Roman"/>
          <w:b/>
          <w:sz w:val="28"/>
          <w:szCs w:val="28"/>
        </w:rPr>
        <w:t>ПОСТАНОВЛЕНИЕ</w:t>
      </w:r>
    </w:p>
    <w:p w:rsidR="006A7980" w:rsidRPr="00DB3750" w:rsidRDefault="006A7980" w:rsidP="006A7980">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от г.                                                                                      №</w:t>
      </w:r>
    </w:p>
    <w:p w:rsidR="006A7980" w:rsidRPr="00DB3750" w:rsidRDefault="006A7980" w:rsidP="006A7980">
      <w:pPr>
        <w:spacing w:after="0" w:line="240" w:lineRule="auto"/>
        <w:jc w:val="center"/>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Иссад</w:t>
      </w:r>
    </w:p>
    <w:p w:rsidR="006A7980" w:rsidRPr="00DB3750" w:rsidRDefault="006A7980" w:rsidP="006A7980">
      <w:pPr>
        <w:spacing w:after="0" w:line="240" w:lineRule="auto"/>
        <w:jc w:val="center"/>
        <w:rPr>
          <w:rFonts w:ascii="Times New Roman" w:eastAsia="Times New Roman" w:hAnsi="Times New Roman" w:cs="Times New Roman"/>
          <w:b/>
          <w:iCs/>
          <w:sz w:val="28"/>
          <w:szCs w:val="28"/>
        </w:rPr>
      </w:pPr>
    </w:p>
    <w:p w:rsidR="006A7980" w:rsidRPr="00DB3750" w:rsidRDefault="006A7980" w:rsidP="006A7980">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Об утверждении административного регламента </w:t>
      </w:r>
    </w:p>
    <w:p w:rsidR="006A7980" w:rsidRPr="00DB3750" w:rsidRDefault="006A7980" w:rsidP="006A7980">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по предоставлению муниципальной услуги </w:t>
      </w:r>
    </w:p>
    <w:p w:rsidR="00BE453C" w:rsidRPr="00AD680A" w:rsidRDefault="00BE453C" w:rsidP="00BE453C">
      <w:pPr>
        <w:widowControl w:val="0"/>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rPr>
        <w:t xml:space="preserve">«Выдача разрешений на </w:t>
      </w:r>
      <w:r>
        <w:rPr>
          <w:rFonts w:ascii="Times New Roman" w:hAnsi="Times New Roman" w:cs="Times New Roman"/>
          <w:b/>
          <w:sz w:val="28"/>
          <w:szCs w:val="28"/>
        </w:rPr>
        <w:t xml:space="preserve">захоронение (перезахоронение) и </w:t>
      </w:r>
      <w:r w:rsidRPr="00AD680A">
        <w:rPr>
          <w:rFonts w:ascii="Times New Roman" w:hAnsi="Times New Roman" w:cs="Times New Roman"/>
          <w:b/>
          <w:sz w:val="28"/>
          <w:szCs w:val="28"/>
        </w:rPr>
        <w:t>подзахоронение на общественных кладбищах муниципального образования»</w:t>
      </w:r>
    </w:p>
    <w:p w:rsidR="006A7980" w:rsidRPr="00DB3750" w:rsidRDefault="006A7980" w:rsidP="006A7980">
      <w:pPr>
        <w:spacing w:after="0" w:line="240" w:lineRule="auto"/>
        <w:jc w:val="center"/>
        <w:rPr>
          <w:rFonts w:ascii="Times New Roman" w:eastAsia="Times New Roman" w:hAnsi="Times New Roman" w:cs="Times New Roman"/>
          <w:b/>
          <w:bCs/>
          <w:sz w:val="28"/>
          <w:szCs w:val="28"/>
        </w:rPr>
      </w:pPr>
    </w:p>
    <w:p w:rsidR="006A7980" w:rsidRPr="00DB3750" w:rsidRDefault="006A7980" w:rsidP="006A7980">
      <w:pPr>
        <w:spacing w:after="0" w:line="240" w:lineRule="auto"/>
        <w:ind w:firstLine="540"/>
        <w:jc w:val="both"/>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6A7980" w:rsidRPr="00DB3750" w:rsidRDefault="006A7980" w:rsidP="006A7980">
      <w:pPr>
        <w:spacing w:after="0" w:line="240" w:lineRule="auto"/>
        <w:ind w:firstLine="54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п о с т а н о в л я ю:</w:t>
      </w:r>
    </w:p>
    <w:p w:rsidR="006A7980" w:rsidRPr="00DB3750" w:rsidRDefault="006A7980" w:rsidP="006A7980">
      <w:pPr>
        <w:spacing w:after="0" w:line="240" w:lineRule="auto"/>
        <w:ind w:firstLine="540"/>
        <w:jc w:val="center"/>
        <w:rPr>
          <w:rFonts w:ascii="Times New Roman" w:eastAsia="Times New Roman" w:hAnsi="Times New Roman" w:cs="Times New Roman"/>
          <w:b/>
          <w:bCs/>
          <w:sz w:val="28"/>
          <w:szCs w:val="28"/>
        </w:rPr>
      </w:pPr>
    </w:p>
    <w:p w:rsidR="006A7980" w:rsidRPr="00BE453C" w:rsidRDefault="006A7980" w:rsidP="00BE453C">
      <w:pPr>
        <w:spacing w:after="0" w:line="240" w:lineRule="auto"/>
        <w:jc w:val="both"/>
        <w:rPr>
          <w:rFonts w:ascii="Times New Roman" w:eastAsia="Calibri" w:hAnsi="Times New Roman" w:cs="Times New Roman"/>
          <w:sz w:val="28"/>
          <w:szCs w:val="28"/>
        </w:rPr>
      </w:pPr>
      <w:r w:rsidRPr="009F5583">
        <w:rPr>
          <w:rFonts w:ascii="Times New Roman" w:hAnsi="Times New Roman" w:cs="Times New Roman"/>
          <w:bCs/>
          <w:sz w:val="28"/>
          <w:szCs w:val="28"/>
        </w:rPr>
        <w:lastRenderedPageBreak/>
        <w:t xml:space="preserve">1. </w:t>
      </w:r>
      <w:r w:rsidRPr="009F5583">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sidR="00BE453C" w:rsidRPr="00BE453C">
        <w:rPr>
          <w:rFonts w:ascii="Times New Roman" w:eastAsia="Calibri" w:hAnsi="Times New Roman" w:cs="Times New Roman"/>
          <w:sz w:val="28"/>
          <w:szCs w:val="28"/>
        </w:rPr>
        <w:t>«Выдача разрешений на захоронение (пер</w:t>
      </w:r>
      <w:r w:rsidR="00BE453C">
        <w:rPr>
          <w:rFonts w:ascii="Times New Roman" w:eastAsia="Calibri" w:hAnsi="Times New Roman" w:cs="Times New Roman"/>
          <w:sz w:val="28"/>
          <w:szCs w:val="28"/>
        </w:rPr>
        <w:t>езахоронение) и подзахоронение</w:t>
      </w:r>
      <w:r w:rsidR="00BE453C" w:rsidRPr="00BE453C">
        <w:rPr>
          <w:rFonts w:ascii="Times New Roman" w:eastAsia="Calibri" w:hAnsi="Times New Roman" w:cs="Times New Roman"/>
          <w:sz w:val="28"/>
          <w:szCs w:val="28"/>
        </w:rPr>
        <w:t>на общественных кладбищах муниципального образования»</w:t>
      </w:r>
      <w:r w:rsidRPr="009F5583">
        <w:rPr>
          <w:rFonts w:ascii="Times New Roman" w:hAnsi="Times New Roman" w:cs="Times New Roman"/>
          <w:bCs/>
          <w:sz w:val="28"/>
          <w:szCs w:val="28"/>
        </w:rPr>
        <w:t>(Приложение).</w:t>
      </w:r>
    </w:p>
    <w:p w:rsidR="006A7980" w:rsidRPr="009F5583" w:rsidRDefault="006A7980" w:rsidP="006A7980">
      <w:pPr>
        <w:spacing w:after="0" w:line="240" w:lineRule="auto"/>
        <w:jc w:val="both"/>
        <w:rPr>
          <w:rFonts w:ascii="Times New Roman" w:hAnsi="Times New Roman" w:cs="Times New Roman"/>
          <w:bCs/>
          <w:color w:val="000000"/>
          <w:sz w:val="28"/>
          <w:szCs w:val="28"/>
        </w:rPr>
      </w:pPr>
      <w:r w:rsidRPr="009F5583">
        <w:rPr>
          <w:rFonts w:ascii="Times New Roman" w:hAnsi="Times New Roman" w:cs="Times New Roman"/>
          <w:bCs/>
          <w:sz w:val="28"/>
          <w:szCs w:val="28"/>
        </w:rPr>
        <w:tab/>
        <w:t xml:space="preserve">2. Считать утратившим силу административный регламент по предоставлению муниципальной услуги </w:t>
      </w:r>
      <w:r w:rsidR="00BE453C">
        <w:rPr>
          <w:rFonts w:ascii="Times New Roman" w:hAnsi="Times New Roman" w:cs="Times New Roman"/>
          <w:bCs/>
          <w:sz w:val="28"/>
          <w:szCs w:val="28"/>
        </w:rPr>
        <w:t>«</w:t>
      </w:r>
      <w:r w:rsidR="00BE453C" w:rsidRPr="00BE453C">
        <w:rPr>
          <w:rFonts w:ascii="Times New Roman" w:hAnsi="Times New Roman" w:cs="Times New Roman"/>
          <w:bCs/>
          <w:sz w:val="28"/>
          <w:szCs w:val="28"/>
        </w:rPr>
        <w:t>Выдача разрешений на захоронение и подзахоронение на гражданских кладбищах муниципального образования</w:t>
      </w:r>
      <w:r w:rsidR="00BE453C">
        <w:rPr>
          <w:rFonts w:ascii="Times New Roman" w:hAnsi="Times New Roman" w:cs="Times New Roman"/>
          <w:bCs/>
          <w:sz w:val="28"/>
          <w:szCs w:val="28"/>
        </w:rPr>
        <w:t>»</w:t>
      </w:r>
      <w:r w:rsidRPr="009F5583">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BE453C" w:rsidRPr="00BE453C">
        <w:rPr>
          <w:rFonts w:ascii="Times New Roman" w:hAnsi="Times New Roman" w:cs="Times New Roman"/>
          <w:bCs/>
          <w:sz w:val="28"/>
          <w:szCs w:val="28"/>
        </w:rPr>
        <w:t>05.08.2025 года № 141.</w:t>
      </w:r>
    </w:p>
    <w:p w:rsidR="006A7980" w:rsidRPr="009F5583" w:rsidRDefault="006A7980" w:rsidP="006A798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F5583">
        <w:rPr>
          <w:rFonts w:ascii="Times New Roman" w:hAnsi="Times New Roman" w:cs="Times New Roman"/>
          <w:bCs/>
          <w:sz w:val="28"/>
          <w:szCs w:val="28"/>
        </w:rPr>
        <w:t xml:space="preserve">3. </w:t>
      </w:r>
      <w:r w:rsidRPr="009F5583">
        <w:rPr>
          <w:rFonts w:ascii="Times New Roman" w:hAnsi="Times New Roman" w:cs="Times New Roman"/>
          <w:sz w:val="28"/>
          <w:szCs w:val="28"/>
        </w:rPr>
        <w:t xml:space="preserve">Опубликовать настоящее постановление </w:t>
      </w:r>
      <w:r w:rsidRPr="009F5583">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6A7980" w:rsidRPr="009F5583" w:rsidRDefault="006A7980" w:rsidP="006A7980">
      <w:pPr>
        <w:spacing w:after="0" w:line="240" w:lineRule="auto"/>
        <w:ind w:firstLine="709"/>
        <w:jc w:val="both"/>
        <w:rPr>
          <w:rFonts w:ascii="Times New Roman" w:hAnsi="Times New Roman" w:cs="Times New Roman"/>
          <w:bCs/>
          <w:sz w:val="28"/>
          <w:szCs w:val="28"/>
        </w:rPr>
      </w:pPr>
      <w:r w:rsidRPr="009F5583">
        <w:rPr>
          <w:rFonts w:ascii="Times New Roman" w:hAnsi="Times New Roman" w:cs="Times New Roman"/>
          <w:bCs/>
          <w:sz w:val="28"/>
          <w:szCs w:val="28"/>
        </w:rPr>
        <w:t>4. Постановление вступает в силу после его официального опубликования (обнародования).</w:t>
      </w:r>
    </w:p>
    <w:p w:rsidR="006A7980" w:rsidRPr="009F5583" w:rsidRDefault="006A7980" w:rsidP="006A7980">
      <w:pPr>
        <w:spacing w:after="0" w:line="240" w:lineRule="auto"/>
        <w:ind w:firstLine="709"/>
        <w:jc w:val="both"/>
        <w:rPr>
          <w:rFonts w:ascii="Times New Roman" w:hAnsi="Times New Roman" w:cs="Times New Roman"/>
          <w:sz w:val="28"/>
          <w:szCs w:val="28"/>
        </w:rPr>
      </w:pPr>
      <w:r w:rsidRPr="009F5583">
        <w:rPr>
          <w:rFonts w:ascii="Times New Roman" w:hAnsi="Times New Roman" w:cs="Times New Roman"/>
          <w:bCs/>
          <w:sz w:val="28"/>
          <w:szCs w:val="28"/>
        </w:rPr>
        <w:t>5. Контроль за исполнением настоящего постановления оставляю за собой.</w:t>
      </w:r>
    </w:p>
    <w:p w:rsidR="006A7980" w:rsidRPr="00DB3750" w:rsidRDefault="006A7980" w:rsidP="006A7980">
      <w:pPr>
        <w:spacing w:after="0" w:line="240" w:lineRule="auto"/>
        <w:rPr>
          <w:rFonts w:ascii="Times New Roman" w:eastAsia="Times New Roman" w:hAnsi="Times New Roman" w:cs="Times New Roman"/>
          <w:sz w:val="28"/>
          <w:szCs w:val="28"/>
        </w:rPr>
      </w:pPr>
    </w:p>
    <w:p w:rsidR="006A7980" w:rsidRPr="00DB3750" w:rsidRDefault="006A7980" w:rsidP="006A7980">
      <w:pPr>
        <w:spacing w:after="0" w:line="240" w:lineRule="auto"/>
        <w:rPr>
          <w:rFonts w:ascii="Times New Roman" w:eastAsia="Times New Roman" w:hAnsi="Times New Roman" w:cs="Times New Roman"/>
          <w:sz w:val="28"/>
          <w:szCs w:val="28"/>
        </w:rPr>
      </w:pPr>
    </w:p>
    <w:p w:rsidR="006A7980" w:rsidRPr="00DB3750" w:rsidRDefault="006A7980" w:rsidP="006A7980">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Глава администрации                                                                      Н.Б. Васильева</w:t>
      </w:r>
    </w:p>
    <w:p w:rsidR="006A7980" w:rsidRPr="00DB375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7980" w:rsidRDefault="006A7980" w:rsidP="006A79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E453C" w:rsidRDefault="00BE453C" w:rsidP="006A7980">
      <w:pPr>
        <w:autoSpaceDE w:val="0"/>
        <w:autoSpaceDN w:val="0"/>
        <w:adjustRightInd w:val="0"/>
        <w:spacing w:after="0" w:line="240" w:lineRule="auto"/>
        <w:rPr>
          <w:rFonts w:ascii="Times New Roman" w:eastAsia="Times New Roman" w:hAnsi="Times New Roman" w:cs="Times New Roman"/>
          <w:bCs/>
          <w:sz w:val="20"/>
          <w:szCs w:val="28"/>
          <w:lang w:eastAsia="ru-RU"/>
        </w:rPr>
      </w:pPr>
    </w:p>
    <w:p w:rsidR="00BE453C" w:rsidRDefault="00BE453C" w:rsidP="006A7980">
      <w:pPr>
        <w:autoSpaceDE w:val="0"/>
        <w:autoSpaceDN w:val="0"/>
        <w:adjustRightInd w:val="0"/>
        <w:spacing w:after="0" w:line="240" w:lineRule="auto"/>
        <w:rPr>
          <w:rFonts w:ascii="Times New Roman" w:eastAsia="Times New Roman" w:hAnsi="Times New Roman" w:cs="Times New Roman"/>
          <w:bCs/>
          <w:sz w:val="20"/>
          <w:szCs w:val="28"/>
          <w:lang w:eastAsia="ru-RU"/>
        </w:rPr>
      </w:pPr>
    </w:p>
    <w:p w:rsidR="00BE453C" w:rsidRDefault="00BE453C" w:rsidP="006A7980">
      <w:pPr>
        <w:autoSpaceDE w:val="0"/>
        <w:autoSpaceDN w:val="0"/>
        <w:adjustRightInd w:val="0"/>
        <w:spacing w:after="0" w:line="240" w:lineRule="auto"/>
        <w:rPr>
          <w:rFonts w:ascii="Times New Roman" w:eastAsia="Times New Roman" w:hAnsi="Times New Roman" w:cs="Times New Roman"/>
          <w:bCs/>
          <w:sz w:val="20"/>
          <w:szCs w:val="28"/>
          <w:lang w:eastAsia="ru-RU"/>
        </w:rPr>
      </w:pPr>
    </w:p>
    <w:p w:rsidR="006A7980" w:rsidRPr="009F5583" w:rsidRDefault="00BE453C" w:rsidP="006A7980">
      <w:pPr>
        <w:autoSpaceDE w:val="0"/>
        <w:autoSpaceDN w:val="0"/>
        <w:adjustRightInd w:val="0"/>
        <w:spacing w:after="0" w:line="240" w:lineRule="auto"/>
        <w:rPr>
          <w:rFonts w:ascii="Times New Roman" w:eastAsia="Times New Roman" w:hAnsi="Times New Roman" w:cs="Times New Roman"/>
          <w:bCs/>
          <w:sz w:val="20"/>
          <w:szCs w:val="28"/>
          <w:lang w:eastAsia="ru-RU"/>
        </w:rPr>
      </w:pPr>
      <w:r>
        <w:rPr>
          <w:rFonts w:ascii="Times New Roman" w:eastAsia="Times New Roman" w:hAnsi="Times New Roman" w:cs="Times New Roman"/>
          <w:bCs/>
          <w:sz w:val="20"/>
          <w:szCs w:val="28"/>
          <w:lang w:eastAsia="ru-RU"/>
        </w:rPr>
        <w:t>Исп. Степанова А.В</w:t>
      </w:r>
      <w:r w:rsidR="006A7980" w:rsidRPr="009F5583">
        <w:rPr>
          <w:rFonts w:ascii="Times New Roman" w:eastAsia="Times New Roman" w:hAnsi="Times New Roman" w:cs="Times New Roman"/>
          <w:bCs/>
          <w:sz w:val="20"/>
          <w:szCs w:val="28"/>
          <w:lang w:eastAsia="ru-RU"/>
        </w:rPr>
        <w:t>. 35-218</w:t>
      </w:r>
    </w:p>
    <w:p w:rsidR="006A7980" w:rsidRPr="00DB3750" w:rsidRDefault="006A7980" w:rsidP="006A7980">
      <w:pPr>
        <w:rPr>
          <w:rFonts w:ascii="Calibri" w:eastAsia="Calibri" w:hAnsi="Calibri" w:cs="Times New Roman"/>
          <w:kern w:val="2"/>
        </w:rPr>
        <w:sectPr w:rsidR="006A7980" w:rsidRPr="00DB3750" w:rsidSect="007009AD">
          <w:headerReference w:type="default" r:id="rId8"/>
          <w:headerReference w:type="first" r:id="rId9"/>
          <w:pgSz w:w="11906" w:h="16838"/>
          <w:pgMar w:top="1134" w:right="850" w:bottom="1134" w:left="1701" w:header="708" w:footer="708" w:gutter="0"/>
          <w:cols w:space="708"/>
          <w:titlePg/>
          <w:docGrid w:linePitch="360"/>
        </w:sectPr>
      </w:pPr>
    </w:p>
    <w:p w:rsidR="006A7980" w:rsidRPr="00BE453C" w:rsidRDefault="006A7980" w:rsidP="006A7980">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E453C">
        <w:rPr>
          <w:rFonts w:ascii="Times New Roman" w:eastAsia="Times New Roman" w:hAnsi="Times New Roman" w:cs="Times New Roman"/>
          <w:sz w:val="28"/>
          <w:szCs w:val="28"/>
          <w:lang w:eastAsia="ru-RU"/>
        </w:rPr>
        <w:lastRenderedPageBreak/>
        <w:t>ПРИЛОЖЕНИЕ</w:t>
      </w:r>
    </w:p>
    <w:p w:rsidR="006A7980" w:rsidRPr="00BE453C" w:rsidRDefault="006A7980" w:rsidP="006A7980">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E453C">
        <w:rPr>
          <w:rFonts w:ascii="Times New Roman" w:eastAsia="Times New Roman" w:hAnsi="Times New Roman" w:cs="Times New Roman"/>
          <w:sz w:val="28"/>
          <w:szCs w:val="28"/>
          <w:lang w:eastAsia="ru-RU"/>
        </w:rPr>
        <w:t>к постановлению</w:t>
      </w:r>
    </w:p>
    <w:p w:rsidR="006A7980" w:rsidRPr="00BE453C" w:rsidRDefault="006A7980" w:rsidP="006A7980">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E453C">
        <w:rPr>
          <w:rFonts w:ascii="Times New Roman" w:eastAsia="Times New Roman" w:hAnsi="Times New Roman" w:cs="Times New Roman"/>
          <w:sz w:val="28"/>
          <w:szCs w:val="28"/>
          <w:lang w:eastAsia="ru-RU"/>
        </w:rPr>
        <w:t>администрации МО Иссадское СП</w:t>
      </w:r>
    </w:p>
    <w:p w:rsidR="006A7980" w:rsidRPr="00DB3750" w:rsidRDefault="006A7980" w:rsidP="006A7980">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E453C">
        <w:rPr>
          <w:rFonts w:ascii="Times New Roman" w:eastAsia="Times New Roman" w:hAnsi="Times New Roman" w:cs="Times New Roman"/>
          <w:sz w:val="28"/>
          <w:szCs w:val="28"/>
          <w:lang w:eastAsia="ru-RU"/>
        </w:rPr>
        <w:t>от      года №</w:t>
      </w:r>
    </w:p>
    <w:p w:rsidR="006A7980" w:rsidRDefault="006A7980" w:rsidP="006A7980">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6A7980" w:rsidRPr="00F12CB6" w:rsidRDefault="006A7980" w:rsidP="006A798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lang w:eastAsia="ru-RU"/>
        </w:rPr>
        <w:t>А</w:t>
      </w:r>
      <w:r w:rsidRPr="00F12CB6">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 xml:space="preserve">ый </w:t>
      </w:r>
      <w:r w:rsidRPr="00F12CB6">
        <w:rPr>
          <w:rFonts w:ascii="Times New Roman" w:eastAsia="Times New Roman" w:hAnsi="Times New Roman" w:cs="Times New Roman"/>
          <w:b/>
          <w:bCs/>
          <w:sz w:val="28"/>
          <w:szCs w:val="28"/>
          <w:lang w:eastAsia="ru-RU"/>
        </w:rPr>
        <w:t xml:space="preserve">регламент </w:t>
      </w:r>
    </w:p>
    <w:p w:rsidR="00BE453C" w:rsidRPr="00AD680A" w:rsidRDefault="006A7980" w:rsidP="00BE453C">
      <w:pPr>
        <w:widowControl w:val="0"/>
        <w:autoSpaceDE w:val="0"/>
        <w:autoSpaceDN w:val="0"/>
        <w:adjustRightInd w:val="0"/>
        <w:spacing w:after="0" w:line="240" w:lineRule="auto"/>
        <w:jc w:val="center"/>
        <w:rPr>
          <w:rFonts w:ascii="Times New Roman" w:hAnsi="Times New Roman" w:cs="Times New Roman"/>
          <w:b/>
          <w:sz w:val="28"/>
          <w:szCs w:val="28"/>
        </w:rPr>
      </w:pPr>
      <w:r w:rsidRPr="00F12CB6">
        <w:rPr>
          <w:rFonts w:ascii="Times New Roman" w:eastAsia="Times New Roman" w:hAnsi="Times New Roman" w:cs="Times New Roman"/>
          <w:b/>
          <w:bCs/>
          <w:sz w:val="28"/>
          <w:szCs w:val="28"/>
          <w:lang w:eastAsia="ru-RU"/>
        </w:rPr>
        <w:t xml:space="preserve">администрации муниципального образования </w:t>
      </w:r>
      <w:r>
        <w:rPr>
          <w:rFonts w:ascii="Times New Roman" w:eastAsia="Times New Roman" w:hAnsi="Times New Roman" w:cs="Times New Roman"/>
          <w:b/>
          <w:bCs/>
          <w:sz w:val="28"/>
          <w:szCs w:val="28"/>
          <w:lang w:eastAsia="ru-RU"/>
        </w:rPr>
        <w:t xml:space="preserve">Иссадское сельское поселение Волховского муниципального района </w:t>
      </w:r>
      <w:r w:rsidRPr="00F12CB6">
        <w:rPr>
          <w:rFonts w:ascii="Times New Roman" w:eastAsia="Times New Roman" w:hAnsi="Times New Roman" w:cs="Times New Roman"/>
          <w:b/>
          <w:bCs/>
          <w:sz w:val="28"/>
          <w:szCs w:val="28"/>
          <w:lang w:eastAsia="ru-RU"/>
        </w:rPr>
        <w:t xml:space="preserve">Ленинградской области предоставленияна территории Ленинградской области муниципальной услуги </w:t>
      </w:r>
      <w:r w:rsidR="00BE453C" w:rsidRPr="00AD680A">
        <w:rPr>
          <w:rFonts w:ascii="Times New Roman" w:hAnsi="Times New Roman" w:cs="Times New Roman"/>
          <w:b/>
          <w:sz w:val="28"/>
          <w:szCs w:val="28"/>
        </w:rPr>
        <w:t>«Выдача разрешений на захоронение (перезахоронение) и подзахоронение на общественных кладбищах муниципального образования»</w:t>
      </w:r>
    </w:p>
    <w:p w:rsidR="00BE453C" w:rsidRDefault="00BE453C" w:rsidP="00BE453C">
      <w:pPr>
        <w:widowControl w:val="0"/>
        <w:tabs>
          <w:tab w:val="left" w:pos="142"/>
          <w:tab w:val="left" w:pos="284"/>
        </w:tabs>
        <w:autoSpaceDE w:val="0"/>
        <w:autoSpaceDN w:val="0"/>
        <w:adjustRightInd w:val="0"/>
        <w:spacing w:after="0" w:line="240" w:lineRule="auto"/>
        <w:ind w:firstLine="709"/>
        <w:jc w:val="center"/>
        <w:rPr>
          <w:rFonts w:ascii="Times New Roman" w:hAnsi="Times New Roman" w:cs="Times New Roman"/>
          <w:sz w:val="28"/>
          <w:szCs w:val="28"/>
        </w:rPr>
      </w:pPr>
      <w:r w:rsidRPr="00AD680A">
        <w:rPr>
          <w:rFonts w:ascii="Times New Roman" w:hAnsi="Times New Roman" w:cs="Times New Roman"/>
          <w:sz w:val="28"/>
          <w:szCs w:val="28"/>
        </w:rPr>
        <w:t>(далее – регламент, муниципальная услуга)</w:t>
      </w:r>
    </w:p>
    <w:p w:rsidR="00BE453C" w:rsidRPr="00A9411B" w:rsidRDefault="00BE453C" w:rsidP="00BE453C">
      <w:pPr>
        <w:widowControl w:val="0"/>
        <w:tabs>
          <w:tab w:val="left" w:pos="142"/>
          <w:tab w:val="left" w:pos="284"/>
        </w:tabs>
        <w:autoSpaceDE w:val="0"/>
        <w:autoSpaceDN w:val="0"/>
        <w:adjustRightInd w:val="0"/>
        <w:spacing w:after="0" w:line="240" w:lineRule="auto"/>
        <w:ind w:firstLine="709"/>
        <w:jc w:val="center"/>
        <w:rPr>
          <w:rFonts w:ascii="Times New Roman" w:hAnsi="Times New Roman" w:cs="Times New Roman"/>
          <w:sz w:val="28"/>
          <w:szCs w:val="28"/>
        </w:rPr>
      </w:pPr>
    </w:p>
    <w:p w:rsidR="00BE453C" w:rsidRPr="00A9411B" w:rsidRDefault="00BE453C" w:rsidP="00BE453C">
      <w:pPr>
        <w:widowControl w:val="0"/>
        <w:autoSpaceDE w:val="0"/>
        <w:autoSpaceDN w:val="0"/>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1. </w:t>
      </w:r>
      <w:r w:rsidRPr="00A9411B">
        <w:rPr>
          <w:rFonts w:ascii="Times New Roman" w:hAnsi="Times New Roman" w:cs="Times New Roman"/>
          <w:b/>
          <w:sz w:val="28"/>
          <w:szCs w:val="28"/>
        </w:rPr>
        <w:t>Общие положения</w:t>
      </w:r>
    </w:p>
    <w:p w:rsidR="00BE453C" w:rsidRPr="00A9411B" w:rsidRDefault="00BE453C" w:rsidP="00BE453C">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BE453C" w:rsidRPr="00BE453C" w:rsidRDefault="00BE453C" w:rsidP="00BE453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E453C">
        <w:rPr>
          <w:rFonts w:ascii="Times New Roman" w:hAnsi="Times New Roman" w:cs="Times New Roman"/>
          <w:sz w:val="28"/>
          <w:szCs w:val="28"/>
        </w:rPr>
        <w:t>1.1. Предмет регулирования.</w:t>
      </w:r>
    </w:p>
    <w:p w:rsidR="00BE453C" w:rsidRPr="00BE453C" w:rsidRDefault="00BE453C" w:rsidP="00BE453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E453C">
        <w:rPr>
          <w:rFonts w:ascii="Times New Roman" w:hAnsi="Times New Roman" w:cs="Times New Roman"/>
          <w:sz w:val="28"/>
          <w:szCs w:val="28"/>
        </w:rPr>
        <w:t>Регламент устанавливает порядок и стандарт предоставления муниципальной услуги.</w:t>
      </w:r>
    </w:p>
    <w:p w:rsidR="00BE453C" w:rsidRPr="00BE453C" w:rsidRDefault="00BE453C" w:rsidP="00BE453C">
      <w:pPr>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1.2. Круг заявителей.</w:t>
      </w:r>
    </w:p>
    <w:p w:rsidR="00BE453C" w:rsidRPr="00BE453C" w:rsidRDefault="00BE453C" w:rsidP="00BE453C">
      <w:pPr>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Муниципальная услуга предоставляется:</w:t>
      </w:r>
    </w:p>
    <w:p w:rsidR="00BE453C" w:rsidRPr="00BE453C" w:rsidRDefault="00BE453C" w:rsidP="00BE453C">
      <w:pPr>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xml:space="preserve">- 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10" w:history="1">
        <w:r w:rsidRPr="00BE453C">
          <w:rPr>
            <w:rFonts w:ascii="Times New Roman" w:hAnsi="Times New Roman" w:cs="Times New Roman"/>
            <w:sz w:val="28"/>
            <w:szCs w:val="28"/>
          </w:rPr>
          <w:t>законному представителю</w:t>
        </w:r>
      </w:hyperlink>
      <w:r w:rsidRPr="00BE453C">
        <w:rPr>
          <w:rFonts w:ascii="Times New Roman" w:hAnsi="Times New Roman" w:cs="Times New Roman"/>
          <w:sz w:val="28"/>
          <w:szCs w:val="28"/>
        </w:rPr>
        <w:t xml:space="preserve"> умершего, а при отсутствии таковых иным лицам, взявшим на себя обязанность осуществить погребение умершего (далее – заявители);</w:t>
      </w:r>
    </w:p>
    <w:p w:rsidR="00BE453C" w:rsidRPr="00BE453C" w:rsidRDefault="00BE453C" w:rsidP="00BE453C">
      <w:pPr>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xml:space="preserve">- от имени физических лиц также могут выступать представители заявителей, действующие на основании доверенности, оформленной в соответствии с требованиями законодательства Российской Федерации, либо </w:t>
      </w:r>
      <w:r w:rsidRPr="00BE453C">
        <w:rPr>
          <w:rFonts w:ascii="Times New Roman" w:hAnsi="Times New Roman" w:cs="Times New Roman"/>
          <w:color w:val="000000" w:themeColor="text1"/>
          <w:sz w:val="28"/>
          <w:szCs w:val="28"/>
        </w:rPr>
        <w:t>договора на оказание услуг по погребению.</w:t>
      </w:r>
    </w:p>
    <w:p w:rsidR="00BE453C" w:rsidRDefault="00BE453C" w:rsidP="00BE453C">
      <w:pPr>
        <w:pStyle w:val="a3"/>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8"/>
          <w:szCs w:val="28"/>
        </w:rPr>
      </w:pPr>
      <w:r w:rsidRPr="00BE453C">
        <w:rPr>
          <w:rFonts w:ascii="Times New Roman" w:hAnsi="Times New Roman" w:cs="Times New Roman"/>
          <w:sz w:val="28"/>
          <w:szCs w:val="28"/>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BE453C" w:rsidRPr="00BE453C" w:rsidRDefault="00BE453C" w:rsidP="00BE453C">
      <w:pPr>
        <w:pStyle w:val="a3"/>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8"/>
          <w:szCs w:val="28"/>
        </w:rPr>
      </w:pPr>
    </w:p>
    <w:p w:rsidR="00BE453C" w:rsidRPr="00BE453C" w:rsidRDefault="00BE453C" w:rsidP="00BE453C">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0" w:name="Par104"/>
      <w:bookmarkEnd w:id="0"/>
      <w:r w:rsidRPr="00BE453C">
        <w:rPr>
          <w:rFonts w:ascii="Times New Roman" w:hAnsi="Times New Roman" w:cs="Times New Roman"/>
          <w:b/>
          <w:sz w:val="28"/>
          <w:szCs w:val="28"/>
        </w:rPr>
        <w:t>2. Стандарт предоставления муниципальной услуги</w:t>
      </w:r>
    </w:p>
    <w:p w:rsidR="00BE453C" w:rsidRPr="00BE453C" w:rsidRDefault="00BE453C" w:rsidP="00BE453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2.1.</w:t>
      </w:r>
      <w:r w:rsidRPr="00BE453C">
        <w:rPr>
          <w:rFonts w:ascii="Times New Roman" w:hAnsi="Times New Roman" w:cs="Times New Roman"/>
          <w:sz w:val="28"/>
          <w:szCs w:val="28"/>
          <w:lang w:val="en-US"/>
        </w:rPr>
        <w:t> </w:t>
      </w:r>
      <w:r w:rsidRPr="00BE453C">
        <w:rPr>
          <w:rFonts w:ascii="Times New Roman" w:hAnsi="Times New Roman" w:cs="Times New Roman"/>
          <w:sz w:val="28"/>
          <w:szCs w:val="28"/>
        </w:rPr>
        <w:t xml:space="preserve">Наименование муниципальной услуги: «Выдача разрешений на захоронение (перезахоронение) и подзахоронение на общественных кладбищах муниципального образования». </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lastRenderedPageBreak/>
        <w:t>2.2.</w:t>
      </w:r>
      <w:r w:rsidRPr="00BE453C">
        <w:rPr>
          <w:rFonts w:ascii="Times New Roman" w:hAnsi="Times New Roman" w:cs="Times New Roman"/>
          <w:sz w:val="28"/>
          <w:szCs w:val="28"/>
          <w:lang w:val="en-US"/>
        </w:rPr>
        <w:t> </w:t>
      </w:r>
      <w:r w:rsidRPr="00BE453C">
        <w:rPr>
          <w:rFonts w:ascii="Times New Roman" w:hAnsi="Times New Roman" w:cs="Times New Roman"/>
          <w:sz w:val="28"/>
          <w:szCs w:val="28"/>
        </w:rPr>
        <w:t>Наименование органа, предоставляющего муниципальную услугу.</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xml:space="preserve">Муниципальную услугу предоставляет: </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xml:space="preserve">администрация </w:t>
      </w:r>
      <w:r w:rsidR="00E53596">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 xml:space="preserve">Иссадского </w:t>
      </w:r>
      <w:r w:rsidRPr="00BE453C">
        <w:rPr>
          <w:rFonts w:ascii="Times New Roman" w:hAnsi="Times New Roman" w:cs="Times New Roman"/>
          <w:sz w:val="28"/>
          <w:szCs w:val="28"/>
        </w:rPr>
        <w:t>сельского поселения</w:t>
      </w:r>
      <w:r>
        <w:rPr>
          <w:rFonts w:ascii="Times New Roman" w:hAnsi="Times New Roman" w:cs="Times New Roman"/>
          <w:sz w:val="28"/>
          <w:szCs w:val="28"/>
        </w:rPr>
        <w:t xml:space="preserve"> Волховского муниципального района Ленинградской области</w:t>
      </w:r>
      <w:r w:rsidRPr="00BE453C">
        <w:rPr>
          <w:rFonts w:ascii="Times New Roman" w:hAnsi="Times New Roman" w:cs="Times New Roman"/>
          <w:sz w:val="28"/>
          <w:szCs w:val="28"/>
        </w:rPr>
        <w:t xml:space="preserve"> (далее – Администрация).</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2.3.</w:t>
      </w:r>
      <w:r w:rsidRPr="00BE453C">
        <w:rPr>
          <w:rFonts w:ascii="Times New Roman" w:hAnsi="Times New Roman" w:cs="Times New Roman"/>
          <w:sz w:val="28"/>
          <w:szCs w:val="28"/>
          <w:lang w:val="en-US"/>
        </w:rPr>
        <w:t> </w:t>
      </w:r>
      <w:r w:rsidRPr="00BE453C">
        <w:rPr>
          <w:rFonts w:ascii="Times New Roman" w:hAnsi="Times New Roman" w:cs="Times New Roman"/>
          <w:sz w:val="28"/>
          <w:szCs w:val="28"/>
        </w:rPr>
        <w:t>Результат предоставления муниципальной услуги.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2.3.1. Результатом предоставления муниципальной услуги является:</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sz w:val="28"/>
          <w:szCs w:val="28"/>
        </w:rPr>
        <w:t>- получение разрешения на захоронение умершего (на захоронение урны с прахом)</w:t>
      </w:r>
      <w:r w:rsidRPr="00BE453C">
        <w:rPr>
          <w:rFonts w:ascii="Times New Roman" w:hAnsi="Times New Roman" w:cs="Times New Roman"/>
          <w:b/>
          <w:sz w:val="28"/>
          <w:szCs w:val="28"/>
        </w:rPr>
        <w:t xml:space="preserve"> на новом месте действующего общественного кладбища на территории муниципального образования</w:t>
      </w:r>
      <w:r w:rsidRPr="00BE453C">
        <w:rPr>
          <w:rFonts w:ascii="Times New Roman" w:hAnsi="Times New Roman" w:cs="Times New Roman"/>
          <w:color w:val="000000" w:themeColor="text1"/>
          <w:sz w:val="28"/>
          <w:szCs w:val="28"/>
        </w:rPr>
        <w:t xml:space="preserve">согласно приложению к настоящему регламенту (Образец № 6). </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1) дата выдачи разрешения;</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2) номер разрешения;</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3) Ф.И.О. умершего;</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4) данные свидетельства о смерти;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5) наименование кладбища (наименование населенного пункта);</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6) размер участка для погребения;</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 xml:space="preserve">7) Ф.И.О. заявителя; </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8) должность уполномоченного лица Администрации;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9) подпись уполномоченного лица Администрации;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10) Ф.И.О. уполномоченного лица Администрации.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b/>
          <w:sz w:val="28"/>
          <w:szCs w:val="28"/>
        </w:rPr>
        <w:t>- </w:t>
      </w:r>
      <w:r w:rsidRPr="00BE453C">
        <w:rPr>
          <w:rFonts w:ascii="Times New Roman" w:hAnsi="Times New Roman" w:cs="Times New Roman"/>
          <w:sz w:val="28"/>
          <w:szCs w:val="28"/>
        </w:rPr>
        <w:t>получение разрешения на захоронение умершего (на захоронение урны с прахом)</w:t>
      </w:r>
      <w:r w:rsidRPr="00BE453C">
        <w:rPr>
          <w:rFonts w:ascii="Times New Roman" w:hAnsi="Times New Roman" w:cs="Times New Roman"/>
          <w:b/>
          <w:sz w:val="28"/>
          <w:szCs w:val="28"/>
        </w:rPr>
        <w:t xml:space="preserve"> в родственную могилу</w:t>
      </w:r>
      <w:r w:rsidRPr="00BE453C">
        <w:rPr>
          <w:rFonts w:ascii="Times New Roman" w:hAnsi="Times New Roman" w:cs="Times New Roman"/>
          <w:color w:val="000000" w:themeColor="text1"/>
          <w:sz w:val="28"/>
          <w:szCs w:val="28"/>
        </w:rPr>
        <w:t xml:space="preserve">согласно приложению к настоящему регламенту (Образец № 7). </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1) дата выдачи разрешения;</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2) номер разрешения;</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3) Ф.И.О. умершего;</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4) данные свидетельства о смерти;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5) наименование кладбища (наименование населенного пункта);</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 xml:space="preserve">6) Ф.И.О. заявителя; </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7) должность уполномоченного лица Администрации;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color w:val="000000" w:themeColor="text1"/>
          <w:sz w:val="28"/>
          <w:szCs w:val="28"/>
        </w:rPr>
        <w:t>8) подпись уполномоченного лица Администрации;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color w:val="000000" w:themeColor="text1"/>
          <w:sz w:val="28"/>
          <w:szCs w:val="28"/>
        </w:rPr>
        <w:t>9) Ф.И.О. уполномоченного лица Администрации.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xml:space="preserve">- получение разрешения на захоронение умершего (на захоронение урны с прахом) </w:t>
      </w:r>
      <w:r w:rsidRPr="00BE453C">
        <w:rPr>
          <w:rFonts w:ascii="Times New Roman" w:hAnsi="Times New Roman" w:cs="Times New Roman"/>
          <w:b/>
          <w:sz w:val="28"/>
          <w:szCs w:val="28"/>
        </w:rPr>
        <w:t>в семейное (родовое) захоронение</w:t>
      </w:r>
      <w:r w:rsidRPr="00BE453C">
        <w:rPr>
          <w:rFonts w:ascii="Times New Roman" w:hAnsi="Times New Roman" w:cs="Times New Roman"/>
          <w:color w:val="000000" w:themeColor="text1"/>
          <w:sz w:val="28"/>
          <w:szCs w:val="28"/>
        </w:rPr>
        <w:t xml:space="preserve"> согласно приложению к настоящему регламенту (Образец № 8)</w:t>
      </w:r>
      <w:r w:rsidRPr="00BE453C">
        <w:rPr>
          <w:rFonts w:ascii="Times New Roman" w:hAnsi="Times New Roman" w:cs="Times New Roman"/>
          <w:sz w:val="28"/>
          <w:szCs w:val="28"/>
        </w:rPr>
        <w:t>;</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xml:space="preserve">- получение разрешения </w:t>
      </w:r>
      <w:r w:rsidRPr="00BE453C">
        <w:rPr>
          <w:rFonts w:ascii="Times New Roman" w:hAnsi="Times New Roman" w:cs="Times New Roman"/>
          <w:b/>
          <w:sz w:val="28"/>
          <w:szCs w:val="28"/>
        </w:rPr>
        <w:t>на перезахоронение останков умершего(ей) в могилу</w:t>
      </w:r>
      <w:r w:rsidRPr="00BE453C">
        <w:rPr>
          <w:rFonts w:ascii="Times New Roman" w:hAnsi="Times New Roman" w:cs="Times New Roman"/>
          <w:color w:val="000000" w:themeColor="text1"/>
          <w:sz w:val="28"/>
          <w:szCs w:val="28"/>
        </w:rPr>
        <w:t>согласно приложению к настоящему регламенту (Образец № 9)</w:t>
      </w:r>
      <w:r w:rsidRPr="00BE453C">
        <w:rPr>
          <w:rFonts w:ascii="Times New Roman" w:hAnsi="Times New Roman" w:cs="Times New Roman"/>
          <w:sz w:val="28"/>
          <w:szCs w:val="28"/>
        </w:rPr>
        <w:t>;</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453C">
        <w:rPr>
          <w:rFonts w:ascii="Times New Roman" w:hAnsi="Times New Roman" w:cs="Times New Roman"/>
          <w:sz w:val="28"/>
          <w:szCs w:val="28"/>
        </w:rPr>
        <w:lastRenderedPageBreak/>
        <w:t xml:space="preserve">- отказ в предоставлении муниципальной услуги </w:t>
      </w:r>
      <w:r w:rsidRPr="00BE453C">
        <w:rPr>
          <w:rFonts w:ascii="Times New Roman" w:hAnsi="Times New Roman" w:cs="Times New Roman"/>
          <w:color w:val="000000" w:themeColor="text1"/>
          <w:sz w:val="28"/>
          <w:szCs w:val="28"/>
        </w:rPr>
        <w:t>согласно приложению к настоящему регламенту (Образец № 10).</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2.3.2. Формирование реестровой записи в качестве результата предоставления муниципальной услуги не предусмотрено.</w:t>
      </w:r>
    </w:p>
    <w:p w:rsidR="00BE453C" w:rsidRPr="00BE453C" w:rsidRDefault="00BE453C" w:rsidP="00BE453C">
      <w:pPr>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BE453C" w:rsidRPr="00BE453C" w:rsidRDefault="00BE453C" w:rsidP="00BE453C">
      <w:pPr>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1)</w:t>
      </w:r>
      <w:r w:rsidRPr="00BE453C">
        <w:rPr>
          <w:rFonts w:ascii="Times New Roman" w:hAnsi="Times New Roman" w:cs="Times New Roman"/>
          <w:sz w:val="28"/>
          <w:szCs w:val="28"/>
          <w:lang w:val="en-US"/>
        </w:rPr>
        <w:t> </w:t>
      </w:r>
      <w:r w:rsidRPr="00BE453C">
        <w:rPr>
          <w:rFonts w:ascii="Times New Roman" w:hAnsi="Times New Roman" w:cs="Times New Roman"/>
          <w:sz w:val="28"/>
          <w:szCs w:val="28"/>
        </w:rPr>
        <w:t>при личной явке в Администрацию;</w:t>
      </w:r>
    </w:p>
    <w:p w:rsidR="00BE453C" w:rsidRPr="00BE453C" w:rsidRDefault="00BE453C" w:rsidP="00BE453C">
      <w:pPr>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w:t>
      </w:r>
      <w:r w:rsidRPr="00BE453C">
        <w:rPr>
          <w:rFonts w:ascii="Times New Roman" w:hAnsi="Times New Roman" w:cs="Times New Roman"/>
          <w:sz w:val="28"/>
          <w:szCs w:val="28"/>
          <w:lang w:val="en-US"/>
        </w:rPr>
        <w:t> </w:t>
      </w:r>
      <w:r w:rsidRPr="00BE453C">
        <w:rPr>
          <w:rFonts w:ascii="Times New Roman" w:hAnsi="Times New Roman" w:cs="Times New Roman"/>
          <w:sz w:val="28"/>
          <w:szCs w:val="28"/>
        </w:rPr>
        <w:t xml:space="preserve">без личной явки – почтовой связью (в случае получения разрешения </w:t>
      </w:r>
      <w:r w:rsidRPr="00BE453C">
        <w:rPr>
          <w:rFonts w:ascii="Times New Roman" w:hAnsi="Times New Roman" w:cs="Times New Roman"/>
          <w:sz w:val="28"/>
          <w:szCs w:val="28"/>
        </w:rPr>
        <w:br/>
        <w:t>на перезахоронение останков умершего(ей)).</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2.4.</w:t>
      </w:r>
      <w:r w:rsidRPr="00BE453C">
        <w:rPr>
          <w:rFonts w:ascii="Times New Roman" w:hAnsi="Times New Roman" w:cs="Times New Roman"/>
          <w:sz w:val="28"/>
          <w:szCs w:val="28"/>
          <w:lang w:val="en-US"/>
        </w:rPr>
        <w:t> </w:t>
      </w:r>
      <w:r w:rsidRPr="00BE453C">
        <w:rPr>
          <w:rFonts w:ascii="Times New Roman" w:hAnsi="Times New Roman" w:cs="Times New Roman"/>
          <w:sz w:val="28"/>
          <w:szCs w:val="28"/>
        </w:rPr>
        <w:t>Срок предоставления муниципальной услуги.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Предоставление муниципальной услуги осуществляется в день обращения с запросом (заявлением) о предоставлении муниципальной услуги либо в день регистрации в Администрации запроса (заявления), направленного заявителем почтовой связью (в случае получения разрешения на перезахоронение останков умершего(ей)).</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2.6. Максимальный срок ожидания в очереди при подаче заявителем запроса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xml:space="preserve">2.7. Срок регистрации запроса (заявления) заявителя о предоставлении муниципальной услуги: </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запрос (заявление) заявителя о предоставлении муниципальной услуги регистрируется в Администрации при личном обращении – в день поступления запроса;</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при направлении запроса (заявления) почтовой связью (в случае получения разрешения на перезахоронение останков умершего(ей)) – в день поступления запроса (заявления) 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xml:space="preserve">2.8. Требования к помещениям, в которых предоставляется муниципальная услуга </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2.9. Показатели качества и доступности муниципальной услуги.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w:t>
      </w:r>
      <w:r w:rsidRPr="00BE453C">
        <w:rPr>
          <w:rFonts w:ascii="Times New Roman" w:hAnsi="Times New Roman" w:cs="Times New Roman"/>
          <w:sz w:val="28"/>
          <w:szCs w:val="28"/>
        </w:rPr>
        <w:lastRenderedPageBreak/>
        <w:t>телекоммуникационной сети "Интернет", а также на Едином портале</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1" w:history="1">
        <w:r w:rsidRPr="00BE453C">
          <w:rPr>
            <w:rFonts w:ascii="Times New Roman" w:hAnsi="Times New Roman" w:cs="Times New Roman"/>
            <w:sz w:val="28"/>
            <w:szCs w:val="28"/>
          </w:rPr>
          <w:t>пунктом 3.6</w:t>
        </w:r>
      </w:hyperlink>
      <w:r w:rsidRPr="00BE453C">
        <w:rPr>
          <w:rFonts w:ascii="Times New Roman" w:hAnsi="Times New Roman" w:cs="Times New Roman"/>
          <w:sz w:val="28"/>
          <w:szCs w:val="28"/>
        </w:rPr>
        <w:t xml:space="preserve"> настоящего регламента, с учетом требования, предусмотренного </w:t>
      </w:r>
      <w:hyperlink r:id="rId12" w:history="1">
        <w:r w:rsidRPr="00BE453C">
          <w:rPr>
            <w:rFonts w:ascii="Times New Roman" w:hAnsi="Times New Roman" w:cs="Times New Roman"/>
            <w:sz w:val="28"/>
            <w:szCs w:val="28"/>
          </w:rPr>
          <w:t>частью 3 статьи 5</w:t>
        </w:r>
      </w:hyperlink>
      <w:r w:rsidRPr="00BE453C">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2.10.3. Возможность предоставления муниципальной услуги в многофункциональном центре не предусмотрена.</w:t>
      </w:r>
    </w:p>
    <w:p w:rsidR="00BE453C" w:rsidRPr="00BE453C" w:rsidRDefault="00BE453C" w:rsidP="004178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2.10.4. 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2.11.2. 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lastRenderedPageBreak/>
        <w:t>- 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инвалида Великой Отечественной войны и инвалида боевых действий;</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участника Великой Отечественной войны;</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ветерана боевых действий;</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ветерана военной службы.</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xml:space="preserve">2.11.3. Документы, представленные на иностранном языке, подлежат переводу на русский язык и нотариальному заверению </w:t>
      </w:r>
      <w:r w:rsidRPr="00BE453C">
        <w:rPr>
          <w:rFonts w:ascii="Times New Roman" w:hAnsi="Times New Roman" w:cs="Times New Roman"/>
          <w:sz w:val="28"/>
          <w:szCs w:val="28"/>
        </w:rPr>
        <w:lastRenderedPageBreak/>
        <w:t>правильностиперевода.</w:t>
      </w:r>
    </w:p>
    <w:p w:rsidR="00BE453C" w:rsidRPr="00BE453C" w:rsidRDefault="00BE453C" w:rsidP="00BE453C">
      <w:pPr>
        <w:autoSpaceDE w:val="0"/>
        <w:autoSpaceDN w:val="0"/>
        <w:adjustRightInd w:val="0"/>
        <w:spacing w:after="0" w:line="240" w:lineRule="auto"/>
        <w:ind w:firstLine="709"/>
        <w:jc w:val="both"/>
        <w:rPr>
          <w:rFonts w:ascii="Times New Roman" w:hAnsi="Times New Roman" w:cs="Times New Roman"/>
          <w:sz w:val="28"/>
          <w:szCs w:val="28"/>
        </w:rPr>
      </w:pPr>
      <w:bookmarkStart w:id="1" w:name="Par131"/>
      <w:bookmarkEnd w:id="1"/>
      <w:r w:rsidRPr="00BE453C">
        <w:rPr>
          <w:rFonts w:ascii="Times New Roman" w:hAnsi="Times New Roman" w:cs="Times New Roman"/>
          <w:sz w:val="28"/>
          <w:szCs w:val="28"/>
        </w:rPr>
        <w:t>2.12.</w:t>
      </w:r>
      <w:r w:rsidRPr="00BE453C">
        <w:rPr>
          <w:rFonts w:ascii="Times New Roman" w:hAnsi="Times New Roman" w:cs="Times New Roman"/>
          <w:sz w:val="28"/>
          <w:szCs w:val="28"/>
          <w:lang w:val="en-US"/>
        </w:rPr>
        <w:t> </w:t>
      </w:r>
      <w:r w:rsidRPr="00BE453C">
        <w:rPr>
          <w:rFonts w:ascii="Times New Roman" w:hAnsi="Times New Roman" w:cs="Times New Roman"/>
          <w:sz w:val="28"/>
          <w:szCs w:val="28"/>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E453C" w:rsidRPr="00BE453C" w:rsidRDefault="00BE453C" w:rsidP="00BE453C">
      <w:pPr>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Основания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регламенту (Таблица № 3).</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E453C" w:rsidRPr="00BE453C" w:rsidRDefault="00BE453C" w:rsidP="004178E4">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2" w:name="Par224"/>
      <w:bookmarkEnd w:id="2"/>
      <w:r w:rsidRPr="00BE453C">
        <w:rPr>
          <w:rFonts w:ascii="Times New Roman" w:hAnsi="Times New Roman" w:cs="Times New Roman"/>
          <w:b/>
          <w:sz w:val="28"/>
          <w:szCs w:val="28"/>
        </w:rPr>
        <w:t>3. Состав, последовательность и сроки выполнения</w:t>
      </w:r>
    </w:p>
    <w:p w:rsidR="00BE453C" w:rsidRPr="00BE453C" w:rsidRDefault="00BE453C" w:rsidP="004178E4">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BE453C">
        <w:rPr>
          <w:rFonts w:ascii="Times New Roman" w:hAnsi="Times New Roman" w:cs="Times New Roman"/>
          <w:b/>
          <w:sz w:val="28"/>
          <w:szCs w:val="28"/>
        </w:rPr>
        <w:t>административных процедур</w:t>
      </w:r>
    </w:p>
    <w:p w:rsidR="00BE453C" w:rsidRPr="00BE453C" w:rsidRDefault="00BE453C" w:rsidP="004178E4">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BE453C" w:rsidRPr="00BE453C" w:rsidRDefault="00BE453C" w:rsidP="004178E4">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BE453C">
        <w:rPr>
          <w:rFonts w:ascii="Times New Roman" w:hAnsi="Times New Roman" w:cs="Times New Roman"/>
          <w:b/>
          <w:sz w:val="28"/>
          <w:szCs w:val="28"/>
        </w:rPr>
        <w:t>3.1.</w:t>
      </w:r>
      <w:r w:rsidRPr="00BE453C">
        <w:rPr>
          <w:rFonts w:ascii="Times New Roman" w:hAnsi="Times New Roman" w:cs="Times New Roman"/>
          <w:b/>
          <w:sz w:val="28"/>
          <w:szCs w:val="28"/>
          <w:lang w:val="en-US"/>
        </w:rPr>
        <w:t> </w:t>
      </w:r>
      <w:r w:rsidRPr="00BE453C">
        <w:rPr>
          <w:rFonts w:ascii="Times New Roman" w:hAnsi="Times New Roman" w:cs="Times New Roman"/>
          <w:b/>
          <w:sz w:val="28"/>
          <w:szCs w:val="28"/>
        </w:rPr>
        <w:t>Перечень осуществляемых при предоставлении муниципальной услуги административных процедур</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1) профилирование заявителя;</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2)</w:t>
      </w:r>
      <w:r w:rsidRPr="00BE453C">
        <w:rPr>
          <w:rFonts w:ascii="Times New Roman" w:hAnsi="Times New Roman" w:cs="Times New Roman"/>
          <w:sz w:val="28"/>
          <w:szCs w:val="28"/>
          <w:lang w:val="en-US"/>
        </w:rPr>
        <w:t> </w:t>
      </w:r>
      <w:r w:rsidRPr="00BE453C">
        <w:rPr>
          <w:rFonts w:ascii="Times New Roman" w:hAnsi="Times New Roman" w:cs="Times New Roman"/>
          <w:sz w:val="28"/>
          <w:szCs w:val="28"/>
        </w:rPr>
        <w:t>прием запроса (заявления) и документов;</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3)</w:t>
      </w:r>
      <w:r w:rsidRPr="00BE453C">
        <w:rPr>
          <w:rFonts w:ascii="Times New Roman" w:hAnsi="Times New Roman" w:cs="Times New Roman"/>
          <w:sz w:val="28"/>
          <w:szCs w:val="28"/>
          <w:lang w:val="en-US"/>
        </w:rPr>
        <w:t> </w:t>
      </w:r>
      <w:r w:rsidRPr="00BE453C">
        <w:rPr>
          <w:rFonts w:ascii="Times New Roman" w:hAnsi="Times New Roman" w:cs="Times New Roman"/>
          <w:sz w:val="28"/>
          <w:szCs w:val="28"/>
        </w:rPr>
        <w:t>принятие решения о предоставлении (отказе в предоставлении муниципальной услуги);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4)</w:t>
      </w:r>
      <w:r w:rsidRPr="00BE453C">
        <w:rPr>
          <w:rFonts w:ascii="Times New Roman" w:hAnsi="Times New Roman" w:cs="Times New Roman"/>
          <w:sz w:val="28"/>
          <w:szCs w:val="28"/>
          <w:lang w:val="en-US"/>
        </w:rPr>
        <w:t> </w:t>
      </w:r>
      <w:r w:rsidRPr="00BE453C">
        <w:rPr>
          <w:rFonts w:ascii="Times New Roman" w:hAnsi="Times New Roman" w:cs="Times New Roman"/>
          <w:sz w:val="28"/>
          <w:szCs w:val="28"/>
        </w:rPr>
        <w:t>предоставление результата муниципальной услуги.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E453C" w:rsidRPr="00BE453C" w:rsidRDefault="00BE453C" w:rsidP="004178E4">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BE453C">
        <w:rPr>
          <w:rFonts w:ascii="Times New Roman" w:hAnsi="Times New Roman" w:cs="Times New Roman"/>
          <w:b/>
          <w:sz w:val="28"/>
          <w:szCs w:val="28"/>
        </w:rPr>
        <w:t>3.2. Профилирование заявителя</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Профилирование заявителя осуществляется должностным лицом Администрации при приеме и регистрации запроса (заявления) и документов, необходимых для предоставления муниципальной услуги.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запросе (заявлении), в соответствии с пунктом 1.2. настоящего регламента.</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По результатам профилирования определяется принадлежность заявителя к одной из следующих категорий:</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Категория 1: 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Категория 2: 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lastRenderedPageBreak/>
        <w:t>Идентификаторы категорий (признаков) заявителей приведены в приложении к настоящему регламенту (Таблица № 1).</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E453C" w:rsidRPr="00BE453C" w:rsidRDefault="00BE453C" w:rsidP="004178E4">
      <w:pPr>
        <w:tabs>
          <w:tab w:val="left" w:pos="142"/>
          <w:tab w:val="left" w:pos="284"/>
        </w:tabs>
        <w:spacing w:after="0" w:line="240" w:lineRule="auto"/>
        <w:ind w:firstLine="426"/>
        <w:jc w:val="center"/>
        <w:rPr>
          <w:rFonts w:ascii="Times New Roman" w:hAnsi="Times New Roman" w:cs="Times New Roman"/>
          <w:b/>
          <w:sz w:val="28"/>
          <w:szCs w:val="28"/>
        </w:rPr>
      </w:pPr>
      <w:r w:rsidRPr="00BE453C">
        <w:rPr>
          <w:rFonts w:ascii="Times New Roman" w:hAnsi="Times New Roman" w:cs="Times New Roman"/>
          <w:b/>
          <w:sz w:val="28"/>
          <w:szCs w:val="28"/>
        </w:rPr>
        <w:t>3.3. Прием запроса и документов и (или) информации, необходимых</w:t>
      </w:r>
    </w:p>
    <w:p w:rsidR="00BE453C" w:rsidRPr="00BE453C" w:rsidRDefault="00BE453C" w:rsidP="004178E4">
      <w:pPr>
        <w:tabs>
          <w:tab w:val="left" w:pos="142"/>
          <w:tab w:val="left" w:pos="284"/>
        </w:tabs>
        <w:spacing w:after="0" w:line="240" w:lineRule="auto"/>
        <w:ind w:firstLine="426"/>
        <w:jc w:val="center"/>
        <w:rPr>
          <w:rFonts w:ascii="Times New Roman" w:hAnsi="Times New Roman" w:cs="Times New Roman"/>
          <w:b/>
          <w:sz w:val="28"/>
          <w:szCs w:val="28"/>
        </w:rPr>
      </w:pPr>
      <w:r w:rsidRPr="00BE453C">
        <w:rPr>
          <w:rFonts w:ascii="Times New Roman" w:hAnsi="Times New Roman" w:cs="Times New Roman"/>
          <w:b/>
          <w:sz w:val="28"/>
          <w:szCs w:val="28"/>
        </w:rPr>
        <w:t>для предоставления муниципальной услуги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3.3.1. Прием запроса (заявления) и документов, необходимых для предоставления муниципальной услуги, осуществляется:</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при личном обращении:</w:t>
      </w:r>
    </w:p>
    <w:p w:rsidR="00BE453C" w:rsidRPr="00BE453C" w:rsidRDefault="00BE453C" w:rsidP="00BE453C">
      <w:pPr>
        <w:widowControl w:val="0"/>
        <w:autoSpaceDE w:val="0"/>
        <w:autoSpaceDN w:val="0"/>
        <w:adjustRightInd w:val="0"/>
        <w:spacing w:after="0" w:line="240" w:lineRule="auto"/>
        <w:jc w:val="both"/>
        <w:rPr>
          <w:rFonts w:ascii="Times New Roman" w:hAnsi="Times New Roman" w:cs="Times New Roman"/>
          <w:sz w:val="28"/>
          <w:szCs w:val="28"/>
        </w:rPr>
      </w:pPr>
      <w:r w:rsidRPr="00BE453C">
        <w:rPr>
          <w:rFonts w:ascii="Times New Roman" w:hAnsi="Times New Roman" w:cs="Times New Roman"/>
          <w:sz w:val="28"/>
          <w:szCs w:val="28"/>
        </w:rPr>
        <w:tab/>
        <w:t>- в Администрации - структурным подразделением, ответственным за предоставление муниципальной услуги;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без личного обращения:</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xml:space="preserve">- почтовым отправлением в Администрацию (в случае получения разрешения </w:t>
      </w:r>
    </w:p>
    <w:p w:rsidR="00BE453C" w:rsidRPr="00BE453C" w:rsidRDefault="00BE453C" w:rsidP="00BE453C">
      <w:pPr>
        <w:widowControl w:val="0"/>
        <w:autoSpaceDE w:val="0"/>
        <w:autoSpaceDN w:val="0"/>
        <w:adjustRightInd w:val="0"/>
        <w:spacing w:after="0" w:line="240" w:lineRule="auto"/>
        <w:jc w:val="both"/>
        <w:rPr>
          <w:rFonts w:ascii="Times New Roman" w:hAnsi="Times New Roman" w:cs="Times New Roman"/>
          <w:sz w:val="28"/>
          <w:szCs w:val="28"/>
        </w:rPr>
      </w:pPr>
      <w:r w:rsidRPr="00BE453C">
        <w:rPr>
          <w:rFonts w:ascii="Times New Roman" w:hAnsi="Times New Roman" w:cs="Times New Roman"/>
          <w:sz w:val="28"/>
          <w:szCs w:val="28"/>
        </w:rPr>
        <w:t>на перезахоронение останков умершего(ей)).</w:t>
      </w:r>
    </w:p>
    <w:p w:rsidR="00BE453C" w:rsidRPr="00BE453C" w:rsidRDefault="00BE453C" w:rsidP="00BE453C">
      <w:pPr>
        <w:tabs>
          <w:tab w:val="left" w:pos="142"/>
          <w:tab w:val="left" w:pos="284"/>
        </w:tabs>
        <w:spacing w:after="0" w:line="240" w:lineRule="auto"/>
        <w:ind w:firstLine="426"/>
        <w:jc w:val="both"/>
        <w:rPr>
          <w:rFonts w:ascii="Times New Roman" w:hAnsi="Times New Roman" w:cs="Times New Roman"/>
          <w:sz w:val="28"/>
          <w:szCs w:val="28"/>
        </w:rPr>
      </w:pPr>
      <w:r w:rsidRPr="00BE453C">
        <w:rPr>
          <w:rFonts w:ascii="Times New Roman" w:hAnsi="Times New Roman" w:cs="Times New Roman"/>
          <w:sz w:val="28"/>
          <w:szCs w:val="28"/>
        </w:rPr>
        <w:tab/>
        <w:t>3.3.2. 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BE453C" w:rsidRPr="00BE453C" w:rsidRDefault="00BE453C" w:rsidP="00BE453C">
      <w:pPr>
        <w:tabs>
          <w:tab w:val="left" w:pos="142"/>
          <w:tab w:val="left" w:pos="284"/>
        </w:tabs>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3.3.3.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BE453C" w:rsidRPr="00BE453C" w:rsidRDefault="00BE453C" w:rsidP="00BE453C">
      <w:pPr>
        <w:tabs>
          <w:tab w:val="left" w:pos="142"/>
          <w:tab w:val="left" w:pos="284"/>
        </w:tabs>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lang w:eastAsia="ru-RU"/>
        </w:rPr>
        <w:t>3.3.4. </w:t>
      </w:r>
      <w:r w:rsidRPr="00BE453C">
        <w:rPr>
          <w:rFonts w:ascii="Times New Roman" w:hAnsi="Times New Roman" w:cs="Times New Roman"/>
          <w:sz w:val="28"/>
          <w:szCs w:val="28"/>
        </w:rPr>
        <w:t>Основания для принятия решения об отказе в приеме запроса (заявления) и документов и (или) информации приведены в приложении к настоящему регламенту (Таблица № 3).</w:t>
      </w:r>
    </w:p>
    <w:p w:rsidR="00BE453C" w:rsidRPr="00BE453C" w:rsidRDefault="00BE453C" w:rsidP="00BE453C">
      <w:pPr>
        <w:tabs>
          <w:tab w:val="left" w:pos="142"/>
          <w:tab w:val="left" w:pos="284"/>
        </w:tabs>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3.3.5. 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rsidR="00BE453C" w:rsidRPr="00BE453C" w:rsidRDefault="00BE453C" w:rsidP="00BE453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E453C">
        <w:rPr>
          <w:rFonts w:ascii="Times New Roman" w:hAnsi="Times New Roman" w:cs="Times New Roman"/>
          <w:sz w:val="28"/>
          <w:szCs w:val="28"/>
        </w:rPr>
        <w:t>3.3.6. Срок регистрации запроса (заявления) и документов и (или) информации, необходимых для предоставления муниципальной услуги, в органе,</w:t>
      </w:r>
    </w:p>
    <w:p w:rsidR="00BE453C" w:rsidRPr="00BE453C" w:rsidRDefault="00BE453C" w:rsidP="00BE453C">
      <w:pPr>
        <w:widowControl w:val="0"/>
        <w:autoSpaceDE w:val="0"/>
        <w:autoSpaceDN w:val="0"/>
        <w:adjustRightInd w:val="0"/>
        <w:spacing w:after="0" w:line="240" w:lineRule="auto"/>
        <w:jc w:val="both"/>
        <w:rPr>
          <w:rFonts w:ascii="Times New Roman" w:hAnsi="Times New Roman" w:cs="Times New Roman"/>
          <w:sz w:val="28"/>
          <w:szCs w:val="28"/>
        </w:rPr>
      </w:pPr>
      <w:r w:rsidRPr="00BE453C">
        <w:rPr>
          <w:rFonts w:ascii="Times New Roman" w:hAnsi="Times New Roman" w:cs="Times New Roman"/>
          <w:sz w:val="28"/>
          <w:szCs w:val="28"/>
        </w:rPr>
        <w:t>предоставляющем муниципальную услугу, составляет:</w:t>
      </w:r>
    </w:p>
    <w:p w:rsidR="00BE453C" w:rsidRPr="00BE453C" w:rsidRDefault="00BE453C" w:rsidP="00BE453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E453C">
        <w:rPr>
          <w:rFonts w:ascii="Times New Roman" w:hAnsi="Times New Roman" w:cs="Times New Roman"/>
          <w:sz w:val="28"/>
          <w:szCs w:val="28"/>
        </w:rPr>
        <w:t>- при личном обращении в уполномоченный орган - в день поступления запроса (заявления);</w:t>
      </w:r>
    </w:p>
    <w:p w:rsidR="00BE453C" w:rsidRPr="00BE453C" w:rsidRDefault="00BE453C" w:rsidP="00BE453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E453C">
        <w:rPr>
          <w:rFonts w:ascii="Times New Roman" w:hAnsi="Times New Roman" w:cs="Times New Roman"/>
          <w:sz w:val="28"/>
          <w:szCs w:val="28"/>
        </w:rPr>
        <w:t>- при направлении запроса (заявления) почтовой связью (в случае получения разрешения на перезахоронение останков умершего(ей)) -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BE453C" w:rsidRPr="00BE453C" w:rsidRDefault="00BE453C" w:rsidP="00BE453C">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BE453C" w:rsidRPr="00BE453C" w:rsidRDefault="00BE453C" w:rsidP="004178E4">
      <w:pPr>
        <w:widowControl w:val="0"/>
        <w:autoSpaceDE w:val="0"/>
        <w:autoSpaceDN w:val="0"/>
        <w:adjustRightInd w:val="0"/>
        <w:spacing w:after="0" w:line="240" w:lineRule="auto"/>
        <w:ind w:firstLine="708"/>
        <w:jc w:val="center"/>
        <w:rPr>
          <w:rFonts w:ascii="Times New Roman" w:hAnsi="Times New Roman" w:cs="Times New Roman"/>
          <w:b/>
          <w:sz w:val="28"/>
          <w:szCs w:val="28"/>
        </w:rPr>
      </w:pPr>
      <w:r w:rsidRPr="00BE453C">
        <w:rPr>
          <w:rFonts w:ascii="Times New Roman" w:hAnsi="Times New Roman" w:cs="Times New Roman"/>
          <w:b/>
          <w:sz w:val="28"/>
          <w:szCs w:val="28"/>
        </w:rPr>
        <w:lastRenderedPageBreak/>
        <w:t>3.4. Межведомственное информационное взаимодействие</w:t>
      </w:r>
    </w:p>
    <w:p w:rsidR="00BE453C" w:rsidRPr="00BE453C" w:rsidRDefault="00BE453C" w:rsidP="00BE453C">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BE453C" w:rsidRPr="00BE453C" w:rsidRDefault="00BE453C" w:rsidP="004178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E453C" w:rsidRPr="00BE453C" w:rsidRDefault="00BE453C" w:rsidP="004178E4">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BE453C">
        <w:rPr>
          <w:rFonts w:ascii="Times New Roman" w:hAnsi="Times New Roman" w:cs="Times New Roman"/>
          <w:b/>
          <w:sz w:val="28"/>
          <w:szCs w:val="28"/>
        </w:rPr>
        <w:t>3.5. Принятие решения о предоставлении (отказе в предоставлении) муниципальной услуги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3.5.1. Исчерпывающий перечень оснований для отказа в предоставлении муниципальной услуги приведен в приложении к настоящему регламенту (Таблица № 3).</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3.5.2. Принятие решения о предоставлении (об отказе в предоставлении) муниципальной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BE453C" w:rsidRPr="00BE453C" w:rsidRDefault="00BE453C" w:rsidP="004178E4">
      <w:pPr>
        <w:widowControl w:val="0"/>
        <w:autoSpaceDE w:val="0"/>
        <w:autoSpaceDN w:val="0"/>
        <w:adjustRightInd w:val="0"/>
        <w:spacing w:after="0" w:line="240" w:lineRule="auto"/>
        <w:jc w:val="both"/>
        <w:rPr>
          <w:rFonts w:ascii="Times New Roman" w:hAnsi="Times New Roman" w:cs="Times New Roman"/>
          <w:b/>
          <w:sz w:val="28"/>
          <w:szCs w:val="28"/>
        </w:rPr>
      </w:pPr>
    </w:p>
    <w:p w:rsidR="00BE453C" w:rsidRDefault="00BE453C" w:rsidP="004178E4">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BE453C">
        <w:rPr>
          <w:rFonts w:ascii="Times New Roman" w:hAnsi="Times New Roman" w:cs="Times New Roman"/>
          <w:b/>
          <w:sz w:val="28"/>
          <w:szCs w:val="28"/>
        </w:rPr>
        <w:t>3.6. Предоставление результата муниципальной услуги</w:t>
      </w:r>
    </w:p>
    <w:p w:rsidR="004178E4" w:rsidRPr="00BE453C" w:rsidRDefault="004178E4" w:rsidP="004178E4">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3.6.1. Результатом предоставления муниципальной услуги является:</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При положительном решении: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xml:space="preserve">- оформление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умершего(ей) в могилу. </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 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неистечение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оповещение заявителя о возможности получения результата муниципальной услуги;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При отрицательном решении: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оформление уведомления об отказе в предоставлении муниципальной услуги по форме согласно приложению к настоящему регламенту (Образец № 10).</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3.6.2. Способы предоставления результата:</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lastRenderedPageBreak/>
        <w:t>При личном получении: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вручение заявителю (его уполномоченному представителю) под подпись в месте предоставления муниципальной услуги.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Без личного получения:</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 направление заказным почтовым отправлением с уведомлением о вручении по адресу, указанному заявителем в запросе.</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3.6.3. Срок предоставления результата:</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Результат предоставления муниципальной услуги направляется заявителю способом, указанным в заявлении, в срок, не превышающий одного рабочего дня со дня принятия решения о предоставлении муниципальной услуги и со дня оформления результата услуги.</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BE453C" w:rsidRDefault="00BE453C" w:rsidP="004178E4">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BE453C">
        <w:rPr>
          <w:rFonts w:ascii="Times New Roman" w:hAnsi="Times New Roman" w:cs="Times New Roman"/>
          <w:b/>
          <w:sz w:val="28"/>
          <w:szCs w:val="28"/>
        </w:rPr>
        <w:t>4. Способы информирования заявителя об изменении статуса рассмотрения запроса о предоставлении муниципальной услуги</w:t>
      </w:r>
    </w:p>
    <w:p w:rsidR="004178E4" w:rsidRPr="00BE453C" w:rsidRDefault="004178E4" w:rsidP="004178E4">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BE453C" w:rsidRPr="00BE453C" w:rsidRDefault="00BE453C" w:rsidP="00BE45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453C">
        <w:rPr>
          <w:rFonts w:ascii="Times New Roman" w:hAnsi="Times New Roman" w:cs="Times New Roman"/>
          <w:sz w:val="28"/>
          <w:szCs w:val="28"/>
        </w:rPr>
        <w:t>4.1. Информирование заявителя о ходе рассмотрения его запроса (заявления) о предоставлении муниципальной услуги осуществляется посредством почтовой связи (в случае получения разрешения на перезахоронение останков умершего(ей)).</w:t>
      </w:r>
    </w:p>
    <w:p w:rsidR="0014063F" w:rsidRDefault="0014063F"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4178E4" w:rsidRDefault="004178E4" w:rsidP="00BE453C">
      <w:pPr>
        <w:autoSpaceDE w:val="0"/>
        <w:autoSpaceDN w:val="0"/>
        <w:adjustRightInd w:val="0"/>
        <w:spacing w:after="0" w:line="240" w:lineRule="auto"/>
        <w:jc w:val="center"/>
      </w:pP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 xml:space="preserve">Приложение </w:t>
      </w: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 xml:space="preserve">к Административному регламенту </w:t>
      </w: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 xml:space="preserve">по предоставлению </w:t>
      </w:r>
    </w:p>
    <w:p w:rsidR="00125202"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 xml:space="preserve">муниципальной услуги </w:t>
      </w:r>
    </w:p>
    <w:p w:rsidR="00125202" w:rsidRDefault="00125202" w:rsidP="006A1ABB">
      <w:pPr>
        <w:autoSpaceDE w:val="0"/>
        <w:autoSpaceDN w:val="0"/>
        <w:adjustRightInd w:val="0"/>
        <w:spacing w:after="0" w:line="240" w:lineRule="auto"/>
        <w:jc w:val="right"/>
        <w:rPr>
          <w:rFonts w:ascii="Times New Roman" w:hAnsi="Times New Roman" w:cs="Times New Roman"/>
          <w:sz w:val="24"/>
          <w:szCs w:val="24"/>
        </w:rPr>
      </w:pPr>
      <w:r w:rsidRPr="00125202">
        <w:rPr>
          <w:rFonts w:ascii="Times New Roman" w:hAnsi="Times New Roman" w:cs="Times New Roman"/>
          <w:sz w:val="24"/>
          <w:szCs w:val="24"/>
        </w:rPr>
        <w:t xml:space="preserve">«Выдача разрешений на захоронение </w:t>
      </w:r>
    </w:p>
    <w:p w:rsidR="00125202" w:rsidRDefault="00125202" w:rsidP="00125202">
      <w:pPr>
        <w:autoSpaceDE w:val="0"/>
        <w:autoSpaceDN w:val="0"/>
        <w:adjustRightInd w:val="0"/>
        <w:spacing w:after="0" w:line="240" w:lineRule="auto"/>
        <w:jc w:val="right"/>
        <w:rPr>
          <w:rFonts w:ascii="Times New Roman" w:hAnsi="Times New Roman" w:cs="Times New Roman"/>
          <w:sz w:val="24"/>
          <w:szCs w:val="24"/>
        </w:rPr>
      </w:pPr>
      <w:r w:rsidRPr="00125202">
        <w:rPr>
          <w:rFonts w:ascii="Times New Roman" w:hAnsi="Times New Roman" w:cs="Times New Roman"/>
          <w:sz w:val="24"/>
          <w:szCs w:val="24"/>
        </w:rPr>
        <w:t>(перезахоронение) и подзахоронениена</w:t>
      </w:r>
    </w:p>
    <w:p w:rsidR="00125202" w:rsidRDefault="00125202" w:rsidP="00125202">
      <w:pPr>
        <w:autoSpaceDE w:val="0"/>
        <w:autoSpaceDN w:val="0"/>
        <w:adjustRightInd w:val="0"/>
        <w:spacing w:after="0" w:line="240" w:lineRule="auto"/>
        <w:jc w:val="right"/>
        <w:rPr>
          <w:rFonts w:ascii="Times New Roman" w:hAnsi="Times New Roman" w:cs="Times New Roman"/>
          <w:sz w:val="24"/>
          <w:szCs w:val="24"/>
        </w:rPr>
      </w:pPr>
      <w:bookmarkStart w:id="3" w:name="_GoBack"/>
      <w:bookmarkEnd w:id="3"/>
      <w:r w:rsidRPr="00125202">
        <w:rPr>
          <w:rFonts w:ascii="Times New Roman" w:hAnsi="Times New Roman" w:cs="Times New Roman"/>
          <w:sz w:val="24"/>
          <w:szCs w:val="24"/>
        </w:rPr>
        <w:t xml:space="preserve"> общественных </w:t>
      </w:r>
    </w:p>
    <w:p w:rsidR="006A1ABB" w:rsidRPr="006A1ABB" w:rsidRDefault="00125202" w:rsidP="006A1ABB">
      <w:pPr>
        <w:autoSpaceDE w:val="0"/>
        <w:autoSpaceDN w:val="0"/>
        <w:adjustRightInd w:val="0"/>
        <w:spacing w:after="0" w:line="240" w:lineRule="auto"/>
        <w:jc w:val="right"/>
        <w:rPr>
          <w:rFonts w:ascii="Times New Roman" w:hAnsi="Times New Roman" w:cs="Times New Roman"/>
          <w:sz w:val="24"/>
          <w:szCs w:val="24"/>
        </w:rPr>
      </w:pPr>
      <w:r w:rsidRPr="00125202">
        <w:rPr>
          <w:rFonts w:ascii="Times New Roman" w:hAnsi="Times New Roman" w:cs="Times New Roman"/>
          <w:sz w:val="24"/>
          <w:szCs w:val="24"/>
        </w:rPr>
        <w:t xml:space="preserve">кладбищах муниципального образования» </w:t>
      </w:r>
    </w:p>
    <w:p w:rsidR="006A1ABB" w:rsidRPr="006A1ABB" w:rsidRDefault="006A1ABB" w:rsidP="006A1ABB">
      <w:pPr>
        <w:autoSpaceDE w:val="0"/>
        <w:autoSpaceDN w:val="0"/>
        <w:adjustRightInd w:val="0"/>
        <w:spacing w:after="0" w:line="240" w:lineRule="auto"/>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r w:rsidRPr="006A1ABB">
        <w:rPr>
          <w:rFonts w:ascii="Times New Roman" w:hAnsi="Times New Roman" w:cs="Times New Roman"/>
          <w:sz w:val="24"/>
          <w:szCs w:val="24"/>
        </w:rPr>
        <w:t>ПЕРЕЧЕНЬ</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r w:rsidRPr="006A1ABB">
        <w:rPr>
          <w:rFonts w:ascii="Times New Roman" w:hAnsi="Times New Roman" w:cs="Times New Roman"/>
          <w:sz w:val="24"/>
          <w:szCs w:val="24"/>
        </w:rPr>
        <w:t>условных обозначений и сокращений,</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r w:rsidRPr="006A1ABB">
        <w:rPr>
          <w:rFonts w:ascii="Times New Roman" w:hAnsi="Times New Roman" w:cs="Times New Roman"/>
          <w:sz w:val="24"/>
          <w:szCs w:val="24"/>
        </w:rPr>
        <w:t>Идентификаторы категорий (признаков) заявителей,</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r w:rsidRPr="006A1ABB">
        <w:rPr>
          <w:rFonts w:ascii="Times New Roman" w:hAnsi="Times New Roman" w:cs="Times New Roman"/>
          <w:sz w:val="24"/>
          <w:szCs w:val="24"/>
        </w:rPr>
        <w:t>Исчерпывающий перечень документов,</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r w:rsidRPr="006A1ABB">
        <w:rPr>
          <w:rFonts w:ascii="Times New Roman" w:hAnsi="Times New Roman" w:cs="Times New Roman"/>
          <w:sz w:val="24"/>
          <w:szCs w:val="24"/>
        </w:rPr>
        <w:t>необходимых для предоставлении муниципальной услуги,</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r w:rsidRPr="006A1ABB">
        <w:rPr>
          <w:rFonts w:ascii="Times New Roman" w:hAnsi="Times New Roman" w:cs="Times New Roman"/>
          <w:sz w:val="24"/>
          <w:szCs w:val="24"/>
        </w:rPr>
        <w:t>Исчерпывающий перечень оснований для отказа</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r w:rsidRPr="006A1ABB">
        <w:rPr>
          <w:rFonts w:ascii="Times New Roman" w:hAnsi="Times New Roman" w:cs="Times New Roman"/>
          <w:sz w:val="24"/>
          <w:szCs w:val="24"/>
        </w:rPr>
        <w:t>в приеме запроса о предоставлении муниципальной услуги и документов, необходимых для предоставления услуги,</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r w:rsidRPr="006A1ABB">
        <w:rPr>
          <w:rFonts w:ascii="Times New Roman" w:hAnsi="Times New Roman" w:cs="Times New Roman"/>
          <w:sz w:val="24"/>
          <w:szCs w:val="24"/>
        </w:rPr>
        <w:t>оснований для приостановления предоставления муниципальной услуги</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r w:rsidRPr="006A1ABB">
        <w:rPr>
          <w:rFonts w:ascii="Times New Roman" w:hAnsi="Times New Roman" w:cs="Times New Roman"/>
          <w:sz w:val="24"/>
          <w:szCs w:val="24"/>
        </w:rPr>
        <w:t>или отказа в предоставлении муниципальной услуги,</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r w:rsidRPr="006A1ABB">
        <w:rPr>
          <w:rFonts w:ascii="Times New Roman" w:hAnsi="Times New Roman" w:cs="Times New Roman"/>
          <w:sz w:val="24"/>
          <w:szCs w:val="24"/>
        </w:rPr>
        <w:t>Формы заявлений о предоставлении муниципальной услуги и документов, необходимых для предоставления муниципальной услуги</w:t>
      </w:r>
    </w:p>
    <w:p w:rsidR="006A1ABB" w:rsidRPr="006A1ABB" w:rsidRDefault="006A1ABB" w:rsidP="006A1ABB">
      <w:pPr>
        <w:autoSpaceDE w:val="0"/>
        <w:autoSpaceDN w:val="0"/>
        <w:adjustRightInd w:val="0"/>
        <w:spacing w:after="0" w:line="240" w:lineRule="auto"/>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r w:rsidRPr="006A1ABB">
        <w:rPr>
          <w:rFonts w:ascii="Times New Roman" w:hAnsi="Times New Roman" w:cs="Times New Roman"/>
          <w:b/>
          <w:sz w:val="24"/>
          <w:szCs w:val="24"/>
        </w:rPr>
        <w:t>I. Перечень условных обозначений и сокращений</w:t>
      </w: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A1ABB">
        <w:rPr>
          <w:rFonts w:ascii="Times New Roman" w:hAnsi="Times New Roman" w:cs="Times New Roman"/>
          <w:sz w:val="24"/>
          <w:szCs w:val="24"/>
        </w:rPr>
        <w:t xml:space="preserve">1. Условные сокращения: </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A1ABB">
        <w:rPr>
          <w:rFonts w:ascii="Times New Roman" w:hAnsi="Times New Roman" w:cs="Times New Roman"/>
          <w:sz w:val="24"/>
          <w:szCs w:val="24"/>
        </w:rPr>
        <w:t xml:space="preserve">а) Единый портал – федеральная государственная информационная система «Единый портал государственных и муниципальных услуг (функций)»; </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A1ABB">
        <w:rPr>
          <w:rFonts w:ascii="Times New Roman" w:hAnsi="Times New Roman" w:cs="Times New Roman"/>
          <w:sz w:val="24"/>
          <w:szCs w:val="24"/>
        </w:rPr>
        <w:t xml:space="preserve">2. Условные обозначения: </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A1ABB">
        <w:rPr>
          <w:rFonts w:ascii="Times New Roman" w:hAnsi="Times New Roman" w:cs="Times New Roman"/>
          <w:sz w:val="24"/>
          <w:szCs w:val="24"/>
        </w:rPr>
        <w:t xml:space="preserve">а) [Все] – документы представляются всеми заявителями, обращающимися за получением муниципальной услуги; </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A1ABB">
        <w:rPr>
          <w:rFonts w:ascii="Times New Roman" w:hAnsi="Times New Roman" w:cs="Times New Roman"/>
          <w:sz w:val="24"/>
          <w:szCs w:val="24"/>
        </w:rPr>
        <w:t>б) Фл – физическое лицо;</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A1ABB">
        <w:rPr>
          <w:rFonts w:ascii="Times New Roman" w:hAnsi="Times New Roman" w:cs="Times New Roman"/>
          <w:sz w:val="24"/>
          <w:szCs w:val="24"/>
        </w:rPr>
        <w:t xml:space="preserve">в) П(з) – представитель заявителя; </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A1ABB">
        <w:rPr>
          <w:rFonts w:ascii="Times New Roman" w:hAnsi="Times New Roman" w:cs="Times New Roman"/>
          <w:sz w:val="24"/>
          <w:szCs w:val="24"/>
        </w:rPr>
        <w:t>г) ПС – документы подаются посредством почтовой связи.</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r w:rsidRPr="006A1ABB">
        <w:rPr>
          <w:rFonts w:ascii="Times New Roman" w:hAnsi="Times New Roman" w:cs="Times New Roman"/>
          <w:b/>
          <w:sz w:val="24"/>
          <w:szCs w:val="24"/>
        </w:rPr>
        <w:t>II. Идентификаторы категорий (признаков) заявителей</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r w:rsidRPr="006A1ABB">
        <w:rPr>
          <w:rFonts w:ascii="Times New Roman" w:hAnsi="Times New Roman" w:cs="Times New Roman"/>
          <w:sz w:val="24"/>
          <w:szCs w:val="24"/>
        </w:rPr>
        <w:t>(указываются в табличной форме и включают взаимосвязанные сведения о перечне результатов предоставления муниципальной услуги</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r w:rsidRPr="006A1ABB">
        <w:rPr>
          <w:rFonts w:ascii="Times New Roman" w:hAnsi="Times New Roman" w:cs="Times New Roman"/>
          <w:sz w:val="24"/>
          <w:szCs w:val="24"/>
        </w:rPr>
        <w:t>и перечне отдельных признаков заявителей)</w:t>
      </w: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Таблица № 1</w:t>
      </w:r>
    </w:p>
    <w:p w:rsidR="006A1ABB" w:rsidRPr="006A1ABB" w:rsidRDefault="006A1ABB" w:rsidP="006A1ABB">
      <w:pPr>
        <w:autoSpaceDE w:val="0"/>
        <w:autoSpaceDN w:val="0"/>
        <w:adjustRightInd w:val="0"/>
        <w:spacing w:after="0" w:line="240" w:lineRule="auto"/>
        <w:jc w:val="both"/>
      </w:pPr>
    </w:p>
    <w:tbl>
      <w:tblPr>
        <w:tblStyle w:val="a8"/>
        <w:tblW w:w="0" w:type="auto"/>
        <w:tblLook w:val="04A0"/>
      </w:tblPr>
      <w:tblGrid>
        <w:gridCol w:w="2317"/>
        <w:gridCol w:w="2026"/>
        <w:gridCol w:w="1652"/>
        <w:gridCol w:w="1618"/>
        <w:gridCol w:w="1958"/>
      </w:tblGrid>
      <w:tr w:rsidR="006A1ABB" w:rsidRPr="006A1ABB" w:rsidTr="006A1ABB">
        <w:trPr>
          <w:trHeight w:val="276"/>
        </w:trPr>
        <w:tc>
          <w:tcPr>
            <w:tcW w:w="2483" w:type="dxa"/>
            <w:vMerge w:val="restart"/>
          </w:tcPr>
          <w:p w:rsidR="006A1ABB" w:rsidRPr="006A1ABB" w:rsidRDefault="006A1ABB" w:rsidP="006A1ABB">
            <w:pPr>
              <w:adjustRightInd w:val="0"/>
              <w:jc w:val="center"/>
              <w:rPr>
                <w:rFonts w:ascii="Times New Roman" w:hAnsi="Times New Roman" w:cs="Times New Roman"/>
                <w:b/>
                <w:sz w:val="24"/>
                <w:szCs w:val="24"/>
              </w:rPr>
            </w:pPr>
            <w:r w:rsidRPr="006A1ABB">
              <w:rPr>
                <w:rFonts w:ascii="Times New Roman" w:hAnsi="Times New Roman" w:cs="Times New Roman"/>
                <w:b/>
                <w:sz w:val="24"/>
                <w:szCs w:val="24"/>
              </w:rPr>
              <w:t>Наименование отдельного признака заявителя</w:t>
            </w:r>
          </w:p>
        </w:tc>
        <w:tc>
          <w:tcPr>
            <w:tcW w:w="7414" w:type="dxa"/>
            <w:gridSpan w:val="4"/>
          </w:tcPr>
          <w:p w:rsidR="006A1ABB" w:rsidRPr="006A1ABB" w:rsidRDefault="006A1ABB" w:rsidP="006A1ABB">
            <w:pPr>
              <w:adjustRightInd w:val="0"/>
              <w:jc w:val="center"/>
              <w:rPr>
                <w:rFonts w:ascii="Times New Roman" w:hAnsi="Times New Roman" w:cs="Times New Roman"/>
                <w:b/>
                <w:sz w:val="24"/>
                <w:szCs w:val="24"/>
              </w:rPr>
            </w:pPr>
            <w:r w:rsidRPr="006A1ABB">
              <w:rPr>
                <w:rFonts w:ascii="Times New Roman" w:hAnsi="Times New Roman" w:cs="Times New Roman"/>
                <w:b/>
                <w:sz w:val="24"/>
                <w:szCs w:val="24"/>
              </w:rPr>
              <w:t>Перечень результатов предоставления муниципальной услуги (цели обращения заявителя)</w:t>
            </w:r>
          </w:p>
        </w:tc>
      </w:tr>
      <w:tr w:rsidR="006A1ABB" w:rsidRPr="006A1ABB" w:rsidTr="006A1ABB">
        <w:trPr>
          <w:trHeight w:val="276"/>
        </w:trPr>
        <w:tc>
          <w:tcPr>
            <w:tcW w:w="2483" w:type="dxa"/>
            <w:vMerge/>
          </w:tcPr>
          <w:p w:rsidR="006A1ABB" w:rsidRPr="006A1ABB" w:rsidRDefault="006A1ABB" w:rsidP="006A1ABB">
            <w:pPr>
              <w:adjustRightInd w:val="0"/>
              <w:jc w:val="center"/>
              <w:rPr>
                <w:rFonts w:ascii="Times New Roman" w:hAnsi="Times New Roman" w:cs="Times New Roman"/>
                <w:sz w:val="24"/>
                <w:szCs w:val="24"/>
              </w:rPr>
            </w:pPr>
          </w:p>
        </w:tc>
        <w:tc>
          <w:tcPr>
            <w:tcW w:w="2076"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 xml:space="preserve">Получение разрешения на захоронение умершего (на захоронение урны с прахом) на новом месте </w:t>
            </w:r>
            <w:r w:rsidRPr="006A1ABB">
              <w:rPr>
                <w:rFonts w:ascii="Times New Roman" w:hAnsi="Times New Roman" w:cs="Times New Roman"/>
                <w:sz w:val="24"/>
                <w:szCs w:val="24"/>
              </w:rPr>
              <w:lastRenderedPageBreak/>
              <w:t>действующего общественного кладбища на территории муниципального образования</w:t>
            </w:r>
          </w:p>
        </w:tc>
        <w:tc>
          <w:tcPr>
            <w:tcW w:w="1697"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lastRenderedPageBreak/>
              <w:t xml:space="preserve">Получение разрешения на захоронение умершего (на захоронение урны с </w:t>
            </w:r>
            <w:r w:rsidRPr="006A1ABB">
              <w:rPr>
                <w:rFonts w:ascii="Times New Roman" w:hAnsi="Times New Roman" w:cs="Times New Roman"/>
                <w:sz w:val="24"/>
                <w:szCs w:val="24"/>
              </w:rPr>
              <w:lastRenderedPageBreak/>
              <w:t>прахом) в родственную могилу</w:t>
            </w:r>
          </w:p>
        </w:tc>
        <w:tc>
          <w:tcPr>
            <w:tcW w:w="1683"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lastRenderedPageBreak/>
              <w:t xml:space="preserve">Получение разрешения на захоронение умершего (на захоронение урны с </w:t>
            </w:r>
            <w:r w:rsidRPr="006A1ABB">
              <w:rPr>
                <w:rFonts w:ascii="Times New Roman" w:hAnsi="Times New Roman" w:cs="Times New Roman"/>
                <w:sz w:val="24"/>
                <w:szCs w:val="24"/>
              </w:rPr>
              <w:lastRenderedPageBreak/>
              <w:t>прахом) в семейное (родовое) захоронение</w:t>
            </w:r>
          </w:p>
          <w:p w:rsidR="006A1ABB" w:rsidRPr="006A1ABB" w:rsidRDefault="006A1ABB" w:rsidP="006A1ABB">
            <w:pPr>
              <w:adjustRightInd w:val="0"/>
              <w:jc w:val="center"/>
              <w:rPr>
                <w:rFonts w:ascii="Times New Roman" w:hAnsi="Times New Roman" w:cs="Times New Roman"/>
                <w:sz w:val="24"/>
                <w:szCs w:val="24"/>
              </w:rPr>
            </w:pPr>
          </w:p>
        </w:tc>
        <w:tc>
          <w:tcPr>
            <w:tcW w:w="1958"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lastRenderedPageBreak/>
              <w:t>Получение разрешения на перезахоронение останков умершего(ей)</w:t>
            </w:r>
          </w:p>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в могилу</w:t>
            </w:r>
          </w:p>
        </w:tc>
      </w:tr>
      <w:tr w:rsidR="006A1ABB" w:rsidRPr="006A1ABB" w:rsidTr="006A1ABB">
        <w:tc>
          <w:tcPr>
            <w:tcW w:w="2483" w:type="dxa"/>
            <w:vMerge/>
          </w:tcPr>
          <w:p w:rsidR="006A1ABB" w:rsidRPr="006A1ABB" w:rsidRDefault="006A1ABB" w:rsidP="006A1ABB">
            <w:pPr>
              <w:adjustRightInd w:val="0"/>
              <w:jc w:val="center"/>
              <w:rPr>
                <w:rFonts w:ascii="Times New Roman" w:hAnsi="Times New Roman" w:cs="Times New Roman"/>
                <w:sz w:val="24"/>
                <w:szCs w:val="24"/>
              </w:rPr>
            </w:pPr>
          </w:p>
        </w:tc>
        <w:tc>
          <w:tcPr>
            <w:tcW w:w="2076"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А</w:t>
            </w:r>
          </w:p>
        </w:tc>
        <w:tc>
          <w:tcPr>
            <w:tcW w:w="1697"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Б</w:t>
            </w:r>
          </w:p>
        </w:tc>
        <w:tc>
          <w:tcPr>
            <w:tcW w:w="1683"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В</w:t>
            </w:r>
          </w:p>
        </w:tc>
        <w:tc>
          <w:tcPr>
            <w:tcW w:w="1958"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Г</w:t>
            </w:r>
          </w:p>
        </w:tc>
      </w:tr>
      <w:tr w:rsidR="006A1ABB" w:rsidRPr="006A1ABB" w:rsidTr="006A1ABB">
        <w:tc>
          <w:tcPr>
            <w:tcW w:w="2483"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
        </w:tc>
        <w:tc>
          <w:tcPr>
            <w:tcW w:w="2076"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ФлА</w:t>
            </w:r>
          </w:p>
        </w:tc>
        <w:tc>
          <w:tcPr>
            <w:tcW w:w="1697"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ФлБ</w:t>
            </w:r>
          </w:p>
        </w:tc>
        <w:tc>
          <w:tcPr>
            <w:tcW w:w="1683"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ФлВ</w:t>
            </w:r>
          </w:p>
        </w:tc>
        <w:tc>
          <w:tcPr>
            <w:tcW w:w="1958"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ФлГ</w:t>
            </w:r>
          </w:p>
        </w:tc>
      </w:tr>
      <w:tr w:rsidR="006A1ABB" w:rsidRPr="006A1ABB" w:rsidTr="006A1ABB">
        <w:trPr>
          <w:trHeight w:val="1962"/>
        </w:trPr>
        <w:tc>
          <w:tcPr>
            <w:tcW w:w="2483"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П(з)А</w:t>
            </w:r>
          </w:p>
        </w:tc>
        <w:tc>
          <w:tcPr>
            <w:tcW w:w="1697"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П(з)Б</w:t>
            </w:r>
          </w:p>
        </w:tc>
        <w:tc>
          <w:tcPr>
            <w:tcW w:w="1683"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П(з)В</w:t>
            </w:r>
          </w:p>
        </w:tc>
        <w:tc>
          <w:tcPr>
            <w:tcW w:w="1958"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П(з)Г</w:t>
            </w:r>
          </w:p>
        </w:tc>
      </w:tr>
    </w:tbl>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r w:rsidRPr="006A1ABB">
        <w:rPr>
          <w:rFonts w:ascii="Times New Roman" w:hAnsi="Times New Roman" w:cs="Times New Roman"/>
          <w:b/>
          <w:sz w:val="24"/>
          <w:szCs w:val="24"/>
          <w:lang w:val="en-US"/>
        </w:rPr>
        <w:t>III</w:t>
      </w:r>
      <w:r w:rsidRPr="006A1ABB">
        <w:rPr>
          <w:rFonts w:ascii="Times New Roman" w:hAnsi="Times New Roman" w:cs="Times New Roman"/>
          <w:b/>
          <w:sz w:val="24"/>
          <w:szCs w:val="24"/>
        </w:rPr>
        <w:t>. Исчерпывающий перечень документов, необходимых для предоставления муниципальной услуги</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r w:rsidRPr="006A1ABB">
        <w:rPr>
          <w:rFonts w:ascii="Times New Roman" w:hAnsi="Times New Roman" w:cs="Times New Roman"/>
          <w:sz w:val="24"/>
          <w:szCs w:val="24"/>
        </w:rPr>
        <w:t>(указывается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Таблица № 2</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p>
    <w:tbl>
      <w:tblPr>
        <w:tblStyle w:val="a8"/>
        <w:tblW w:w="0" w:type="auto"/>
        <w:tblLook w:val="04A0"/>
      </w:tblPr>
      <w:tblGrid>
        <w:gridCol w:w="698"/>
        <w:gridCol w:w="2163"/>
        <w:gridCol w:w="2717"/>
        <w:gridCol w:w="1954"/>
        <w:gridCol w:w="2039"/>
      </w:tblGrid>
      <w:tr w:rsidR="006A1ABB" w:rsidRPr="006A1ABB" w:rsidTr="006A1ABB">
        <w:tc>
          <w:tcPr>
            <w:tcW w:w="88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w:t>
            </w:r>
          </w:p>
        </w:tc>
        <w:tc>
          <w:tcPr>
            <w:tcW w:w="2290"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Идентификаторы категорий (признаков) заявителей</w:t>
            </w:r>
          </w:p>
        </w:tc>
        <w:tc>
          <w:tcPr>
            <w:tcW w:w="3126"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Перечень необходимых для предоставления муниципальной услуги документов</w:t>
            </w:r>
          </w:p>
        </w:tc>
        <w:tc>
          <w:tcPr>
            <w:tcW w:w="207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Способы подачи документов, требования к представлению документов</w:t>
            </w:r>
          </w:p>
        </w:tc>
        <w:tc>
          <w:tcPr>
            <w:tcW w:w="2039"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Иные требования</w:t>
            </w:r>
          </w:p>
        </w:tc>
      </w:tr>
      <w:tr w:rsidR="006A1ABB" w:rsidRPr="006A1ABB" w:rsidTr="006A1ABB">
        <w:tc>
          <w:tcPr>
            <w:tcW w:w="10421" w:type="dxa"/>
            <w:gridSpan w:val="5"/>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6A1ABB" w:rsidRPr="006A1ABB" w:rsidTr="006A1ABB">
        <w:tc>
          <w:tcPr>
            <w:tcW w:w="88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1.</w:t>
            </w:r>
          </w:p>
        </w:tc>
        <w:tc>
          <w:tcPr>
            <w:tcW w:w="2290"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[Все]</w:t>
            </w:r>
          </w:p>
        </w:tc>
        <w:tc>
          <w:tcPr>
            <w:tcW w:w="3126"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Заявление</w:t>
            </w:r>
          </w:p>
        </w:tc>
        <w:tc>
          <w:tcPr>
            <w:tcW w:w="2078" w:type="dxa"/>
          </w:tcPr>
          <w:p w:rsidR="006A1ABB" w:rsidRPr="006A1ABB" w:rsidRDefault="006A1ABB" w:rsidP="006A1ABB">
            <w:pPr>
              <w:autoSpaceDE w:val="0"/>
              <w:autoSpaceDN w:val="0"/>
              <w:adjustRightInd w:val="0"/>
              <w:jc w:val="center"/>
              <w:rPr>
                <w:rFonts w:ascii="Times New Roman" w:hAnsi="Times New Roman" w:cs="Times New Roman"/>
                <w:sz w:val="24"/>
                <w:szCs w:val="24"/>
                <w:vertAlign w:val="superscript"/>
              </w:rPr>
            </w:pPr>
            <w:r w:rsidRPr="006A1ABB">
              <w:rPr>
                <w:rFonts w:ascii="Times New Roman" w:hAnsi="Times New Roman" w:cs="Times New Roman"/>
                <w:sz w:val="24"/>
                <w:szCs w:val="24"/>
              </w:rPr>
              <w:t>На бумажном носителе лично или ПС</w:t>
            </w:r>
            <w:r w:rsidRPr="006A1ABB">
              <w:rPr>
                <w:rFonts w:ascii="Times New Roman" w:hAnsi="Times New Roman" w:cs="Times New Roman"/>
                <w:sz w:val="24"/>
                <w:szCs w:val="24"/>
                <w:vertAlign w:val="superscript"/>
              </w:rPr>
              <w:t>*</w:t>
            </w:r>
          </w:p>
        </w:tc>
        <w:tc>
          <w:tcPr>
            <w:tcW w:w="2039"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По форме согласно приложению</w:t>
            </w:r>
          </w:p>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к настоящему регламенту (образцы №№</w:t>
            </w:r>
          </w:p>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1-4)</w:t>
            </w:r>
          </w:p>
        </w:tc>
      </w:tr>
      <w:tr w:rsidR="006A1ABB" w:rsidRPr="006A1ABB" w:rsidTr="006A1ABB">
        <w:tc>
          <w:tcPr>
            <w:tcW w:w="88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2.</w:t>
            </w:r>
          </w:p>
        </w:tc>
        <w:tc>
          <w:tcPr>
            <w:tcW w:w="2290"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[Все]</w:t>
            </w:r>
          </w:p>
        </w:tc>
        <w:tc>
          <w:tcPr>
            <w:tcW w:w="3126"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Копия свидетельства о смерти</w:t>
            </w:r>
          </w:p>
        </w:tc>
        <w:tc>
          <w:tcPr>
            <w:tcW w:w="207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На бумажном носителе лично или ПС</w:t>
            </w:r>
            <w:r w:rsidRPr="006A1ABB">
              <w:rPr>
                <w:rFonts w:ascii="Times New Roman" w:hAnsi="Times New Roman" w:cs="Times New Roman"/>
                <w:sz w:val="24"/>
                <w:szCs w:val="24"/>
                <w:vertAlign w:val="superscript"/>
              </w:rPr>
              <w:t>*</w:t>
            </w:r>
          </w:p>
        </w:tc>
        <w:tc>
          <w:tcPr>
            <w:tcW w:w="2039"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С представлением подлинника для сверки</w:t>
            </w:r>
          </w:p>
        </w:tc>
      </w:tr>
      <w:tr w:rsidR="006A1ABB" w:rsidRPr="006A1ABB" w:rsidTr="006A1ABB">
        <w:tc>
          <w:tcPr>
            <w:tcW w:w="88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3.</w:t>
            </w:r>
          </w:p>
        </w:tc>
        <w:tc>
          <w:tcPr>
            <w:tcW w:w="2290"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ФлА, ФлБ, ФлВ, ФлГ</w:t>
            </w:r>
          </w:p>
          <w:p w:rsidR="006A1ABB" w:rsidRPr="006A1ABB" w:rsidRDefault="006A1ABB" w:rsidP="006A1ABB">
            <w:pPr>
              <w:autoSpaceDE w:val="0"/>
              <w:autoSpaceDN w:val="0"/>
              <w:adjustRightInd w:val="0"/>
              <w:jc w:val="center"/>
              <w:rPr>
                <w:rFonts w:ascii="Times New Roman" w:hAnsi="Times New Roman" w:cs="Times New Roman"/>
                <w:sz w:val="24"/>
                <w:szCs w:val="24"/>
              </w:rPr>
            </w:pPr>
          </w:p>
        </w:tc>
        <w:tc>
          <w:tcPr>
            <w:tcW w:w="3126"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Копия документа, удостоверяющего личность заявителя</w:t>
            </w:r>
          </w:p>
        </w:tc>
        <w:tc>
          <w:tcPr>
            <w:tcW w:w="207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На бумажном носителе лично или ПС</w:t>
            </w:r>
            <w:r w:rsidRPr="006A1ABB">
              <w:rPr>
                <w:rFonts w:ascii="Times New Roman" w:hAnsi="Times New Roman" w:cs="Times New Roman"/>
                <w:sz w:val="24"/>
                <w:szCs w:val="24"/>
                <w:vertAlign w:val="superscript"/>
              </w:rPr>
              <w:t>*</w:t>
            </w:r>
          </w:p>
        </w:tc>
        <w:tc>
          <w:tcPr>
            <w:tcW w:w="2039"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С представлением подлинника для сверки</w:t>
            </w:r>
          </w:p>
        </w:tc>
      </w:tr>
      <w:tr w:rsidR="006A1ABB" w:rsidRPr="006A1ABB" w:rsidTr="006A1ABB">
        <w:tc>
          <w:tcPr>
            <w:tcW w:w="88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4.</w:t>
            </w:r>
          </w:p>
        </w:tc>
        <w:tc>
          <w:tcPr>
            <w:tcW w:w="2290"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П(з)А, П(з)Б, П(з)В, П(з)Г</w:t>
            </w:r>
          </w:p>
        </w:tc>
        <w:tc>
          <w:tcPr>
            <w:tcW w:w="3126"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w:t>
            </w:r>
          </w:p>
        </w:tc>
        <w:tc>
          <w:tcPr>
            <w:tcW w:w="207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На бумажном носителе лично или ПС</w:t>
            </w:r>
            <w:r w:rsidRPr="006A1ABB">
              <w:rPr>
                <w:rFonts w:ascii="Times New Roman" w:hAnsi="Times New Roman" w:cs="Times New Roman"/>
                <w:sz w:val="24"/>
                <w:szCs w:val="24"/>
                <w:vertAlign w:val="superscript"/>
              </w:rPr>
              <w:t>*</w:t>
            </w:r>
          </w:p>
        </w:tc>
        <w:tc>
          <w:tcPr>
            <w:tcW w:w="2039" w:type="dxa"/>
          </w:tcPr>
          <w:p w:rsidR="006A1ABB" w:rsidRPr="006A1ABB" w:rsidRDefault="006A1ABB" w:rsidP="006A1ABB">
            <w:pPr>
              <w:autoSpaceDE w:val="0"/>
              <w:autoSpaceDN w:val="0"/>
              <w:adjustRightInd w:val="0"/>
              <w:jc w:val="center"/>
              <w:rPr>
                <w:rFonts w:ascii="Times New Roman" w:hAnsi="Times New Roman" w:cs="Times New Roman"/>
                <w:sz w:val="24"/>
                <w:szCs w:val="24"/>
              </w:rPr>
            </w:pPr>
          </w:p>
        </w:tc>
      </w:tr>
      <w:tr w:rsidR="006A1ABB" w:rsidRPr="006A1ABB" w:rsidTr="006A1ABB">
        <w:tc>
          <w:tcPr>
            <w:tcW w:w="88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5.</w:t>
            </w:r>
          </w:p>
        </w:tc>
        <w:tc>
          <w:tcPr>
            <w:tcW w:w="2290"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ФлБ, ФлВ, ФлГ</w:t>
            </w:r>
          </w:p>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П(з)Б, П(з)В, П(з)Г</w:t>
            </w:r>
          </w:p>
        </w:tc>
        <w:tc>
          <w:tcPr>
            <w:tcW w:w="3126"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Копии документов, подтверждающих родственные отношения между умершим и лицом, ранее захороненным в родственной могиле</w:t>
            </w:r>
          </w:p>
        </w:tc>
        <w:tc>
          <w:tcPr>
            <w:tcW w:w="207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На бумажном носителе лично или ПС</w:t>
            </w:r>
            <w:r w:rsidRPr="006A1ABB">
              <w:rPr>
                <w:rFonts w:ascii="Times New Roman" w:hAnsi="Times New Roman" w:cs="Times New Roman"/>
                <w:sz w:val="24"/>
                <w:szCs w:val="24"/>
                <w:vertAlign w:val="superscript"/>
              </w:rPr>
              <w:t>*</w:t>
            </w:r>
          </w:p>
        </w:tc>
        <w:tc>
          <w:tcPr>
            <w:tcW w:w="2039"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С представлением подлинников для сверки</w:t>
            </w:r>
          </w:p>
        </w:tc>
      </w:tr>
      <w:tr w:rsidR="006A1ABB" w:rsidRPr="006A1ABB" w:rsidTr="006A1ABB">
        <w:tc>
          <w:tcPr>
            <w:tcW w:w="88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6.</w:t>
            </w:r>
          </w:p>
        </w:tc>
        <w:tc>
          <w:tcPr>
            <w:tcW w:w="2290"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ФлА, ФлБ, ФлВ</w:t>
            </w:r>
          </w:p>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П(з)А, П(з)Б, П(з)В</w:t>
            </w:r>
          </w:p>
        </w:tc>
        <w:tc>
          <w:tcPr>
            <w:tcW w:w="3126"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Копия справки о кремации</w:t>
            </w:r>
          </w:p>
        </w:tc>
        <w:tc>
          <w:tcPr>
            <w:tcW w:w="207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На бумажном носителе лично</w:t>
            </w:r>
          </w:p>
        </w:tc>
        <w:tc>
          <w:tcPr>
            <w:tcW w:w="2039"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С представлением подлинника для сверки</w:t>
            </w:r>
          </w:p>
        </w:tc>
      </w:tr>
      <w:tr w:rsidR="006A1ABB" w:rsidRPr="006A1ABB" w:rsidTr="006A1ABB">
        <w:tc>
          <w:tcPr>
            <w:tcW w:w="88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7.</w:t>
            </w:r>
          </w:p>
        </w:tc>
        <w:tc>
          <w:tcPr>
            <w:tcW w:w="2290"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ФлВ, П(з)В</w:t>
            </w:r>
          </w:p>
        </w:tc>
        <w:tc>
          <w:tcPr>
            <w:tcW w:w="3126" w:type="dxa"/>
          </w:tcPr>
          <w:p w:rsidR="006A1ABB" w:rsidRPr="006A1ABB" w:rsidRDefault="006A1ABB" w:rsidP="006A1ABB">
            <w:pPr>
              <w:autoSpaceDE w:val="0"/>
              <w:autoSpaceDN w:val="0"/>
              <w:adjustRightInd w:val="0"/>
              <w:jc w:val="center"/>
              <w:rPr>
                <w:rFonts w:ascii="Times New Roman" w:hAnsi="Times New Roman" w:cs="Times New Roman"/>
                <w:sz w:val="24"/>
                <w:szCs w:val="24"/>
                <w:vertAlign w:val="superscript"/>
              </w:rPr>
            </w:pPr>
            <w:r w:rsidRPr="006A1ABB">
              <w:rPr>
                <w:rFonts w:ascii="Times New Roman" w:hAnsi="Times New Roman" w:cs="Times New Roman"/>
                <w:sz w:val="24"/>
                <w:szCs w:val="24"/>
              </w:rPr>
              <w:t>Удостоверение о захоронении</w:t>
            </w:r>
            <w:r w:rsidRPr="006A1ABB">
              <w:rPr>
                <w:rFonts w:ascii="Times New Roman" w:hAnsi="Times New Roman" w:cs="Times New Roman"/>
                <w:sz w:val="24"/>
                <w:szCs w:val="24"/>
                <w:vertAlign w:val="superscript"/>
              </w:rPr>
              <w:t>**</w:t>
            </w:r>
          </w:p>
        </w:tc>
        <w:tc>
          <w:tcPr>
            <w:tcW w:w="207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На бумажном носителе лично</w:t>
            </w:r>
          </w:p>
        </w:tc>
        <w:tc>
          <w:tcPr>
            <w:tcW w:w="2039"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 xml:space="preserve">Примерная форма приведена в приложении к настоящему </w:t>
            </w:r>
            <w:r w:rsidRPr="006A1ABB">
              <w:rPr>
                <w:rFonts w:ascii="Times New Roman" w:hAnsi="Times New Roman" w:cs="Times New Roman"/>
                <w:sz w:val="24"/>
                <w:szCs w:val="24"/>
              </w:rPr>
              <w:lastRenderedPageBreak/>
              <w:t>регламенту (Образец № 11)</w:t>
            </w:r>
          </w:p>
        </w:tc>
      </w:tr>
      <w:tr w:rsidR="006A1ABB" w:rsidRPr="006A1ABB" w:rsidTr="006A1ABB">
        <w:tc>
          <w:tcPr>
            <w:tcW w:w="88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lastRenderedPageBreak/>
              <w:t>8.</w:t>
            </w:r>
          </w:p>
        </w:tc>
        <w:tc>
          <w:tcPr>
            <w:tcW w:w="2290"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ФлВ, П(з)В</w:t>
            </w:r>
          </w:p>
        </w:tc>
        <w:tc>
          <w:tcPr>
            <w:tcW w:w="3126"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подзахоронение</w:t>
            </w:r>
          </w:p>
        </w:tc>
        <w:tc>
          <w:tcPr>
            <w:tcW w:w="207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На бумажном носителе лично</w:t>
            </w:r>
          </w:p>
        </w:tc>
        <w:tc>
          <w:tcPr>
            <w:tcW w:w="2039"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В случае если заявителем является представитель лица, на которое зарегистрировано захоронение</w:t>
            </w:r>
          </w:p>
        </w:tc>
      </w:tr>
      <w:tr w:rsidR="006A1ABB" w:rsidRPr="006A1ABB" w:rsidTr="006A1ABB">
        <w:tc>
          <w:tcPr>
            <w:tcW w:w="88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9.</w:t>
            </w:r>
          </w:p>
        </w:tc>
        <w:tc>
          <w:tcPr>
            <w:tcW w:w="2290"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ФлГ, П(з)Г</w:t>
            </w:r>
          </w:p>
        </w:tc>
        <w:tc>
          <w:tcPr>
            <w:tcW w:w="3126"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Копия справки, подтверждающей возможность принятия останков с последующим захоронением на кладбище</w:t>
            </w:r>
          </w:p>
        </w:tc>
        <w:tc>
          <w:tcPr>
            <w:tcW w:w="2078"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На бумажном носителе лично или ПС</w:t>
            </w:r>
            <w:r w:rsidRPr="006A1ABB">
              <w:rPr>
                <w:rFonts w:ascii="Times New Roman" w:hAnsi="Times New Roman" w:cs="Times New Roman"/>
                <w:sz w:val="24"/>
                <w:szCs w:val="24"/>
                <w:vertAlign w:val="superscript"/>
              </w:rPr>
              <w:t>*</w:t>
            </w:r>
          </w:p>
        </w:tc>
        <w:tc>
          <w:tcPr>
            <w:tcW w:w="2039"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Примерная форма приведена в приложении к настоящему регламенту (Образец № 5).</w:t>
            </w:r>
          </w:p>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С представлением подлинника для сверки</w:t>
            </w:r>
          </w:p>
        </w:tc>
      </w:tr>
    </w:tbl>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A1ABB">
        <w:rPr>
          <w:rFonts w:ascii="Times New Roman" w:hAnsi="Times New Roman" w:cs="Times New Roman"/>
          <w:sz w:val="24"/>
          <w:szCs w:val="24"/>
        </w:rPr>
        <w:t>*  - В случае получения разрешения на перезахоронение останков умершего(ей) заявление и копии документов, указанных в Таблице № 2 и заверенных нотариально, возможно направить почтовой связью</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A1ABB">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A1ABB">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r w:rsidRPr="006A1ABB">
        <w:rPr>
          <w:rFonts w:ascii="Times New Roman" w:hAnsi="Times New Roman" w:cs="Times New Roman"/>
          <w:b/>
          <w:sz w:val="24"/>
          <w:szCs w:val="24"/>
          <w:lang w:val="en-US"/>
        </w:rPr>
        <w:t>IV</w:t>
      </w:r>
      <w:r w:rsidRPr="006A1ABB">
        <w:rPr>
          <w:rFonts w:ascii="Times New Roman" w:hAnsi="Times New Roman" w:cs="Times New Roman"/>
          <w:b/>
          <w:sz w:val="24"/>
          <w:szCs w:val="24"/>
        </w:rPr>
        <w:t>. Исчерпывающий перечень оснований для отказа в приеме заявления</w:t>
      </w:r>
    </w:p>
    <w:p w:rsidR="006A1ABB" w:rsidRP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r w:rsidRPr="006A1ABB">
        <w:rPr>
          <w:rFonts w:ascii="Times New Roman" w:hAnsi="Times New Roman" w:cs="Times New Roman"/>
          <w:b/>
          <w:sz w:val="24"/>
          <w:szCs w:val="24"/>
        </w:rPr>
        <w:t>и документов, необходимых для предоставления муниципальной услуги, оснований для приостановления предоставления муниципальной услуги</w:t>
      </w:r>
    </w:p>
    <w:p w:rsidR="006A1ABB" w:rsidRP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r w:rsidRPr="006A1ABB">
        <w:rPr>
          <w:rFonts w:ascii="Times New Roman" w:hAnsi="Times New Roman" w:cs="Times New Roman"/>
          <w:b/>
          <w:sz w:val="24"/>
          <w:szCs w:val="24"/>
        </w:rPr>
        <w:t>или отказа в предоставлении муниципальной услуги</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r w:rsidRPr="006A1ABB">
        <w:rPr>
          <w:rFonts w:ascii="Times New Roman" w:hAnsi="Times New Roman" w:cs="Times New Roman"/>
          <w:sz w:val="24"/>
          <w:szCs w:val="24"/>
        </w:rPr>
        <w:t>(соответствующие основания указываются в табличной форме с учетом идентификаторов категорий (признаков) заявителей)</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Таблица № 3</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p>
    <w:tbl>
      <w:tblPr>
        <w:tblStyle w:val="a8"/>
        <w:tblW w:w="0" w:type="auto"/>
        <w:tblLook w:val="04A0"/>
      </w:tblPr>
      <w:tblGrid>
        <w:gridCol w:w="458"/>
        <w:gridCol w:w="5876"/>
        <w:gridCol w:w="3237"/>
      </w:tblGrid>
      <w:tr w:rsidR="006A1ABB" w:rsidRPr="006A1ABB" w:rsidTr="006A1ABB">
        <w:tc>
          <w:tcPr>
            <w:tcW w:w="458" w:type="dxa"/>
          </w:tcPr>
          <w:p w:rsidR="006A1ABB" w:rsidRPr="006A1ABB" w:rsidRDefault="006A1ABB" w:rsidP="006A1ABB">
            <w:pPr>
              <w:adjustRightInd w:val="0"/>
              <w:jc w:val="center"/>
              <w:rPr>
                <w:rFonts w:ascii="Times New Roman" w:hAnsi="Times New Roman" w:cs="Times New Roman"/>
                <w:b/>
                <w:sz w:val="24"/>
                <w:szCs w:val="24"/>
              </w:rPr>
            </w:pPr>
            <w:r w:rsidRPr="006A1ABB">
              <w:rPr>
                <w:rFonts w:ascii="Times New Roman" w:hAnsi="Times New Roman" w:cs="Times New Roman"/>
                <w:b/>
                <w:sz w:val="24"/>
                <w:szCs w:val="24"/>
              </w:rPr>
              <w:t>№</w:t>
            </w:r>
          </w:p>
        </w:tc>
        <w:tc>
          <w:tcPr>
            <w:tcW w:w="6466" w:type="dxa"/>
          </w:tcPr>
          <w:p w:rsidR="006A1ABB" w:rsidRPr="006A1ABB" w:rsidRDefault="006A1ABB" w:rsidP="006A1ABB">
            <w:pPr>
              <w:adjustRightInd w:val="0"/>
              <w:jc w:val="center"/>
              <w:rPr>
                <w:rFonts w:ascii="Times New Roman" w:hAnsi="Times New Roman" w:cs="Times New Roman"/>
                <w:b/>
                <w:sz w:val="24"/>
                <w:szCs w:val="24"/>
              </w:rPr>
            </w:pPr>
            <w:r w:rsidRPr="006A1ABB">
              <w:rPr>
                <w:rFonts w:ascii="Times New Roman" w:hAnsi="Times New Roman" w:cs="Times New Roman"/>
                <w:b/>
                <w:sz w:val="24"/>
                <w:szCs w:val="24"/>
              </w:rPr>
              <w:t>Перечень оснований</w:t>
            </w:r>
          </w:p>
        </w:tc>
        <w:tc>
          <w:tcPr>
            <w:tcW w:w="3440" w:type="dxa"/>
          </w:tcPr>
          <w:p w:rsidR="006A1ABB" w:rsidRPr="006A1ABB" w:rsidRDefault="006A1ABB" w:rsidP="006A1ABB">
            <w:pPr>
              <w:adjustRightInd w:val="0"/>
              <w:jc w:val="center"/>
              <w:rPr>
                <w:rFonts w:ascii="Times New Roman" w:hAnsi="Times New Roman" w:cs="Times New Roman"/>
                <w:b/>
                <w:sz w:val="24"/>
                <w:szCs w:val="24"/>
              </w:rPr>
            </w:pPr>
            <w:r w:rsidRPr="006A1ABB">
              <w:rPr>
                <w:rFonts w:ascii="Times New Roman" w:hAnsi="Times New Roman" w:cs="Times New Roman"/>
                <w:b/>
                <w:sz w:val="24"/>
                <w:szCs w:val="24"/>
              </w:rPr>
              <w:t>Идентификатор  категорий (признаков) заявителей</w:t>
            </w:r>
          </w:p>
        </w:tc>
      </w:tr>
      <w:tr w:rsidR="006A1ABB" w:rsidRPr="006A1ABB" w:rsidTr="006A1ABB">
        <w:tc>
          <w:tcPr>
            <w:tcW w:w="10364" w:type="dxa"/>
            <w:gridSpan w:val="3"/>
          </w:tcPr>
          <w:p w:rsidR="006A1ABB" w:rsidRPr="006A1ABB" w:rsidRDefault="006A1ABB" w:rsidP="006A1ABB">
            <w:pPr>
              <w:adjustRightInd w:val="0"/>
              <w:jc w:val="center"/>
              <w:rPr>
                <w:rFonts w:ascii="Times New Roman" w:hAnsi="Times New Roman" w:cs="Times New Roman"/>
                <w:b/>
                <w:sz w:val="24"/>
                <w:szCs w:val="24"/>
              </w:rPr>
            </w:pPr>
            <w:r w:rsidRPr="006A1ABB">
              <w:rPr>
                <w:rFonts w:ascii="Times New Roman" w:hAnsi="Times New Roman" w:cs="Times New Roman"/>
                <w:b/>
                <w:sz w:val="24"/>
                <w:szCs w:val="24"/>
              </w:rPr>
              <w:t xml:space="preserve">Исчерпывающий перечень оснований для отказа в приеме заявления и документов, </w:t>
            </w:r>
            <w:r w:rsidRPr="006A1ABB">
              <w:rPr>
                <w:rFonts w:ascii="Times New Roman" w:hAnsi="Times New Roman" w:cs="Times New Roman"/>
                <w:b/>
                <w:sz w:val="24"/>
                <w:szCs w:val="24"/>
              </w:rPr>
              <w:lastRenderedPageBreak/>
              <w:t>необходимых для предоставления муниципальной услуги</w:t>
            </w:r>
          </w:p>
        </w:tc>
      </w:tr>
      <w:tr w:rsidR="006A1ABB" w:rsidRPr="006A1ABB" w:rsidTr="006A1ABB">
        <w:tc>
          <w:tcPr>
            <w:tcW w:w="458"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lastRenderedPageBreak/>
              <w:t>1</w:t>
            </w:r>
          </w:p>
        </w:tc>
        <w:tc>
          <w:tcPr>
            <w:tcW w:w="6466"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Оснований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предусмотрено</w:t>
            </w:r>
          </w:p>
        </w:tc>
        <w:tc>
          <w:tcPr>
            <w:tcW w:w="3440"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[Все]</w:t>
            </w:r>
          </w:p>
        </w:tc>
      </w:tr>
      <w:tr w:rsidR="006A1ABB" w:rsidRPr="006A1ABB" w:rsidTr="006A1ABB">
        <w:tc>
          <w:tcPr>
            <w:tcW w:w="10364" w:type="dxa"/>
            <w:gridSpan w:val="3"/>
          </w:tcPr>
          <w:p w:rsidR="006A1ABB" w:rsidRPr="006A1ABB" w:rsidRDefault="006A1ABB" w:rsidP="006A1ABB">
            <w:pPr>
              <w:adjustRightInd w:val="0"/>
              <w:jc w:val="center"/>
              <w:rPr>
                <w:rFonts w:ascii="Times New Roman" w:hAnsi="Times New Roman" w:cs="Times New Roman"/>
                <w:b/>
                <w:sz w:val="24"/>
                <w:szCs w:val="24"/>
              </w:rPr>
            </w:pPr>
            <w:r w:rsidRPr="006A1ABB">
              <w:rPr>
                <w:rFonts w:ascii="Times New Roman" w:hAnsi="Times New Roman" w:cs="Times New Roman"/>
                <w:b/>
                <w:sz w:val="24"/>
                <w:szCs w:val="24"/>
              </w:rPr>
              <w:t>Исчерпывающий перечень оснований для приостановления предоставления муниципальной услуги</w:t>
            </w:r>
          </w:p>
        </w:tc>
      </w:tr>
      <w:tr w:rsidR="006A1ABB" w:rsidRPr="006A1ABB" w:rsidTr="006A1ABB">
        <w:tc>
          <w:tcPr>
            <w:tcW w:w="458"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1</w:t>
            </w:r>
          </w:p>
        </w:tc>
        <w:tc>
          <w:tcPr>
            <w:tcW w:w="6466"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440"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[Все]</w:t>
            </w:r>
          </w:p>
        </w:tc>
      </w:tr>
      <w:tr w:rsidR="006A1ABB" w:rsidRPr="006A1ABB" w:rsidTr="006A1ABB">
        <w:tc>
          <w:tcPr>
            <w:tcW w:w="10364" w:type="dxa"/>
            <w:gridSpan w:val="3"/>
          </w:tcPr>
          <w:p w:rsidR="006A1ABB" w:rsidRPr="006A1ABB" w:rsidRDefault="006A1ABB" w:rsidP="006A1ABB">
            <w:pPr>
              <w:autoSpaceDE w:val="0"/>
              <w:autoSpaceDN w:val="0"/>
              <w:adjustRightInd w:val="0"/>
              <w:jc w:val="center"/>
              <w:rPr>
                <w:rFonts w:ascii="Times New Roman" w:hAnsi="Times New Roman" w:cs="Times New Roman"/>
                <w:b/>
                <w:sz w:val="24"/>
                <w:szCs w:val="24"/>
              </w:rPr>
            </w:pPr>
            <w:r w:rsidRPr="006A1ABB">
              <w:rPr>
                <w:rFonts w:ascii="Times New Roman" w:hAnsi="Times New Roman" w:cs="Times New Roman"/>
                <w:b/>
                <w:sz w:val="24"/>
                <w:szCs w:val="24"/>
              </w:rPr>
              <w:t>Исчерпывающий перечень оснований для отказа в предоставлении муниципальной услуги</w:t>
            </w:r>
          </w:p>
        </w:tc>
      </w:tr>
      <w:tr w:rsidR="006A1ABB" w:rsidRPr="006A1ABB" w:rsidTr="006A1ABB">
        <w:trPr>
          <w:trHeight w:val="715"/>
        </w:trPr>
        <w:tc>
          <w:tcPr>
            <w:tcW w:w="458"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1</w:t>
            </w:r>
          </w:p>
        </w:tc>
        <w:tc>
          <w:tcPr>
            <w:tcW w:w="6466"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Не представлены документы, указанные в приложении к настоящему регламенту (Таблица № 2)</w:t>
            </w:r>
          </w:p>
        </w:tc>
        <w:tc>
          <w:tcPr>
            <w:tcW w:w="3440"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[Все]</w:t>
            </w:r>
          </w:p>
        </w:tc>
      </w:tr>
      <w:tr w:rsidR="006A1ABB" w:rsidRPr="006A1ABB" w:rsidTr="006A1ABB">
        <w:trPr>
          <w:trHeight w:val="696"/>
        </w:trPr>
        <w:tc>
          <w:tcPr>
            <w:tcW w:w="458"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2</w:t>
            </w:r>
          </w:p>
        </w:tc>
        <w:tc>
          <w:tcPr>
            <w:tcW w:w="6466"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Наличие в представленных документах неполной, искаженной или недостоверной информации</w:t>
            </w:r>
          </w:p>
        </w:tc>
        <w:tc>
          <w:tcPr>
            <w:tcW w:w="3440"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[Все]</w:t>
            </w:r>
          </w:p>
        </w:tc>
      </w:tr>
      <w:tr w:rsidR="006A1ABB" w:rsidRPr="006A1ABB" w:rsidTr="006A1ABB">
        <w:trPr>
          <w:trHeight w:val="1118"/>
        </w:trPr>
        <w:tc>
          <w:tcPr>
            <w:tcW w:w="458"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3</w:t>
            </w:r>
          </w:p>
        </w:tc>
        <w:tc>
          <w:tcPr>
            <w:tcW w:w="6466"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Отсутствие на истребуемом месте захоронения (родственном, семейном) свободного места для подзахоронения гробом</w:t>
            </w:r>
          </w:p>
        </w:tc>
        <w:tc>
          <w:tcPr>
            <w:tcW w:w="3440"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ФлВ, ФлГ</w:t>
            </w:r>
          </w:p>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П(з)В, П(з)Г</w:t>
            </w:r>
          </w:p>
        </w:tc>
      </w:tr>
      <w:tr w:rsidR="006A1ABB" w:rsidRPr="006A1ABB" w:rsidTr="006A1ABB">
        <w:trPr>
          <w:trHeight w:val="851"/>
        </w:trPr>
        <w:tc>
          <w:tcPr>
            <w:tcW w:w="458"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4</w:t>
            </w:r>
          </w:p>
        </w:tc>
        <w:tc>
          <w:tcPr>
            <w:tcW w:w="6466" w:type="dxa"/>
          </w:tcPr>
          <w:p w:rsidR="006A1ABB" w:rsidRPr="006A1ABB" w:rsidRDefault="006A1ABB" w:rsidP="006A1ABB">
            <w:pPr>
              <w:autoSpaceDE w:val="0"/>
              <w:autoSpaceDN w:val="0"/>
              <w:adjustRightInd w:val="0"/>
              <w:jc w:val="center"/>
              <w:rPr>
                <w:rFonts w:ascii="Times New Roman" w:hAnsi="Times New Roman" w:cs="Times New Roman"/>
                <w:sz w:val="24"/>
                <w:szCs w:val="24"/>
              </w:rPr>
            </w:pPr>
            <w:r w:rsidRPr="006A1ABB">
              <w:rPr>
                <w:rFonts w:ascii="Times New Roman" w:hAnsi="Times New Roman" w:cs="Times New Roman"/>
                <w:sz w:val="24"/>
                <w:szCs w:val="24"/>
              </w:rPr>
              <w:t>Неистечение кладбищенского периода, за исключением подзахоронения урны с прахом в могилу</w:t>
            </w:r>
          </w:p>
        </w:tc>
        <w:tc>
          <w:tcPr>
            <w:tcW w:w="3440" w:type="dxa"/>
          </w:tcPr>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ФлБ, ФлГ</w:t>
            </w:r>
          </w:p>
          <w:p w:rsidR="006A1ABB" w:rsidRPr="006A1ABB" w:rsidRDefault="006A1ABB" w:rsidP="006A1ABB">
            <w:pPr>
              <w:adjustRightInd w:val="0"/>
              <w:jc w:val="center"/>
              <w:rPr>
                <w:rFonts w:ascii="Times New Roman" w:hAnsi="Times New Roman" w:cs="Times New Roman"/>
                <w:sz w:val="24"/>
                <w:szCs w:val="24"/>
              </w:rPr>
            </w:pPr>
            <w:r w:rsidRPr="006A1ABB">
              <w:rPr>
                <w:rFonts w:ascii="Times New Roman" w:hAnsi="Times New Roman" w:cs="Times New Roman"/>
                <w:sz w:val="24"/>
                <w:szCs w:val="24"/>
              </w:rPr>
              <w:t>П(з)Б, П(з)Г</w:t>
            </w:r>
          </w:p>
        </w:tc>
      </w:tr>
    </w:tbl>
    <w:p w:rsidR="006A1ABB" w:rsidRPr="006A1ABB" w:rsidRDefault="006A1ABB" w:rsidP="006A1ABB">
      <w:pPr>
        <w:autoSpaceDE w:val="0"/>
        <w:autoSpaceDN w:val="0"/>
        <w:adjustRightInd w:val="0"/>
        <w:spacing w:after="0" w:line="240" w:lineRule="auto"/>
        <w:jc w:val="both"/>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p>
    <w:p w:rsidR="006A1ABB" w:rsidRP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r w:rsidRPr="006A1ABB">
        <w:rPr>
          <w:rFonts w:ascii="Times New Roman" w:hAnsi="Times New Roman" w:cs="Times New Roman"/>
          <w:b/>
          <w:sz w:val="24"/>
          <w:szCs w:val="24"/>
          <w:lang w:val="en-US"/>
        </w:rPr>
        <w:t>V</w:t>
      </w:r>
      <w:r w:rsidRPr="006A1ABB">
        <w:rPr>
          <w:rFonts w:ascii="Times New Roman" w:hAnsi="Times New Roman" w:cs="Times New Roman"/>
          <w:b/>
          <w:sz w:val="24"/>
          <w:szCs w:val="24"/>
        </w:rPr>
        <w:t>. Рекомендуемые формы заявлений и документов, необходимых</w:t>
      </w:r>
    </w:p>
    <w:p w:rsidR="006A1ABB" w:rsidRPr="006A1ABB" w:rsidRDefault="006A1ABB" w:rsidP="006A1ABB">
      <w:pPr>
        <w:autoSpaceDE w:val="0"/>
        <w:autoSpaceDN w:val="0"/>
        <w:adjustRightInd w:val="0"/>
        <w:spacing w:after="0" w:line="240" w:lineRule="auto"/>
        <w:jc w:val="center"/>
        <w:rPr>
          <w:rFonts w:ascii="Times New Roman" w:hAnsi="Times New Roman" w:cs="Times New Roman"/>
          <w:b/>
          <w:sz w:val="24"/>
          <w:szCs w:val="24"/>
        </w:rPr>
      </w:pPr>
      <w:r w:rsidRPr="006A1ABB">
        <w:rPr>
          <w:rFonts w:ascii="Times New Roman" w:hAnsi="Times New Roman" w:cs="Times New Roman"/>
          <w:b/>
          <w:sz w:val="24"/>
          <w:szCs w:val="24"/>
        </w:rPr>
        <w:t>для предоставления муниципальной услуги</w:t>
      </w:r>
    </w:p>
    <w:p w:rsidR="006A1ABB" w:rsidRPr="006A1ABB" w:rsidRDefault="006A1ABB" w:rsidP="006A1ABB">
      <w:pPr>
        <w:autoSpaceDE w:val="0"/>
        <w:autoSpaceDN w:val="0"/>
        <w:adjustRightInd w:val="0"/>
        <w:spacing w:after="0" w:line="240" w:lineRule="auto"/>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Образец № 1</w:t>
      </w: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к настоящему регламенту</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ab/>
        <w:t xml:space="preserve">                                                       В администрацию _____________________________</w:t>
      </w:r>
    </w:p>
    <w:p w:rsidR="006A1ABB" w:rsidRPr="006A6DCD" w:rsidRDefault="006A1ABB" w:rsidP="006A1ABB">
      <w:pPr>
        <w:autoSpaceDE w:val="0"/>
        <w:autoSpaceDN w:val="0"/>
        <w:adjustRightInd w:val="0"/>
        <w:spacing w:after="0" w:line="240" w:lineRule="auto"/>
        <w:jc w:val="right"/>
        <w:rPr>
          <w:rFonts w:ascii="Times New Roman" w:hAnsi="Times New Roman" w:cs="Times New Roman"/>
          <w:sz w:val="20"/>
          <w:szCs w:val="20"/>
        </w:rPr>
      </w:pPr>
      <w:r w:rsidRPr="006A1ABB">
        <w:rPr>
          <w:rFonts w:ascii="Times New Roman" w:hAnsi="Times New Roman" w:cs="Times New Roman"/>
          <w:sz w:val="24"/>
          <w:szCs w:val="24"/>
        </w:rPr>
        <w:t>(</w:t>
      </w:r>
      <w:r w:rsidRPr="006A6DCD">
        <w:rPr>
          <w:rFonts w:ascii="Times New Roman" w:hAnsi="Times New Roman" w:cs="Times New Roman"/>
          <w:sz w:val="20"/>
          <w:szCs w:val="20"/>
        </w:rPr>
        <w:t xml:space="preserve">указывается наименование муниципального образования, </w:t>
      </w:r>
    </w:p>
    <w:p w:rsidR="006A1ABB" w:rsidRPr="006A6DCD" w:rsidRDefault="006A1ABB" w:rsidP="006A1ABB">
      <w:pPr>
        <w:autoSpaceDE w:val="0"/>
        <w:autoSpaceDN w:val="0"/>
        <w:adjustRightInd w:val="0"/>
        <w:spacing w:after="0" w:line="240" w:lineRule="auto"/>
        <w:jc w:val="right"/>
        <w:rPr>
          <w:rFonts w:ascii="Times New Roman" w:hAnsi="Times New Roman" w:cs="Times New Roman"/>
          <w:sz w:val="20"/>
          <w:szCs w:val="20"/>
        </w:rPr>
      </w:pPr>
      <w:r w:rsidRPr="006A6DCD">
        <w:rPr>
          <w:rFonts w:ascii="Times New Roman" w:hAnsi="Times New Roman" w:cs="Times New Roman"/>
          <w:sz w:val="20"/>
          <w:szCs w:val="20"/>
        </w:rPr>
        <w:t xml:space="preserve">на территории которого расположено общественное кладбище) </w:t>
      </w: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 xml:space="preserve">                                                                              от ________________________________________</w:t>
      </w:r>
    </w:p>
    <w:p w:rsidR="006A1ABB" w:rsidRPr="006A6DCD" w:rsidRDefault="006A1ABB" w:rsidP="006A1ABB">
      <w:pPr>
        <w:autoSpaceDE w:val="0"/>
        <w:autoSpaceDN w:val="0"/>
        <w:adjustRightInd w:val="0"/>
        <w:spacing w:after="0" w:line="240" w:lineRule="auto"/>
        <w:jc w:val="right"/>
        <w:rPr>
          <w:rFonts w:ascii="Times New Roman" w:hAnsi="Times New Roman" w:cs="Times New Roman"/>
          <w:sz w:val="20"/>
          <w:szCs w:val="20"/>
        </w:rPr>
      </w:pPr>
      <w:r w:rsidRPr="006A6DCD">
        <w:rPr>
          <w:rFonts w:ascii="Times New Roman" w:hAnsi="Times New Roman" w:cs="Times New Roman"/>
          <w:sz w:val="20"/>
          <w:szCs w:val="20"/>
        </w:rPr>
        <w:t xml:space="preserve">                                                                                         (Ф.И.О. заявителя)</w:t>
      </w: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 xml:space="preserve">                                                                             паспорт: ______________________________________</w:t>
      </w:r>
    </w:p>
    <w:p w:rsidR="006A1ABB" w:rsidRPr="006A6DCD" w:rsidRDefault="006A1ABB" w:rsidP="006A1ABB">
      <w:pPr>
        <w:autoSpaceDE w:val="0"/>
        <w:autoSpaceDN w:val="0"/>
        <w:adjustRightInd w:val="0"/>
        <w:spacing w:after="0" w:line="240" w:lineRule="auto"/>
        <w:jc w:val="right"/>
        <w:rPr>
          <w:rFonts w:ascii="Times New Roman" w:hAnsi="Times New Roman" w:cs="Times New Roman"/>
          <w:sz w:val="20"/>
          <w:szCs w:val="20"/>
        </w:rPr>
      </w:pPr>
      <w:r w:rsidRPr="006A1ABB">
        <w:rPr>
          <w:rFonts w:ascii="Times New Roman" w:hAnsi="Times New Roman" w:cs="Times New Roman"/>
          <w:sz w:val="24"/>
          <w:szCs w:val="24"/>
        </w:rPr>
        <w:t xml:space="preserve">  (</w:t>
      </w:r>
      <w:r w:rsidRPr="006A6DCD">
        <w:rPr>
          <w:rFonts w:ascii="Times New Roman" w:hAnsi="Times New Roman" w:cs="Times New Roman"/>
          <w:sz w:val="20"/>
          <w:szCs w:val="20"/>
        </w:rPr>
        <w:t>серия, номер, кем и когда выдан)</w:t>
      </w: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зарегистрированного по адресу:                                                                          ___________________________________________                                                                             ____________________________________________</w:t>
      </w: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6DCD">
        <w:rPr>
          <w:rFonts w:ascii="Times New Roman" w:hAnsi="Times New Roman" w:cs="Times New Roman"/>
          <w:sz w:val="20"/>
          <w:szCs w:val="20"/>
        </w:rPr>
        <w:t>(место  регистрации; телефон, факс, иные сведения</w:t>
      </w:r>
      <w:r w:rsidRPr="006A1ABB">
        <w:rPr>
          <w:rFonts w:ascii="Times New Roman" w:hAnsi="Times New Roman" w:cs="Times New Roman"/>
          <w:sz w:val="24"/>
          <w:szCs w:val="24"/>
        </w:rPr>
        <w:t>)</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F7817" w:rsidRDefault="006A1ABB" w:rsidP="006A1ABB">
      <w:pPr>
        <w:autoSpaceDE w:val="0"/>
        <w:autoSpaceDN w:val="0"/>
        <w:adjustRightInd w:val="0"/>
        <w:spacing w:after="0" w:line="240" w:lineRule="auto"/>
        <w:jc w:val="center"/>
        <w:rPr>
          <w:rFonts w:ascii="Times New Roman" w:hAnsi="Times New Roman" w:cs="Times New Roman"/>
          <w:b/>
          <w:sz w:val="24"/>
          <w:szCs w:val="24"/>
        </w:rPr>
      </w:pPr>
      <w:r w:rsidRPr="006F7817">
        <w:rPr>
          <w:rFonts w:ascii="Times New Roman" w:hAnsi="Times New Roman" w:cs="Times New Roman"/>
          <w:b/>
          <w:sz w:val="24"/>
          <w:szCs w:val="24"/>
        </w:rPr>
        <w:t>Заявление</w:t>
      </w:r>
    </w:p>
    <w:p w:rsidR="006A1ABB" w:rsidRPr="006F7817" w:rsidRDefault="006A1ABB" w:rsidP="006A1ABB">
      <w:pPr>
        <w:autoSpaceDE w:val="0"/>
        <w:autoSpaceDN w:val="0"/>
        <w:adjustRightInd w:val="0"/>
        <w:spacing w:after="0" w:line="240" w:lineRule="auto"/>
        <w:jc w:val="center"/>
        <w:rPr>
          <w:rFonts w:ascii="Times New Roman" w:hAnsi="Times New Roman" w:cs="Times New Roman"/>
          <w:b/>
          <w:sz w:val="24"/>
          <w:szCs w:val="24"/>
        </w:rPr>
      </w:pPr>
      <w:r w:rsidRPr="006F7817">
        <w:rPr>
          <w:rFonts w:ascii="Times New Roman" w:hAnsi="Times New Roman" w:cs="Times New Roman"/>
          <w:b/>
          <w:sz w:val="24"/>
          <w:szCs w:val="24"/>
        </w:rPr>
        <w:t>о выдаче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Прошу выдать разрешение на __________________________________________________________________________________________________________________________________________________________ ____________________</w:t>
      </w:r>
      <w:r w:rsidRPr="006A1ABB">
        <w:rPr>
          <w:rFonts w:ascii="Times New Roman" w:hAnsi="Times New Roman" w:cs="Times New Roman"/>
          <w:sz w:val="24"/>
          <w:szCs w:val="24"/>
        </w:rPr>
        <w:t>_________________________________________________________</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r w:rsidRPr="006A1ABB">
        <w:rPr>
          <w:rFonts w:ascii="Times New Roman" w:hAnsi="Times New Roman" w:cs="Times New Roman"/>
          <w:sz w:val="24"/>
          <w:szCs w:val="24"/>
        </w:rPr>
        <w:t>(</w:t>
      </w:r>
      <w:r w:rsidRPr="006A6DCD">
        <w:rPr>
          <w:rFonts w:ascii="Times New Roman" w:hAnsi="Times New Roman" w:cs="Times New Roman"/>
          <w:sz w:val="20"/>
          <w:szCs w:val="20"/>
        </w:rPr>
        <w:t>фамилия, имя, отчество умершего)</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rPr>
          <w:rFonts w:ascii="Times New Roman" w:hAnsi="Times New Roman" w:cs="Times New Roman"/>
          <w:sz w:val="24"/>
          <w:szCs w:val="24"/>
        </w:rPr>
      </w:pPr>
      <w:r w:rsidRPr="006A1ABB">
        <w:rPr>
          <w:rFonts w:ascii="Times New Roman" w:hAnsi="Times New Roman" w:cs="Times New Roman"/>
          <w:sz w:val="24"/>
          <w:szCs w:val="24"/>
        </w:rPr>
        <w:t>Дата смерти _________________, на кладбище</w:t>
      </w:r>
      <w:r>
        <w:rPr>
          <w:rFonts w:ascii="Times New Roman" w:hAnsi="Times New Roman" w:cs="Times New Roman"/>
          <w:sz w:val="24"/>
          <w:szCs w:val="24"/>
        </w:rPr>
        <w:t>______________________________________</w:t>
      </w:r>
      <w:r w:rsidRPr="006A1ABB">
        <w:rPr>
          <w:rFonts w:ascii="Times New Roman" w:hAnsi="Times New Roman" w:cs="Times New Roman"/>
          <w:sz w:val="24"/>
          <w:szCs w:val="24"/>
        </w:rPr>
        <w:t xml:space="preserve"> ___________________________________________</w:t>
      </w:r>
      <w:r>
        <w:rPr>
          <w:rFonts w:ascii="Times New Roman" w:hAnsi="Times New Roman" w:cs="Times New Roman"/>
          <w:sz w:val="24"/>
          <w:szCs w:val="24"/>
        </w:rPr>
        <w:t>__________________________________</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r w:rsidRPr="006A1ABB">
        <w:rPr>
          <w:rFonts w:ascii="Times New Roman" w:hAnsi="Times New Roman" w:cs="Times New Roman"/>
          <w:sz w:val="24"/>
          <w:szCs w:val="24"/>
        </w:rPr>
        <w:t>(</w:t>
      </w:r>
      <w:r w:rsidRPr="006A6DCD">
        <w:rPr>
          <w:rFonts w:ascii="Times New Roman" w:hAnsi="Times New Roman" w:cs="Times New Roman"/>
          <w:sz w:val="20"/>
          <w:szCs w:val="20"/>
        </w:rPr>
        <w:t>наименование кладбища)</w:t>
      </w:r>
    </w:p>
    <w:p w:rsidR="006A1ABB" w:rsidRPr="006A1ABB" w:rsidRDefault="006A1ABB" w:rsidP="006A1ABB">
      <w:pPr>
        <w:autoSpaceDE w:val="0"/>
        <w:autoSpaceDN w:val="0"/>
        <w:adjustRightInd w:val="0"/>
        <w:spacing w:after="0" w:line="240" w:lineRule="auto"/>
        <w:jc w:val="center"/>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A1ABB">
        <w:rPr>
          <w:rFonts w:ascii="Times New Roman" w:hAnsi="Times New Roman" w:cs="Times New Roman"/>
          <w:sz w:val="24"/>
          <w:szCs w:val="24"/>
        </w:rPr>
        <w:t>_____________________________________________________________________________</w:t>
      </w:r>
    </w:p>
    <w:p w:rsidR="006A1ABB" w:rsidRPr="006A6DCD" w:rsidRDefault="006A1ABB" w:rsidP="006A1ABB">
      <w:pPr>
        <w:autoSpaceDE w:val="0"/>
        <w:autoSpaceDN w:val="0"/>
        <w:adjustRightInd w:val="0"/>
        <w:spacing w:after="0" w:line="240" w:lineRule="auto"/>
        <w:jc w:val="center"/>
        <w:rPr>
          <w:rFonts w:ascii="Times New Roman" w:hAnsi="Times New Roman" w:cs="Times New Roman"/>
          <w:sz w:val="20"/>
          <w:szCs w:val="20"/>
        </w:rPr>
      </w:pPr>
      <w:r w:rsidRPr="006A6DCD">
        <w:rPr>
          <w:rFonts w:ascii="Times New Roman" w:hAnsi="Times New Roman" w:cs="Times New Roman"/>
          <w:sz w:val="20"/>
          <w:szCs w:val="20"/>
        </w:rPr>
        <w:t>(дата, Ф.И.О., подпись)</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A1ABB">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6A1ABB">
        <w:rPr>
          <w:rFonts w:ascii="Times New Roman" w:hAnsi="Times New Roman" w:cs="Times New Roman"/>
          <w:sz w:val="24"/>
          <w:szCs w:val="24"/>
        </w:rPr>
        <w:br/>
        <w:t>с Таблицей № 2 настоящего регламента.</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A1ABB">
        <w:rPr>
          <w:rFonts w:ascii="Times New Roman" w:hAnsi="Times New Roman" w:cs="Times New Roman"/>
          <w:sz w:val="24"/>
          <w:szCs w:val="24"/>
        </w:rPr>
        <w:t>Подпись ___________ Ф.И.О. __________________________________ Дата ________</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6DCD" w:rsidRDefault="006A6DCD" w:rsidP="006A1ABB">
      <w:pPr>
        <w:autoSpaceDE w:val="0"/>
        <w:autoSpaceDN w:val="0"/>
        <w:adjustRightInd w:val="0"/>
        <w:spacing w:after="0" w:line="240" w:lineRule="auto"/>
        <w:jc w:val="both"/>
        <w:rPr>
          <w:rFonts w:ascii="Times New Roman" w:hAnsi="Times New Roman" w:cs="Times New Roman"/>
          <w:sz w:val="24"/>
          <w:szCs w:val="24"/>
        </w:rPr>
      </w:pPr>
    </w:p>
    <w:p w:rsidR="006A6DCD" w:rsidRDefault="006A6DCD"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Образец № 2</w:t>
      </w: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к настоящему регламенту</w:t>
      </w: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ab/>
        <w:t xml:space="preserve">                                                       В администрацию _____________________________</w:t>
      </w: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0"/>
          <w:szCs w:val="20"/>
        </w:rPr>
      </w:pPr>
      <w:r w:rsidRPr="006A1ABB">
        <w:rPr>
          <w:rFonts w:ascii="Times New Roman" w:hAnsi="Times New Roman" w:cs="Times New Roman"/>
          <w:sz w:val="20"/>
          <w:szCs w:val="20"/>
        </w:rPr>
        <w:t xml:space="preserve">(указывается наименование муниципального образования, </w:t>
      </w: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0"/>
          <w:szCs w:val="20"/>
        </w:rPr>
      </w:pPr>
      <w:r w:rsidRPr="006A1ABB">
        <w:rPr>
          <w:rFonts w:ascii="Times New Roman" w:hAnsi="Times New Roman" w:cs="Times New Roman"/>
          <w:sz w:val="20"/>
          <w:szCs w:val="20"/>
        </w:rPr>
        <w:t xml:space="preserve">на территории которого расположено общественное кладбище) </w:t>
      </w: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 xml:space="preserve">                                                                              от ________________________________________</w:t>
      </w:r>
    </w:p>
    <w:p w:rsidR="006A1ABB" w:rsidRPr="006A6DCD" w:rsidRDefault="006A1ABB" w:rsidP="006A6DCD">
      <w:pPr>
        <w:autoSpaceDE w:val="0"/>
        <w:autoSpaceDN w:val="0"/>
        <w:adjustRightInd w:val="0"/>
        <w:spacing w:after="0" w:line="240" w:lineRule="auto"/>
        <w:jc w:val="right"/>
        <w:rPr>
          <w:rFonts w:ascii="Times New Roman" w:hAnsi="Times New Roman" w:cs="Times New Roman"/>
          <w:sz w:val="20"/>
          <w:szCs w:val="20"/>
        </w:rPr>
      </w:pPr>
      <w:r w:rsidRPr="006A1ABB">
        <w:rPr>
          <w:rFonts w:ascii="Times New Roman" w:hAnsi="Times New Roman" w:cs="Times New Roman"/>
          <w:sz w:val="20"/>
          <w:szCs w:val="20"/>
        </w:rPr>
        <w:t>(Ф.И.О. заявителя)</w:t>
      </w: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 xml:space="preserve">                                                                             паспорт: ______________________________________</w:t>
      </w:r>
    </w:p>
    <w:p w:rsidR="006A1ABB" w:rsidRPr="006A1ABB" w:rsidRDefault="006A1ABB" w:rsidP="006A6DCD">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0"/>
          <w:szCs w:val="20"/>
        </w:rPr>
        <w:t xml:space="preserve">                                                                                                        (серия, номер, кем и когда выдан</w:t>
      </w:r>
      <w:r w:rsidR="006A6DCD">
        <w:rPr>
          <w:rFonts w:ascii="Times New Roman" w:hAnsi="Times New Roman" w:cs="Times New Roman"/>
          <w:sz w:val="24"/>
          <w:szCs w:val="24"/>
        </w:rPr>
        <w:t>)</w:t>
      </w: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4"/>
          <w:szCs w:val="24"/>
        </w:rPr>
      </w:pPr>
      <w:r w:rsidRPr="006A1ABB">
        <w:rPr>
          <w:rFonts w:ascii="Times New Roman" w:hAnsi="Times New Roman" w:cs="Times New Roman"/>
          <w:sz w:val="24"/>
          <w:szCs w:val="24"/>
        </w:rPr>
        <w:t>зарегистрированного по адресу:                                                                             ___________________________________________                                                                             ____________________________________________</w:t>
      </w:r>
    </w:p>
    <w:p w:rsidR="006A1ABB" w:rsidRPr="006A1ABB" w:rsidRDefault="006A1ABB" w:rsidP="006A1ABB">
      <w:pPr>
        <w:autoSpaceDE w:val="0"/>
        <w:autoSpaceDN w:val="0"/>
        <w:adjustRightInd w:val="0"/>
        <w:spacing w:after="0" w:line="240" w:lineRule="auto"/>
        <w:jc w:val="right"/>
        <w:rPr>
          <w:rFonts w:ascii="Times New Roman" w:hAnsi="Times New Roman" w:cs="Times New Roman"/>
          <w:sz w:val="20"/>
          <w:szCs w:val="20"/>
        </w:rPr>
      </w:pPr>
      <w:r w:rsidRPr="006A1ABB">
        <w:rPr>
          <w:rFonts w:ascii="Times New Roman" w:hAnsi="Times New Roman" w:cs="Times New Roman"/>
          <w:sz w:val="20"/>
          <w:szCs w:val="20"/>
        </w:rPr>
        <w:t xml:space="preserve">                                                                                      (место  регистрации; телефон, факс, иные сведения)</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F7817" w:rsidRDefault="006A1ABB" w:rsidP="006A6DCD">
      <w:pPr>
        <w:autoSpaceDE w:val="0"/>
        <w:autoSpaceDN w:val="0"/>
        <w:adjustRightInd w:val="0"/>
        <w:spacing w:after="0" w:line="240" w:lineRule="auto"/>
        <w:jc w:val="center"/>
        <w:rPr>
          <w:rFonts w:ascii="Times New Roman" w:hAnsi="Times New Roman" w:cs="Times New Roman"/>
          <w:b/>
          <w:sz w:val="24"/>
          <w:szCs w:val="24"/>
        </w:rPr>
      </w:pPr>
      <w:bookmarkStart w:id="4" w:name="Par332"/>
      <w:bookmarkEnd w:id="4"/>
      <w:r w:rsidRPr="006F7817">
        <w:rPr>
          <w:rFonts w:ascii="Times New Roman" w:hAnsi="Times New Roman" w:cs="Times New Roman"/>
          <w:b/>
          <w:sz w:val="24"/>
          <w:szCs w:val="24"/>
        </w:rPr>
        <w:t>Заявление</w:t>
      </w:r>
    </w:p>
    <w:p w:rsidR="006A1ABB" w:rsidRPr="006F7817" w:rsidRDefault="006A1ABB" w:rsidP="006A6DCD">
      <w:pPr>
        <w:autoSpaceDE w:val="0"/>
        <w:autoSpaceDN w:val="0"/>
        <w:adjustRightInd w:val="0"/>
        <w:spacing w:after="0" w:line="240" w:lineRule="auto"/>
        <w:jc w:val="center"/>
        <w:rPr>
          <w:rFonts w:ascii="Times New Roman" w:hAnsi="Times New Roman" w:cs="Times New Roman"/>
          <w:b/>
          <w:sz w:val="24"/>
          <w:szCs w:val="24"/>
        </w:rPr>
      </w:pPr>
      <w:r w:rsidRPr="006F7817">
        <w:rPr>
          <w:rFonts w:ascii="Times New Roman" w:hAnsi="Times New Roman" w:cs="Times New Roman"/>
          <w:b/>
          <w:sz w:val="24"/>
          <w:szCs w:val="24"/>
        </w:rPr>
        <w:t>о выдаче разрешения на захоронение умершего (на захоронение урны с прахом)</w:t>
      </w:r>
    </w:p>
    <w:p w:rsidR="006A1ABB" w:rsidRPr="006F7817" w:rsidRDefault="006A1ABB" w:rsidP="006A6DCD">
      <w:pPr>
        <w:autoSpaceDE w:val="0"/>
        <w:autoSpaceDN w:val="0"/>
        <w:adjustRightInd w:val="0"/>
        <w:spacing w:after="0" w:line="240" w:lineRule="auto"/>
        <w:jc w:val="center"/>
        <w:rPr>
          <w:rFonts w:ascii="Times New Roman" w:hAnsi="Times New Roman" w:cs="Times New Roman"/>
          <w:b/>
          <w:sz w:val="24"/>
          <w:szCs w:val="24"/>
        </w:rPr>
      </w:pPr>
      <w:r w:rsidRPr="006F7817">
        <w:rPr>
          <w:rFonts w:ascii="Times New Roman" w:hAnsi="Times New Roman" w:cs="Times New Roman"/>
          <w:b/>
          <w:sz w:val="24"/>
          <w:szCs w:val="24"/>
        </w:rPr>
        <w:t>в родственную могилу</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6DCD">
      <w:pPr>
        <w:autoSpaceDE w:val="0"/>
        <w:autoSpaceDN w:val="0"/>
        <w:adjustRightInd w:val="0"/>
        <w:spacing w:after="0" w:line="240" w:lineRule="auto"/>
        <w:rPr>
          <w:rFonts w:ascii="Times New Roman" w:hAnsi="Times New Roman" w:cs="Times New Roman"/>
          <w:sz w:val="24"/>
          <w:szCs w:val="24"/>
        </w:rPr>
      </w:pPr>
      <w:r w:rsidRPr="006A1ABB">
        <w:rPr>
          <w:rFonts w:ascii="Times New Roman" w:hAnsi="Times New Roman" w:cs="Times New Roman"/>
          <w:sz w:val="24"/>
          <w:szCs w:val="24"/>
        </w:rPr>
        <w:t>Прошу выдать разрешение на</w:t>
      </w:r>
      <w:r w:rsidR="006A6DCD">
        <w:rPr>
          <w:rFonts w:ascii="Times New Roman" w:hAnsi="Times New Roman" w:cs="Times New Roman"/>
          <w:sz w:val="24"/>
          <w:szCs w:val="24"/>
        </w:rPr>
        <w:t>____________________________________________________</w:t>
      </w:r>
      <w:r w:rsidRPr="006A1ABB">
        <w:rPr>
          <w:rFonts w:ascii="Times New Roman" w:hAnsi="Times New Roman" w:cs="Times New Roman"/>
          <w:sz w:val="24"/>
          <w:szCs w:val="24"/>
        </w:rPr>
        <w:t xml:space="preserve"> _________________________________________________________</w:t>
      </w:r>
      <w:r w:rsidR="006A6DCD">
        <w:rPr>
          <w:rFonts w:ascii="Times New Roman" w:hAnsi="Times New Roman" w:cs="Times New Roman"/>
          <w:sz w:val="24"/>
          <w:szCs w:val="24"/>
        </w:rPr>
        <w:t>_________________________________________________________________________________________________</w:t>
      </w:r>
    </w:p>
    <w:p w:rsidR="006A1ABB" w:rsidRPr="006A1ABB" w:rsidRDefault="006A1ABB" w:rsidP="006A6DCD">
      <w:pPr>
        <w:autoSpaceDE w:val="0"/>
        <w:autoSpaceDN w:val="0"/>
        <w:adjustRightInd w:val="0"/>
        <w:spacing w:after="0" w:line="240" w:lineRule="auto"/>
        <w:jc w:val="center"/>
        <w:rPr>
          <w:rFonts w:ascii="Times New Roman" w:hAnsi="Times New Roman" w:cs="Times New Roman"/>
          <w:sz w:val="24"/>
          <w:szCs w:val="24"/>
        </w:rPr>
      </w:pPr>
      <w:r w:rsidRPr="006A1ABB">
        <w:rPr>
          <w:rFonts w:ascii="Times New Roman" w:hAnsi="Times New Roman" w:cs="Times New Roman"/>
          <w:sz w:val="24"/>
          <w:szCs w:val="24"/>
        </w:rPr>
        <w:t>(</w:t>
      </w:r>
      <w:r w:rsidRPr="006A6DCD">
        <w:rPr>
          <w:rFonts w:ascii="Times New Roman" w:hAnsi="Times New Roman" w:cs="Times New Roman"/>
          <w:sz w:val="20"/>
          <w:szCs w:val="20"/>
        </w:rPr>
        <w:t>фамилия, имя, отчество умершего)</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6DCD">
      <w:pPr>
        <w:autoSpaceDE w:val="0"/>
        <w:autoSpaceDN w:val="0"/>
        <w:adjustRightInd w:val="0"/>
        <w:spacing w:after="0" w:line="240" w:lineRule="auto"/>
        <w:rPr>
          <w:rFonts w:ascii="Times New Roman" w:hAnsi="Times New Roman" w:cs="Times New Roman"/>
          <w:sz w:val="24"/>
          <w:szCs w:val="24"/>
        </w:rPr>
      </w:pPr>
      <w:r w:rsidRPr="006A1ABB">
        <w:rPr>
          <w:rFonts w:ascii="Times New Roman" w:hAnsi="Times New Roman" w:cs="Times New Roman"/>
          <w:sz w:val="24"/>
          <w:szCs w:val="24"/>
        </w:rPr>
        <w:t>Дата смерти _________________, на кладбище</w:t>
      </w:r>
      <w:r w:rsidR="006A6DCD">
        <w:rPr>
          <w:rFonts w:ascii="Times New Roman" w:hAnsi="Times New Roman" w:cs="Times New Roman"/>
          <w:sz w:val="24"/>
          <w:szCs w:val="24"/>
        </w:rPr>
        <w:t>______________________________________</w:t>
      </w:r>
      <w:r w:rsidRPr="006A1ABB">
        <w:rPr>
          <w:rFonts w:ascii="Times New Roman" w:hAnsi="Times New Roman" w:cs="Times New Roman"/>
          <w:sz w:val="24"/>
          <w:szCs w:val="24"/>
        </w:rPr>
        <w:t xml:space="preserve"> ___________________________________________</w:t>
      </w:r>
      <w:r w:rsidR="006A6DCD">
        <w:rPr>
          <w:rFonts w:ascii="Times New Roman" w:hAnsi="Times New Roman" w:cs="Times New Roman"/>
          <w:sz w:val="24"/>
          <w:szCs w:val="24"/>
        </w:rPr>
        <w:t>__________________________________</w:t>
      </w:r>
    </w:p>
    <w:p w:rsidR="006A1ABB" w:rsidRPr="006A1ABB" w:rsidRDefault="006A1ABB" w:rsidP="006A6DCD">
      <w:pPr>
        <w:autoSpaceDE w:val="0"/>
        <w:autoSpaceDN w:val="0"/>
        <w:adjustRightInd w:val="0"/>
        <w:spacing w:after="0" w:line="240" w:lineRule="auto"/>
        <w:jc w:val="center"/>
        <w:rPr>
          <w:rFonts w:ascii="Times New Roman" w:hAnsi="Times New Roman" w:cs="Times New Roman"/>
          <w:sz w:val="24"/>
          <w:szCs w:val="24"/>
        </w:rPr>
      </w:pPr>
      <w:r w:rsidRPr="006A1ABB">
        <w:rPr>
          <w:rFonts w:ascii="Times New Roman" w:hAnsi="Times New Roman" w:cs="Times New Roman"/>
          <w:sz w:val="24"/>
          <w:szCs w:val="24"/>
        </w:rPr>
        <w:t>(</w:t>
      </w:r>
      <w:r w:rsidRPr="006A6DCD">
        <w:rPr>
          <w:rFonts w:ascii="Times New Roman" w:hAnsi="Times New Roman" w:cs="Times New Roman"/>
          <w:sz w:val="20"/>
          <w:szCs w:val="20"/>
        </w:rPr>
        <w:t>наименование кладбища)</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A1ABB">
        <w:rPr>
          <w:rFonts w:ascii="Times New Roman" w:hAnsi="Times New Roman" w:cs="Times New Roman"/>
          <w:sz w:val="24"/>
          <w:szCs w:val="24"/>
        </w:rPr>
        <w:t>_____________________________________________________________________________</w:t>
      </w:r>
    </w:p>
    <w:p w:rsidR="006A1ABB" w:rsidRPr="006A6DCD" w:rsidRDefault="006A1ABB" w:rsidP="006A6DCD">
      <w:pPr>
        <w:autoSpaceDE w:val="0"/>
        <w:autoSpaceDN w:val="0"/>
        <w:adjustRightInd w:val="0"/>
        <w:spacing w:after="0" w:line="240" w:lineRule="auto"/>
        <w:jc w:val="center"/>
        <w:rPr>
          <w:rFonts w:ascii="Times New Roman" w:hAnsi="Times New Roman" w:cs="Times New Roman"/>
          <w:sz w:val="20"/>
          <w:szCs w:val="20"/>
        </w:rPr>
      </w:pPr>
      <w:r w:rsidRPr="006A6DCD">
        <w:rPr>
          <w:rFonts w:ascii="Times New Roman" w:hAnsi="Times New Roman" w:cs="Times New Roman"/>
          <w:sz w:val="20"/>
          <w:szCs w:val="20"/>
        </w:rPr>
        <w:t>(дата, Ф.И.О., подпись)</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A1ABB">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A1ABB">
        <w:rPr>
          <w:rFonts w:ascii="Times New Roman" w:hAnsi="Times New Roman" w:cs="Times New Roman"/>
          <w:sz w:val="24"/>
          <w:szCs w:val="24"/>
        </w:rPr>
        <w:t>с Таблицей № 2 настоящего регламента.</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A1ABB">
        <w:rPr>
          <w:rFonts w:ascii="Times New Roman" w:hAnsi="Times New Roman" w:cs="Times New Roman"/>
          <w:sz w:val="24"/>
          <w:szCs w:val="24"/>
        </w:rPr>
        <w:t>Подпись ___________ Ф.И.О. __________________________________ Дата ________</w:t>
      </w: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pPr>
      <w:bookmarkStart w:id="5" w:name="Par357"/>
      <w:bookmarkEnd w:id="5"/>
      <w:r w:rsidRPr="006A1ABB">
        <w:br w:type="page"/>
      </w:r>
    </w:p>
    <w:p w:rsidR="006A1ABB" w:rsidRPr="006A6DCD" w:rsidRDefault="006A1ABB" w:rsidP="006A6DCD">
      <w:pPr>
        <w:autoSpaceDE w:val="0"/>
        <w:autoSpaceDN w:val="0"/>
        <w:adjustRightInd w:val="0"/>
        <w:spacing w:after="0" w:line="240" w:lineRule="auto"/>
        <w:jc w:val="right"/>
        <w:rPr>
          <w:rFonts w:ascii="Times New Roman" w:hAnsi="Times New Roman" w:cs="Times New Roman"/>
          <w:sz w:val="24"/>
          <w:szCs w:val="24"/>
        </w:rPr>
      </w:pPr>
      <w:r w:rsidRPr="006A6DCD">
        <w:rPr>
          <w:rFonts w:ascii="Times New Roman" w:hAnsi="Times New Roman" w:cs="Times New Roman"/>
          <w:sz w:val="24"/>
          <w:szCs w:val="24"/>
        </w:rPr>
        <w:lastRenderedPageBreak/>
        <w:t>Образец № 3</w:t>
      </w:r>
    </w:p>
    <w:p w:rsidR="006A1ABB" w:rsidRPr="006A6DCD" w:rsidRDefault="006A1ABB" w:rsidP="006A6DCD">
      <w:pPr>
        <w:autoSpaceDE w:val="0"/>
        <w:autoSpaceDN w:val="0"/>
        <w:adjustRightInd w:val="0"/>
        <w:spacing w:after="0" w:line="240" w:lineRule="auto"/>
        <w:jc w:val="right"/>
        <w:rPr>
          <w:rFonts w:ascii="Times New Roman" w:hAnsi="Times New Roman" w:cs="Times New Roman"/>
          <w:sz w:val="24"/>
          <w:szCs w:val="24"/>
        </w:rPr>
      </w:pPr>
      <w:r w:rsidRPr="006A6DCD">
        <w:rPr>
          <w:rFonts w:ascii="Times New Roman" w:hAnsi="Times New Roman" w:cs="Times New Roman"/>
          <w:sz w:val="24"/>
          <w:szCs w:val="24"/>
        </w:rPr>
        <w:t>к настоящему регламенту</w:t>
      </w:r>
    </w:p>
    <w:p w:rsidR="006A1ABB" w:rsidRPr="006A6DCD" w:rsidRDefault="006A1ABB" w:rsidP="006A6DCD">
      <w:pPr>
        <w:autoSpaceDE w:val="0"/>
        <w:autoSpaceDN w:val="0"/>
        <w:adjustRightInd w:val="0"/>
        <w:spacing w:after="0" w:line="240" w:lineRule="auto"/>
        <w:jc w:val="both"/>
        <w:rPr>
          <w:rFonts w:ascii="Times New Roman" w:hAnsi="Times New Roman" w:cs="Times New Roman"/>
          <w:sz w:val="24"/>
          <w:szCs w:val="24"/>
        </w:rPr>
      </w:pPr>
    </w:p>
    <w:p w:rsidR="006A1ABB" w:rsidRPr="006A6DCD" w:rsidRDefault="006A1ABB" w:rsidP="006A6DCD">
      <w:pPr>
        <w:autoSpaceDE w:val="0"/>
        <w:autoSpaceDN w:val="0"/>
        <w:adjustRightInd w:val="0"/>
        <w:spacing w:after="0" w:line="240" w:lineRule="auto"/>
        <w:jc w:val="both"/>
        <w:rPr>
          <w:rFonts w:ascii="Times New Roman" w:hAnsi="Times New Roman" w:cs="Times New Roman"/>
          <w:sz w:val="24"/>
          <w:szCs w:val="24"/>
        </w:rPr>
      </w:pPr>
    </w:p>
    <w:p w:rsidR="006A1ABB" w:rsidRPr="006A6DCD" w:rsidRDefault="006A1ABB" w:rsidP="006A6DCD">
      <w:pPr>
        <w:autoSpaceDE w:val="0"/>
        <w:autoSpaceDN w:val="0"/>
        <w:adjustRightInd w:val="0"/>
        <w:spacing w:after="0" w:line="240" w:lineRule="auto"/>
        <w:jc w:val="right"/>
        <w:rPr>
          <w:rFonts w:ascii="Times New Roman" w:hAnsi="Times New Roman" w:cs="Times New Roman"/>
          <w:sz w:val="24"/>
          <w:szCs w:val="24"/>
        </w:rPr>
      </w:pPr>
      <w:r w:rsidRPr="006A6DCD">
        <w:rPr>
          <w:rFonts w:ascii="Times New Roman" w:hAnsi="Times New Roman" w:cs="Times New Roman"/>
          <w:sz w:val="24"/>
          <w:szCs w:val="24"/>
        </w:rPr>
        <w:t xml:space="preserve">                                                                                 В администрацию _____________________________</w:t>
      </w:r>
    </w:p>
    <w:p w:rsidR="006A1ABB" w:rsidRPr="006A6DCD" w:rsidRDefault="006A1ABB" w:rsidP="006A6DCD">
      <w:pPr>
        <w:autoSpaceDE w:val="0"/>
        <w:autoSpaceDN w:val="0"/>
        <w:adjustRightInd w:val="0"/>
        <w:spacing w:after="0" w:line="240" w:lineRule="auto"/>
        <w:jc w:val="right"/>
        <w:rPr>
          <w:rFonts w:ascii="Times New Roman" w:hAnsi="Times New Roman" w:cs="Times New Roman"/>
          <w:sz w:val="20"/>
          <w:szCs w:val="20"/>
        </w:rPr>
      </w:pPr>
      <w:r w:rsidRPr="006A6DCD">
        <w:rPr>
          <w:rFonts w:ascii="Times New Roman" w:hAnsi="Times New Roman" w:cs="Times New Roman"/>
          <w:sz w:val="20"/>
          <w:szCs w:val="20"/>
        </w:rPr>
        <w:t xml:space="preserve">(указывается наименование муниципального образования, </w:t>
      </w:r>
    </w:p>
    <w:p w:rsidR="006A1ABB" w:rsidRPr="006A6DCD" w:rsidRDefault="006A1ABB" w:rsidP="006A6DCD">
      <w:pPr>
        <w:autoSpaceDE w:val="0"/>
        <w:autoSpaceDN w:val="0"/>
        <w:adjustRightInd w:val="0"/>
        <w:spacing w:after="0" w:line="240" w:lineRule="auto"/>
        <w:jc w:val="right"/>
        <w:rPr>
          <w:rFonts w:ascii="Times New Roman" w:hAnsi="Times New Roman" w:cs="Times New Roman"/>
          <w:sz w:val="20"/>
          <w:szCs w:val="20"/>
        </w:rPr>
      </w:pPr>
      <w:r w:rsidRPr="006A6DCD">
        <w:rPr>
          <w:rFonts w:ascii="Times New Roman" w:hAnsi="Times New Roman" w:cs="Times New Roman"/>
          <w:sz w:val="20"/>
          <w:szCs w:val="20"/>
        </w:rPr>
        <w:t xml:space="preserve">на территории которого расположено общественное кладбище) </w:t>
      </w:r>
    </w:p>
    <w:p w:rsidR="006A1ABB" w:rsidRPr="006A6DCD" w:rsidRDefault="006A1ABB" w:rsidP="006A6DCD">
      <w:pPr>
        <w:autoSpaceDE w:val="0"/>
        <w:autoSpaceDN w:val="0"/>
        <w:adjustRightInd w:val="0"/>
        <w:spacing w:after="0" w:line="240" w:lineRule="auto"/>
        <w:jc w:val="right"/>
        <w:rPr>
          <w:rFonts w:ascii="Times New Roman" w:hAnsi="Times New Roman" w:cs="Times New Roman"/>
          <w:sz w:val="24"/>
          <w:szCs w:val="24"/>
        </w:rPr>
      </w:pPr>
      <w:r w:rsidRPr="006A6DCD">
        <w:rPr>
          <w:rFonts w:ascii="Times New Roman" w:hAnsi="Times New Roman" w:cs="Times New Roman"/>
          <w:sz w:val="24"/>
          <w:szCs w:val="24"/>
        </w:rPr>
        <w:t xml:space="preserve">                                                                                от ________________________________________,</w:t>
      </w:r>
    </w:p>
    <w:p w:rsidR="006A1ABB" w:rsidRDefault="006A6DCD" w:rsidP="006A6DCD">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(Ф.И.О. заявителя)</w:t>
      </w:r>
    </w:p>
    <w:p w:rsidR="006A6DCD" w:rsidRPr="006A6DCD" w:rsidRDefault="006A6DCD" w:rsidP="006A6DCD">
      <w:pPr>
        <w:autoSpaceDE w:val="0"/>
        <w:autoSpaceDN w:val="0"/>
        <w:adjustRightInd w:val="0"/>
        <w:spacing w:after="0" w:line="240" w:lineRule="auto"/>
        <w:jc w:val="right"/>
        <w:rPr>
          <w:rFonts w:ascii="Times New Roman" w:hAnsi="Times New Roman" w:cs="Times New Roman"/>
          <w:sz w:val="20"/>
          <w:szCs w:val="20"/>
        </w:rPr>
      </w:pPr>
    </w:p>
    <w:p w:rsidR="006A1ABB" w:rsidRPr="006A6DCD" w:rsidRDefault="006A1ABB" w:rsidP="006A6DCD">
      <w:pPr>
        <w:autoSpaceDE w:val="0"/>
        <w:autoSpaceDN w:val="0"/>
        <w:adjustRightInd w:val="0"/>
        <w:spacing w:after="0" w:line="240" w:lineRule="auto"/>
        <w:jc w:val="right"/>
        <w:rPr>
          <w:rFonts w:ascii="Times New Roman" w:hAnsi="Times New Roman" w:cs="Times New Roman"/>
          <w:sz w:val="24"/>
          <w:szCs w:val="24"/>
        </w:rPr>
      </w:pPr>
      <w:r w:rsidRPr="006A6DCD">
        <w:rPr>
          <w:rFonts w:ascii="Times New Roman" w:hAnsi="Times New Roman" w:cs="Times New Roman"/>
          <w:sz w:val="24"/>
          <w:szCs w:val="24"/>
        </w:rPr>
        <w:t xml:space="preserve">                                                                                паспорт: _____________________________________</w:t>
      </w:r>
    </w:p>
    <w:p w:rsidR="006A1ABB" w:rsidRDefault="006A1ABB" w:rsidP="006A6DCD">
      <w:pPr>
        <w:autoSpaceDE w:val="0"/>
        <w:autoSpaceDN w:val="0"/>
        <w:adjustRightInd w:val="0"/>
        <w:spacing w:after="0" w:line="240" w:lineRule="auto"/>
        <w:jc w:val="right"/>
        <w:rPr>
          <w:rFonts w:ascii="Times New Roman" w:hAnsi="Times New Roman" w:cs="Times New Roman"/>
          <w:sz w:val="20"/>
          <w:szCs w:val="20"/>
        </w:rPr>
      </w:pPr>
      <w:r w:rsidRPr="006A6DCD">
        <w:rPr>
          <w:rFonts w:ascii="Times New Roman" w:hAnsi="Times New Roman" w:cs="Times New Roman"/>
          <w:sz w:val="20"/>
          <w:szCs w:val="20"/>
        </w:rPr>
        <w:t xml:space="preserve">                                                                                                        (серия, номер, кем и когда</w:t>
      </w:r>
      <w:r w:rsidR="006A6DCD">
        <w:rPr>
          <w:rFonts w:ascii="Times New Roman" w:hAnsi="Times New Roman" w:cs="Times New Roman"/>
          <w:sz w:val="20"/>
          <w:szCs w:val="20"/>
        </w:rPr>
        <w:t xml:space="preserve"> выдан)</w:t>
      </w:r>
    </w:p>
    <w:p w:rsidR="006A6DCD" w:rsidRPr="006A6DCD" w:rsidRDefault="006A6DCD" w:rsidP="006A6DCD">
      <w:pPr>
        <w:autoSpaceDE w:val="0"/>
        <w:autoSpaceDN w:val="0"/>
        <w:adjustRightInd w:val="0"/>
        <w:spacing w:after="0" w:line="240" w:lineRule="auto"/>
        <w:jc w:val="right"/>
        <w:rPr>
          <w:rFonts w:ascii="Times New Roman" w:hAnsi="Times New Roman" w:cs="Times New Roman"/>
          <w:sz w:val="20"/>
          <w:szCs w:val="20"/>
        </w:rPr>
      </w:pPr>
    </w:p>
    <w:p w:rsidR="006A1ABB" w:rsidRPr="006A6DCD" w:rsidRDefault="006A6DCD" w:rsidP="006A6DC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зарегистрированного по адресу:</w:t>
      </w:r>
      <w:r w:rsidR="006A1ABB" w:rsidRPr="006A6DCD">
        <w:rPr>
          <w:rFonts w:ascii="Times New Roman" w:hAnsi="Times New Roman" w:cs="Times New Roman"/>
          <w:sz w:val="24"/>
          <w:szCs w:val="24"/>
        </w:rPr>
        <w:t xml:space="preserve">                                                                                 ___________________________________________</w:t>
      </w:r>
    </w:p>
    <w:p w:rsidR="006A1ABB" w:rsidRPr="006A6DCD" w:rsidRDefault="006A1ABB" w:rsidP="006A6DCD">
      <w:pPr>
        <w:autoSpaceDE w:val="0"/>
        <w:autoSpaceDN w:val="0"/>
        <w:adjustRightInd w:val="0"/>
        <w:spacing w:after="0" w:line="240" w:lineRule="auto"/>
        <w:jc w:val="right"/>
        <w:rPr>
          <w:rFonts w:ascii="Times New Roman" w:hAnsi="Times New Roman" w:cs="Times New Roman"/>
          <w:sz w:val="20"/>
          <w:szCs w:val="20"/>
        </w:rPr>
      </w:pPr>
      <w:r w:rsidRPr="006A6DCD">
        <w:rPr>
          <w:rFonts w:ascii="Times New Roman" w:hAnsi="Times New Roman" w:cs="Times New Roman"/>
          <w:sz w:val="20"/>
          <w:szCs w:val="20"/>
        </w:rPr>
        <w:t xml:space="preserve">                                                                                      (место  регистрации; телефон, факс, иные сведения)</w:t>
      </w:r>
    </w:p>
    <w:p w:rsidR="006A1ABB" w:rsidRPr="006A6DCD" w:rsidRDefault="006A1ABB" w:rsidP="006A6DCD">
      <w:pPr>
        <w:autoSpaceDE w:val="0"/>
        <w:autoSpaceDN w:val="0"/>
        <w:adjustRightInd w:val="0"/>
        <w:spacing w:after="0" w:line="240" w:lineRule="auto"/>
        <w:jc w:val="right"/>
        <w:rPr>
          <w:rFonts w:ascii="Times New Roman" w:hAnsi="Times New Roman" w:cs="Times New Roman"/>
          <w:sz w:val="24"/>
          <w:szCs w:val="24"/>
        </w:rPr>
      </w:pPr>
    </w:p>
    <w:p w:rsidR="006A1ABB" w:rsidRPr="006A6DCD" w:rsidRDefault="006A1ABB" w:rsidP="006A6DCD">
      <w:pPr>
        <w:autoSpaceDE w:val="0"/>
        <w:autoSpaceDN w:val="0"/>
        <w:adjustRightInd w:val="0"/>
        <w:spacing w:after="0" w:line="240" w:lineRule="auto"/>
        <w:jc w:val="both"/>
        <w:rPr>
          <w:rFonts w:ascii="Times New Roman" w:hAnsi="Times New Roman" w:cs="Times New Roman"/>
          <w:sz w:val="24"/>
          <w:szCs w:val="24"/>
        </w:rPr>
      </w:pPr>
      <w:bookmarkStart w:id="6" w:name="Par372"/>
      <w:bookmarkEnd w:id="6"/>
    </w:p>
    <w:p w:rsidR="006A1ABB" w:rsidRPr="006F7817" w:rsidRDefault="006A1ABB" w:rsidP="006A6DCD">
      <w:pPr>
        <w:autoSpaceDE w:val="0"/>
        <w:autoSpaceDN w:val="0"/>
        <w:adjustRightInd w:val="0"/>
        <w:spacing w:after="0" w:line="240" w:lineRule="auto"/>
        <w:jc w:val="center"/>
        <w:rPr>
          <w:rFonts w:ascii="Times New Roman" w:hAnsi="Times New Roman" w:cs="Times New Roman"/>
          <w:b/>
          <w:sz w:val="24"/>
          <w:szCs w:val="24"/>
        </w:rPr>
      </w:pPr>
      <w:r w:rsidRPr="006F7817">
        <w:rPr>
          <w:rFonts w:ascii="Times New Roman" w:hAnsi="Times New Roman" w:cs="Times New Roman"/>
          <w:b/>
          <w:sz w:val="24"/>
          <w:szCs w:val="24"/>
        </w:rPr>
        <w:t>Заявление</w:t>
      </w:r>
    </w:p>
    <w:p w:rsidR="006A1ABB" w:rsidRPr="006F7817" w:rsidRDefault="006A1ABB" w:rsidP="006A6DCD">
      <w:pPr>
        <w:autoSpaceDE w:val="0"/>
        <w:autoSpaceDN w:val="0"/>
        <w:adjustRightInd w:val="0"/>
        <w:spacing w:after="0" w:line="240" w:lineRule="auto"/>
        <w:jc w:val="center"/>
        <w:rPr>
          <w:rFonts w:ascii="Times New Roman" w:hAnsi="Times New Roman" w:cs="Times New Roman"/>
          <w:b/>
          <w:sz w:val="24"/>
          <w:szCs w:val="24"/>
        </w:rPr>
      </w:pPr>
      <w:r w:rsidRPr="006F7817">
        <w:rPr>
          <w:rFonts w:ascii="Times New Roman" w:hAnsi="Times New Roman" w:cs="Times New Roman"/>
          <w:b/>
          <w:sz w:val="24"/>
          <w:szCs w:val="24"/>
        </w:rPr>
        <w:t>о выдаче разрешения на захоронение умершего (на захоронение урны с прахом)</w:t>
      </w:r>
    </w:p>
    <w:p w:rsidR="006A1ABB" w:rsidRPr="006F7817" w:rsidRDefault="006A1ABB" w:rsidP="006A6DCD">
      <w:pPr>
        <w:autoSpaceDE w:val="0"/>
        <w:autoSpaceDN w:val="0"/>
        <w:adjustRightInd w:val="0"/>
        <w:spacing w:after="0" w:line="240" w:lineRule="auto"/>
        <w:jc w:val="center"/>
        <w:rPr>
          <w:rFonts w:ascii="Times New Roman" w:hAnsi="Times New Roman" w:cs="Times New Roman"/>
          <w:b/>
          <w:sz w:val="24"/>
          <w:szCs w:val="24"/>
        </w:rPr>
      </w:pPr>
      <w:r w:rsidRPr="006F7817">
        <w:rPr>
          <w:rFonts w:ascii="Times New Roman" w:hAnsi="Times New Roman" w:cs="Times New Roman"/>
          <w:b/>
          <w:sz w:val="24"/>
          <w:szCs w:val="24"/>
        </w:rPr>
        <w:t>в семейное (родовое) захоронение</w:t>
      </w:r>
    </w:p>
    <w:p w:rsidR="006A1ABB" w:rsidRPr="006A6DCD" w:rsidRDefault="006A1ABB" w:rsidP="006A6DCD">
      <w:pPr>
        <w:autoSpaceDE w:val="0"/>
        <w:autoSpaceDN w:val="0"/>
        <w:adjustRightInd w:val="0"/>
        <w:spacing w:after="0" w:line="240" w:lineRule="auto"/>
        <w:jc w:val="both"/>
        <w:rPr>
          <w:rFonts w:ascii="Times New Roman" w:hAnsi="Times New Roman" w:cs="Times New Roman"/>
          <w:sz w:val="24"/>
          <w:szCs w:val="24"/>
        </w:rPr>
      </w:pPr>
    </w:p>
    <w:p w:rsidR="006A1ABB" w:rsidRPr="006A6DCD" w:rsidRDefault="006A1ABB" w:rsidP="006A6DCD">
      <w:pPr>
        <w:autoSpaceDE w:val="0"/>
        <w:autoSpaceDN w:val="0"/>
        <w:adjustRightInd w:val="0"/>
        <w:spacing w:after="0" w:line="240" w:lineRule="auto"/>
        <w:rPr>
          <w:rFonts w:ascii="Times New Roman" w:hAnsi="Times New Roman" w:cs="Times New Roman"/>
          <w:sz w:val="24"/>
          <w:szCs w:val="24"/>
        </w:rPr>
      </w:pPr>
      <w:r w:rsidRPr="006A6DCD">
        <w:rPr>
          <w:rFonts w:ascii="Times New Roman" w:hAnsi="Times New Roman" w:cs="Times New Roman"/>
          <w:sz w:val="24"/>
          <w:szCs w:val="24"/>
        </w:rPr>
        <w:t>Прошу   выдать   разрешение   на    захоронение     умершего   родственника</w:t>
      </w:r>
      <w:r w:rsidR="006A6DCD">
        <w:rPr>
          <w:rFonts w:ascii="Times New Roman" w:hAnsi="Times New Roman" w:cs="Times New Roman"/>
          <w:sz w:val="24"/>
          <w:szCs w:val="24"/>
        </w:rPr>
        <w:t>____________</w:t>
      </w:r>
      <w:r w:rsidRPr="006A6DCD">
        <w:rPr>
          <w:rFonts w:ascii="Times New Roman" w:hAnsi="Times New Roman" w:cs="Times New Roman"/>
          <w:sz w:val="24"/>
          <w:szCs w:val="24"/>
        </w:rPr>
        <w:t xml:space="preserve"> __________________</w:t>
      </w:r>
      <w:r w:rsidR="006A6DCD">
        <w:rPr>
          <w:rFonts w:ascii="Times New Roman" w:hAnsi="Times New Roman" w:cs="Times New Roman"/>
          <w:sz w:val="24"/>
          <w:szCs w:val="24"/>
        </w:rPr>
        <w:t>___________________________________________________________</w:t>
      </w:r>
    </w:p>
    <w:p w:rsidR="006A1ABB" w:rsidRPr="006A6DCD" w:rsidRDefault="006A6DCD" w:rsidP="006A6DCD">
      <w:pPr>
        <w:autoSpaceDE w:val="0"/>
        <w:autoSpaceDN w:val="0"/>
        <w:adjustRightInd w:val="0"/>
        <w:spacing w:after="0" w:line="240" w:lineRule="auto"/>
        <w:jc w:val="center"/>
        <w:rPr>
          <w:rFonts w:ascii="Times New Roman" w:hAnsi="Times New Roman" w:cs="Times New Roman"/>
          <w:sz w:val="20"/>
          <w:szCs w:val="20"/>
        </w:rPr>
      </w:pPr>
      <w:r w:rsidRPr="006A6DCD">
        <w:rPr>
          <w:rFonts w:ascii="Times New Roman" w:hAnsi="Times New Roman" w:cs="Times New Roman"/>
          <w:sz w:val="20"/>
          <w:szCs w:val="20"/>
        </w:rPr>
        <w:t>(фамилия, имя, отчество)</w:t>
      </w:r>
    </w:p>
    <w:p w:rsidR="006F7817" w:rsidRDefault="006A1ABB" w:rsidP="006A6DCD">
      <w:pPr>
        <w:autoSpaceDE w:val="0"/>
        <w:autoSpaceDN w:val="0"/>
        <w:adjustRightInd w:val="0"/>
        <w:spacing w:after="0" w:line="240" w:lineRule="auto"/>
        <w:rPr>
          <w:rFonts w:ascii="Times New Roman" w:hAnsi="Times New Roman" w:cs="Times New Roman"/>
          <w:sz w:val="24"/>
          <w:szCs w:val="24"/>
        </w:rPr>
      </w:pPr>
      <w:r w:rsidRPr="006A6DCD">
        <w:rPr>
          <w:rFonts w:ascii="Times New Roman" w:hAnsi="Times New Roman" w:cs="Times New Roman"/>
          <w:sz w:val="24"/>
          <w:szCs w:val="24"/>
        </w:rPr>
        <w:t xml:space="preserve">_____________________________________________________ в </w:t>
      </w:r>
      <w:r w:rsidR="006A6DCD">
        <w:rPr>
          <w:rFonts w:ascii="Times New Roman" w:hAnsi="Times New Roman" w:cs="Times New Roman"/>
          <w:sz w:val="24"/>
          <w:szCs w:val="24"/>
        </w:rPr>
        <w:t xml:space="preserve">семейное (родовое) захоронение,  </w:t>
      </w:r>
      <w:r w:rsidRPr="006A6DCD">
        <w:rPr>
          <w:rFonts w:ascii="Times New Roman" w:hAnsi="Times New Roman" w:cs="Times New Roman"/>
          <w:sz w:val="24"/>
          <w:szCs w:val="24"/>
        </w:rPr>
        <w:t>где ранее захоро</w:t>
      </w:r>
      <w:r w:rsidR="006A6DCD">
        <w:rPr>
          <w:rFonts w:ascii="Times New Roman" w:hAnsi="Times New Roman" w:cs="Times New Roman"/>
          <w:sz w:val="24"/>
          <w:szCs w:val="24"/>
        </w:rPr>
        <w:t>нен в ___________ году</w:t>
      </w:r>
      <w:r w:rsidR="006F7817">
        <w:rPr>
          <w:rFonts w:ascii="Times New Roman" w:hAnsi="Times New Roman" w:cs="Times New Roman"/>
          <w:sz w:val="24"/>
          <w:szCs w:val="24"/>
        </w:rPr>
        <w:t>_______________________________</w:t>
      </w:r>
    </w:p>
    <w:p w:rsidR="006A1ABB" w:rsidRPr="006A6DCD" w:rsidRDefault="006F7817" w:rsidP="006A6DC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6A1ABB" w:rsidRPr="006F7817" w:rsidRDefault="006A1ABB" w:rsidP="006F7817">
      <w:pPr>
        <w:autoSpaceDE w:val="0"/>
        <w:autoSpaceDN w:val="0"/>
        <w:adjustRightInd w:val="0"/>
        <w:spacing w:after="0" w:line="240" w:lineRule="auto"/>
        <w:jc w:val="center"/>
        <w:rPr>
          <w:rFonts w:ascii="Times New Roman" w:hAnsi="Times New Roman" w:cs="Times New Roman"/>
          <w:sz w:val="20"/>
          <w:szCs w:val="20"/>
        </w:rPr>
      </w:pPr>
      <w:r w:rsidRPr="006F7817">
        <w:rPr>
          <w:rFonts w:ascii="Times New Roman" w:hAnsi="Times New Roman" w:cs="Times New Roman"/>
          <w:sz w:val="20"/>
          <w:szCs w:val="20"/>
        </w:rPr>
        <w:t>(родственное отношение, Ф.И.О. ранее захороненного лица)</w:t>
      </w:r>
    </w:p>
    <w:p w:rsidR="006A1ABB" w:rsidRPr="006A6DCD" w:rsidRDefault="006A1ABB" w:rsidP="006A6DCD">
      <w:pPr>
        <w:autoSpaceDE w:val="0"/>
        <w:autoSpaceDN w:val="0"/>
        <w:adjustRightInd w:val="0"/>
        <w:spacing w:after="0" w:line="240" w:lineRule="auto"/>
        <w:jc w:val="both"/>
        <w:rPr>
          <w:rFonts w:ascii="Times New Roman" w:hAnsi="Times New Roman" w:cs="Times New Roman"/>
          <w:sz w:val="24"/>
          <w:szCs w:val="24"/>
        </w:rPr>
      </w:pPr>
      <w:r w:rsidRPr="006A6DCD">
        <w:rPr>
          <w:rFonts w:ascii="Times New Roman" w:hAnsi="Times New Roman" w:cs="Times New Roman"/>
          <w:sz w:val="24"/>
          <w:szCs w:val="24"/>
        </w:rPr>
        <w:t>___________________________________________________</w:t>
      </w:r>
      <w:r w:rsidR="006F7817">
        <w:rPr>
          <w:rFonts w:ascii="Times New Roman" w:hAnsi="Times New Roman" w:cs="Times New Roman"/>
          <w:sz w:val="24"/>
          <w:szCs w:val="24"/>
        </w:rPr>
        <w:t>__________________________</w:t>
      </w:r>
    </w:p>
    <w:p w:rsidR="006A1ABB" w:rsidRPr="006A6DCD" w:rsidRDefault="006A1ABB" w:rsidP="006A6DCD">
      <w:pPr>
        <w:autoSpaceDE w:val="0"/>
        <w:autoSpaceDN w:val="0"/>
        <w:adjustRightInd w:val="0"/>
        <w:spacing w:after="0" w:line="240" w:lineRule="auto"/>
        <w:jc w:val="both"/>
        <w:rPr>
          <w:rFonts w:ascii="Times New Roman" w:hAnsi="Times New Roman" w:cs="Times New Roman"/>
          <w:sz w:val="24"/>
          <w:szCs w:val="24"/>
        </w:rPr>
      </w:pPr>
    </w:p>
    <w:p w:rsidR="006A1ABB" w:rsidRPr="006A6DCD" w:rsidRDefault="006A1ABB" w:rsidP="006A6DCD">
      <w:pPr>
        <w:autoSpaceDE w:val="0"/>
        <w:autoSpaceDN w:val="0"/>
        <w:adjustRightInd w:val="0"/>
        <w:spacing w:after="0" w:line="240" w:lineRule="auto"/>
        <w:jc w:val="both"/>
        <w:rPr>
          <w:rFonts w:ascii="Times New Roman" w:hAnsi="Times New Roman" w:cs="Times New Roman"/>
          <w:sz w:val="24"/>
          <w:szCs w:val="24"/>
        </w:rPr>
      </w:pPr>
      <w:r w:rsidRPr="006A6DCD">
        <w:rPr>
          <w:rFonts w:ascii="Times New Roman" w:hAnsi="Times New Roman" w:cs="Times New Roman"/>
          <w:sz w:val="24"/>
          <w:szCs w:val="24"/>
        </w:rPr>
        <w:t>на участке № ________, в могиле № _______, кладбища ____________________________________</w:t>
      </w:r>
      <w:r w:rsidR="006F7817">
        <w:rPr>
          <w:rFonts w:ascii="Times New Roman" w:hAnsi="Times New Roman" w:cs="Times New Roman"/>
          <w:sz w:val="24"/>
          <w:szCs w:val="24"/>
        </w:rPr>
        <w:t>_________________________________________</w:t>
      </w:r>
    </w:p>
    <w:p w:rsidR="006A1ABB" w:rsidRPr="006F7817" w:rsidRDefault="006A1ABB" w:rsidP="006F7817">
      <w:pPr>
        <w:autoSpaceDE w:val="0"/>
        <w:autoSpaceDN w:val="0"/>
        <w:adjustRightInd w:val="0"/>
        <w:spacing w:after="0" w:line="240" w:lineRule="auto"/>
        <w:jc w:val="center"/>
        <w:rPr>
          <w:rFonts w:ascii="Times New Roman" w:hAnsi="Times New Roman" w:cs="Times New Roman"/>
          <w:sz w:val="20"/>
          <w:szCs w:val="20"/>
        </w:rPr>
      </w:pPr>
      <w:r w:rsidRPr="006F7817">
        <w:rPr>
          <w:rFonts w:ascii="Times New Roman" w:hAnsi="Times New Roman" w:cs="Times New Roman"/>
          <w:sz w:val="20"/>
          <w:szCs w:val="20"/>
        </w:rPr>
        <w:t>(наименование)</w:t>
      </w:r>
    </w:p>
    <w:p w:rsidR="006A1ABB" w:rsidRPr="006A6DCD" w:rsidRDefault="006A1ABB" w:rsidP="006A6DCD">
      <w:pPr>
        <w:autoSpaceDE w:val="0"/>
        <w:autoSpaceDN w:val="0"/>
        <w:adjustRightInd w:val="0"/>
        <w:spacing w:after="0" w:line="240" w:lineRule="auto"/>
        <w:jc w:val="both"/>
        <w:rPr>
          <w:rFonts w:ascii="Times New Roman" w:hAnsi="Times New Roman" w:cs="Times New Roman"/>
          <w:sz w:val="24"/>
          <w:szCs w:val="24"/>
        </w:rPr>
      </w:pPr>
      <w:r w:rsidRPr="006A6DCD">
        <w:rPr>
          <w:rFonts w:ascii="Times New Roman" w:hAnsi="Times New Roman" w:cs="Times New Roman"/>
          <w:sz w:val="24"/>
          <w:szCs w:val="24"/>
        </w:rPr>
        <w:t>на могиле имеется</w:t>
      </w:r>
      <w:r w:rsidR="006F7817">
        <w:rPr>
          <w:rFonts w:ascii="Times New Roman" w:hAnsi="Times New Roman" w:cs="Times New Roman"/>
          <w:sz w:val="24"/>
          <w:szCs w:val="24"/>
        </w:rPr>
        <w:t>______________________________________________________________</w:t>
      </w:r>
      <w:r w:rsidRPr="006A6DCD">
        <w:rPr>
          <w:rFonts w:ascii="Times New Roman" w:hAnsi="Times New Roman" w:cs="Times New Roman"/>
          <w:sz w:val="24"/>
          <w:szCs w:val="24"/>
        </w:rPr>
        <w:t xml:space="preserve"> ___________________________________________________________________</w:t>
      </w:r>
      <w:r w:rsidR="006F7817">
        <w:rPr>
          <w:rFonts w:ascii="Times New Roman" w:hAnsi="Times New Roman" w:cs="Times New Roman"/>
          <w:sz w:val="24"/>
          <w:szCs w:val="24"/>
        </w:rPr>
        <w:t>__________</w:t>
      </w:r>
    </w:p>
    <w:p w:rsidR="006A1ABB" w:rsidRPr="006F7817" w:rsidRDefault="006A1ABB" w:rsidP="006F7817">
      <w:pPr>
        <w:autoSpaceDE w:val="0"/>
        <w:autoSpaceDN w:val="0"/>
        <w:adjustRightInd w:val="0"/>
        <w:spacing w:after="0" w:line="240" w:lineRule="auto"/>
        <w:jc w:val="center"/>
        <w:rPr>
          <w:rFonts w:ascii="Times New Roman" w:hAnsi="Times New Roman" w:cs="Times New Roman"/>
          <w:sz w:val="20"/>
          <w:szCs w:val="20"/>
        </w:rPr>
      </w:pPr>
      <w:r w:rsidRPr="006F7817">
        <w:rPr>
          <w:rFonts w:ascii="Times New Roman" w:hAnsi="Times New Roman" w:cs="Times New Roman"/>
          <w:sz w:val="20"/>
          <w:szCs w:val="20"/>
        </w:rPr>
        <w:t>(указать вид намогильного сооружения)</w:t>
      </w:r>
    </w:p>
    <w:p w:rsidR="006A1ABB" w:rsidRPr="006A6DCD" w:rsidRDefault="006F7817" w:rsidP="006A6D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надписью___________________________________________________________________ </w:t>
      </w:r>
    </w:p>
    <w:p w:rsidR="006A1ABB" w:rsidRPr="006F7817" w:rsidRDefault="006A1ABB" w:rsidP="006F7817">
      <w:pPr>
        <w:autoSpaceDE w:val="0"/>
        <w:autoSpaceDN w:val="0"/>
        <w:adjustRightInd w:val="0"/>
        <w:spacing w:after="0" w:line="240" w:lineRule="auto"/>
        <w:jc w:val="center"/>
        <w:rPr>
          <w:rFonts w:ascii="Times New Roman" w:hAnsi="Times New Roman" w:cs="Times New Roman"/>
          <w:sz w:val="20"/>
          <w:szCs w:val="20"/>
        </w:rPr>
      </w:pPr>
      <w:r w:rsidRPr="006F7817">
        <w:rPr>
          <w:rFonts w:ascii="Times New Roman" w:hAnsi="Times New Roman" w:cs="Times New Roman"/>
          <w:sz w:val="20"/>
          <w:szCs w:val="20"/>
        </w:rPr>
        <w:t>(Ф.И.О. ранее захороненного лица)</w:t>
      </w:r>
    </w:p>
    <w:p w:rsidR="006A1ABB" w:rsidRPr="006A6DCD" w:rsidRDefault="006A1ABB" w:rsidP="006A6DCD">
      <w:pPr>
        <w:autoSpaceDE w:val="0"/>
        <w:autoSpaceDN w:val="0"/>
        <w:adjustRightInd w:val="0"/>
        <w:spacing w:after="0" w:line="240" w:lineRule="auto"/>
        <w:jc w:val="both"/>
        <w:rPr>
          <w:rFonts w:ascii="Times New Roman" w:hAnsi="Times New Roman" w:cs="Times New Roman"/>
          <w:sz w:val="24"/>
          <w:szCs w:val="24"/>
        </w:rPr>
      </w:pPr>
    </w:p>
    <w:p w:rsidR="006A1ABB" w:rsidRPr="006A6DCD" w:rsidRDefault="006A1ABB" w:rsidP="006A6DCD">
      <w:pPr>
        <w:autoSpaceDE w:val="0"/>
        <w:autoSpaceDN w:val="0"/>
        <w:adjustRightInd w:val="0"/>
        <w:spacing w:after="0" w:line="240" w:lineRule="auto"/>
        <w:jc w:val="both"/>
        <w:rPr>
          <w:rFonts w:ascii="Times New Roman" w:hAnsi="Times New Roman" w:cs="Times New Roman"/>
          <w:sz w:val="24"/>
          <w:szCs w:val="24"/>
        </w:rPr>
      </w:pPr>
      <w:r w:rsidRPr="006A6DCD">
        <w:rPr>
          <w:rFonts w:ascii="Times New Roman" w:hAnsi="Times New Roman" w:cs="Times New Roman"/>
          <w:sz w:val="24"/>
          <w:szCs w:val="24"/>
        </w:rPr>
        <w:t>Правильность сведений подтверждаю.</w:t>
      </w:r>
    </w:p>
    <w:p w:rsidR="006A1ABB" w:rsidRPr="006A6DCD" w:rsidRDefault="006A1ABB" w:rsidP="006A6DCD">
      <w:pPr>
        <w:autoSpaceDE w:val="0"/>
        <w:autoSpaceDN w:val="0"/>
        <w:adjustRightInd w:val="0"/>
        <w:spacing w:after="0" w:line="240" w:lineRule="auto"/>
        <w:jc w:val="both"/>
        <w:rPr>
          <w:rFonts w:ascii="Times New Roman" w:hAnsi="Times New Roman" w:cs="Times New Roman"/>
          <w:sz w:val="24"/>
          <w:szCs w:val="24"/>
        </w:rPr>
      </w:pPr>
    </w:p>
    <w:p w:rsidR="006A1ABB" w:rsidRPr="006A6DCD" w:rsidRDefault="006F7817" w:rsidP="006A6D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Подпись ___________</w:t>
      </w:r>
      <w:r w:rsidR="006A1ABB" w:rsidRPr="006A6DCD">
        <w:rPr>
          <w:rFonts w:ascii="Times New Roman" w:hAnsi="Times New Roman" w:cs="Times New Roman"/>
          <w:sz w:val="24"/>
          <w:szCs w:val="24"/>
        </w:rPr>
        <w:t xml:space="preserve"> Ф.И.О. __________________________________ Дата ____________</w:t>
      </w:r>
    </w:p>
    <w:p w:rsidR="006A1ABB" w:rsidRPr="006A6DCD" w:rsidRDefault="006A1ABB" w:rsidP="006A6DCD">
      <w:pPr>
        <w:autoSpaceDE w:val="0"/>
        <w:autoSpaceDN w:val="0"/>
        <w:adjustRightInd w:val="0"/>
        <w:spacing w:after="0" w:line="240" w:lineRule="auto"/>
        <w:jc w:val="both"/>
        <w:rPr>
          <w:rFonts w:ascii="Times New Roman" w:hAnsi="Times New Roman" w:cs="Times New Roman"/>
          <w:sz w:val="24"/>
          <w:szCs w:val="24"/>
        </w:rPr>
      </w:pPr>
    </w:p>
    <w:p w:rsidR="006A1ABB" w:rsidRPr="006A6DCD" w:rsidRDefault="006A1ABB" w:rsidP="006A6DCD">
      <w:pPr>
        <w:autoSpaceDE w:val="0"/>
        <w:autoSpaceDN w:val="0"/>
        <w:adjustRightInd w:val="0"/>
        <w:spacing w:after="0" w:line="240" w:lineRule="auto"/>
        <w:jc w:val="both"/>
        <w:rPr>
          <w:rFonts w:ascii="Times New Roman" w:hAnsi="Times New Roman" w:cs="Times New Roman"/>
          <w:sz w:val="24"/>
          <w:szCs w:val="24"/>
        </w:rPr>
      </w:pPr>
      <w:r w:rsidRPr="006A6DCD">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6A6DCD">
        <w:rPr>
          <w:rFonts w:ascii="Times New Roman" w:hAnsi="Times New Roman" w:cs="Times New Roman"/>
          <w:sz w:val="24"/>
          <w:szCs w:val="24"/>
        </w:rPr>
        <w:br/>
        <w:t>с Таблицей № 2 настоящего регламента.</w:t>
      </w:r>
    </w:p>
    <w:p w:rsidR="006A1ABB" w:rsidRPr="006A6DCD" w:rsidRDefault="006A1ABB" w:rsidP="006A6DCD">
      <w:pPr>
        <w:autoSpaceDE w:val="0"/>
        <w:autoSpaceDN w:val="0"/>
        <w:adjustRightInd w:val="0"/>
        <w:spacing w:after="0" w:line="240" w:lineRule="auto"/>
        <w:jc w:val="both"/>
        <w:rPr>
          <w:rFonts w:ascii="Times New Roman" w:hAnsi="Times New Roman" w:cs="Times New Roman"/>
          <w:sz w:val="24"/>
          <w:szCs w:val="24"/>
        </w:rPr>
      </w:pPr>
    </w:p>
    <w:p w:rsidR="006A1ABB" w:rsidRPr="006A6DCD" w:rsidRDefault="006A1ABB" w:rsidP="006A6DCD">
      <w:pPr>
        <w:autoSpaceDE w:val="0"/>
        <w:autoSpaceDN w:val="0"/>
        <w:adjustRightInd w:val="0"/>
        <w:spacing w:after="0" w:line="240" w:lineRule="auto"/>
        <w:jc w:val="both"/>
        <w:rPr>
          <w:rFonts w:ascii="Times New Roman" w:hAnsi="Times New Roman" w:cs="Times New Roman"/>
          <w:sz w:val="24"/>
          <w:szCs w:val="24"/>
        </w:rPr>
      </w:pPr>
    </w:p>
    <w:p w:rsidR="006A1ABB" w:rsidRPr="006A6DCD" w:rsidRDefault="006A1ABB" w:rsidP="006A6DCD">
      <w:pPr>
        <w:autoSpaceDE w:val="0"/>
        <w:autoSpaceDN w:val="0"/>
        <w:adjustRightInd w:val="0"/>
        <w:spacing w:after="0" w:line="240" w:lineRule="auto"/>
        <w:jc w:val="both"/>
        <w:rPr>
          <w:rFonts w:ascii="Times New Roman" w:hAnsi="Times New Roman" w:cs="Times New Roman"/>
          <w:sz w:val="24"/>
          <w:szCs w:val="24"/>
        </w:rPr>
      </w:pPr>
      <w:r w:rsidRPr="006A6DCD">
        <w:rPr>
          <w:rFonts w:ascii="Times New Roman" w:hAnsi="Times New Roman" w:cs="Times New Roman"/>
          <w:sz w:val="24"/>
          <w:szCs w:val="24"/>
        </w:rPr>
        <w:t>Подпись ___________ Ф.И.О. __________________________________ Дата ________</w:t>
      </w:r>
    </w:p>
    <w:p w:rsidR="006A1ABB" w:rsidRPr="006A6DCD" w:rsidRDefault="006A1ABB" w:rsidP="006A6DCD">
      <w:pPr>
        <w:autoSpaceDE w:val="0"/>
        <w:autoSpaceDN w:val="0"/>
        <w:adjustRightInd w:val="0"/>
        <w:spacing w:after="0" w:line="240" w:lineRule="auto"/>
        <w:jc w:val="both"/>
        <w:rPr>
          <w:rFonts w:ascii="Times New Roman" w:hAnsi="Times New Roman" w:cs="Times New Roman"/>
          <w:sz w:val="24"/>
          <w:szCs w:val="24"/>
        </w:rPr>
      </w:pPr>
    </w:p>
    <w:p w:rsidR="006A1ABB" w:rsidRPr="006A6DCD" w:rsidRDefault="006A1ABB" w:rsidP="006A6DCD">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pPr>
    </w:p>
    <w:p w:rsidR="006A1ABB" w:rsidRPr="006F7817" w:rsidRDefault="006A1ABB" w:rsidP="006F7817">
      <w:pPr>
        <w:autoSpaceDE w:val="0"/>
        <w:autoSpaceDN w:val="0"/>
        <w:adjustRightInd w:val="0"/>
        <w:spacing w:after="0" w:line="240" w:lineRule="auto"/>
        <w:jc w:val="right"/>
        <w:rPr>
          <w:rFonts w:ascii="Times New Roman" w:hAnsi="Times New Roman" w:cs="Times New Roman"/>
          <w:sz w:val="24"/>
          <w:szCs w:val="24"/>
        </w:rPr>
      </w:pPr>
      <w:r w:rsidRPr="006F7817">
        <w:rPr>
          <w:rFonts w:ascii="Times New Roman" w:hAnsi="Times New Roman" w:cs="Times New Roman"/>
          <w:sz w:val="24"/>
          <w:szCs w:val="24"/>
        </w:rPr>
        <w:t>Образец № 4</w:t>
      </w:r>
    </w:p>
    <w:p w:rsidR="006A1ABB" w:rsidRPr="006F7817" w:rsidRDefault="006A1ABB" w:rsidP="006F7817">
      <w:pPr>
        <w:autoSpaceDE w:val="0"/>
        <w:autoSpaceDN w:val="0"/>
        <w:adjustRightInd w:val="0"/>
        <w:spacing w:after="0" w:line="240" w:lineRule="auto"/>
        <w:jc w:val="right"/>
        <w:rPr>
          <w:rFonts w:ascii="Times New Roman" w:hAnsi="Times New Roman" w:cs="Times New Roman"/>
          <w:sz w:val="24"/>
          <w:szCs w:val="24"/>
        </w:rPr>
      </w:pPr>
      <w:r w:rsidRPr="006F7817">
        <w:rPr>
          <w:rFonts w:ascii="Times New Roman" w:hAnsi="Times New Roman" w:cs="Times New Roman"/>
          <w:sz w:val="24"/>
          <w:szCs w:val="24"/>
        </w:rPr>
        <w:t>к настоящему регламенту</w:t>
      </w:r>
    </w:p>
    <w:p w:rsidR="006A1ABB" w:rsidRPr="006F7817"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F7817"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F7817"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F7817" w:rsidRDefault="006A1ABB" w:rsidP="006F7817">
      <w:pPr>
        <w:autoSpaceDE w:val="0"/>
        <w:autoSpaceDN w:val="0"/>
        <w:adjustRightInd w:val="0"/>
        <w:spacing w:after="0" w:line="240" w:lineRule="auto"/>
        <w:jc w:val="right"/>
        <w:rPr>
          <w:rFonts w:ascii="Times New Roman" w:hAnsi="Times New Roman" w:cs="Times New Roman"/>
          <w:sz w:val="24"/>
          <w:szCs w:val="24"/>
        </w:rPr>
      </w:pPr>
      <w:r w:rsidRPr="006F7817">
        <w:rPr>
          <w:rFonts w:ascii="Times New Roman" w:hAnsi="Times New Roman" w:cs="Times New Roman"/>
          <w:sz w:val="24"/>
          <w:szCs w:val="24"/>
        </w:rPr>
        <w:t xml:space="preserve">                                                       В администрацию</w:t>
      </w:r>
    </w:p>
    <w:p w:rsidR="006A1ABB" w:rsidRPr="006F7817" w:rsidRDefault="006A1ABB" w:rsidP="006F7817">
      <w:pPr>
        <w:autoSpaceDE w:val="0"/>
        <w:autoSpaceDN w:val="0"/>
        <w:adjustRightInd w:val="0"/>
        <w:spacing w:after="0" w:line="240" w:lineRule="auto"/>
        <w:jc w:val="right"/>
        <w:rPr>
          <w:rFonts w:ascii="Times New Roman" w:hAnsi="Times New Roman" w:cs="Times New Roman"/>
          <w:sz w:val="24"/>
          <w:szCs w:val="24"/>
        </w:rPr>
      </w:pPr>
      <w:r w:rsidRPr="006F7817">
        <w:rPr>
          <w:rFonts w:ascii="Times New Roman" w:hAnsi="Times New Roman" w:cs="Times New Roman"/>
          <w:sz w:val="24"/>
          <w:szCs w:val="24"/>
        </w:rPr>
        <w:t xml:space="preserve"> _____________________________</w:t>
      </w:r>
    </w:p>
    <w:p w:rsidR="006A1ABB" w:rsidRPr="006F7817" w:rsidRDefault="006A1ABB" w:rsidP="006F7817">
      <w:pPr>
        <w:autoSpaceDE w:val="0"/>
        <w:autoSpaceDN w:val="0"/>
        <w:adjustRightInd w:val="0"/>
        <w:spacing w:after="0" w:line="240" w:lineRule="auto"/>
        <w:jc w:val="right"/>
        <w:rPr>
          <w:rFonts w:ascii="Times New Roman" w:hAnsi="Times New Roman" w:cs="Times New Roman"/>
          <w:sz w:val="20"/>
          <w:szCs w:val="20"/>
        </w:rPr>
      </w:pPr>
      <w:r w:rsidRPr="006F7817">
        <w:rPr>
          <w:rFonts w:ascii="Times New Roman" w:hAnsi="Times New Roman" w:cs="Times New Roman"/>
          <w:sz w:val="20"/>
          <w:szCs w:val="20"/>
        </w:rPr>
        <w:t xml:space="preserve">(указывается наименование муниципального образования, </w:t>
      </w:r>
    </w:p>
    <w:p w:rsidR="006A1ABB" w:rsidRPr="006F7817" w:rsidRDefault="006A1ABB" w:rsidP="006F7817">
      <w:pPr>
        <w:autoSpaceDE w:val="0"/>
        <w:autoSpaceDN w:val="0"/>
        <w:adjustRightInd w:val="0"/>
        <w:spacing w:after="0" w:line="240" w:lineRule="auto"/>
        <w:jc w:val="right"/>
        <w:rPr>
          <w:rFonts w:ascii="Times New Roman" w:hAnsi="Times New Roman" w:cs="Times New Roman"/>
          <w:sz w:val="20"/>
          <w:szCs w:val="20"/>
        </w:rPr>
      </w:pPr>
      <w:r w:rsidRPr="006F7817">
        <w:rPr>
          <w:rFonts w:ascii="Times New Roman" w:hAnsi="Times New Roman" w:cs="Times New Roman"/>
          <w:sz w:val="20"/>
          <w:szCs w:val="20"/>
        </w:rPr>
        <w:t xml:space="preserve">на территории которого расположено общественное кладбище) </w:t>
      </w:r>
    </w:p>
    <w:p w:rsidR="006A1ABB" w:rsidRPr="006F7817" w:rsidRDefault="006A1ABB" w:rsidP="006F7817">
      <w:pPr>
        <w:autoSpaceDE w:val="0"/>
        <w:autoSpaceDN w:val="0"/>
        <w:adjustRightInd w:val="0"/>
        <w:spacing w:after="0" w:line="240" w:lineRule="auto"/>
        <w:jc w:val="right"/>
        <w:rPr>
          <w:rFonts w:ascii="Times New Roman" w:hAnsi="Times New Roman" w:cs="Times New Roman"/>
          <w:sz w:val="24"/>
          <w:szCs w:val="24"/>
        </w:rPr>
      </w:pPr>
      <w:r w:rsidRPr="006F7817">
        <w:rPr>
          <w:rFonts w:ascii="Times New Roman" w:hAnsi="Times New Roman" w:cs="Times New Roman"/>
          <w:sz w:val="24"/>
          <w:szCs w:val="24"/>
        </w:rPr>
        <w:t xml:space="preserve">                                                                             от ________________________________________,</w:t>
      </w:r>
    </w:p>
    <w:p w:rsidR="006A1ABB" w:rsidRPr="006F7817" w:rsidRDefault="006A1ABB" w:rsidP="006F7817">
      <w:pPr>
        <w:autoSpaceDE w:val="0"/>
        <w:autoSpaceDN w:val="0"/>
        <w:adjustRightInd w:val="0"/>
        <w:spacing w:after="0" w:line="240" w:lineRule="auto"/>
        <w:jc w:val="right"/>
        <w:rPr>
          <w:rFonts w:ascii="Times New Roman" w:hAnsi="Times New Roman" w:cs="Times New Roman"/>
          <w:sz w:val="20"/>
          <w:szCs w:val="20"/>
        </w:rPr>
      </w:pPr>
      <w:r w:rsidRPr="006F7817">
        <w:rPr>
          <w:rFonts w:ascii="Times New Roman" w:hAnsi="Times New Roman" w:cs="Times New Roman"/>
          <w:sz w:val="20"/>
          <w:szCs w:val="20"/>
        </w:rPr>
        <w:t xml:space="preserve">                                                                                                            (Ф.И.О. заявителя)</w:t>
      </w:r>
    </w:p>
    <w:p w:rsidR="006A1ABB" w:rsidRPr="006F7817" w:rsidRDefault="006A1ABB" w:rsidP="006F7817">
      <w:pPr>
        <w:autoSpaceDE w:val="0"/>
        <w:autoSpaceDN w:val="0"/>
        <w:adjustRightInd w:val="0"/>
        <w:spacing w:after="0" w:line="240" w:lineRule="auto"/>
        <w:jc w:val="right"/>
        <w:rPr>
          <w:rFonts w:ascii="Times New Roman" w:hAnsi="Times New Roman" w:cs="Times New Roman"/>
          <w:sz w:val="24"/>
          <w:szCs w:val="24"/>
        </w:rPr>
      </w:pPr>
      <w:r w:rsidRPr="006F7817">
        <w:rPr>
          <w:rFonts w:ascii="Times New Roman" w:hAnsi="Times New Roman" w:cs="Times New Roman"/>
          <w:sz w:val="24"/>
          <w:szCs w:val="24"/>
        </w:rPr>
        <w:t xml:space="preserve">                                                                             паспорт: ______________________________________</w:t>
      </w:r>
    </w:p>
    <w:p w:rsidR="006A1ABB" w:rsidRPr="006F7817" w:rsidRDefault="006A1ABB" w:rsidP="006F7817">
      <w:pPr>
        <w:autoSpaceDE w:val="0"/>
        <w:autoSpaceDN w:val="0"/>
        <w:adjustRightInd w:val="0"/>
        <w:spacing w:after="0" w:line="240" w:lineRule="auto"/>
        <w:jc w:val="right"/>
        <w:rPr>
          <w:rFonts w:ascii="Times New Roman" w:hAnsi="Times New Roman" w:cs="Times New Roman"/>
          <w:sz w:val="20"/>
          <w:szCs w:val="20"/>
        </w:rPr>
      </w:pPr>
      <w:r w:rsidRPr="006F7817">
        <w:rPr>
          <w:rFonts w:ascii="Times New Roman" w:hAnsi="Times New Roman" w:cs="Times New Roman"/>
          <w:sz w:val="20"/>
          <w:szCs w:val="20"/>
        </w:rPr>
        <w:t xml:space="preserve">                                                                                                        (серия, номер, кем и когда выдан)</w:t>
      </w:r>
    </w:p>
    <w:p w:rsidR="006A1ABB" w:rsidRPr="006F7817" w:rsidRDefault="006A1ABB" w:rsidP="006F7817">
      <w:pPr>
        <w:autoSpaceDE w:val="0"/>
        <w:autoSpaceDN w:val="0"/>
        <w:adjustRightInd w:val="0"/>
        <w:spacing w:after="0" w:line="240" w:lineRule="auto"/>
        <w:jc w:val="right"/>
        <w:rPr>
          <w:rFonts w:ascii="Times New Roman" w:hAnsi="Times New Roman" w:cs="Times New Roman"/>
          <w:sz w:val="24"/>
          <w:szCs w:val="24"/>
        </w:rPr>
      </w:pPr>
    </w:p>
    <w:p w:rsidR="006A1ABB" w:rsidRPr="006F7817" w:rsidRDefault="006A1ABB" w:rsidP="006F7817">
      <w:pPr>
        <w:autoSpaceDE w:val="0"/>
        <w:autoSpaceDN w:val="0"/>
        <w:adjustRightInd w:val="0"/>
        <w:spacing w:after="0" w:line="240" w:lineRule="auto"/>
        <w:jc w:val="right"/>
        <w:rPr>
          <w:rFonts w:ascii="Times New Roman" w:hAnsi="Times New Roman" w:cs="Times New Roman"/>
          <w:sz w:val="24"/>
          <w:szCs w:val="24"/>
        </w:rPr>
      </w:pPr>
      <w:r w:rsidRPr="006F7817">
        <w:rPr>
          <w:rFonts w:ascii="Times New Roman" w:hAnsi="Times New Roman" w:cs="Times New Roman"/>
          <w:sz w:val="24"/>
          <w:szCs w:val="24"/>
        </w:rPr>
        <w:t>зарегистрированного по адресу:                                                                               ___________________________________________</w:t>
      </w:r>
    </w:p>
    <w:p w:rsidR="006A1ABB" w:rsidRPr="006F7817" w:rsidRDefault="006A1ABB" w:rsidP="006F7817">
      <w:pPr>
        <w:autoSpaceDE w:val="0"/>
        <w:autoSpaceDN w:val="0"/>
        <w:adjustRightInd w:val="0"/>
        <w:spacing w:after="0" w:line="240" w:lineRule="auto"/>
        <w:jc w:val="right"/>
        <w:rPr>
          <w:rFonts w:ascii="Times New Roman" w:hAnsi="Times New Roman" w:cs="Times New Roman"/>
          <w:sz w:val="20"/>
          <w:szCs w:val="20"/>
        </w:rPr>
      </w:pPr>
      <w:r w:rsidRPr="006F7817">
        <w:rPr>
          <w:rFonts w:ascii="Times New Roman" w:hAnsi="Times New Roman" w:cs="Times New Roman"/>
          <w:sz w:val="20"/>
          <w:szCs w:val="20"/>
        </w:rPr>
        <w:t xml:space="preserve">                                                                                         (место  регистрации; телефон, факс, иные сведения)</w:t>
      </w:r>
    </w:p>
    <w:p w:rsidR="006A1ABB" w:rsidRPr="006F7817" w:rsidRDefault="006A1ABB" w:rsidP="006A1ABB">
      <w:pPr>
        <w:autoSpaceDE w:val="0"/>
        <w:autoSpaceDN w:val="0"/>
        <w:adjustRightInd w:val="0"/>
        <w:spacing w:after="0" w:line="240" w:lineRule="auto"/>
        <w:jc w:val="both"/>
        <w:rPr>
          <w:rFonts w:ascii="Times New Roman" w:hAnsi="Times New Roman" w:cs="Times New Roman"/>
          <w:b/>
          <w:bCs/>
          <w:sz w:val="24"/>
          <w:szCs w:val="24"/>
        </w:rPr>
      </w:pPr>
    </w:p>
    <w:p w:rsidR="006A1ABB" w:rsidRPr="006F7817" w:rsidRDefault="006A1ABB" w:rsidP="006A1ABB">
      <w:pPr>
        <w:autoSpaceDE w:val="0"/>
        <w:autoSpaceDN w:val="0"/>
        <w:adjustRightInd w:val="0"/>
        <w:spacing w:after="0" w:line="240" w:lineRule="auto"/>
        <w:jc w:val="both"/>
        <w:rPr>
          <w:rFonts w:ascii="Times New Roman" w:hAnsi="Times New Roman" w:cs="Times New Roman"/>
          <w:b/>
          <w:bCs/>
          <w:sz w:val="24"/>
          <w:szCs w:val="24"/>
        </w:rPr>
      </w:pPr>
    </w:p>
    <w:p w:rsidR="006A1ABB" w:rsidRPr="00001F55" w:rsidRDefault="006A1ABB" w:rsidP="00001F55">
      <w:pPr>
        <w:autoSpaceDE w:val="0"/>
        <w:autoSpaceDN w:val="0"/>
        <w:adjustRightInd w:val="0"/>
        <w:spacing w:after="0" w:line="240" w:lineRule="auto"/>
        <w:jc w:val="center"/>
        <w:rPr>
          <w:rFonts w:ascii="Times New Roman" w:hAnsi="Times New Roman" w:cs="Times New Roman"/>
          <w:b/>
          <w:bCs/>
          <w:sz w:val="24"/>
          <w:szCs w:val="24"/>
        </w:rPr>
      </w:pPr>
      <w:r w:rsidRPr="00001F55">
        <w:rPr>
          <w:rFonts w:ascii="Times New Roman" w:hAnsi="Times New Roman" w:cs="Times New Roman"/>
          <w:b/>
          <w:bCs/>
          <w:sz w:val="24"/>
          <w:szCs w:val="24"/>
        </w:rPr>
        <w:t>Заявление</w:t>
      </w:r>
    </w:p>
    <w:p w:rsidR="006A1ABB" w:rsidRDefault="006A1ABB" w:rsidP="00001F55">
      <w:pPr>
        <w:autoSpaceDE w:val="0"/>
        <w:autoSpaceDN w:val="0"/>
        <w:adjustRightInd w:val="0"/>
        <w:spacing w:after="0" w:line="240" w:lineRule="auto"/>
        <w:jc w:val="center"/>
        <w:rPr>
          <w:rFonts w:ascii="Times New Roman" w:hAnsi="Times New Roman" w:cs="Times New Roman"/>
          <w:b/>
          <w:bCs/>
          <w:sz w:val="24"/>
          <w:szCs w:val="24"/>
        </w:rPr>
      </w:pPr>
      <w:r w:rsidRPr="00001F55">
        <w:rPr>
          <w:rFonts w:ascii="Times New Roman" w:hAnsi="Times New Roman" w:cs="Times New Roman"/>
          <w:b/>
          <w:bCs/>
          <w:sz w:val="24"/>
          <w:szCs w:val="24"/>
        </w:rPr>
        <w:t>о выдаче разрешения на перезахоронение останков умершего (ей) в могилу</w:t>
      </w:r>
    </w:p>
    <w:p w:rsidR="00001F55" w:rsidRDefault="00001F55" w:rsidP="00001F55">
      <w:pPr>
        <w:autoSpaceDE w:val="0"/>
        <w:autoSpaceDN w:val="0"/>
        <w:adjustRightInd w:val="0"/>
        <w:spacing w:after="0" w:line="240" w:lineRule="auto"/>
        <w:jc w:val="center"/>
        <w:rPr>
          <w:rFonts w:ascii="Times New Roman" w:hAnsi="Times New Roman" w:cs="Times New Roman"/>
          <w:b/>
          <w:bCs/>
          <w:sz w:val="24"/>
          <w:szCs w:val="24"/>
        </w:rPr>
      </w:pPr>
    </w:p>
    <w:p w:rsidR="00001F55" w:rsidRPr="00001F55" w:rsidRDefault="00001F55" w:rsidP="00001F55">
      <w:pPr>
        <w:autoSpaceDE w:val="0"/>
        <w:autoSpaceDN w:val="0"/>
        <w:adjustRightInd w:val="0"/>
        <w:spacing w:after="0" w:line="240" w:lineRule="auto"/>
        <w:jc w:val="center"/>
        <w:rPr>
          <w:rFonts w:ascii="Times New Roman" w:hAnsi="Times New Roman" w:cs="Times New Roman"/>
          <w:b/>
          <w:sz w:val="24"/>
          <w:szCs w:val="24"/>
        </w:rPr>
      </w:pPr>
    </w:p>
    <w:p w:rsidR="006A1ABB" w:rsidRPr="006F7817"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Прошу выдать разрешение на перезахоронение</w:t>
      </w:r>
      <w:r w:rsidR="00001F55">
        <w:rPr>
          <w:rFonts w:ascii="Times New Roman" w:hAnsi="Times New Roman" w:cs="Times New Roman"/>
          <w:sz w:val="24"/>
          <w:szCs w:val="24"/>
        </w:rPr>
        <w:t xml:space="preserve">____________________________ </w:t>
      </w:r>
      <w:r w:rsidRPr="006F7817">
        <w:rPr>
          <w:rFonts w:ascii="Times New Roman" w:hAnsi="Times New Roman" w:cs="Times New Roman"/>
          <w:sz w:val="24"/>
          <w:szCs w:val="24"/>
        </w:rPr>
        <w:t>_____________________________________________</w:t>
      </w:r>
      <w:r w:rsidR="00001F55">
        <w:rPr>
          <w:rFonts w:ascii="Times New Roman" w:hAnsi="Times New Roman" w:cs="Times New Roman"/>
          <w:sz w:val="24"/>
          <w:szCs w:val="24"/>
        </w:rPr>
        <w:t>________________________________</w:t>
      </w:r>
    </w:p>
    <w:p w:rsidR="006A1ABB" w:rsidRPr="00001F55" w:rsidRDefault="006A1ABB" w:rsidP="00001F55">
      <w:pPr>
        <w:autoSpaceDE w:val="0"/>
        <w:autoSpaceDN w:val="0"/>
        <w:adjustRightInd w:val="0"/>
        <w:spacing w:after="0" w:line="240" w:lineRule="auto"/>
        <w:jc w:val="center"/>
        <w:rPr>
          <w:rFonts w:ascii="Times New Roman" w:hAnsi="Times New Roman" w:cs="Times New Roman"/>
          <w:sz w:val="20"/>
          <w:szCs w:val="20"/>
        </w:rPr>
      </w:pPr>
      <w:r w:rsidRPr="00001F55">
        <w:rPr>
          <w:rFonts w:ascii="Times New Roman" w:hAnsi="Times New Roman" w:cs="Times New Roman"/>
          <w:sz w:val="20"/>
          <w:szCs w:val="20"/>
        </w:rPr>
        <w:t>(фамилия, имя, отчество умершего)</w:t>
      </w:r>
    </w:p>
    <w:p w:rsidR="00001F55" w:rsidRDefault="00001F55" w:rsidP="006A1ABB">
      <w:pPr>
        <w:autoSpaceDE w:val="0"/>
        <w:autoSpaceDN w:val="0"/>
        <w:adjustRightInd w:val="0"/>
        <w:spacing w:after="0" w:line="240" w:lineRule="auto"/>
        <w:jc w:val="both"/>
        <w:rPr>
          <w:rFonts w:ascii="Times New Roman" w:hAnsi="Times New Roman" w:cs="Times New Roman"/>
          <w:sz w:val="24"/>
          <w:szCs w:val="24"/>
        </w:rPr>
      </w:pPr>
    </w:p>
    <w:p w:rsidR="006A1ABB" w:rsidRPr="006F7817"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F7817">
        <w:rPr>
          <w:rFonts w:ascii="Times New Roman" w:hAnsi="Times New Roman" w:cs="Times New Roman"/>
          <w:sz w:val="24"/>
          <w:szCs w:val="24"/>
        </w:rPr>
        <w:t>Дата смерти_____________________,</w:t>
      </w:r>
    </w:p>
    <w:p w:rsidR="00001F55" w:rsidRDefault="00001F55" w:rsidP="006A1ABB">
      <w:pPr>
        <w:autoSpaceDE w:val="0"/>
        <w:autoSpaceDN w:val="0"/>
        <w:adjustRightInd w:val="0"/>
        <w:spacing w:after="0" w:line="240" w:lineRule="auto"/>
        <w:jc w:val="both"/>
        <w:rPr>
          <w:rFonts w:ascii="Times New Roman" w:hAnsi="Times New Roman" w:cs="Times New Roman"/>
          <w:sz w:val="24"/>
          <w:szCs w:val="24"/>
        </w:rPr>
      </w:pPr>
    </w:p>
    <w:p w:rsidR="00001F55" w:rsidRDefault="00001F55" w:rsidP="00001F55">
      <w:pPr>
        <w:shd w:val="clear" w:color="auto" w:fill="FFFFFF"/>
        <w:spacing w:after="0" w:line="360" w:lineRule="auto"/>
        <w:ind w:left="6"/>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захороненного на кладбище_______________________________________________________</w:t>
      </w:r>
    </w:p>
    <w:p w:rsidR="00001F55" w:rsidRPr="000342F2" w:rsidRDefault="00001F55" w:rsidP="00001F55">
      <w:pPr>
        <w:shd w:val="clear" w:color="auto" w:fill="FFFFFF"/>
        <w:spacing w:after="0" w:line="360" w:lineRule="auto"/>
        <w:ind w:left="6"/>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pacing w:val="-2"/>
          <w:sz w:val="24"/>
          <w:szCs w:val="24"/>
          <w:lang w:eastAsia="ru-RU"/>
        </w:rPr>
        <w:t>_______________________________________________________________________________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6F7817">
        <w:rPr>
          <w:rFonts w:ascii="Times New Roman" w:hAnsi="Times New Roman" w:cs="Times New Roman"/>
          <w:sz w:val="24"/>
          <w:szCs w:val="24"/>
        </w:rPr>
        <w:tab/>
      </w:r>
      <w:r w:rsidRPr="006F7817">
        <w:rPr>
          <w:rFonts w:ascii="Times New Roman" w:hAnsi="Times New Roman" w:cs="Times New Roman"/>
          <w:sz w:val="24"/>
          <w:szCs w:val="24"/>
        </w:rPr>
        <w:tab/>
      </w:r>
      <w:r w:rsidRPr="006F7817">
        <w:rPr>
          <w:rFonts w:ascii="Times New Roman" w:hAnsi="Times New Roman" w:cs="Times New Roman"/>
          <w:sz w:val="24"/>
          <w:szCs w:val="24"/>
        </w:rPr>
        <w:tab/>
      </w:r>
      <w:r w:rsidRPr="006F7817">
        <w:rPr>
          <w:rFonts w:ascii="Times New Roman" w:hAnsi="Times New Roman" w:cs="Times New Roman"/>
          <w:sz w:val="24"/>
          <w:szCs w:val="24"/>
        </w:rPr>
        <w:tab/>
      </w:r>
      <w:r w:rsidRPr="006F7817">
        <w:rPr>
          <w:rFonts w:ascii="Times New Roman" w:hAnsi="Times New Roman" w:cs="Times New Roman"/>
          <w:sz w:val="24"/>
          <w:szCs w:val="24"/>
        </w:rPr>
        <w:tab/>
      </w:r>
      <w:r w:rsidRPr="00001F55">
        <w:rPr>
          <w:rFonts w:ascii="Times New Roman" w:hAnsi="Times New Roman" w:cs="Times New Roman"/>
          <w:sz w:val="20"/>
          <w:szCs w:val="20"/>
        </w:rPr>
        <w:t>(наименование кладбища)</w:t>
      </w:r>
    </w:p>
    <w:p w:rsidR="006A1ABB" w:rsidRPr="006F7817"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F7817"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F7817">
        <w:rPr>
          <w:rFonts w:ascii="Times New Roman" w:hAnsi="Times New Roman" w:cs="Times New Roman"/>
          <w:sz w:val="24"/>
          <w:szCs w:val="24"/>
        </w:rPr>
        <w:t>Место перезахоронение</w:t>
      </w:r>
      <w:r w:rsidR="00001F55">
        <w:rPr>
          <w:rFonts w:ascii="Times New Roman" w:hAnsi="Times New Roman" w:cs="Times New Roman"/>
          <w:sz w:val="24"/>
          <w:szCs w:val="24"/>
        </w:rPr>
        <w:t>________________________________________________________</w:t>
      </w:r>
      <w:r w:rsidRPr="006F7817">
        <w:rPr>
          <w:rFonts w:ascii="Times New Roman" w:hAnsi="Times New Roman" w:cs="Times New Roman"/>
          <w:sz w:val="24"/>
          <w:szCs w:val="24"/>
        </w:rPr>
        <w:t xml:space="preserve"> ____________________________________________________________</w:t>
      </w:r>
      <w:r w:rsidR="00001F55">
        <w:rPr>
          <w:rFonts w:ascii="Times New Roman" w:hAnsi="Times New Roman" w:cs="Times New Roman"/>
          <w:sz w:val="24"/>
          <w:szCs w:val="24"/>
        </w:rPr>
        <w:t>_________________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6F7817">
        <w:rPr>
          <w:rFonts w:ascii="Times New Roman" w:hAnsi="Times New Roman" w:cs="Times New Roman"/>
          <w:sz w:val="24"/>
          <w:szCs w:val="24"/>
        </w:rPr>
        <w:tab/>
      </w:r>
      <w:r w:rsidRPr="006F7817">
        <w:rPr>
          <w:rFonts w:ascii="Times New Roman" w:hAnsi="Times New Roman" w:cs="Times New Roman"/>
          <w:sz w:val="24"/>
          <w:szCs w:val="24"/>
        </w:rPr>
        <w:tab/>
      </w:r>
      <w:r w:rsidRPr="006F7817">
        <w:rPr>
          <w:rFonts w:ascii="Times New Roman" w:hAnsi="Times New Roman" w:cs="Times New Roman"/>
          <w:sz w:val="24"/>
          <w:szCs w:val="24"/>
        </w:rPr>
        <w:tab/>
      </w:r>
      <w:r w:rsidRPr="006F7817">
        <w:rPr>
          <w:rFonts w:ascii="Times New Roman" w:hAnsi="Times New Roman" w:cs="Times New Roman"/>
          <w:sz w:val="24"/>
          <w:szCs w:val="24"/>
        </w:rPr>
        <w:tab/>
      </w:r>
      <w:r w:rsidRPr="006F7817">
        <w:rPr>
          <w:rFonts w:ascii="Times New Roman" w:hAnsi="Times New Roman" w:cs="Times New Roman"/>
          <w:sz w:val="24"/>
          <w:szCs w:val="24"/>
        </w:rPr>
        <w:tab/>
      </w:r>
      <w:r w:rsidRPr="00001F55">
        <w:rPr>
          <w:rFonts w:ascii="Times New Roman" w:hAnsi="Times New Roman" w:cs="Times New Roman"/>
          <w:sz w:val="20"/>
          <w:szCs w:val="20"/>
        </w:rPr>
        <w:t>(наименование кладбища)</w:t>
      </w:r>
    </w:p>
    <w:p w:rsidR="006A1ABB" w:rsidRPr="006F7817"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F7817"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F7817">
        <w:rPr>
          <w:rFonts w:ascii="Times New Roman" w:hAnsi="Times New Roman" w:cs="Times New Roman"/>
          <w:sz w:val="24"/>
          <w:szCs w:val="24"/>
        </w:rPr>
        <w:t>_____________________________________________________________________________</w:t>
      </w:r>
    </w:p>
    <w:p w:rsidR="006A1ABB" w:rsidRPr="00001F55" w:rsidRDefault="006A1ABB" w:rsidP="00001F55">
      <w:pPr>
        <w:autoSpaceDE w:val="0"/>
        <w:autoSpaceDN w:val="0"/>
        <w:adjustRightInd w:val="0"/>
        <w:spacing w:after="0" w:line="240" w:lineRule="auto"/>
        <w:jc w:val="center"/>
        <w:rPr>
          <w:rFonts w:ascii="Times New Roman" w:hAnsi="Times New Roman" w:cs="Times New Roman"/>
          <w:sz w:val="20"/>
          <w:szCs w:val="20"/>
        </w:rPr>
      </w:pPr>
      <w:r w:rsidRPr="00001F55">
        <w:rPr>
          <w:rFonts w:ascii="Times New Roman" w:hAnsi="Times New Roman" w:cs="Times New Roman"/>
          <w:sz w:val="20"/>
          <w:szCs w:val="20"/>
        </w:rPr>
        <w:t>(дата.Ф.И.О., подпись)</w:t>
      </w:r>
    </w:p>
    <w:p w:rsidR="00001F55" w:rsidRDefault="00001F55" w:rsidP="006A1ABB">
      <w:pPr>
        <w:autoSpaceDE w:val="0"/>
        <w:autoSpaceDN w:val="0"/>
        <w:adjustRightInd w:val="0"/>
        <w:spacing w:after="0" w:line="240" w:lineRule="auto"/>
        <w:jc w:val="both"/>
        <w:rPr>
          <w:rFonts w:ascii="Times New Roman" w:hAnsi="Times New Roman" w:cs="Times New Roman"/>
          <w:sz w:val="24"/>
          <w:szCs w:val="24"/>
        </w:rPr>
      </w:pPr>
    </w:p>
    <w:p w:rsidR="006A1ABB" w:rsidRPr="006F7817"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F7817">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6F7817">
        <w:rPr>
          <w:rFonts w:ascii="Times New Roman" w:hAnsi="Times New Roman" w:cs="Times New Roman"/>
          <w:sz w:val="24"/>
          <w:szCs w:val="24"/>
        </w:rPr>
        <w:br/>
        <w:t>с Таблицей № 2 настоящего регламента.</w:t>
      </w:r>
    </w:p>
    <w:p w:rsidR="006A1ABB" w:rsidRPr="006F7817"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F7817" w:rsidRDefault="006A1ABB" w:rsidP="006A1ABB">
      <w:pPr>
        <w:autoSpaceDE w:val="0"/>
        <w:autoSpaceDN w:val="0"/>
        <w:adjustRightInd w:val="0"/>
        <w:spacing w:after="0" w:line="240" w:lineRule="auto"/>
        <w:jc w:val="both"/>
        <w:rPr>
          <w:rFonts w:ascii="Times New Roman" w:hAnsi="Times New Roman" w:cs="Times New Roman"/>
          <w:sz w:val="24"/>
          <w:szCs w:val="24"/>
        </w:rPr>
      </w:pPr>
      <w:r w:rsidRPr="006F7817">
        <w:rPr>
          <w:rFonts w:ascii="Times New Roman" w:hAnsi="Times New Roman" w:cs="Times New Roman"/>
          <w:sz w:val="24"/>
          <w:szCs w:val="24"/>
        </w:rPr>
        <w:t>Подпись ___________ Ф.И.О. __________________________________ Дата ________</w:t>
      </w:r>
    </w:p>
    <w:p w:rsidR="006A1ABB" w:rsidRPr="006F7817"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F7817"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001F55" w:rsidRDefault="006A1ABB" w:rsidP="00001F55">
      <w:pPr>
        <w:autoSpaceDE w:val="0"/>
        <w:autoSpaceDN w:val="0"/>
        <w:adjustRightInd w:val="0"/>
        <w:spacing w:after="0" w:line="240" w:lineRule="auto"/>
        <w:jc w:val="right"/>
        <w:rPr>
          <w:rFonts w:ascii="Times New Roman" w:hAnsi="Times New Roman" w:cs="Times New Roman"/>
          <w:sz w:val="24"/>
          <w:szCs w:val="24"/>
        </w:rPr>
      </w:pPr>
      <w:r w:rsidRPr="00001F55">
        <w:rPr>
          <w:rFonts w:ascii="Times New Roman" w:hAnsi="Times New Roman" w:cs="Times New Roman"/>
          <w:sz w:val="24"/>
          <w:szCs w:val="24"/>
        </w:rPr>
        <w:lastRenderedPageBreak/>
        <w:t>Образец № 5</w:t>
      </w:r>
    </w:p>
    <w:p w:rsidR="006A1ABB" w:rsidRPr="00001F55" w:rsidRDefault="006A1ABB" w:rsidP="00001F55">
      <w:pPr>
        <w:autoSpaceDE w:val="0"/>
        <w:autoSpaceDN w:val="0"/>
        <w:adjustRightInd w:val="0"/>
        <w:spacing w:after="0" w:line="240" w:lineRule="auto"/>
        <w:jc w:val="right"/>
        <w:rPr>
          <w:rFonts w:ascii="Times New Roman" w:hAnsi="Times New Roman" w:cs="Times New Roman"/>
          <w:sz w:val="24"/>
          <w:szCs w:val="24"/>
        </w:rPr>
      </w:pPr>
      <w:r w:rsidRPr="00001F55">
        <w:rPr>
          <w:rFonts w:ascii="Times New Roman" w:hAnsi="Times New Roman" w:cs="Times New Roman"/>
          <w:sz w:val="24"/>
          <w:szCs w:val="24"/>
        </w:rPr>
        <w:t>к настоящему регламенту</w:t>
      </w:r>
    </w:p>
    <w:p w:rsidR="006A1ABB" w:rsidRPr="00001F55" w:rsidRDefault="006A1ABB" w:rsidP="00001F55">
      <w:pPr>
        <w:autoSpaceDE w:val="0"/>
        <w:autoSpaceDN w:val="0"/>
        <w:adjustRightInd w:val="0"/>
        <w:spacing w:after="0" w:line="240" w:lineRule="auto"/>
        <w:jc w:val="right"/>
        <w:rPr>
          <w:rFonts w:ascii="Times New Roman" w:hAnsi="Times New Roman" w:cs="Times New Roman"/>
          <w:b/>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b/>
          <w:sz w:val="24"/>
          <w:szCs w:val="24"/>
        </w:rPr>
      </w:pP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r w:rsidRPr="00001F55">
        <w:rPr>
          <w:rFonts w:ascii="Times New Roman" w:hAnsi="Times New Roman" w:cs="Times New Roman"/>
          <w:b/>
          <w:sz w:val="24"/>
          <w:szCs w:val="24"/>
        </w:rPr>
        <w:t>На бланке уполномоченного органа в сфере погребения,</w:t>
      </w: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r w:rsidRPr="00001F55">
        <w:rPr>
          <w:rFonts w:ascii="Times New Roman" w:hAnsi="Times New Roman" w:cs="Times New Roman"/>
          <w:b/>
          <w:sz w:val="24"/>
          <w:szCs w:val="24"/>
        </w:rPr>
        <w:t>в ведении которого находится кладбище</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 xml:space="preserve">О возможности принятия </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 xml:space="preserve">останков умершего(ей) </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 xml:space="preserve">с последующим захоронением </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на кладбище</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Настоящим _______________________________________________________________</w:t>
      </w:r>
      <w:r w:rsidR="00001F55">
        <w:rPr>
          <w:rFonts w:ascii="Times New Roman" w:hAnsi="Times New Roman" w:cs="Times New Roman"/>
          <w:sz w:val="24"/>
          <w:szCs w:val="24"/>
        </w:rPr>
        <w:t>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 xml:space="preserve"> (наименование уполномоченного органа в сфере погребения, в ведении которого находится кладбище)</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сообщает о возможности принятия останков ______________________________ _______________________________________________</w:t>
      </w:r>
      <w:r w:rsidR="00001F55">
        <w:rPr>
          <w:rFonts w:ascii="Times New Roman" w:hAnsi="Times New Roman" w:cs="Times New Roman"/>
          <w:sz w:val="24"/>
          <w:szCs w:val="24"/>
        </w:rPr>
        <w:t>______________________________</w:t>
      </w:r>
      <w:r w:rsidRPr="00001F55">
        <w:rPr>
          <w:rFonts w:ascii="Times New Roman" w:hAnsi="Times New Roman" w:cs="Times New Roman"/>
          <w:sz w:val="24"/>
          <w:szCs w:val="24"/>
        </w:rPr>
        <w:t>,</w:t>
      </w:r>
    </w:p>
    <w:p w:rsidR="006A1ABB"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 xml:space="preserve">                                                                                   (Ф.И.О. умершего(ей))</w:t>
      </w:r>
    </w:p>
    <w:p w:rsidR="00001F55" w:rsidRPr="00001F55" w:rsidRDefault="00001F55" w:rsidP="006A1ABB">
      <w:pPr>
        <w:autoSpaceDE w:val="0"/>
        <w:autoSpaceDN w:val="0"/>
        <w:adjustRightInd w:val="0"/>
        <w:spacing w:after="0" w:line="240" w:lineRule="auto"/>
        <w:jc w:val="both"/>
        <w:rPr>
          <w:rFonts w:ascii="Times New Roman" w:hAnsi="Times New Roman" w:cs="Times New Roman"/>
          <w:sz w:val="20"/>
          <w:szCs w:val="20"/>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умершего(ей)  «___»  ______________ ________ г., свидетельство о смерти</w:t>
      </w:r>
      <w:r w:rsidRPr="00001F55">
        <w:rPr>
          <w:rFonts w:ascii="Times New Roman" w:hAnsi="Times New Roman" w:cs="Times New Roman"/>
          <w:sz w:val="24"/>
          <w:szCs w:val="24"/>
        </w:rPr>
        <w:br/>
        <w:t xml:space="preserve">№    ____________________________   от  «___»  __________________  г. выдано </w:t>
      </w:r>
      <w:r w:rsidRPr="00001F55">
        <w:rPr>
          <w:rFonts w:ascii="Times New Roman" w:hAnsi="Times New Roman" w:cs="Times New Roman"/>
          <w:sz w:val="24"/>
          <w:szCs w:val="24"/>
        </w:rPr>
        <w:br/>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_____________________________________________________________________________</w:t>
      </w:r>
      <w:r w:rsidRPr="00001F55">
        <w:rPr>
          <w:rFonts w:ascii="Times New Roman" w:hAnsi="Times New Roman" w:cs="Times New Roman"/>
          <w:sz w:val="24"/>
          <w:szCs w:val="24"/>
        </w:rPr>
        <w:br/>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и предоставляет место на кладбище _________________________________ ____________________________________, земельный участок № ________ для захоронения.</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46"/>
        <w:gridCol w:w="2376"/>
      </w:tblGrid>
      <w:tr w:rsidR="006A1ABB" w:rsidRPr="00001F55" w:rsidTr="00001F55">
        <w:tc>
          <w:tcPr>
            <w:tcW w:w="4537" w:type="dxa"/>
          </w:tcPr>
          <w:p w:rsidR="006A1ABB" w:rsidRPr="00001F55" w:rsidRDefault="006A1ABB" w:rsidP="00001F55">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____________________________________</w:t>
            </w:r>
          </w:p>
        </w:tc>
        <w:tc>
          <w:tcPr>
            <w:tcW w:w="2046" w:type="dxa"/>
          </w:tcPr>
          <w:p w:rsidR="006A1ABB" w:rsidRPr="00001F55" w:rsidRDefault="00001F55" w:rsidP="006A1A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w:t>
            </w:r>
          </w:p>
        </w:tc>
        <w:tc>
          <w:tcPr>
            <w:tcW w:w="2376"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w:t>
            </w:r>
          </w:p>
        </w:tc>
      </w:tr>
      <w:tr w:rsidR="006A1ABB" w:rsidRPr="00001F55" w:rsidTr="00001F55">
        <w:tc>
          <w:tcPr>
            <w:tcW w:w="4537"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 xml:space="preserve">(должность уполномоченного лица уполномоченного органа в сфере погребения, </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в ведении которого находится кладбище)</w:t>
            </w:r>
          </w:p>
        </w:tc>
        <w:tc>
          <w:tcPr>
            <w:tcW w:w="2046"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(подпись)</w:t>
            </w:r>
          </w:p>
        </w:tc>
        <w:tc>
          <w:tcPr>
            <w:tcW w:w="2376"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w:t>
            </w:r>
            <w:r w:rsidRPr="00001F55">
              <w:rPr>
                <w:rFonts w:ascii="Times New Roman" w:hAnsi="Times New Roman" w:cs="Times New Roman"/>
                <w:sz w:val="20"/>
                <w:szCs w:val="20"/>
              </w:rPr>
              <w:t>расшифровка подписи)</w:t>
            </w:r>
          </w:p>
        </w:tc>
      </w:tr>
      <w:tr w:rsidR="006A1ABB" w:rsidRPr="00001F55" w:rsidTr="00001F55">
        <w:tc>
          <w:tcPr>
            <w:tcW w:w="4537" w:type="dxa"/>
          </w:tcPr>
          <w:p w:rsidR="00001F55" w:rsidRDefault="00001F55"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М.П.</w:t>
            </w:r>
          </w:p>
        </w:tc>
        <w:tc>
          <w:tcPr>
            <w:tcW w:w="2046"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c>
          <w:tcPr>
            <w:tcW w:w="2376"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r>
    </w:tbl>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001F55" w:rsidRDefault="006A1ABB" w:rsidP="00001F55">
      <w:pPr>
        <w:autoSpaceDE w:val="0"/>
        <w:autoSpaceDN w:val="0"/>
        <w:adjustRightInd w:val="0"/>
        <w:spacing w:after="0" w:line="240" w:lineRule="auto"/>
        <w:jc w:val="right"/>
        <w:rPr>
          <w:rFonts w:ascii="Times New Roman" w:hAnsi="Times New Roman" w:cs="Times New Roman"/>
          <w:sz w:val="24"/>
          <w:szCs w:val="24"/>
        </w:rPr>
      </w:pPr>
      <w:r w:rsidRPr="00001F55">
        <w:rPr>
          <w:rFonts w:ascii="Times New Roman" w:hAnsi="Times New Roman" w:cs="Times New Roman"/>
          <w:sz w:val="24"/>
          <w:szCs w:val="24"/>
        </w:rPr>
        <w:t>Образец № 6</w:t>
      </w:r>
    </w:p>
    <w:p w:rsidR="006A1ABB" w:rsidRPr="00001F55" w:rsidRDefault="006A1ABB" w:rsidP="00001F55">
      <w:pPr>
        <w:autoSpaceDE w:val="0"/>
        <w:autoSpaceDN w:val="0"/>
        <w:adjustRightInd w:val="0"/>
        <w:spacing w:after="0" w:line="240" w:lineRule="auto"/>
        <w:jc w:val="right"/>
        <w:rPr>
          <w:rFonts w:ascii="Times New Roman" w:hAnsi="Times New Roman" w:cs="Times New Roman"/>
          <w:sz w:val="24"/>
          <w:szCs w:val="24"/>
        </w:rPr>
      </w:pPr>
      <w:r w:rsidRPr="00001F55">
        <w:rPr>
          <w:rFonts w:ascii="Times New Roman" w:hAnsi="Times New Roman" w:cs="Times New Roman"/>
          <w:sz w:val="24"/>
          <w:szCs w:val="24"/>
        </w:rPr>
        <w:t>к настоящему регламенту</w:t>
      </w:r>
    </w:p>
    <w:p w:rsidR="006A1ABB" w:rsidRPr="00001F55" w:rsidRDefault="006A1ABB" w:rsidP="00001F55">
      <w:pPr>
        <w:autoSpaceDE w:val="0"/>
        <w:autoSpaceDN w:val="0"/>
        <w:adjustRightInd w:val="0"/>
        <w:spacing w:after="0" w:line="240" w:lineRule="auto"/>
        <w:jc w:val="center"/>
        <w:rPr>
          <w:rFonts w:ascii="Times New Roman" w:hAnsi="Times New Roman" w:cs="Times New Roman"/>
          <w:sz w:val="24"/>
          <w:szCs w:val="24"/>
        </w:rPr>
      </w:pP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r w:rsidRPr="00001F55">
        <w:rPr>
          <w:rFonts w:ascii="Times New Roman" w:hAnsi="Times New Roman" w:cs="Times New Roman"/>
          <w:b/>
          <w:sz w:val="24"/>
          <w:szCs w:val="24"/>
        </w:rPr>
        <w:t>ФОРМА РАЗРЕШЕНИЯ НА ЗАХОРОНЕНИЕ УМЕРШЕГО (НА ЗАХОРОНЕНИЕ УРНЫ С ПРАХОМ) НА НОВОМ МЕСТЕ ДЕЙСТВУЮЩЕГО ОБЩЕСТВЕННОГО КЛАДБИЩА</w:t>
      </w: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r w:rsidRPr="00001F55">
        <w:rPr>
          <w:rFonts w:ascii="Times New Roman" w:hAnsi="Times New Roman" w:cs="Times New Roman"/>
          <w:b/>
          <w:sz w:val="24"/>
          <w:szCs w:val="24"/>
        </w:rPr>
        <w:t>РАЗРЕШЕНИЕ ОТ «___» ___________ 202__г. № _______</w:t>
      </w:r>
    </w:p>
    <w:p w:rsidR="006A1ABB" w:rsidRPr="00001F55" w:rsidRDefault="006A1ABB" w:rsidP="00001F55">
      <w:pPr>
        <w:autoSpaceDE w:val="0"/>
        <w:autoSpaceDN w:val="0"/>
        <w:adjustRightInd w:val="0"/>
        <w:spacing w:after="0" w:line="240" w:lineRule="auto"/>
        <w:jc w:val="center"/>
        <w:rPr>
          <w:rFonts w:ascii="Times New Roman" w:hAnsi="Times New Roman" w:cs="Times New Roman"/>
          <w:sz w:val="24"/>
          <w:szCs w:val="24"/>
        </w:rPr>
      </w:pPr>
      <w:r w:rsidRPr="00001F55">
        <w:rPr>
          <w:rFonts w:ascii="Times New Roman" w:hAnsi="Times New Roman" w:cs="Times New Roman"/>
          <w:sz w:val="24"/>
          <w:szCs w:val="24"/>
        </w:rPr>
        <w:t>на захоронение умершего (на захоронение урны с прахом) на новом месте действующего общественного кладбища на территории муниципального образования</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Выдано ____________________________________________________________</w:t>
      </w:r>
      <w:r w:rsidR="00001F55">
        <w:rPr>
          <w:rFonts w:ascii="Times New Roman" w:hAnsi="Times New Roman" w:cs="Times New Roman"/>
          <w:sz w:val="24"/>
          <w:szCs w:val="24"/>
        </w:rPr>
        <w:t>_________</w:t>
      </w:r>
      <w:r w:rsidRPr="00001F55">
        <w:rPr>
          <w:rFonts w:ascii="Times New Roman" w:hAnsi="Times New Roman" w:cs="Times New Roman"/>
          <w:sz w:val="24"/>
          <w:szCs w:val="24"/>
        </w:rPr>
        <w:t>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(фамилия, имя, отчество заявителя)</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на  основании  поданного  заявления  о выдаче разрешения на захоронение умершего __________________________________________________________________________,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 xml:space="preserve">                                                         (фамилия, имя, отчество умершего)</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свидетельство о смерти ________________________________________________________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(серия, номер, дата свидетельства, наименование органа, выдавшего свидетельство)</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на новом месте действующего общественного кладбища: __________________________________________________________________________</w:t>
      </w:r>
    </w:p>
    <w:p w:rsidR="006A1ABB" w:rsidRPr="00001F55" w:rsidRDefault="006A1ABB" w:rsidP="00001F55">
      <w:pPr>
        <w:autoSpaceDE w:val="0"/>
        <w:autoSpaceDN w:val="0"/>
        <w:adjustRightInd w:val="0"/>
        <w:spacing w:after="0" w:line="240" w:lineRule="auto"/>
        <w:jc w:val="center"/>
        <w:rPr>
          <w:rFonts w:ascii="Times New Roman" w:hAnsi="Times New Roman" w:cs="Times New Roman"/>
          <w:sz w:val="24"/>
          <w:szCs w:val="24"/>
        </w:rPr>
      </w:pPr>
      <w:r w:rsidRPr="00001F55">
        <w:rPr>
          <w:rFonts w:ascii="Times New Roman" w:hAnsi="Times New Roman" w:cs="Times New Roman"/>
          <w:sz w:val="24"/>
          <w:szCs w:val="24"/>
        </w:rPr>
        <w:t>(</w:t>
      </w:r>
      <w:r w:rsidRPr="00001F55">
        <w:rPr>
          <w:rFonts w:ascii="Times New Roman" w:hAnsi="Times New Roman" w:cs="Times New Roman"/>
          <w:sz w:val="20"/>
          <w:szCs w:val="20"/>
        </w:rPr>
        <w:t>наименование кладбища)</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Место, участок: _______________________________________________________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размер участка для погребения _____ кв. м</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6A1ABB" w:rsidRPr="00001F55" w:rsidTr="006A1ABB">
        <w:tc>
          <w:tcPr>
            <w:tcW w:w="4537"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________________________________</w:t>
            </w:r>
          </w:p>
        </w:tc>
        <w:tc>
          <w:tcPr>
            <w:tcW w:w="2098"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w:t>
            </w:r>
          </w:p>
        </w:tc>
        <w:tc>
          <w:tcPr>
            <w:tcW w:w="2324"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w:t>
            </w:r>
          </w:p>
        </w:tc>
      </w:tr>
      <w:tr w:rsidR="006A1ABB" w:rsidRPr="00001F55" w:rsidTr="006A1ABB">
        <w:tc>
          <w:tcPr>
            <w:tcW w:w="4537"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(должность уполномоченного лица Администрации)</w:t>
            </w:r>
          </w:p>
        </w:tc>
        <w:tc>
          <w:tcPr>
            <w:tcW w:w="2098"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(подпись)</w:t>
            </w:r>
          </w:p>
        </w:tc>
        <w:tc>
          <w:tcPr>
            <w:tcW w:w="2324"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(расшифровка подписи)</w:t>
            </w:r>
          </w:p>
        </w:tc>
      </w:tr>
      <w:tr w:rsidR="006A1ABB" w:rsidRPr="00001F55" w:rsidTr="006A1ABB">
        <w:tc>
          <w:tcPr>
            <w:tcW w:w="4537"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М.П.</w:t>
            </w:r>
          </w:p>
        </w:tc>
        <w:tc>
          <w:tcPr>
            <w:tcW w:w="2098"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c>
          <w:tcPr>
            <w:tcW w:w="2324"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r>
    </w:tbl>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001F55" w:rsidRDefault="00001F55" w:rsidP="006A1ABB">
      <w:pPr>
        <w:autoSpaceDE w:val="0"/>
        <w:autoSpaceDN w:val="0"/>
        <w:adjustRightInd w:val="0"/>
        <w:spacing w:after="0" w:line="240" w:lineRule="auto"/>
        <w:jc w:val="both"/>
      </w:pPr>
    </w:p>
    <w:p w:rsidR="00001F55" w:rsidRDefault="00001F55" w:rsidP="006A1ABB">
      <w:pPr>
        <w:autoSpaceDE w:val="0"/>
        <w:autoSpaceDN w:val="0"/>
        <w:adjustRightInd w:val="0"/>
        <w:spacing w:after="0" w:line="240" w:lineRule="auto"/>
        <w:jc w:val="both"/>
      </w:pPr>
    </w:p>
    <w:p w:rsidR="00001F55" w:rsidRDefault="00001F55" w:rsidP="006A1ABB">
      <w:pPr>
        <w:autoSpaceDE w:val="0"/>
        <w:autoSpaceDN w:val="0"/>
        <w:adjustRightInd w:val="0"/>
        <w:spacing w:after="0" w:line="240" w:lineRule="auto"/>
        <w:jc w:val="both"/>
      </w:pPr>
    </w:p>
    <w:p w:rsidR="00001F55" w:rsidRDefault="00001F55" w:rsidP="006A1ABB">
      <w:pPr>
        <w:autoSpaceDE w:val="0"/>
        <w:autoSpaceDN w:val="0"/>
        <w:adjustRightInd w:val="0"/>
        <w:spacing w:after="0" w:line="240" w:lineRule="auto"/>
        <w:jc w:val="both"/>
      </w:pPr>
    </w:p>
    <w:p w:rsidR="006A1ABB" w:rsidRPr="00001F55" w:rsidRDefault="006A1ABB" w:rsidP="00001F55">
      <w:pPr>
        <w:autoSpaceDE w:val="0"/>
        <w:autoSpaceDN w:val="0"/>
        <w:adjustRightInd w:val="0"/>
        <w:spacing w:after="0" w:line="240" w:lineRule="auto"/>
        <w:jc w:val="right"/>
        <w:rPr>
          <w:rFonts w:ascii="Times New Roman" w:hAnsi="Times New Roman" w:cs="Times New Roman"/>
          <w:sz w:val="24"/>
          <w:szCs w:val="24"/>
        </w:rPr>
      </w:pPr>
      <w:r w:rsidRPr="00001F55">
        <w:rPr>
          <w:rFonts w:ascii="Times New Roman" w:hAnsi="Times New Roman" w:cs="Times New Roman"/>
          <w:sz w:val="24"/>
          <w:szCs w:val="24"/>
        </w:rPr>
        <w:lastRenderedPageBreak/>
        <w:t>Образец № 7</w:t>
      </w:r>
    </w:p>
    <w:p w:rsidR="006A1ABB" w:rsidRPr="00001F55" w:rsidRDefault="006A1ABB" w:rsidP="00001F55">
      <w:pPr>
        <w:autoSpaceDE w:val="0"/>
        <w:autoSpaceDN w:val="0"/>
        <w:adjustRightInd w:val="0"/>
        <w:spacing w:after="0" w:line="240" w:lineRule="auto"/>
        <w:jc w:val="right"/>
        <w:rPr>
          <w:rFonts w:ascii="Times New Roman" w:hAnsi="Times New Roman" w:cs="Times New Roman"/>
          <w:sz w:val="24"/>
          <w:szCs w:val="24"/>
        </w:rPr>
      </w:pPr>
      <w:r w:rsidRPr="00001F55">
        <w:rPr>
          <w:rFonts w:ascii="Times New Roman" w:hAnsi="Times New Roman" w:cs="Times New Roman"/>
          <w:sz w:val="24"/>
          <w:szCs w:val="24"/>
        </w:rPr>
        <w:t>к настоящему регламенту</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r w:rsidRPr="00001F55">
        <w:rPr>
          <w:rFonts w:ascii="Times New Roman" w:hAnsi="Times New Roman" w:cs="Times New Roman"/>
          <w:b/>
          <w:sz w:val="24"/>
          <w:szCs w:val="24"/>
        </w:rPr>
        <w:t>ФОРМА РАЗРЕШЕНИЯ НА ЗАХОРОНЕНИЕ УМЕРШЕГО</w:t>
      </w: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r w:rsidRPr="00001F55">
        <w:rPr>
          <w:rFonts w:ascii="Times New Roman" w:hAnsi="Times New Roman" w:cs="Times New Roman"/>
          <w:b/>
          <w:sz w:val="24"/>
          <w:szCs w:val="24"/>
        </w:rPr>
        <w:t>(НА ЗАХОРОНЕНИЕ УРНЫ С ПРАХОМ) В РОДСТВЕННУЮ МОГИЛУ</w:t>
      </w: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r w:rsidRPr="00001F55">
        <w:rPr>
          <w:rFonts w:ascii="Times New Roman" w:hAnsi="Times New Roman" w:cs="Times New Roman"/>
          <w:b/>
          <w:sz w:val="24"/>
          <w:szCs w:val="24"/>
        </w:rPr>
        <w:t>РАЗРЕШЕНИЕ ОТ «___» ___________ 202__г. № _______</w:t>
      </w:r>
    </w:p>
    <w:p w:rsidR="006A1ABB" w:rsidRPr="00001F55" w:rsidRDefault="006A1ABB" w:rsidP="00001F55">
      <w:pPr>
        <w:autoSpaceDE w:val="0"/>
        <w:autoSpaceDN w:val="0"/>
        <w:adjustRightInd w:val="0"/>
        <w:spacing w:after="0" w:line="240" w:lineRule="auto"/>
        <w:jc w:val="center"/>
        <w:rPr>
          <w:rFonts w:ascii="Times New Roman" w:hAnsi="Times New Roman" w:cs="Times New Roman"/>
          <w:sz w:val="24"/>
          <w:szCs w:val="24"/>
        </w:rPr>
      </w:pPr>
      <w:r w:rsidRPr="00001F55">
        <w:rPr>
          <w:rFonts w:ascii="Times New Roman" w:hAnsi="Times New Roman" w:cs="Times New Roman"/>
          <w:sz w:val="24"/>
          <w:szCs w:val="24"/>
        </w:rPr>
        <w:t>на захоронение умершего (на захоронение урны с прахом) в родственную могилу</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Выдано ____________________________________________________________________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 xml:space="preserve">                                                              (</w:t>
      </w:r>
      <w:r w:rsidRPr="00001F55">
        <w:rPr>
          <w:rFonts w:ascii="Times New Roman" w:hAnsi="Times New Roman" w:cs="Times New Roman"/>
          <w:sz w:val="20"/>
          <w:szCs w:val="20"/>
        </w:rPr>
        <w:t>фамилия, имя, отчество заявителя)</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 xml:space="preserve">на основании  поданного  заявления  о выдаче разрешения на захоронение </w:t>
      </w:r>
      <w:r w:rsidRPr="00001F55">
        <w:rPr>
          <w:rFonts w:ascii="Times New Roman" w:hAnsi="Times New Roman" w:cs="Times New Roman"/>
          <w:sz w:val="24"/>
          <w:szCs w:val="24"/>
        </w:rPr>
        <w:br/>
        <w:t>(на захоронение урны с прахом) умершего ___________________________________________________________________________,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4"/>
          <w:szCs w:val="24"/>
        </w:rPr>
        <w:t xml:space="preserve">                                                         (</w:t>
      </w:r>
      <w:r w:rsidRPr="00001F55">
        <w:rPr>
          <w:rFonts w:ascii="Times New Roman" w:hAnsi="Times New Roman" w:cs="Times New Roman"/>
          <w:sz w:val="20"/>
          <w:szCs w:val="20"/>
        </w:rPr>
        <w:t>фамилия, имя, отчество умершего)</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свидетельство о смерти ________________________________________________________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(серия, номер, дата свидетельства, наименование органа, выдавшего свидетельство)</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в родственную могилу  общественного кладбища: ____________________________________________________________________________</w:t>
      </w:r>
    </w:p>
    <w:p w:rsidR="006A1ABB" w:rsidRPr="00001F55" w:rsidRDefault="006A1ABB" w:rsidP="00001F55">
      <w:pPr>
        <w:autoSpaceDE w:val="0"/>
        <w:autoSpaceDN w:val="0"/>
        <w:adjustRightInd w:val="0"/>
        <w:spacing w:after="0" w:line="240" w:lineRule="auto"/>
        <w:jc w:val="center"/>
        <w:rPr>
          <w:rFonts w:ascii="Times New Roman" w:hAnsi="Times New Roman" w:cs="Times New Roman"/>
          <w:sz w:val="20"/>
          <w:szCs w:val="20"/>
        </w:rPr>
      </w:pPr>
      <w:r w:rsidRPr="00001F55">
        <w:rPr>
          <w:rFonts w:ascii="Times New Roman" w:hAnsi="Times New Roman" w:cs="Times New Roman"/>
          <w:sz w:val="20"/>
          <w:szCs w:val="20"/>
        </w:rPr>
        <w:t>(наименование кладбища)</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Место, участок: ______________________________________________________________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6A1ABB" w:rsidRPr="00001F55" w:rsidTr="006A1ABB">
        <w:tc>
          <w:tcPr>
            <w:tcW w:w="4537"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________________________________</w:t>
            </w:r>
          </w:p>
        </w:tc>
        <w:tc>
          <w:tcPr>
            <w:tcW w:w="2098"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w:t>
            </w:r>
          </w:p>
        </w:tc>
        <w:tc>
          <w:tcPr>
            <w:tcW w:w="2324"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w:t>
            </w:r>
          </w:p>
        </w:tc>
      </w:tr>
      <w:tr w:rsidR="006A1ABB" w:rsidRPr="00001F55" w:rsidTr="006A1ABB">
        <w:tc>
          <w:tcPr>
            <w:tcW w:w="4537"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(должность уполномоченного лица Администрации)</w:t>
            </w:r>
          </w:p>
        </w:tc>
        <w:tc>
          <w:tcPr>
            <w:tcW w:w="2098"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(подпись)</w:t>
            </w:r>
          </w:p>
        </w:tc>
        <w:tc>
          <w:tcPr>
            <w:tcW w:w="2324"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(расшифровка подписи)</w:t>
            </w:r>
          </w:p>
        </w:tc>
      </w:tr>
      <w:tr w:rsidR="006A1ABB" w:rsidRPr="00001F55" w:rsidTr="006A1ABB">
        <w:tc>
          <w:tcPr>
            <w:tcW w:w="4537" w:type="dxa"/>
          </w:tcPr>
          <w:p w:rsidR="00001F55" w:rsidRDefault="00001F55"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М.П.</w:t>
            </w:r>
          </w:p>
        </w:tc>
        <w:tc>
          <w:tcPr>
            <w:tcW w:w="2098"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c>
          <w:tcPr>
            <w:tcW w:w="2324"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r>
    </w:tbl>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Default="006A1ABB" w:rsidP="006A1ABB">
      <w:pPr>
        <w:autoSpaceDE w:val="0"/>
        <w:autoSpaceDN w:val="0"/>
        <w:adjustRightInd w:val="0"/>
        <w:spacing w:after="0" w:line="240" w:lineRule="auto"/>
        <w:jc w:val="both"/>
      </w:pPr>
    </w:p>
    <w:p w:rsidR="00001F55" w:rsidRDefault="00001F55" w:rsidP="006A1ABB">
      <w:pPr>
        <w:autoSpaceDE w:val="0"/>
        <w:autoSpaceDN w:val="0"/>
        <w:adjustRightInd w:val="0"/>
        <w:spacing w:after="0" w:line="240" w:lineRule="auto"/>
        <w:jc w:val="both"/>
      </w:pPr>
    </w:p>
    <w:p w:rsidR="00001F55" w:rsidRDefault="00001F55" w:rsidP="006A1ABB">
      <w:pPr>
        <w:autoSpaceDE w:val="0"/>
        <w:autoSpaceDN w:val="0"/>
        <w:adjustRightInd w:val="0"/>
        <w:spacing w:after="0" w:line="240" w:lineRule="auto"/>
        <w:jc w:val="both"/>
      </w:pPr>
    </w:p>
    <w:p w:rsidR="00001F55" w:rsidRDefault="00001F55" w:rsidP="006A1ABB">
      <w:pPr>
        <w:autoSpaceDE w:val="0"/>
        <w:autoSpaceDN w:val="0"/>
        <w:adjustRightInd w:val="0"/>
        <w:spacing w:after="0" w:line="240" w:lineRule="auto"/>
        <w:jc w:val="both"/>
      </w:pPr>
    </w:p>
    <w:p w:rsidR="00001F55" w:rsidRDefault="00001F55" w:rsidP="006A1ABB">
      <w:pPr>
        <w:autoSpaceDE w:val="0"/>
        <w:autoSpaceDN w:val="0"/>
        <w:adjustRightInd w:val="0"/>
        <w:spacing w:after="0" w:line="240" w:lineRule="auto"/>
        <w:jc w:val="both"/>
      </w:pPr>
    </w:p>
    <w:p w:rsidR="00001F55" w:rsidRDefault="00001F55" w:rsidP="006A1ABB">
      <w:pPr>
        <w:autoSpaceDE w:val="0"/>
        <w:autoSpaceDN w:val="0"/>
        <w:adjustRightInd w:val="0"/>
        <w:spacing w:after="0" w:line="240" w:lineRule="auto"/>
        <w:jc w:val="both"/>
      </w:pPr>
    </w:p>
    <w:p w:rsidR="00001F55" w:rsidRDefault="00001F55" w:rsidP="006A1ABB">
      <w:pPr>
        <w:autoSpaceDE w:val="0"/>
        <w:autoSpaceDN w:val="0"/>
        <w:adjustRightInd w:val="0"/>
        <w:spacing w:after="0" w:line="240" w:lineRule="auto"/>
        <w:jc w:val="both"/>
      </w:pPr>
    </w:p>
    <w:p w:rsidR="00001F55" w:rsidRPr="006A1ABB" w:rsidRDefault="00001F55"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001F55" w:rsidRDefault="006A1ABB" w:rsidP="00001F55">
      <w:pPr>
        <w:autoSpaceDE w:val="0"/>
        <w:autoSpaceDN w:val="0"/>
        <w:adjustRightInd w:val="0"/>
        <w:spacing w:after="0" w:line="240" w:lineRule="auto"/>
        <w:jc w:val="right"/>
        <w:rPr>
          <w:rFonts w:ascii="Times New Roman" w:hAnsi="Times New Roman" w:cs="Times New Roman"/>
          <w:sz w:val="24"/>
          <w:szCs w:val="24"/>
        </w:rPr>
      </w:pPr>
      <w:r w:rsidRPr="00001F55">
        <w:rPr>
          <w:rFonts w:ascii="Times New Roman" w:hAnsi="Times New Roman" w:cs="Times New Roman"/>
          <w:sz w:val="24"/>
          <w:szCs w:val="24"/>
        </w:rPr>
        <w:t>Образец № 8</w:t>
      </w:r>
    </w:p>
    <w:p w:rsidR="006A1ABB" w:rsidRPr="00001F55" w:rsidRDefault="006A1ABB" w:rsidP="00001F55">
      <w:pPr>
        <w:autoSpaceDE w:val="0"/>
        <w:autoSpaceDN w:val="0"/>
        <w:adjustRightInd w:val="0"/>
        <w:spacing w:after="0" w:line="240" w:lineRule="auto"/>
        <w:jc w:val="right"/>
        <w:rPr>
          <w:rFonts w:ascii="Times New Roman" w:hAnsi="Times New Roman" w:cs="Times New Roman"/>
          <w:sz w:val="24"/>
          <w:szCs w:val="24"/>
        </w:rPr>
      </w:pPr>
      <w:r w:rsidRPr="00001F55">
        <w:rPr>
          <w:rFonts w:ascii="Times New Roman" w:hAnsi="Times New Roman" w:cs="Times New Roman"/>
          <w:sz w:val="24"/>
          <w:szCs w:val="24"/>
        </w:rPr>
        <w:t>к настоящему регламенту</w:t>
      </w:r>
    </w:p>
    <w:p w:rsidR="006A1ABB" w:rsidRPr="00001F55" w:rsidRDefault="006A1ABB" w:rsidP="00001F55">
      <w:pPr>
        <w:autoSpaceDE w:val="0"/>
        <w:autoSpaceDN w:val="0"/>
        <w:adjustRightInd w:val="0"/>
        <w:spacing w:after="0" w:line="240" w:lineRule="auto"/>
        <w:jc w:val="center"/>
        <w:rPr>
          <w:rFonts w:ascii="Times New Roman" w:hAnsi="Times New Roman" w:cs="Times New Roman"/>
          <w:sz w:val="24"/>
          <w:szCs w:val="24"/>
        </w:rPr>
      </w:pP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r w:rsidRPr="00001F55">
        <w:rPr>
          <w:rFonts w:ascii="Times New Roman" w:hAnsi="Times New Roman" w:cs="Times New Roman"/>
          <w:b/>
          <w:sz w:val="24"/>
          <w:szCs w:val="24"/>
        </w:rPr>
        <w:t>ФОРМА РАЗРЕШЕНИЯ НА ЗАХОРОНЕНИЕ УМЕРШЕГО</w:t>
      </w: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r w:rsidRPr="00001F55">
        <w:rPr>
          <w:rFonts w:ascii="Times New Roman" w:hAnsi="Times New Roman" w:cs="Times New Roman"/>
          <w:b/>
          <w:sz w:val="24"/>
          <w:szCs w:val="24"/>
        </w:rPr>
        <w:t>(НА ЗАХОРОНЕНИЕ УРНЫ С ПРАХОМ) В СЕМЕЙНОЕ (РОДОВОЕ) ЗАХОРОНЕНИЕ</w:t>
      </w: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r w:rsidRPr="00001F55">
        <w:rPr>
          <w:rFonts w:ascii="Times New Roman" w:hAnsi="Times New Roman" w:cs="Times New Roman"/>
          <w:b/>
          <w:sz w:val="24"/>
          <w:szCs w:val="24"/>
        </w:rPr>
        <w:t>РАЗРЕШЕНИЕ ОТ «___» ___________ 202__г. № _______</w:t>
      </w:r>
    </w:p>
    <w:p w:rsidR="006A1ABB" w:rsidRPr="00001F55" w:rsidRDefault="006A1ABB" w:rsidP="00001F55">
      <w:pPr>
        <w:autoSpaceDE w:val="0"/>
        <w:autoSpaceDN w:val="0"/>
        <w:adjustRightInd w:val="0"/>
        <w:spacing w:after="0" w:line="240" w:lineRule="auto"/>
        <w:jc w:val="center"/>
        <w:rPr>
          <w:rFonts w:ascii="Times New Roman" w:hAnsi="Times New Roman" w:cs="Times New Roman"/>
          <w:sz w:val="24"/>
          <w:szCs w:val="24"/>
        </w:rPr>
      </w:pPr>
      <w:r w:rsidRPr="00001F55">
        <w:rPr>
          <w:rFonts w:ascii="Times New Roman" w:hAnsi="Times New Roman" w:cs="Times New Roman"/>
          <w:sz w:val="24"/>
          <w:szCs w:val="24"/>
        </w:rPr>
        <w:t>на захоронение умершего (на захоронение урны с прахом) в семейное (родовое) захоронение</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Выдано ________________________________________________________________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 xml:space="preserve">                                                    (фамилия, имя, отчество заявителя)</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4396"/>
        <w:gridCol w:w="1871"/>
        <w:gridCol w:w="2778"/>
      </w:tblGrid>
      <w:tr w:rsidR="006A1ABB" w:rsidRPr="00001F55" w:rsidTr="006A1ABB">
        <w:tc>
          <w:tcPr>
            <w:tcW w:w="9045" w:type="dxa"/>
            <w:gridSpan w:val="3"/>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на захоронение умершего ___________________________________________________,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w:t>
            </w:r>
            <w:r w:rsidRPr="00001F55">
              <w:rPr>
                <w:rFonts w:ascii="Times New Roman" w:hAnsi="Times New Roman" w:cs="Times New Roman"/>
                <w:sz w:val="20"/>
                <w:szCs w:val="20"/>
              </w:rPr>
              <w:t>фамилия, имя, отчество умершего)</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свидетельство о смерти _____________________________________________________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 xml:space="preserve">                            (</w:t>
            </w:r>
            <w:r w:rsidRPr="00001F55">
              <w:rPr>
                <w:rFonts w:ascii="Times New Roman" w:hAnsi="Times New Roman" w:cs="Times New Roman"/>
                <w:sz w:val="20"/>
                <w:szCs w:val="20"/>
              </w:rPr>
              <w:t>серия, номер, дата свидетельства, наименование органа, выдавшего свидетельство)</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w:t>
            </w:r>
            <w:r w:rsidRPr="00001F55">
              <w:rPr>
                <w:rFonts w:ascii="Times New Roman" w:hAnsi="Times New Roman" w:cs="Times New Roman"/>
                <w:sz w:val="20"/>
                <w:szCs w:val="20"/>
              </w:rPr>
              <w:t>наименование кладбища)</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квартал № ________________ ряд № _________________ могила № 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к _______________________________________________________________________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(фамилия, имя, отчество ранее умершего близкого родственника, степень родства)</w:t>
            </w:r>
          </w:p>
        </w:tc>
      </w:tr>
      <w:tr w:rsidR="006A1ABB" w:rsidRPr="00001F55" w:rsidTr="006A1ABB">
        <w:tc>
          <w:tcPr>
            <w:tcW w:w="9045" w:type="dxa"/>
            <w:gridSpan w:val="3"/>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6A1ABB" w:rsidRPr="00001F55" w:rsidTr="006A1ABB">
        <w:tc>
          <w:tcPr>
            <w:tcW w:w="9045" w:type="dxa"/>
            <w:gridSpan w:val="3"/>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________________________/_______________________/</w:t>
            </w:r>
          </w:p>
        </w:tc>
      </w:tr>
      <w:tr w:rsidR="006A1ABB" w:rsidRPr="00001F55" w:rsidTr="006A1ABB">
        <w:trPr>
          <w:trHeight w:val="767"/>
        </w:trPr>
        <w:tc>
          <w:tcPr>
            <w:tcW w:w="6267" w:type="dxa"/>
            <w:gridSpan w:val="2"/>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(подпись лица, проводящего захоронение)         (расшифровка подписи)</w:t>
            </w:r>
          </w:p>
        </w:tc>
        <w:tc>
          <w:tcPr>
            <w:tcW w:w="2778"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r>
      <w:tr w:rsidR="006A1ABB" w:rsidRPr="00001F55" w:rsidTr="006A1ABB">
        <w:tc>
          <w:tcPr>
            <w:tcW w:w="4396"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________________________________</w:t>
            </w:r>
          </w:p>
        </w:tc>
        <w:tc>
          <w:tcPr>
            <w:tcW w:w="1871"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w:t>
            </w:r>
          </w:p>
        </w:tc>
        <w:tc>
          <w:tcPr>
            <w:tcW w:w="2778"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w:t>
            </w:r>
          </w:p>
        </w:tc>
      </w:tr>
      <w:tr w:rsidR="006A1ABB" w:rsidRPr="00001F55" w:rsidTr="006A1ABB">
        <w:tc>
          <w:tcPr>
            <w:tcW w:w="4396"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(должность уполномоченного лица Администрации)</w:t>
            </w:r>
          </w:p>
        </w:tc>
        <w:tc>
          <w:tcPr>
            <w:tcW w:w="1871"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(подпись)</w:t>
            </w:r>
          </w:p>
        </w:tc>
        <w:tc>
          <w:tcPr>
            <w:tcW w:w="2778"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(расшифровка подписи)</w:t>
            </w:r>
          </w:p>
        </w:tc>
      </w:tr>
      <w:tr w:rsidR="006A1ABB" w:rsidRPr="00001F55" w:rsidTr="006A1ABB">
        <w:tc>
          <w:tcPr>
            <w:tcW w:w="4396"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М.П.</w:t>
            </w:r>
          </w:p>
        </w:tc>
        <w:tc>
          <w:tcPr>
            <w:tcW w:w="1871"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c>
          <w:tcPr>
            <w:tcW w:w="2778"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r>
    </w:tbl>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001F55" w:rsidRDefault="006A1ABB" w:rsidP="00001F55">
      <w:pPr>
        <w:autoSpaceDE w:val="0"/>
        <w:autoSpaceDN w:val="0"/>
        <w:adjustRightInd w:val="0"/>
        <w:spacing w:after="0" w:line="240" w:lineRule="auto"/>
        <w:jc w:val="right"/>
        <w:rPr>
          <w:rFonts w:ascii="Times New Roman" w:hAnsi="Times New Roman" w:cs="Times New Roman"/>
          <w:sz w:val="24"/>
          <w:szCs w:val="24"/>
        </w:rPr>
      </w:pPr>
      <w:r w:rsidRPr="00001F55">
        <w:rPr>
          <w:rFonts w:ascii="Times New Roman" w:hAnsi="Times New Roman" w:cs="Times New Roman"/>
          <w:sz w:val="24"/>
          <w:szCs w:val="24"/>
        </w:rPr>
        <w:t>Образец № 9</w:t>
      </w:r>
    </w:p>
    <w:p w:rsidR="006A1ABB" w:rsidRPr="00001F55" w:rsidRDefault="006A1ABB" w:rsidP="00001F55">
      <w:pPr>
        <w:autoSpaceDE w:val="0"/>
        <w:autoSpaceDN w:val="0"/>
        <w:adjustRightInd w:val="0"/>
        <w:spacing w:after="0" w:line="240" w:lineRule="auto"/>
        <w:jc w:val="right"/>
        <w:rPr>
          <w:rFonts w:ascii="Times New Roman" w:hAnsi="Times New Roman" w:cs="Times New Roman"/>
          <w:sz w:val="24"/>
          <w:szCs w:val="24"/>
        </w:rPr>
      </w:pPr>
      <w:r w:rsidRPr="00001F55">
        <w:rPr>
          <w:rFonts w:ascii="Times New Roman" w:hAnsi="Times New Roman" w:cs="Times New Roman"/>
          <w:sz w:val="24"/>
          <w:szCs w:val="24"/>
        </w:rPr>
        <w:t>к настоящему регламенту</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001F55">
      <w:pPr>
        <w:autoSpaceDE w:val="0"/>
        <w:autoSpaceDN w:val="0"/>
        <w:adjustRightInd w:val="0"/>
        <w:spacing w:after="0" w:line="240" w:lineRule="auto"/>
        <w:jc w:val="center"/>
        <w:rPr>
          <w:rFonts w:ascii="Times New Roman" w:hAnsi="Times New Roman" w:cs="Times New Roman"/>
          <w:sz w:val="24"/>
          <w:szCs w:val="24"/>
        </w:rPr>
      </w:pP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r w:rsidRPr="00001F55">
        <w:rPr>
          <w:rFonts w:ascii="Times New Roman" w:hAnsi="Times New Roman" w:cs="Times New Roman"/>
          <w:b/>
          <w:sz w:val="24"/>
          <w:szCs w:val="24"/>
        </w:rPr>
        <w:t>ФОРМА РАЗРЕШЕНИЯ НА ПЕРЕЗАХОРОНЕНИИ ОСТАНКОВ УМЕРШЕГО(ЕЙ)</w:t>
      </w: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r w:rsidRPr="00001F55">
        <w:rPr>
          <w:rFonts w:ascii="Times New Roman" w:hAnsi="Times New Roman" w:cs="Times New Roman"/>
          <w:b/>
          <w:sz w:val="24"/>
          <w:szCs w:val="24"/>
        </w:rPr>
        <w:t>РАЗРЕШЕНИЕ ОТ «___» ___________ 202__г. № _______</w:t>
      </w:r>
    </w:p>
    <w:p w:rsidR="006A1ABB" w:rsidRPr="00001F55" w:rsidRDefault="006A1ABB" w:rsidP="00001F55">
      <w:pPr>
        <w:autoSpaceDE w:val="0"/>
        <w:autoSpaceDN w:val="0"/>
        <w:adjustRightInd w:val="0"/>
        <w:spacing w:after="0" w:line="240" w:lineRule="auto"/>
        <w:jc w:val="center"/>
        <w:rPr>
          <w:rFonts w:ascii="Times New Roman" w:hAnsi="Times New Roman" w:cs="Times New Roman"/>
          <w:sz w:val="24"/>
          <w:szCs w:val="24"/>
        </w:rPr>
      </w:pPr>
      <w:r w:rsidRPr="00001F55">
        <w:rPr>
          <w:rFonts w:ascii="Times New Roman" w:hAnsi="Times New Roman" w:cs="Times New Roman"/>
          <w:sz w:val="24"/>
          <w:szCs w:val="24"/>
        </w:rPr>
        <w:t>на перезахоронение останков умершего(ей) в могилу</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Выдано ________________________________________________________________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 xml:space="preserve">                                                                  (фамилия, имя, отчество заявителя)</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6040"/>
        <w:gridCol w:w="3005"/>
      </w:tblGrid>
      <w:tr w:rsidR="006A1ABB" w:rsidRPr="00001F55" w:rsidTr="006A1ABB">
        <w:tc>
          <w:tcPr>
            <w:tcW w:w="9045" w:type="dxa"/>
            <w:gridSpan w:val="2"/>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о проведении перезахоронения ______________________________________________,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(фамилия, имя, отчество умершего)</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свидетельство о смерти</w:t>
            </w:r>
            <w:r w:rsidR="00001F55">
              <w:rPr>
                <w:rFonts w:ascii="Times New Roman" w:hAnsi="Times New Roman" w:cs="Times New Roman"/>
                <w:sz w:val="24"/>
                <w:szCs w:val="24"/>
              </w:rPr>
              <w:t>______________________________________________________</w:t>
            </w:r>
            <w:r w:rsidRPr="00001F55">
              <w:rPr>
                <w:rFonts w:ascii="Times New Roman" w:hAnsi="Times New Roman" w:cs="Times New Roman"/>
                <w:sz w:val="24"/>
                <w:szCs w:val="24"/>
              </w:rPr>
              <w:t xml:space="preserve"> ________________________________________________________________</w:t>
            </w:r>
            <w:r w:rsidR="00001F55">
              <w:rPr>
                <w:rFonts w:ascii="Times New Roman" w:hAnsi="Times New Roman" w:cs="Times New Roman"/>
                <w:sz w:val="24"/>
                <w:szCs w:val="24"/>
              </w:rPr>
              <w:t>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(серия, номер, дата свидетельства, наименование органа, выдавшего свидетельство)</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с кладбища ________________________ на кладбище ___________________________.</w:t>
            </w:r>
          </w:p>
        </w:tc>
      </w:tr>
      <w:tr w:rsidR="006A1ABB" w:rsidRPr="00001F55" w:rsidTr="006A1ABB">
        <w:tc>
          <w:tcPr>
            <w:tcW w:w="6040"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(наименование кладбища)</w:t>
            </w:r>
          </w:p>
        </w:tc>
        <w:tc>
          <w:tcPr>
            <w:tcW w:w="3005"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w:t>
            </w:r>
            <w:r w:rsidRPr="00001F55">
              <w:rPr>
                <w:rFonts w:ascii="Times New Roman" w:hAnsi="Times New Roman" w:cs="Times New Roman"/>
                <w:sz w:val="20"/>
                <w:szCs w:val="20"/>
              </w:rPr>
              <w:t>наименование кладбища)</w:t>
            </w:r>
          </w:p>
        </w:tc>
      </w:tr>
      <w:tr w:rsidR="006A1ABB" w:rsidRPr="00001F55" w:rsidTr="006A1ABB">
        <w:tc>
          <w:tcPr>
            <w:tcW w:w="9045" w:type="dxa"/>
            <w:gridSpan w:val="2"/>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Размер участка для захоронения: _________________________.</w:t>
            </w:r>
          </w:p>
        </w:tc>
      </w:tr>
    </w:tbl>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6A1ABB" w:rsidRPr="00001F55" w:rsidTr="006A1ABB">
        <w:tc>
          <w:tcPr>
            <w:tcW w:w="4537"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________________________________</w:t>
            </w:r>
          </w:p>
        </w:tc>
        <w:tc>
          <w:tcPr>
            <w:tcW w:w="2098"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w:t>
            </w:r>
          </w:p>
        </w:tc>
        <w:tc>
          <w:tcPr>
            <w:tcW w:w="2324"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w:t>
            </w:r>
          </w:p>
        </w:tc>
      </w:tr>
      <w:tr w:rsidR="006A1ABB" w:rsidRPr="00001F55" w:rsidTr="006A1ABB">
        <w:tc>
          <w:tcPr>
            <w:tcW w:w="4537"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(должность уполномоченного лица  Администрации)</w:t>
            </w:r>
          </w:p>
        </w:tc>
        <w:tc>
          <w:tcPr>
            <w:tcW w:w="2098"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(подпись)</w:t>
            </w:r>
          </w:p>
        </w:tc>
        <w:tc>
          <w:tcPr>
            <w:tcW w:w="2324"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0"/>
                <w:szCs w:val="20"/>
              </w:rPr>
            </w:pPr>
            <w:r w:rsidRPr="00001F55">
              <w:rPr>
                <w:rFonts w:ascii="Times New Roman" w:hAnsi="Times New Roman" w:cs="Times New Roman"/>
                <w:sz w:val="20"/>
                <w:szCs w:val="20"/>
              </w:rPr>
              <w:t>(расшифровка подписи)</w:t>
            </w:r>
          </w:p>
        </w:tc>
      </w:tr>
      <w:tr w:rsidR="006A1ABB" w:rsidRPr="00001F55" w:rsidTr="006A1ABB">
        <w:tc>
          <w:tcPr>
            <w:tcW w:w="4537" w:type="dxa"/>
          </w:tcPr>
          <w:p w:rsidR="00001F55" w:rsidRDefault="00001F55" w:rsidP="006A1ABB">
            <w:pPr>
              <w:autoSpaceDE w:val="0"/>
              <w:autoSpaceDN w:val="0"/>
              <w:adjustRightInd w:val="0"/>
              <w:spacing w:after="0" w:line="240" w:lineRule="auto"/>
              <w:jc w:val="both"/>
              <w:rPr>
                <w:rFonts w:ascii="Times New Roman" w:hAnsi="Times New Roman" w:cs="Times New Roman"/>
                <w:sz w:val="24"/>
                <w:szCs w:val="24"/>
              </w:rPr>
            </w:pPr>
          </w:p>
          <w:p w:rsidR="00001F55" w:rsidRDefault="00001F55"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М.П.</w:t>
            </w:r>
          </w:p>
        </w:tc>
        <w:tc>
          <w:tcPr>
            <w:tcW w:w="2098"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c>
          <w:tcPr>
            <w:tcW w:w="2324"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r>
    </w:tbl>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001F55" w:rsidRDefault="00001F55" w:rsidP="006A1ABB">
      <w:pPr>
        <w:autoSpaceDE w:val="0"/>
        <w:autoSpaceDN w:val="0"/>
        <w:adjustRightInd w:val="0"/>
        <w:spacing w:after="0" w:line="240" w:lineRule="auto"/>
        <w:jc w:val="both"/>
      </w:pPr>
    </w:p>
    <w:p w:rsidR="006A1ABB" w:rsidRPr="00001F55" w:rsidRDefault="006A1ABB" w:rsidP="00001F55">
      <w:pPr>
        <w:autoSpaceDE w:val="0"/>
        <w:autoSpaceDN w:val="0"/>
        <w:adjustRightInd w:val="0"/>
        <w:spacing w:after="0" w:line="240" w:lineRule="auto"/>
        <w:jc w:val="right"/>
        <w:rPr>
          <w:rFonts w:ascii="Times New Roman" w:hAnsi="Times New Roman" w:cs="Times New Roman"/>
          <w:sz w:val="24"/>
          <w:szCs w:val="24"/>
        </w:rPr>
      </w:pPr>
      <w:r w:rsidRPr="00001F55">
        <w:rPr>
          <w:rFonts w:ascii="Times New Roman" w:hAnsi="Times New Roman" w:cs="Times New Roman"/>
          <w:sz w:val="24"/>
          <w:szCs w:val="24"/>
        </w:rPr>
        <w:lastRenderedPageBreak/>
        <w:t>Образец № 10</w:t>
      </w:r>
    </w:p>
    <w:p w:rsidR="006A1ABB" w:rsidRPr="00001F55" w:rsidRDefault="006A1ABB" w:rsidP="00001F55">
      <w:pPr>
        <w:autoSpaceDE w:val="0"/>
        <w:autoSpaceDN w:val="0"/>
        <w:adjustRightInd w:val="0"/>
        <w:spacing w:after="0" w:line="240" w:lineRule="auto"/>
        <w:jc w:val="right"/>
        <w:rPr>
          <w:rFonts w:ascii="Times New Roman" w:hAnsi="Times New Roman" w:cs="Times New Roman"/>
          <w:sz w:val="24"/>
          <w:szCs w:val="24"/>
        </w:rPr>
      </w:pPr>
      <w:r w:rsidRPr="00001F55">
        <w:rPr>
          <w:rFonts w:ascii="Times New Roman" w:hAnsi="Times New Roman" w:cs="Times New Roman"/>
          <w:sz w:val="24"/>
          <w:szCs w:val="24"/>
        </w:rPr>
        <w:t>к настоящему регламенту</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r w:rsidRPr="00001F55">
        <w:rPr>
          <w:rFonts w:ascii="Times New Roman" w:hAnsi="Times New Roman" w:cs="Times New Roman"/>
          <w:b/>
          <w:bCs/>
          <w:sz w:val="24"/>
          <w:szCs w:val="24"/>
        </w:rPr>
        <w:t>ФОРМА УВЕДОМЛЕНИЯ</w:t>
      </w: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r w:rsidRPr="00001F55">
        <w:rPr>
          <w:rFonts w:ascii="Times New Roman" w:hAnsi="Times New Roman" w:cs="Times New Roman"/>
          <w:b/>
          <w:bCs/>
          <w:sz w:val="24"/>
          <w:szCs w:val="24"/>
        </w:rPr>
        <w:t xml:space="preserve">ОБ ОТКАЗЕ В ВЫДАЧЕ </w:t>
      </w:r>
      <w:r w:rsidRPr="00001F55">
        <w:rPr>
          <w:rFonts w:ascii="Times New Roman" w:hAnsi="Times New Roman" w:cs="Times New Roman"/>
          <w:b/>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001F55">
        <w:rPr>
          <w:rFonts w:ascii="Times New Roman" w:hAnsi="Times New Roman" w:cs="Times New Roman"/>
          <w:b/>
          <w:bCs/>
          <w:sz w:val="24"/>
          <w:szCs w:val="24"/>
        </w:rPr>
        <w:t xml:space="preserve">/ ОБ ОТКАЗЕ В ВЫДАЧЕ РАЗРЕШЕНИЯ </w:t>
      </w:r>
      <w:r w:rsidRPr="00001F55">
        <w:rPr>
          <w:rFonts w:ascii="Times New Roman" w:hAnsi="Times New Roman" w:cs="Times New Roman"/>
          <w:b/>
          <w:sz w:val="24"/>
          <w:szCs w:val="24"/>
        </w:rPr>
        <w:t>НА ЗАХОРОНЕНИЕ УМЕРШЕГО (НА ЗАХОРОНЕНИЕ УРНЫ С ПРАХОМ)</w:t>
      </w: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r w:rsidRPr="00001F55">
        <w:rPr>
          <w:rFonts w:ascii="Times New Roman" w:hAnsi="Times New Roman" w:cs="Times New Roman"/>
          <w:b/>
          <w:sz w:val="24"/>
          <w:szCs w:val="24"/>
        </w:rPr>
        <w:t>В РОДСТВЕННУЮ МОГИЛУ</w:t>
      </w:r>
      <w:r w:rsidRPr="00001F55">
        <w:rPr>
          <w:rFonts w:ascii="Times New Roman" w:hAnsi="Times New Roman" w:cs="Times New Roman"/>
          <w:b/>
          <w:bCs/>
          <w:sz w:val="24"/>
          <w:szCs w:val="24"/>
        </w:rPr>
        <w:t xml:space="preserve">/ ОБ ОТКАЗЕ В ВЫДАЧЕ РАЗРЕШЕНИЯ НА </w:t>
      </w:r>
      <w:r w:rsidRPr="00001F55">
        <w:rPr>
          <w:rFonts w:ascii="Times New Roman" w:hAnsi="Times New Roman" w:cs="Times New Roman"/>
          <w:b/>
          <w:sz w:val="24"/>
          <w:szCs w:val="24"/>
        </w:rPr>
        <w:t>ЗАХОРОНЕНИЕ УМЕРШЕГО (НА ЗАХОРОНЕНИЕ УРНЫ С ПРАХОМ) В СЕМЕЙНОЕ (РОДОВОЕ) ЗАХОРОНЕНИЕ</w:t>
      </w:r>
      <w:r w:rsidRPr="00001F55">
        <w:rPr>
          <w:rFonts w:ascii="Times New Roman" w:hAnsi="Times New Roman" w:cs="Times New Roman"/>
          <w:b/>
          <w:bCs/>
          <w:sz w:val="24"/>
          <w:szCs w:val="24"/>
        </w:rPr>
        <w:t xml:space="preserve">/ ОБ ОТКАЗЕ В ВЫДАЧЕ </w:t>
      </w:r>
      <w:r w:rsidRPr="00001F55">
        <w:rPr>
          <w:rFonts w:ascii="Times New Roman" w:hAnsi="Times New Roman" w:cs="Times New Roman"/>
          <w:b/>
          <w:sz w:val="24"/>
          <w:szCs w:val="24"/>
        </w:rPr>
        <w:t>РАЗРЕШЕНИЯ НА ПЕРЕЗАХОРОНЕНИЕ ОСТАНКОВ УМЕРШЕГО(ЕЙ) В МОГИЛУ</w:t>
      </w: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p>
    <w:p w:rsidR="006A1ABB" w:rsidRPr="00001F55" w:rsidRDefault="006A1ABB" w:rsidP="00001F55">
      <w:pPr>
        <w:autoSpaceDE w:val="0"/>
        <w:autoSpaceDN w:val="0"/>
        <w:adjustRightInd w:val="0"/>
        <w:spacing w:after="0" w:line="240" w:lineRule="auto"/>
        <w:jc w:val="center"/>
        <w:rPr>
          <w:rFonts w:ascii="Times New Roman" w:hAnsi="Times New Roman" w:cs="Times New Roman"/>
          <w:b/>
          <w:sz w:val="24"/>
          <w:szCs w:val="24"/>
        </w:rPr>
      </w:pPr>
      <w:r w:rsidRPr="00001F55">
        <w:rPr>
          <w:rFonts w:ascii="Times New Roman" w:hAnsi="Times New Roman" w:cs="Times New Roman"/>
          <w:b/>
          <w:sz w:val="24"/>
          <w:szCs w:val="24"/>
        </w:rPr>
        <w:t>УВЕДОМЛЕНИЕ ОТ «___» ___________ 202_г. № 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Выдано ____________________________________________________________</w:t>
      </w:r>
    </w:p>
    <w:p w:rsidR="006A1ABB" w:rsidRPr="00001F55" w:rsidRDefault="006A1ABB" w:rsidP="00001F55">
      <w:pPr>
        <w:autoSpaceDE w:val="0"/>
        <w:autoSpaceDN w:val="0"/>
        <w:adjustRightInd w:val="0"/>
        <w:spacing w:after="0" w:line="240" w:lineRule="auto"/>
        <w:jc w:val="center"/>
        <w:rPr>
          <w:rFonts w:ascii="Times New Roman" w:hAnsi="Times New Roman" w:cs="Times New Roman"/>
          <w:sz w:val="24"/>
          <w:szCs w:val="24"/>
        </w:rPr>
      </w:pPr>
      <w:r w:rsidRPr="00001F55">
        <w:rPr>
          <w:rFonts w:ascii="Times New Roman" w:hAnsi="Times New Roman" w:cs="Times New Roman"/>
          <w:sz w:val="24"/>
          <w:szCs w:val="24"/>
        </w:rPr>
        <w:t>(</w:t>
      </w:r>
      <w:r w:rsidRPr="00001F55">
        <w:rPr>
          <w:rFonts w:ascii="Times New Roman" w:hAnsi="Times New Roman" w:cs="Times New Roman"/>
          <w:sz w:val="20"/>
          <w:szCs w:val="20"/>
        </w:rPr>
        <w:t>фамилия, имя, отчество заявителя)</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tblPr>
      <w:tblGrid>
        <w:gridCol w:w="771"/>
        <w:gridCol w:w="7655"/>
        <w:gridCol w:w="1559"/>
      </w:tblGrid>
      <w:tr w:rsidR="006A1ABB" w:rsidRPr="00001F55" w:rsidTr="006A1ABB">
        <w:trPr>
          <w:trHeight w:val="768"/>
        </w:trPr>
        <w:tc>
          <w:tcPr>
            <w:tcW w:w="771"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о выдаче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r>
      <w:tr w:rsidR="006A1ABB" w:rsidRPr="00001F55" w:rsidTr="006A1ABB">
        <w:tc>
          <w:tcPr>
            <w:tcW w:w="771"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 xml:space="preserve">о выдаче разрешения на захоронение умершего (на захоронение урны с прахом) 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r>
      <w:tr w:rsidR="006A1ABB" w:rsidRPr="00001F55" w:rsidTr="006A1ABB">
        <w:tc>
          <w:tcPr>
            <w:tcW w:w="771"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о выдаче разрешения на захоронение умершего (на захоронение урны с прахом)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r>
      <w:tr w:rsidR="006A1ABB" w:rsidRPr="00001F55" w:rsidTr="006A1ABB">
        <w:tc>
          <w:tcPr>
            <w:tcW w:w="771"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bCs/>
                <w:sz w:val="24"/>
                <w:szCs w:val="24"/>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r>
    </w:tbl>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выбрать варианты заявления, не нужное зачеркнуть</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и приложенных к нему документов, принято решение об отказе в выдаче:</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771"/>
        <w:gridCol w:w="7655"/>
        <w:gridCol w:w="1559"/>
      </w:tblGrid>
      <w:tr w:rsidR="006A1ABB" w:rsidRPr="00001F55" w:rsidTr="006A1ABB">
        <w:tc>
          <w:tcPr>
            <w:tcW w:w="771"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r>
      <w:tr w:rsidR="006A1ABB" w:rsidRPr="00001F55" w:rsidTr="006A1ABB">
        <w:tc>
          <w:tcPr>
            <w:tcW w:w="771"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разрешения на захоронение умершего (на захоронение урны с прахом) 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r>
      <w:tr w:rsidR="006A1ABB" w:rsidRPr="00001F55" w:rsidTr="006A1ABB">
        <w:tc>
          <w:tcPr>
            <w:tcW w:w="771"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разрешения на захоронение умершего (на захоронение урны с прахом)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r>
      <w:tr w:rsidR="006A1ABB" w:rsidRPr="00001F55" w:rsidTr="006A1ABB">
        <w:tc>
          <w:tcPr>
            <w:tcW w:w="771"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bCs/>
                <w:sz w:val="24"/>
                <w:szCs w:val="24"/>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r>
    </w:tbl>
    <w:p w:rsidR="008922E2" w:rsidRDefault="008922E2"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lastRenderedPageBreak/>
        <w:t>выбрать варианты принятого решения, не нужное зачеркнуть</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по следующим основаниям:</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___________________________________________________________________________</w:t>
      </w:r>
      <w:r w:rsidR="008922E2">
        <w:rPr>
          <w:rFonts w:ascii="Times New Roman" w:hAnsi="Times New Roman" w:cs="Times New Roman"/>
          <w:sz w:val="24"/>
          <w:szCs w:val="24"/>
        </w:rPr>
        <w:t>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___________________________________________________________________________</w:t>
      </w:r>
      <w:r w:rsidR="008922E2">
        <w:rPr>
          <w:rFonts w:ascii="Times New Roman" w:hAnsi="Times New Roman" w:cs="Times New Roman"/>
          <w:sz w:val="24"/>
          <w:szCs w:val="24"/>
        </w:rPr>
        <w:t>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____________________________________________________________________________</w:t>
      </w:r>
      <w:r w:rsidR="008922E2">
        <w:rPr>
          <w:rFonts w:ascii="Times New Roman" w:hAnsi="Times New Roman" w:cs="Times New Roman"/>
          <w:sz w:val="24"/>
          <w:szCs w:val="24"/>
        </w:rPr>
        <w:t>_</w:t>
      </w:r>
    </w:p>
    <w:p w:rsidR="006A1ABB" w:rsidRPr="008922E2" w:rsidRDefault="006A1ABB" w:rsidP="008922E2">
      <w:pPr>
        <w:autoSpaceDE w:val="0"/>
        <w:autoSpaceDN w:val="0"/>
        <w:adjustRightInd w:val="0"/>
        <w:spacing w:after="0" w:line="240" w:lineRule="auto"/>
        <w:jc w:val="center"/>
        <w:rPr>
          <w:rFonts w:ascii="Times New Roman" w:hAnsi="Times New Roman" w:cs="Times New Roman"/>
          <w:sz w:val="20"/>
          <w:szCs w:val="20"/>
        </w:rPr>
      </w:pPr>
      <w:r w:rsidRPr="008922E2">
        <w:rPr>
          <w:rFonts w:ascii="Times New Roman" w:hAnsi="Times New Roman" w:cs="Times New Roman"/>
          <w:sz w:val="20"/>
          <w:szCs w:val="20"/>
        </w:rPr>
        <w:t xml:space="preserve">(указываются причины отказа, установленные в </w:t>
      </w:r>
      <w:hyperlink r:id="rId13" w:history="1">
        <w:r w:rsidRPr="008922E2">
          <w:rPr>
            <w:rStyle w:val="a9"/>
            <w:rFonts w:ascii="Times New Roman" w:hAnsi="Times New Roman" w:cs="Times New Roman"/>
            <w:sz w:val="20"/>
            <w:szCs w:val="20"/>
          </w:rPr>
          <w:t xml:space="preserve">пункте 2.10. </w:t>
        </w:r>
      </w:hyperlink>
      <w:r w:rsidRPr="008922E2">
        <w:rPr>
          <w:rFonts w:ascii="Times New Roman" w:hAnsi="Times New Roman" w:cs="Times New Roman"/>
          <w:sz w:val="20"/>
          <w:szCs w:val="20"/>
        </w:rPr>
        <w:t>раздела 2 методических рекомендаций)</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___________________________________________________________________________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 xml:space="preserve">предоставления муниципальной услуги «Выдача разрешений </w:t>
      </w:r>
      <w:r w:rsidRPr="00001F55">
        <w:rPr>
          <w:rFonts w:ascii="Times New Roman" w:hAnsi="Times New Roman" w:cs="Times New Roman"/>
          <w:sz w:val="24"/>
          <w:szCs w:val="24"/>
        </w:rPr>
        <w:br/>
        <w:t>на захоронение (перезахоронение) и подзахоронение на общественных кладбищах муниципального образования»</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___________________________________________________________________________</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6A1ABB" w:rsidRPr="00001F55" w:rsidTr="006A1ABB">
        <w:tc>
          <w:tcPr>
            <w:tcW w:w="4537"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________________________________</w:t>
            </w:r>
          </w:p>
        </w:tc>
        <w:tc>
          <w:tcPr>
            <w:tcW w:w="2098"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w:t>
            </w:r>
          </w:p>
        </w:tc>
        <w:tc>
          <w:tcPr>
            <w:tcW w:w="2324"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__________________</w:t>
            </w:r>
          </w:p>
        </w:tc>
      </w:tr>
      <w:tr w:rsidR="006A1ABB" w:rsidRPr="00001F55" w:rsidTr="006A1ABB">
        <w:tc>
          <w:tcPr>
            <w:tcW w:w="4537" w:type="dxa"/>
          </w:tcPr>
          <w:p w:rsidR="006A1ABB" w:rsidRPr="008922E2" w:rsidRDefault="006A1ABB" w:rsidP="006A1ABB">
            <w:pPr>
              <w:autoSpaceDE w:val="0"/>
              <w:autoSpaceDN w:val="0"/>
              <w:adjustRightInd w:val="0"/>
              <w:spacing w:after="0" w:line="240" w:lineRule="auto"/>
              <w:jc w:val="both"/>
              <w:rPr>
                <w:rFonts w:ascii="Times New Roman" w:hAnsi="Times New Roman" w:cs="Times New Roman"/>
                <w:sz w:val="20"/>
                <w:szCs w:val="20"/>
              </w:rPr>
            </w:pPr>
            <w:r w:rsidRPr="008922E2">
              <w:rPr>
                <w:rFonts w:ascii="Times New Roman" w:hAnsi="Times New Roman" w:cs="Times New Roman"/>
                <w:sz w:val="20"/>
                <w:szCs w:val="20"/>
              </w:rPr>
              <w:t>(должность уполномоченного лица Администрации)</w:t>
            </w:r>
          </w:p>
        </w:tc>
        <w:tc>
          <w:tcPr>
            <w:tcW w:w="2098" w:type="dxa"/>
          </w:tcPr>
          <w:p w:rsidR="006A1ABB" w:rsidRPr="008922E2" w:rsidRDefault="006A1ABB" w:rsidP="006A1ABB">
            <w:pPr>
              <w:autoSpaceDE w:val="0"/>
              <w:autoSpaceDN w:val="0"/>
              <w:adjustRightInd w:val="0"/>
              <w:spacing w:after="0" w:line="240" w:lineRule="auto"/>
              <w:jc w:val="both"/>
              <w:rPr>
                <w:rFonts w:ascii="Times New Roman" w:hAnsi="Times New Roman" w:cs="Times New Roman"/>
                <w:sz w:val="20"/>
                <w:szCs w:val="20"/>
              </w:rPr>
            </w:pPr>
            <w:r w:rsidRPr="008922E2">
              <w:rPr>
                <w:rFonts w:ascii="Times New Roman" w:hAnsi="Times New Roman" w:cs="Times New Roman"/>
                <w:sz w:val="20"/>
                <w:szCs w:val="20"/>
              </w:rPr>
              <w:t>(подпись)</w:t>
            </w:r>
          </w:p>
        </w:tc>
        <w:tc>
          <w:tcPr>
            <w:tcW w:w="2324" w:type="dxa"/>
          </w:tcPr>
          <w:p w:rsidR="006A1ABB" w:rsidRPr="008922E2" w:rsidRDefault="006A1ABB" w:rsidP="006A1ABB">
            <w:pPr>
              <w:autoSpaceDE w:val="0"/>
              <w:autoSpaceDN w:val="0"/>
              <w:adjustRightInd w:val="0"/>
              <w:spacing w:after="0" w:line="240" w:lineRule="auto"/>
              <w:jc w:val="both"/>
              <w:rPr>
                <w:rFonts w:ascii="Times New Roman" w:hAnsi="Times New Roman" w:cs="Times New Roman"/>
                <w:sz w:val="20"/>
                <w:szCs w:val="20"/>
              </w:rPr>
            </w:pPr>
            <w:r w:rsidRPr="008922E2">
              <w:rPr>
                <w:rFonts w:ascii="Times New Roman" w:hAnsi="Times New Roman" w:cs="Times New Roman"/>
                <w:sz w:val="20"/>
                <w:szCs w:val="20"/>
              </w:rPr>
              <w:t>(расшифровка подписи)</w:t>
            </w:r>
          </w:p>
        </w:tc>
      </w:tr>
      <w:tr w:rsidR="006A1ABB" w:rsidRPr="00001F55" w:rsidTr="006A1ABB">
        <w:tc>
          <w:tcPr>
            <w:tcW w:w="4537" w:type="dxa"/>
          </w:tcPr>
          <w:p w:rsidR="008922E2" w:rsidRDefault="008922E2"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r w:rsidRPr="00001F55">
              <w:rPr>
                <w:rFonts w:ascii="Times New Roman" w:hAnsi="Times New Roman" w:cs="Times New Roman"/>
                <w:sz w:val="24"/>
                <w:szCs w:val="24"/>
              </w:rPr>
              <w:t>М.П.</w:t>
            </w:r>
          </w:p>
        </w:tc>
        <w:tc>
          <w:tcPr>
            <w:tcW w:w="2098"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c>
          <w:tcPr>
            <w:tcW w:w="2324" w:type="dxa"/>
          </w:tcPr>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tc>
      </w:tr>
    </w:tbl>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001F55"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6A1ABB" w:rsidRPr="006A1ABB" w:rsidRDefault="006A1ABB" w:rsidP="006A1ABB">
      <w:pPr>
        <w:autoSpaceDE w:val="0"/>
        <w:autoSpaceDN w:val="0"/>
        <w:adjustRightInd w:val="0"/>
        <w:spacing w:after="0" w:line="240" w:lineRule="auto"/>
        <w:jc w:val="both"/>
      </w:pPr>
    </w:p>
    <w:p w:rsidR="008922E2" w:rsidRDefault="008922E2" w:rsidP="006A1ABB">
      <w:pPr>
        <w:autoSpaceDE w:val="0"/>
        <w:autoSpaceDN w:val="0"/>
        <w:adjustRightInd w:val="0"/>
        <w:spacing w:after="0" w:line="240" w:lineRule="auto"/>
        <w:jc w:val="both"/>
      </w:pPr>
    </w:p>
    <w:p w:rsidR="008922E2" w:rsidRDefault="008922E2" w:rsidP="006A1ABB">
      <w:pPr>
        <w:autoSpaceDE w:val="0"/>
        <w:autoSpaceDN w:val="0"/>
        <w:adjustRightInd w:val="0"/>
        <w:spacing w:after="0" w:line="240" w:lineRule="auto"/>
        <w:jc w:val="both"/>
      </w:pPr>
    </w:p>
    <w:p w:rsidR="008922E2" w:rsidRDefault="008922E2" w:rsidP="006A1ABB">
      <w:pPr>
        <w:autoSpaceDE w:val="0"/>
        <w:autoSpaceDN w:val="0"/>
        <w:adjustRightInd w:val="0"/>
        <w:spacing w:after="0" w:line="240" w:lineRule="auto"/>
        <w:jc w:val="both"/>
      </w:pPr>
    </w:p>
    <w:p w:rsidR="008922E2" w:rsidRDefault="008922E2" w:rsidP="006A1ABB">
      <w:pPr>
        <w:autoSpaceDE w:val="0"/>
        <w:autoSpaceDN w:val="0"/>
        <w:adjustRightInd w:val="0"/>
        <w:spacing w:after="0" w:line="240" w:lineRule="auto"/>
        <w:jc w:val="both"/>
      </w:pPr>
    </w:p>
    <w:p w:rsidR="008922E2" w:rsidRDefault="008922E2" w:rsidP="006A1ABB">
      <w:pPr>
        <w:autoSpaceDE w:val="0"/>
        <w:autoSpaceDN w:val="0"/>
        <w:adjustRightInd w:val="0"/>
        <w:spacing w:after="0" w:line="240" w:lineRule="auto"/>
        <w:jc w:val="both"/>
      </w:pPr>
    </w:p>
    <w:p w:rsidR="008922E2" w:rsidRDefault="008922E2" w:rsidP="006A1ABB">
      <w:pPr>
        <w:autoSpaceDE w:val="0"/>
        <w:autoSpaceDN w:val="0"/>
        <w:adjustRightInd w:val="0"/>
        <w:spacing w:after="0" w:line="240" w:lineRule="auto"/>
        <w:jc w:val="both"/>
      </w:pPr>
    </w:p>
    <w:p w:rsidR="008922E2" w:rsidRDefault="008922E2" w:rsidP="006A1ABB">
      <w:pPr>
        <w:autoSpaceDE w:val="0"/>
        <w:autoSpaceDN w:val="0"/>
        <w:adjustRightInd w:val="0"/>
        <w:spacing w:after="0" w:line="240" w:lineRule="auto"/>
        <w:jc w:val="both"/>
      </w:pPr>
    </w:p>
    <w:p w:rsidR="008922E2" w:rsidRDefault="008922E2" w:rsidP="006A1ABB">
      <w:pPr>
        <w:autoSpaceDE w:val="0"/>
        <w:autoSpaceDN w:val="0"/>
        <w:adjustRightInd w:val="0"/>
        <w:spacing w:after="0" w:line="240" w:lineRule="auto"/>
        <w:jc w:val="both"/>
      </w:pPr>
    </w:p>
    <w:p w:rsidR="008922E2" w:rsidRDefault="008922E2" w:rsidP="006A1ABB">
      <w:pPr>
        <w:autoSpaceDE w:val="0"/>
        <w:autoSpaceDN w:val="0"/>
        <w:adjustRightInd w:val="0"/>
        <w:spacing w:after="0" w:line="240" w:lineRule="auto"/>
        <w:jc w:val="both"/>
      </w:pPr>
    </w:p>
    <w:p w:rsidR="006A1ABB" w:rsidRPr="008922E2" w:rsidRDefault="006A1ABB" w:rsidP="008922E2">
      <w:pPr>
        <w:autoSpaceDE w:val="0"/>
        <w:autoSpaceDN w:val="0"/>
        <w:adjustRightInd w:val="0"/>
        <w:spacing w:after="0" w:line="240" w:lineRule="auto"/>
        <w:jc w:val="right"/>
        <w:rPr>
          <w:rFonts w:ascii="Times New Roman" w:hAnsi="Times New Roman" w:cs="Times New Roman"/>
          <w:sz w:val="24"/>
          <w:szCs w:val="24"/>
        </w:rPr>
      </w:pPr>
      <w:r w:rsidRPr="008922E2">
        <w:rPr>
          <w:rFonts w:ascii="Times New Roman" w:hAnsi="Times New Roman" w:cs="Times New Roman"/>
          <w:sz w:val="24"/>
          <w:szCs w:val="24"/>
        </w:rPr>
        <w:lastRenderedPageBreak/>
        <w:t>Образец № 11</w:t>
      </w:r>
    </w:p>
    <w:p w:rsidR="006A1ABB" w:rsidRPr="008922E2" w:rsidRDefault="006A1ABB" w:rsidP="008922E2">
      <w:pPr>
        <w:autoSpaceDE w:val="0"/>
        <w:autoSpaceDN w:val="0"/>
        <w:adjustRightInd w:val="0"/>
        <w:spacing w:after="0" w:line="240" w:lineRule="auto"/>
        <w:jc w:val="right"/>
        <w:rPr>
          <w:rFonts w:ascii="Times New Roman" w:hAnsi="Times New Roman" w:cs="Times New Roman"/>
          <w:sz w:val="24"/>
          <w:szCs w:val="24"/>
        </w:rPr>
      </w:pPr>
      <w:r w:rsidRPr="008922E2">
        <w:rPr>
          <w:rFonts w:ascii="Times New Roman" w:hAnsi="Times New Roman" w:cs="Times New Roman"/>
          <w:sz w:val="24"/>
          <w:szCs w:val="24"/>
        </w:rPr>
        <w:t>к настоящему регламенту</w:t>
      </w:r>
    </w:p>
    <w:p w:rsidR="006A1ABB" w:rsidRPr="008922E2" w:rsidRDefault="006A1ABB" w:rsidP="006A1ABB">
      <w:pPr>
        <w:autoSpaceDE w:val="0"/>
        <w:autoSpaceDN w:val="0"/>
        <w:adjustRightInd w:val="0"/>
        <w:spacing w:after="0" w:line="240" w:lineRule="auto"/>
        <w:jc w:val="both"/>
        <w:rPr>
          <w:rFonts w:ascii="Times New Roman" w:hAnsi="Times New Roman" w:cs="Times New Roman"/>
          <w:sz w:val="24"/>
          <w:szCs w:val="24"/>
        </w:rPr>
      </w:pPr>
    </w:p>
    <w:p w:rsidR="008922E2" w:rsidRPr="00B60C1E" w:rsidRDefault="008922E2" w:rsidP="008922E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rsidR="008922E2" w:rsidRDefault="008922E2" w:rsidP="008922E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пункт)                (год выдачи)</w:t>
      </w:r>
    </w:p>
    <w:p w:rsidR="008922E2" w:rsidRDefault="008922E2" w:rsidP="008922E2">
      <w:pPr>
        <w:autoSpaceDE w:val="0"/>
        <w:autoSpaceDN w:val="0"/>
        <w:adjustRightInd w:val="0"/>
        <w:spacing w:after="0" w:line="240" w:lineRule="auto"/>
        <w:jc w:val="center"/>
        <w:rPr>
          <w:rFonts w:ascii="Times New Roman" w:hAnsi="Times New Roman" w:cs="Times New Roman"/>
          <w:sz w:val="24"/>
          <w:szCs w:val="24"/>
        </w:rPr>
      </w:pPr>
    </w:p>
    <w:p w:rsidR="008922E2" w:rsidRDefault="008922E2" w:rsidP="008922E2">
      <w:pPr>
        <w:autoSpaceDE w:val="0"/>
        <w:autoSpaceDN w:val="0"/>
        <w:adjustRightInd w:val="0"/>
        <w:spacing w:after="0" w:line="240" w:lineRule="auto"/>
        <w:jc w:val="center"/>
        <w:rPr>
          <w:rFonts w:ascii="Times New Roman" w:hAnsi="Times New Roman" w:cs="Times New Roman"/>
          <w:sz w:val="24"/>
          <w:szCs w:val="24"/>
        </w:rPr>
      </w:pPr>
    </w:p>
    <w:p w:rsidR="008922E2" w:rsidRDefault="008922E2" w:rsidP="008922E2">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На кладбище _____________________________</w:t>
      </w:r>
    </w:p>
    <w:p w:rsidR="008922E2" w:rsidRPr="00701D86" w:rsidRDefault="008922E2" w:rsidP="008922E2">
      <w:pPr>
        <w:autoSpaceDE w:val="0"/>
        <w:autoSpaceDN w:val="0"/>
        <w:adjustRightInd w:val="0"/>
        <w:spacing w:after="0" w:line="240" w:lineRule="auto"/>
        <w:jc w:val="center"/>
        <w:rPr>
          <w:rFonts w:ascii="Times New Roman" w:hAnsi="Times New Roman" w:cs="Times New Roman"/>
          <w:sz w:val="20"/>
          <w:szCs w:val="20"/>
        </w:rPr>
      </w:pPr>
      <w:r w:rsidRPr="00701D86">
        <w:rPr>
          <w:rFonts w:ascii="Times New Roman" w:hAnsi="Times New Roman" w:cs="Times New Roman"/>
          <w:sz w:val="20"/>
          <w:szCs w:val="20"/>
        </w:rPr>
        <w:t>(наименование кладбища)</w:t>
      </w:r>
    </w:p>
    <w:p w:rsidR="008922E2" w:rsidRPr="00B60C1E" w:rsidRDefault="008922E2" w:rsidP="008922E2">
      <w:pPr>
        <w:autoSpaceDE w:val="0"/>
        <w:autoSpaceDN w:val="0"/>
        <w:adjustRightInd w:val="0"/>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w:t>
      </w:r>
      <w:r w:rsidRPr="00B60C1E">
        <w:rPr>
          <w:rFonts w:ascii="Times New Roman" w:hAnsi="Times New Roman" w:cs="Times New Roman"/>
          <w:sz w:val="24"/>
          <w:szCs w:val="24"/>
        </w:rPr>
        <w:t xml:space="preserve"> ___</w:t>
      </w:r>
      <w:r>
        <w:rPr>
          <w:rFonts w:ascii="Times New Roman" w:hAnsi="Times New Roman" w:cs="Times New Roman"/>
          <w:sz w:val="24"/>
          <w:szCs w:val="24"/>
        </w:rPr>
        <w:t>_</w:t>
      </w:r>
      <w:r w:rsidRPr="00B60C1E">
        <w:rPr>
          <w:rFonts w:ascii="Times New Roman" w:hAnsi="Times New Roman" w:cs="Times New Roman"/>
          <w:sz w:val="24"/>
          <w:szCs w:val="24"/>
        </w:rPr>
        <w:t>___ ряд ___</w:t>
      </w:r>
      <w:r>
        <w:rPr>
          <w:rFonts w:ascii="Times New Roman" w:hAnsi="Times New Roman" w:cs="Times New Roman"/>
          <w:sz w:val="24"/>
          <w:szCs w:val="24"/>
        </w:rPr>
        <w:t>____ место __</w:t>
      </w:r>
      <w:r w:rsidRPr="00B60C1E">
        <w:rPr>
          <w:rFonts w:ascii="Times New Roman" w:hAnsi="Times New Roman" w:cs="Times New Roman"/>
          <w:sz w:val="24"/>
          <w:szCs w:val="24"/>
        </w:rPr>
        <w:t>_</w:t>
      </w:r>
      <w:r>
        <w:rPr>
          <w:rFonts w:ascii="Times New Roman" w:hAnsi="Times New Roman" w:cs="Times New Roman"/>
          <w:sz w:val="24"/>
          <w:szCs w:val="24"/>
        </w:rPr>
        <w:t>__</w:t>
      </w:r>
      <w:r w:rsidRPr="00B60C1E">
        <w:rPr>
          <w:rFonts w:ascii="Times New Roman" w:hAnsi="Times New Roman" w:cs="Times New Roman"/>
          <w:sz w:val="24"/>
          <w:szCs w:val="24"/>
        </w:rPr>
        <w:t>___</w:t>
      </w:r>
    </w:p>
    <w:p w:rsidR="008922E2" w:rsidRPr="00B60C1E" w:rsidRDefault="008922E2" w:rsidP="008922E2">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__________________________________</w:t>
      </w:r>
    </w:p>
    <w:p w:rsidR="008922E2" w:rsidRPr="00B60C1E" w:rsidRDefault="008922E2" w:rsidP="008922E2">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8922E2" w:rsidRPr="00B60C1E" w:rsidRDefault="008922E2" w:rsidP="008922E2">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данные паспорта заявителя ___________</w:t>
      </w:r>
      <w:r>
        <w:rPr>
          <w:rFonts w:ascii="Times New Roman" w:hAnsi="Times New Roman" w:cs="Times New Roman"/>
          <w:sz w:val="24"/>
          <w:szCs w:val="24"/>
        </w:rPr>
        <w:t>___</w:t>
      </w:r>
      <w:r w:rsidRPr="00B60C1E">
        <w:rPr>
          <w:rFonts w:ascii="Times New Roman" w:hAnsi="Times New Roman" w:cs="Times New Roman"/>
          <w:sz w:val="24"/>
          <w:szCs w:val="24"/>
        </w:rPr>
        <w:t>____</w:t>
      </w:r>
    </w:p>
    <w:p w:rsidR="008922E2" w:rsidRPr="00B60C1E" w:rsidRDefault="008922E2" w:rsidP="008922E2">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8922E2" w:rsidRPr="00532034" w:rsidRDefault="008922E2" w:rsidP="008922E2">
      <w:pPr>
        <w:jc w:val="center"/>
        <w:rPr>
          <w:rFonts w:ascii="Times New Roman" w:hAnsi="Times New Roman" w:cs="Times New Roman"/>
          <w:sz w:val="20"/>
          <w:szCs w:val="20"/>
        </w:rPr>
      </w:pPr>
      <w:r>
        <w:rPr>
          <w:rFonts w:ascii="Times New Roman" w:hAnsi="Times New Roman" w:cs="Times New Roman"/>
          <w:sz w:val="20"/>
          <w:szCs w:val="20"/>
        </w:rPr>
        <w:t>(серия, номер</w:t>
      </w:r>
      <w:r w:rsidRPr="00532034">
        <w:rPr>
          <w:rFonts w:ascii="Times New Roman" w:hAnsi="Times New Roman" w:cs="Times New Roman"/>
          <w:sz w:val="20"/>
          <w:szCs w:val="20"/>
        </w:rPr>
        <w:t>, когда и кем выдан)</w:t>
      </w:r>
    </w:p>
    <w:p w:rsidR="008922E2" w:rsidRPr="00B60C1E" w:rsidRDefault="008922E2" w:rsidP="008922E2">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умершего ____________</w:t>
      </w:r>
      <w:r>
        <w:rPr>
          <w:rFonts w:ascii="Times New Roman" w:hAnsi="Times New Roman" w:cs="Times New Roman"/>
          <w:sz w:val="24"/>
          <w:szCs w:val="24"/>
        </w:rPr>
        <w:t>_</w:t>
      </w:r>
      <w:r w:rsidRPr="00B60C1E">
        <w:rPr>
          <w:rFonts w:ascii="Times New Roman" w:hAnsi="Times New Roman" w:cs="Times New Roman"/>
          <w:sz w:val="24"/>
          <w:szCs w:val="24"/>
        </w:rPr>
        <w:t>_____________</w:t>
      </w:r>
    </w:p>
    <w:p w:rsidR="008922E2" w:rsidRPr="00B60C1E" w:rsidRDefault="008922E2" w:rsidP="008922E2">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8922E2" w:rsidRPr="00B60C1E" w:rsidRDefault="008922E2" w:rsidP="008922E2">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Свидетельство о смерти _______</w:t>
      </w:r>
      <w:r>
        <w:rPr>
          <w:rFonts w:ascii="Times New Roman" w:hAnsi="Times New Roman" w:cs="Times New Roman"/>
          <w:sz w:val="24"/>
          <w:szCs w:val="24"/>
        </w:rPr>
        <w:t>___</w:t>
      </w:r>
      <w:r w:rsidRPr="00B60C1E">
        <w:rPr>
          <w:rFonts w:ascii="Times New Roman" w:hAnsi="Times New Roman" w:cs="Times New Roman"/>
          <w:sz w:val="24"/>
          <w:szCs w:val="24"/>
        </w:rPr>
        <w:t>___________</w:t>
      </w:r>
    </w:p>
    <w:p w:rsidR="008922E2" w:rsidRPr="00B60C1E" w:rsidRDefault="008922E2" w:rsidP="008922E2">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8922E2" w:rsidRPr="00B60C1E" w:rsidRDefault="008922E2" w:rsidP="008922E2">
      <w:pPr>
        <w:autoSpaceDE w:val="0"/>
        <w:autoSpaceDN w:val="0"/>
        <w:adjustRightInd w:val="0"/>
        <w:spacing w:line="240" w:lineRule="auto"/>
        <w:jc w:val="center"/>
        <w:rPr>
          <w:rFonts w:ascii="Times New Roman" w:hAnsi="Times New Roman" w:cs="Times New Roman"/>
          <w:sz w:val="24"/>
          <w:szCs w:val="24"/>
        </w:rPr>
      </w:pPr>
    </w:p>
    <w:p w:rsidR="008922E2" w:rsidRPr="00E72C91" w:rsidRDefault="008922E2" w:rsidP="008922E2">
      <w:pPr>
        <w:autoSpaceDE w:val="0"/>
        <w:autoSpaceDN w:val="0"/>
        <w:adjustRightInd w:val="0"/>
        <w:spacing w:after="0" w:line="240" w:lineRule="auto"/>
        <w:ind w:left="2124"/>
        <w:rPr>
          <w:rFonts w:ascii="Times New Roman" w:hAnsi="Times New Roman" w:cs="Times New Roman"/>
          <w:sz w:val="24"/>
          <w:szCs w:val="24"/>
        </w:rPr>
      </w:pPr>
      <w:r w:rsidRPr="00E72C91">
        <w:rPr>
          <w:rFonts w:ascii="Times New Roman" w:hAnsi="Times New Roman" w:cs="Times New Roman"/>
          <w:sz w:val="24"/>
          <w:szCs w:val="24"/>
        </w:rPr>
        <w:t xml:space="preserve">Должность, Ф.И.О., подпись специалиста,  </w:t>
      </w:r>
    </w:p>
    <w:p w:rsidR="008922E2" w:rsidRPr="00E72C91" w:rsidRDefault="008922E2" w:rsidP="008922E2">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ответственного за предоставление         </w:t>
      </w:r>
    </w:p>
    <w:p w:rsidR="008922E2" w:rsidRPr="00B60C1E" w:rsidRDefault="008922E2" w:rsidP="008922E2">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муниципальной услуги</w:t>
      </w:r>
    </w:p>
    <w:p w:rsidR="008922E2" w:rsidRPr="00B60C1E" w:rsidRDefault="008922E2" w:rsidP="008922E2">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8922E2" w:rsidRPr="00B60C1E" w:rsidRDefault="008922E2" w:rsidP="008922E2">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8922E2" w:rsidRPr="00B60C1E" w:rsidRDefault="008922E2" w:rsidP="008922E2">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4178E4" w:rsidRPr="008922E2" w:rsidRDefault="008922E2" w:rsidP="008922E2">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Дата ____________________________________</w:t>
      </w:r>
      <w:r>
        <w:rPr>
          <w:rFonts w:ascii="Times New Roman" w:hAnsi="Times New Roman" w:cs="Times New Roman"/>
          <w:sz w:val="24"/>
          <w:szCs w:val="24"/>
        </w:rPr>
        <w:t>_</w:t>
      </w:r>
    </w:p>
    <w:sectPr w:rsidR="004178E4" w:rsidRPr="008922E2" w:rsidSect="007009A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7AC" w:rsidRDefault="007877AC" w:rsidP="004178E4">
      <w:pPr>
        <w:spacing w:after="0" w:line="240" w:lineRule="auto"/>
      </w:pPr>
      <w:r>
        <w:separator/>
      </w:r>
    </w:p>
  </w:endnote>
  <w:endnote w:type="continuationSeparator" w:id="1">
    <w:p w:rsidR="007877AC" w:rsidRDefault="007877AC" w:rsidP="004178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7AC" w:rsidRDefault="007877AC" w:rsidP="004178E4">
      <w:pPr>
        <w:spacing w:after="0" w:line="240" w:lineRule="auto"/>
      </w:pPr>
      <w:r>
        <w:separator/>
      </w:r>
    </w:p>
  </w:footnote>
  <w:footnote w:type="continuationSeparator" w:id="1">
    <w:p w:rsidR="007877AC" w:rsidRDefault="007877AC" w:rsidP="004178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8126967"/>
      <w:docPartObj>
        <w:docPartGallery w:val="Page Numbers (Top of Page)"/>
        <w:docPartUnique/>
      </w:docPartObj>
    </w:sdtPr>
    <w:sdtContent>
      <w:p w:rsidR="007009AD" w:rsidRPr="007009AD" w:rsidRDefault="004D7C3F">
        <w:pPr>
          <w:pStyle w:val="a4"/>
          <w:jc w:val="center"/>
        </w:pPr>
        <w:r w:rsidRPr="007009AD">
          <w:fldChar w:fldCharType="begin"/>
        </w:r>
        <w:r w:rsidR="007009AD" w:rsidRPr="007009AD">
          <w:instrText>PAGE   \* MERGEFORMAT</w:instrText>
        </w:r>
        <w:r w:rsidRPr="007009AD">
          <w:fldChar w:fldCharType="separate"/>
        </w:r>
        <w:r w:rsidR="00DA2500">
          <w:rPr>
            <w:noProof/>
          </w:rPr>
          <w:t>28</w:t>
        </w:r>
        <w:r w:rsidRPr="007009AD">
          <w:fldChar w:fldCharType="end"/>
        </w:r>
      </w:p>
    </w:sdtContent>
  </w:sdt>
  <w:p w:rsidR="006F7817" w:rsidRDefault="006F781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431801"/>
      <w:docPartObj>
        <w:docPartGallery w:val="Page Numbers (Top of Page)"/>
        <w:docPartUnique/>
      </w:docPartObj>
    </w:sdtPr>
    <w:sdtEndPr>
      <w:rPr>
        <w:color w:val="FFFFFF" w:themeColor="background1"/>
      </w:rPr>
    </w:sdtEndPr>
    <w:sdtContent>
      <w:p w:rsidR="007009AD" w:rsidRPr="007009AD" w:rsidRDefault="00DA2500" w:rsidP="00DA2500">
        <w:pPr>
          <w:pStyle w:val="a4"/>
          <w:jc w:val="right"/>
          <w:rPr>
            <w:color w:val="FFFFFF" w:themeColor="background1"/>
          </w:rPr>
        </w:pPr>
        <w:r>
          <w:t>Проект НПА от 24.11.2025</w:t>
        </w:r>
        <w:r w:rsidR="004D7C3F" w:rsidRPr="007009AD">
          <w:rPr>
            <w:color w:val="FFFFFF" w:themeColor="background1"/>
          </w:rPr>
          <w:fldChar w:fldCharType="begin"/>
        </w:r>
        <w:r w:rsidR="007009AD" w:rsidRPr="007009AD">
          <w:rPr>
            <w:color w:val="FFFFFF" w:themeColor="background1"/>
          </w:rPr>
          <w:instrText>PAGE   \* MERGEFORMAT</w:instrText>
        </w:r>
        <w:r w:rsidR="004D7C3F" w:rsidRPr="007009AD">
          <w:rPr>
            <w:color w:val="FFFFFF" w:themeColor="background1"/>
          </w:rPr>
          <w:fldChar w:fldCharType="separate"/>
        </w:r>
        <w:r>
          <w:rPr>
            <w:noProof/>
            <w:color w:val="FFFFFF" w:themeColor="background1"/>
          </w:rPr>
          <w:t>1</w:t>
        </w:r>
        <w:r w:rsidR="004D7C3F" w:rsidRPr="007009AD">
          <w:rPr>
            <w:color w:val="FFFFFF" w:themeColor="background1"/>
          </w:rPr>
          <w:fldChar w:fldCharType="end"/>
        </w:r>
      </w:p>
    </w:sdtContent>
  </w:sdt>
  <w:p w:rsidR="006F7817" w:rsidRDefault="006F7817" w:rsidP="004178E4">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13"/>
  </w:num>
  <w:num w:numId="4">
    <w:abstractNumId w:val="6"/>
  </w:num>
  <w:num w:numId="5">
    <w:abstractNumId w:val="8"/>
  </w:num>
  <w:num w:numId="6">
    <w:abstractNumId w:val="5"/>
  </w:num>
  <w:num w:numId="7">
    <w:abstractNumId w:val="10"/>
  </w:num>
  <w:num w:numId="8">
    <w:abstractNumId w:val="1"/>
  </w:num>
  <w:num w:numId="9">
    <w:abstractNumId w:val="0"/>
  </w:num>
  <w:num w:numId="10">
    <w:abstractNumId w:val="11"/>
  </w:num>
  <w:num w:numId="11">
    <w:abstractNumId w:val="12"/>
  </w:num>
  <w:num w:numId="12">
    <w:abstractNumId w:val="9"/>
  </w:num>
  <w:num w:numId="13">
    <w:abstractNumId w:val="4"/>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0B5C51"/>
    <w:rsid w:val="00001F55"/>
    <w:rsid w:val="000069C2"/>
    <w:rsid w:val="000B5C51"/>
    <w:rsid w:val="00125202"/>
    <w:rsid w:val="0014063F"/>
    <w:rsid w:val="00337171"/>
    <w:rsid w:val="004178E4"/>
    <w:rsid w:val="004D7C3F"/>
    <w:rsid w:val="006A1ABB"/>
    <w:rsid w:val="006A6DCD"/>
    <w:rsid w:val="006A7980"/>
    <w:rsid w:val="006F7817"/>
    <w:rsid w:val="007009AD"/>
    <w:rsid w:val="007877AC"/>
    <w:rsid w:val="008922E2"/>
    <w:rsid w:val="00A82BAB"/>
    <w:rsid w:val="00BA24F0"/>
    <w:rsid w:val="00BE453C"/>
    <w:rsid w:val="00C40C2E"/>
    <w:rsid w:val="00CB3DA3"/>
    <w:rsid w:val="00DA2500"/>
    <w:rsid w:val="00DC41DD"/>
    <w:rsid w:val="00E535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9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E453C"/>
    <w:pPr>
      <w:ind w:left="720"/>
      <w:contextualSpacing/>
    </w:pPr>
  </w:style>
  <w:style w:type="paragraph" w:styleId="a4">
    <w:name w:val="header"/>
    <w:basedOn w:val="a"/>
    <w:link w:val="a5"/>
    <w:uiPriority w:val="99"/>
    <w:unhideWhenUsed/>
    <w:rsid w:val="004178E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178E4"/>
  </w:style>
  <w:style w:type="paragraph" w:styleId="a6">
    <w:name w:val="footer"/>
    <w:basedOn w:val="a"/>
    <w:link w:val="a7"/>
    <w:uiPriority w:val="99"/>
    <w:unhideWhenUsed/>
    <w:rsid w:val="004178E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178E4"/>
  </w:style>
  <w:style w:type="table" w:styleId="a8">
    <w:name w:val="Table Grid"/>
    <w:basedOn w:val="a1"/>
    <w:uiPriority w:val="59"/>
    <w:rsid w:val="006A1A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6A1AB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9">
    <w:name w:val="Hyperlink"/>
    <w:basedOn w:val="a0"/>
    <w:uiPriority w:val="99"/>
    <w:unhideWhenUsed/>
    <w:rsid w:val="006A1ABB"/>
    <w:rPr>
      <w:color w:val="0000FF" w:themeColor="hyperlink"/>
      <w:u w:val="single"/>
    </w:rPr>
  </w:style>
  <w:style w:type="paragraph" w:styleId="aa">
    <w:name w:val="Title"/>
    <w:basedOn w:val="a"/>
    <w:link w:val="ab"/>
    <w:qFormat/>
    <w:rsid w:val="006A1ABB"/>
    <w:pPr>
      <w:spacing w:after="0" w:line="240" w:lineRule="auto"/>
      <w:jc w:val="center"/>
    </w:pPr>
    <w:rPr>
      <w:rFonts w:ascii="Times New Roman" w:eastAsia="Times New Roman" w:hAnsi="Times New Roman" w:cs="Times New Roman"/>
      <w:sz w:val="28"/>
      <w:szCs w:val="24"/>
      <w:lang/>
    </w:rPr>
  </w:style>
  <w:style w:type="character" w:customStyle="1" w:styleId="ab">
    <w:name w:val="Название Знак"/>
    <w:basedOn w:val="a0"/>
    <w:link w:val="aa"/>
    <w:rsid w:val="006A1ABB"/>
    <w:rPr>
      <w:rFonts w:ascii="Times New Roman" w:eastAsia="Times New Roman" w:hAnsi="Times New Roman" w:cs="Times New Roman"/>
      <w:sz w:val="28"/>
      <w:szCs w:val="24"/>
      <w:lang/>
    </w:rPr>
  </w:style>
  <w:style w:type="character" w:customStyle="1" w:styleId="ac">
    <w:name w:val="Текст примечания Знак"/>
    <w:basedOn w:val="a0"/>
    <w:link w:val="ad"/>
    <w:uiPriority w:val="99"/>
    <w:semiHidden/>
    <w:rsid w:val="006A1ABB"/>
    <w:rPr>
      <w:sz w:val="20"/>
      <w:szCs w:val="20"/>
    </w:rPr>
  </w:style>
  <w:style w:type="paragraph" w:styleId="ad">
    <w:name w:val="annotation text"/>
    <w:basedOn w:val="a"/>
    <w:link w:val="ac"/>
    <w:uiPriority w:val="99"/>
    <w:semiHidden/>
    <w:unhideWhenUsed/>
    <w:rsid w:val="006A1ABB"/>
    <w:pPr>
      <w:spacing w:line="240" w:lineRule="auto"/>
    </w:pPr>
    <w:rPr>
      <w:sz w:val="20"/>
      <w:szCs w:val="20"/>
    </w:rPr>
  </w:style>
  <w:style w:type="character" w:customStyle="1" w:styleId="ae">
    <w:name w:val="Тема примечания Знак"/>
    <w:basedOn w:val="ac"/>
    <w:link w:val="af"/>
    <w:uiPriority w:val="99"/>
    <w:semiHidden/>
    <w:rsid w:val="006A1ABB"/>
    <w:rPr>
      <w:b/>
      <w:bCs/>
      <w:sz w:val="20"/>
      <w:szCs w:val="20"/>
    </w:rPr>
  </w:style>
  <w:style w:type="paragraph" w:styleId="af">
    <w:name w:val="annotation subject"/>
    <w:basedOn w:val="ad"/>
    <w:next w:val="ad"/>
    <w:link w:val="ae"/>
    <w:uiPriority w:val="99"/>
    <w:semiHidden/>
    <w:unhideWhenUsed/>
    <w:rsid w:val="006A1ABB"/>
    <w:rPr>
      <w:b/>
      <w:bCs/>
    </w:rPr>
  </w:style>
  <w:style w:type="character" w:customStyle="1" w:styleId="af0">
    <w:name w:val="Текст выноски Знак"/>
    <w:basedOn w:val="a0"/>
    <w:link w:val="af1"/>
    <w:uiPriority w:val="99"/>
    <w:semiHidden/>
    <w:rsid w:val="006A1ABB"/>
    <w:rPr>
      <w:rFonts w:ascii="Tahoma" w:hAnsi="Tahoma" w:cs="Tahoma"/>
      <w:sz w:val="16"/>
      <w:szCs w:val="16"/>
    </w:rPr>
  </w:style>
  <w:style w:type="paragraph" w:styleId="af1">
    <w:name w:val="Balloon Text"/>
    <w:basedOn w:val="a"/>
    <w:link w:val="af0"/>
    <w:uiPriority w:val="99"/>
    <w:semiHidden/>
    <w:unhideWhenUsed/>
    <w:rsid w:val="006A1ABB"/>
    <w:pPr>
      <w:spacing w:after="0" w:line="240" w:lineRule="auto"/>
    </w:pPr>
    <w:rPr>
      <w:rFonts w:ascii="Tahoma" w:hAnsi="Tahoma" w:cs="Tahoma"/>
      <w:sz w:val="16"/>
      <w:szCs w:val="16"/>
    </w:rPr>
  </w:style>
  <w:style w:type="paragraph" w:customStyle="1" w:styleId="af2">
    <w:name w:val="Название проектного документа"/>
    <w:basedOn w:val="a"/>
    <w:rsid w:val="006A1ABB"/>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6A1ABB"/>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9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E453C"/>
    <w:pPr>
      <w:ind w:left="720"/>
      <w:contextualSpacing/>
    </w:pPr>
  </w:style>
  <w:style w:type="paragraph" w:styleId="a4">
    <w:name w:val="header"/>
    <w:basedOn w:val="a"/>
    <w:link w:val="a5"/>
    <w:uiPriority w:val="99"/>
    <w:unhideWhenUsed/>
    <w:rsid w:val="004178E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178E4"/>
  </w:style>
  <w:style w:type="paragraph" w:styleId="a6">
    <w:name w:val="footer"/>
    <w:basedOn w:val="a"/>
    <w:link w:val="a7"/>
    <w:uiPriority w:val="99"/>
    <w:unhideWhenUsed/>
    <w:rsid w:val="004178E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178E4"/>
  </w:style>
  <w:style w:type="table" w:styleId="a8">
    <w:name w:val="Table Grid"/>
    <w:basedOn w:val="a1"/>
    <w:uiPriority w:val="59"/>
    <w:rsid w:val="006A1A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6A1AB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9">
    <w:name w:val="Hyperlink"/>
    <w:basedOn w:val="a0"/>
    <w:uiPriority w:val="99"/>
    <w:unhideWhenUsed/>
    <w:rsid w:val="006A1ABB"/>
    <w:rPr>
      <w:color w:val="0000FF" w:themeColor="hyperlink"/>
      <w:u w:val="single"/>
    </w:rPr>
  </w:style>
  <w:style w:type="paragraph" w:styleId="aa">
    <w:name w:val="Title"/>
    <w:basedOn w:val="a"/>
    <w:link w:val="ab"/>
    <w:qFormat/>
    <w:rsid w:val="006A1AB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b">
    <w:name w:val="Название Знак"/>
    <w:basedOn w:val="a0"/>
    <w:link w:val="aa"/>
    <w:rsid w:val="006A1ABB"/>
    <w:rPr>
      <w:rFonts w:ascii="Times New Roman" w:eastAsia="Times New Roman" w:hAnsi="Times New Roman" w:cs="Times New Roman"/>
      <w:sz w:val="28"/>
      <w:szCs w:val="24"/>
      <w:lang w:val="x-none" w:eastAsia="x-none"/>
    </w:rPr>
  </w:style>
  <w:style w:type="character" w:customStyle="1" w:styleId="ac">
    <w:name w:val="Текст примечания Знак"/>
    <w:basedOn w:val="a0"/>
    <w:link w:val="ad"/>
    <w:uiPriority w:val="99"/>
    <w:semiHidden/>
    <w:rsid w:val="006A1ABB"/>
    <w:rPr>
      <w:sz w:val="20"/>
      <w:szCs w:val="20"/>
    </w:rPr>
  </w:style>
  <w:style w:type="paragraph" w:styleId="ad">
    <w:name w:val="annotation text"/>
    <w:basedOn w:val="a"/>
    <w:link w:val="ac"/>
    <w:uiPriority w:val="99"/>
    <w:semiHidden/>
    <w:unhideWhenUsed/>
    <w:rsid w:val="006A1ABB"/>
    <w:pPr>
      <w:spacing w:line="240" w:lineRule="auto"/>
    </w:pPr>
    <w:rPr>
      <w:sz w:val="20"/>
      <w:szCs w:val="20"/>
    </w:rPr>
  </w:style>
  <w:style w:type="character" w:customStyle="1" w:styleId="ae">
    <w:name w:val="Тема примечания Знак"/>
    <w:basedOn w:val="ac"/>
    <w:link w:val="af"/>
    <w:uiPriority w:val="99"/>
    <w:semiHidden/>
    <w:rsid w:val="006A1ABB"/>
    <w:rPr>
      <w:b/>
      <w:bCs/>
      <w:sz w:val="20"/>
      <w:szCs w:val="20"/>
    </w:rPr>
  </w:style>
  <w:style w:type="paragraph" w:styleId="af">
    <w:name w:val="annotation subject"/>
    <w:basedOn w:val="ad"/>
    <w:next w:val="ad"/>
    <w:link w:val="ae"/>
    <w:uiPriority w:val="99"/>
    <w:semiHidden/>
    <w:unhideWhenUsed/>
    <w:rsid w:val="006A1ABB"/>
    <w:rPr>
      <w:b/>
      <w:bCs/>
    </w:rPr>
  </w:style>
  <w:style w:type="character" w:customStyle="1" w:styleId="af0">
    <w:name w:val="Текст выноски Знак"/>
    <w:basedOn w:val="a0"/>
    <w:link w:val="af1"/>
    <w:uiPriority w:val="99"/>
    <w:semiHidden/>
    <w:rsid w:val="006A1ABB"/>
    <w:rPr>
      <w:rFonts w:ascii="Tahoma" w:hAnsi="Tahoma" w:cs="Tahoma"/>
      <w:sz w:val="16"/>
      <w:szCs w:val="16"/>
    </w:rPr>
  </w:style>
  <w:style w:type="paragraph" w:styleId="af1">
    <w:name w:val="Balloon Text"/>
    <w:basedOn w:val="a"/>
    <w:link w:val="af0"/>
    <w:uiPriority w:val="99"/>
    <w:semiHidden/>
    <w:unhideWhenUsed/>
    <w:rsid w:val="006A1ABB"/>
    <w:pPr>
      <w:spacing w:after="0" w:line="240" w:lineRule="auto"/>
    </w:pPr>
    <w:rPr>
      <w:rFonts w:ascii="Tahoma" w:hAnsi="Tahoma" w:cs="Tahoma"/>
      <w:sz w:val="16"/>
      <w:szCs w:val="16"/>
    </w:rPr>
  </w:style>
  <w:style w:type="paragraph" w:customStyle="1" w:styleId="af2">
    <w:name w:val="Название проектного документа"/>
    <w:basedOn w:val="a"/>
    <w:rsid w:val="006A1ABB"/>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6A1ABB"/>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RLAW210&amp;n=139551&amp;dst=10008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511331&amp;dst=427"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SPB&amp;n=316702&amp;dst=10115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99661&amp;dst=10000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28</Pages>
  <Words>7305</Words>
  <Characters>41639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Бухгалтер</cp:lastModifiedBy>
  <cp:revision>10</cp:revision>
  <dcterms:created xsi:type="dcterms:W3CDTF">2025-11-20T07:38:00Z</dcterms:created>
  <dcterms:modified xsi:type="dcterms:W3CDTF">2025-11-24T09:03:00Z</dcterms:modified>
</cp:coreProperties>
</file>