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4F" w:rsidRDefault="002B234F" w:rsidP="00E3532A">
      <w:pPr>
        <w:tabs>
          <w:tab w:val="left" w:pos="5760"/>
        </w:tabs>
        <w:rPr>
          <w:rFonts w:ascii="Times New Roman" w:hAnsi="Times New Roman"/>
          <w:sz w:val="28"/>
          <w:szCs w:val="28"/>
        </w:rPr>
      </w:pPr>
    </w:p>
    <w:p w:rsidR="00410C0D" w:rsidRDefault="00410C0D" w:rsidP="00410C0D">
      <w:pPr>
        <w:jc w:val="center"/>
        <w:rPr>
          <w:rFonts w:ascii="Times New Roman" w:hAnsi="Times New Roman"/>
          <w:color w:val="1B1B1B"/>
          <w:sz w:val="28"/>
          <w:szCs w:val="28"/>
        </w:rPr>
      </w:pPr>
      <w:r>
        <w:rPr>
          <w:rFonts w:ascii="Times New Roman" w:hAnsi="Times New Roman"/>
          <w:noProof/>
          <w:color w:val="363636"/>
          <w:sz w:val="28"/>
          <w:szCs w:val="28"/>
          <w:lang w:eastAsia="ru-RU"/>
        </w:rPr>
        <w:drawing>
          <wp:inline distT="0" distB="0" distL="0" distR="0">
            <wp:extent cx="676275" cy="704850"/>
            <wp:effectExtent l="0" t="0" r="0" b="0"/>
            <wp:docPr id="2" name="Рисунок 2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C0D" w:rsidRDefault="00410C0D" w:rsidP="00410C0D">
      <w:pPr>
        <w:jc w:val="center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АДМИНИСТРАЦИЯ</w:t>
      </w:r>
    </w:p>
    <w:p w:rsidR="00410C0D" w:rsidRDefault="00410C0D" w:rsidP="00410C0D">
      <w:pPr>
        <w:jc w:val="center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МУНИЦИПАЛЬНОГО ОБРАЗОВАНИЯ</w:t>
      </w:r>
    </w:p>
    <w:p w:rsidR="00410C0D" w:rsidRDefault="00410C0D" w:rsidP="00410C0D">
      <w:pPr>
        <w:jc w:val="center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ИССАДСКОЕ СЕЛЬСКОЕ ПОСЕЛЕНИЕ</w:t>
      </w:r>
    </w:p>
    <w:p w:rsidR="00410C0D" w:rsidRDefault="00410C0D" w:rsidP="00410C0D">
      <w:pPr>
        <w:jc w:val="center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ВОЛХОВСКОГО МУНИЦИПАЛЬНОГО РАЙОНА</w:t>
      </w:r>
    </w:p>
    <w:p w:rsidR="00410C0D" w:rsidRDefault="00410C0D" w:rsidP="00410C0D">
      <w:pPr>
        <w:jc w:val="center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ЛЕНИНГРАДСКОЙ ОБЛАСТИ</w:t>
      </w:r>
    </w:p>
    <w:p w:rsidR="00410C0D" w:rsidRDefault="00410C0D" w:rsidP="00410C0D">
      <w:pPr>
        <w:jc w:val="center"/>
        <w:rPr>
          <w:rFonts w:ascii="Times New Roman" w:hAnsi="Times New Roman"/>
          <w:b/>
          <w:color w:val="1B1B1B"/>
          <w:sz w:val="28"/>
          <w:szCs w:val="28"/>
        </w:rPr>
      </w:pPr>
    </w:p>
    <w:p w:rsidR="00410C0D" w:rsidRDefault="00410C0D" w:rsidP="00410C0D">
      <w:pPr>
        <w:jc w:val="center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 xml:space="preserve">ПОСТАНОВЛЕНИЕ </w:t>
      </w:r>
    </w:p>
    <w:p w:rsidR="00410C0D" w:rsidRDefault="00410C0D" w:rsidP="00410C0D">
      <w:pPr>
        <w:jc w:val="center"/>
        <w:rPr>
          <w:rFonts w:ascii="Times New Roman" w:hAnsi="Times New Roman"/>
          <w:b/>
          <w:color w:val="1B1B1B"/>
          <w:sz w:val="28"/>
          <w:szCs w:val="28"/>
        </w:rPr>
      </w:pPr>
    </w:p>
    <w:p w:rsidR="00410C0D" w:rsidRDefault="00410C0D" w:rsidP="00410C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36845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марта 2020 года                                                                              №</w:t>
      </w:r>
      <w:r w:rsidR="00736845">
        <w:rPr>
          <w:rFonts w:ascii="Times New Roman" w:hAnsi="Times New Roman"/>
          <w:sz w:val="28"/>
          <w:szCs w:val="28"/>
        </w:rPr>
        <w:t>65</w:t>
      </w:r>
    </w:p>
    <w:p w:rsidR="00410C0D" w:rsidRDefault="00410C0D" w:rsidP="00410C0D">
      <w:pPr>
        <w:jc w:val="center"/>
        <w:rPr>
          <w:rFonts w:ascii="Times New Roman" w:hAnsi="Times New Roman"/>
          <w:sz w:val="28"/>
          <w:szCs w:val="28"/>
        </w:rPr>
      </w:pPr>
    </w:p>
    <w:p w:rsidR="00410C0D" w:rsidRDefault="00410C0D" w:rsidP="00410C0D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Иссад</w:t>
      </w:r>
      <w:proofErr w:type="spellEnd"/>
    </w:p>
    <w:p w:rsidR="00E3532A" w:rsidRPr="001D5131" w:rsidRDefault="00E3532A" w:rsidP="00E3532A">
      <w:pPr>
        <w:tabs>
          <w:tab w:val="left" w:pos="5760"/>
        </w:tabs>
        <w:rPr>
          <w:rFonts w:ascii="Times New Roman" w:hAnsi="Times New Roman"/>
          <w:sz w:val="28"/>
          <w:szCs w:val="28"/>
        </w:rPr>
      </w:pPr>
    </w:p>
    <w:p w:rsidR="00410C0D" w:rsidRDefault="00410C0D" w:rsidP="00E353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410C0D" w:rsidRDefault="00410C0D" w:rsidP="00E353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постановление от 14.11.2017 года №362 </w:t>
      </w:r>
    </w:p>
    <w:p w:rsidR="00E3532A" w:rsidRDefault="00410C0D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6006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E3532A">
        <w:rPr>
          <w:rFonts w:ascii="Times New Roman" w:hAnsi="Times New Roman"/>
          <w:b/>
          <w:sz w:val="28"/>
          <w:szCs w:val="28"/>
        </w:rPr>
        <w:t xml:space="preserve"> новой редакции</w:t>
      </w:r>
    </w:p>
    <w:p w:rsidR="00410C0D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Положения о порядке работы комиссии</w:t>
      </w:r>
    </w:p>
    <w:p w:rsidR="00410C0D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по соблюдению требований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служебному</w:t>
      </w:r>
    </w:p>
    <w:p w:rsidR="00E3532A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поведению муниципальных служащих и</w:t>
      </w:r>
    </w:p>
    <w:p w:rsidR="00410C0D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урегулированию конфликта интересов</w:t>
      </w:r>
    </w:p>
    <w:p w:rsidR="00410C0D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в администрации МО </w:t>
      </w:r>
      <w:r w:rsidR="002B234F">
        <w:rPr>
          <w:rFonts w:ascii="Times New Roman" w:hAnsi="Times New Roman"/>
          <w:b/>
          <w:color w:val="000000"/>
          <w:sz w:val="28"/>
          <w:szCs w:val="28"/>
        </w:rPr>
        <w:t xml:space="preserve">  Иссадское сельское </w:t>
      </w:r>
    </w:p>
    <w:p w:rsidR="00410C0D" w:rsidRDefault="002B234F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поселение Волховского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3532A" w:rsidRDefault="002B234F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района Ленинградской области</w:t>
      </w:r>
    </w:p>
    <w:p w:rsidR="00E3532A" w:rsidRDefault="00E3532A" w:rsidP="00434749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410C0D" w:rsidRPr="001D5131" w:rsidRDefault="00410C0D" w:rsidP="00434749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E3532A" w:rsidRDefault="00410C0D" w:rsidP="00897948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897948">
        <w:rPr>
          <w:rFonts w:ascii="Times New Roman" w:hAnsi="Times New Roman"/>
          <w:sz w:val="28"/>
          <w:szCs w:val="28"/>
        </w:rPr>
        <w:t xml:space="preserve"> соответстви</w:t>
      </w:r>
      <w:r>
        <w:rPr>
          <w:rFonts w:ascii="Times New Roman" w:hAnsi="Times New Roman"/>
          <w:sz w:val="28"/>
          <w:szCs w:val="28"/>
        </w:rPr>
        <w:t>и</w:t>
      </w:r>
      <w:r w:rsidR="00897948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="00897948">
        <w:rPr>
          <w:rFonts w:ascii="Times New Roman" w:eastAsiaTheme="minorHAnsi" w:hAnsi="Times New Roman"/>
          <w:kern w:val="0"/>
          <w:sz w:val="28"/>
          <w:szCs w:val="28"/>
        </w:rPr>
        <w:t>ф</w:t>
      </w:r>
      <w:r w:rsidR="00E3532A">
        <w:rPr>
          <w:rFonts w:ascii="Times New Roman" w:eastAsiaTheme="minorHAnsi" w:hAnsi="Times New Roman"/>
          <w:kern w:val="0"/>
          <w:sz w:val="28"/>
          <w:szCs w:val="28"/>
        </w:rPr>
        <w:t>едеральным законом от 25 декабря 2008 года № 273-ФЗ "О противодействии коррупции", Указ</w:t>
      </w:r>
      <w:r w:rsidR="004B7FA2">
        <w:rPr>
          <w:rFonts w:ascii="Times New Roman" w:eastAsiaTheme="minorHAnsi" w:hAnsi="Times New Roman"/>
          <w:kern w:val="0"/>
          <w:sz w:val="28"/>
          <w:szCs w:val="28"/>
        </w:rPr>
        <w:t>ом</w:t>
      </w:r>
      <w:r w:rsidR="00E3532A">
        <w:rPr>
          <w:rFonts w:ascii="Times New Roman" w:eastAsiaTheme="minorHAnsi" w:hAnsi="Times New Roman"/>
          <w:kern w:val="0"/>
          <w:sz w:val="28"/>
          <w:szCs w:val="28"/>
        </w:rPr>
        <w:t xml:space="preserve"> Президента РФ от 01.07.2010 года № 821 </w:t>
      </w:r>
      <w:r w:rsidR="001D6E50">
        <w:rPr>
          <w:rFonts w:ascii="Times New Roman" w:eastAsiaTheme="minorHAnsi" w:hAnsi="Times New Roman"/>
          <w:kern w:val="0"/>
          <w:sz w:val="28"/>
          <w:szCs w:val="28"/>
        </w:rPr>
        <w:t xml:space="preserve">(в редакции </w:t>
      </w:r>
      <w:r w:rsidR="001D6E50" w:rsidRPr="00E3532A">
        <w:rPr>
          <w:rFonts w:ascii="Times New Roman" w:eastAsiaTheme="minorHAnsi" w:hAnsi="Times New Roman"/>
          <w:kern w:val="0"/>
          <w:sz w:val="28"/>
          <w:szCs w:val="28"/>
        </w:rPr>
        <w:t>Указов Президента РФ от 22.12.2015</w:t>
      </w:r>
      <w:r w:rsidR="001D6E50">
        <w:rPr>
          <w:rFonts w:ascii="Times New Roman" w:eastAsiaTheme="minorHAnsi" w:hAnsi="Times New Roman"/>
          <w:kern w:val="0"/>
          <w:sz w:val="28"/>
          <w:szCs w:val="28"/>
        </w:rPr>
        <w:t xml:space="preserve"> года № 650</w:t>
      </w:r>
      <w:r w:rsidR="001D6E50" w:rsidRPr="00E3532A">
        <w:rPr>
          <w:rFonts w:ascii="Times New Roman" w:eastAsiaTheme="minorHAnsi" w:hAnsi="Times New Roman"/>
          <w:kern w:val="0"/>
          <w:sz w:val="28"/>
          <w:szCs w:val="28"/>
        </w:rPr>
        <w:t>,от 19.09.2017</w:t>
      </w:r>
      <w:r w:rsidR="001D6E50">
        <w:rPr>
          <w:rFonts w:ascii="Times New Roman" w:eastAsiaTheme="minorHAnsi" w:hAnsi="Times New Roman"/>
          <w:kern w:val="0"/>
          <w:sz w:val="28"/>
          <w:szCs w:val="28"/>
        </w:rPr>
        <w:t xml:space="preserve"> года № 431</w:t>
      </w:r>
      <w:r w:rsidR="001D6E50" w:rsidRPr="00E3532A">
        <w:rPr>
          <w:rFonts w:ascii="Times New Roman" w:eastAsiaTheme="minorHAnsi" w:hAnsi="Times New Roman"/>
          <w:kern w:val="0"/>
          <w:sz w:val="28"/>
          <w:szCs w:val="28"/>
        </w:rPr>
        <w:t>)</w:t>
      </w:r>
      <w:r w:rsidR="00E3532A">
        <w:rPr>
          <w:rFonts w:ascii="Times New Roman" w:eastAsiaTheme="minorHAnsi" w:hAnsi="Times New Roman"/>
          <w:kern w:val="0"/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урегулированию конфликтаинтересов»</w:t>
      </w:r>
      <w:r w:rsidR="001D6E50">
        <w:rPr>
          <w:rFonts w:ascii="Times New Roman" w:eastAsiaTheme="minorHAnsi" w:hAnsi="Times New Roman"/>
          <w:kern w:val="0"/>
          <w:sz w:val="28"/>
          <w:szCs w:val="28"/>
        </w:rPr>
        <w:t>, с</w:t>
      </w:r>
      <w:r w:rsidR="00897948">
        <w:rPr>
          <w:rFonts w:ascii="Times New Roman" w:eastAsiaTheme="minorHAnsi" w:hAnsi="Times New Roman"/>
          <w:kern w:val="0"/>
          <w:sz w:val="28"/>
          <w:szCs w:val="28"/>
        </w:rPr>
        <w:t>т. 7-1 областного закона от 11.03.2008 года № 14-оз «О правовом регулировании муниципальной</w:t>
      </w:r>
      <w:proofErr w:type="gramEnd"/>
      <w:r w:rsidR="00897948">
        <w:rPr>
          <w:rFonts w:ascii="Times New Roman" w:eastAsiaTheme="minorHAnsi" w:hAnsi="Times New Roman"/>
          <w:kern w:val="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службы в Ленинградской области»    </w:t>
      </w:r>
      <w:proofErr w:type="gramStart"/>
      <w:r>
        <w:rPr>
          <w:rFonts w:ascii="Times New Roman" w:eastAsiaTheme="minorHAnsi" w:hAnsi="Times New Roman"/>
          <w:kern w:val="0"/>
          <w:sz w:val="28"/>
          <w:szCs w:val="28"/>
        </w:rPr>
        <w:t>п</w:t>
      </w:r>
      <w:proofErr w:type="gramEnd"/>
      <w:r>
        <w:rPr>
          <w:rFonts w:ascii="Times New Roman" w:eastAsiaTheme="minorHAnsi" w:hAnsi="Times New Roman"/>
          <w:kern w:val="0"/>
          <w:sz w:val="28"/>
          <w:szCs w:val="28"/>
        </w:rPr>
        <w:t xml:space="preserve"> о с т а н о в л я  ю:</w:t>
      </w:r>
    </w:p>
    <w:p w:rsidR="00410C0D" w:rsidRDefault="00410C0D" w:rsidP="00897948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</w:p>
    <w:p w:rsidR="00E3532A" w:rsidRDefault="00897948" w:rsidP="00410C0D">
      <w:pPr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>1.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 </w:t>
      </w:r>
      <w:r w:rsidR="005734D0">
        <w:rPr>
          <w:rFonts w:ascii="Times New Roman" w:eastAsiaTheme="minorHAnsi" w:hAnsi="Times New Roman"/>
          <w:kern w:val="0"/>
          <w:sz w:val="28"/>
          <w:szCs w:val="28"/>
        </w:rPr>
        <w:t>П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ункт </w:t>
      </w:r>
      <w:r w:rsidR="005734D0">
        <w:rPr>
          <w:rFonts w:ascii="Times New Roman" w:eastAsiaTheme="minorHAnsi" w:hAnsi="Times New Roman"/>
          <w:kern w:val="0"/>
          <w:sz w:val="28"/>
          <w:szCs w:val="28"/>
        </w:rPr>
        <w:t>7</w:t>
      </w:r>
      <w:r w:rsidR="00410C0D" w:rsidRPr="00410C0D">
        <w:t xml:space="preserve"> </w:t>
      </w:r>
      <w:r w:rsidR="00410C0D" w:rsidRPr="00410C0D">
        <w:rPr>
          <w:rFonts w:ascii="Times New Roman" w:eastAsiaTheme="minorHAnsi" w:hAnsi="Times New Roman"/>
          <w:kern w:val="0"/>
          <w:sz w:val="28"/>
          <w:szCs w:val="28"/>
        </w:rPr>
        <w:t>Положения о порядке работы комиссии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 </w:t>
      </w:r>
      <w:r w:rsidR="00410C0D" w:rsidRPr="00410C0D">
        <w:rPr>
          <w:rFonts w:ascii="Times New Roman" w:eastAsiaTheme="minorHAnsi" w:hAnsi="Times New Roman"/>
          <w:kern w:val="0"/>
          <w:sz w:val="28"/>
          <w:szCs w:val="28"/>
        </w:rPr>
        <w:t>по соб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людению требований к служебному </w:t>
      </w:r>
      <w:r w:rsidR="00410C0D" w:rsidRPr="00410C0D">
        <w:rPr>
          <w:rFonts w:ascii="Times New Roman" w:eastAsiaTheme="minorHAnsi" w:hAnsi="Times New Roman"/>
          <w:kern w:val="0"/>
          <w:sz w:val="28"/>
          <w:szCs w:val="28"/>
        </w:rPr>
        <w:t>пов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едению муниципальных служащих и </w:t>
      </w:r>
      <w:r w:rsidR="00410C0D" w:rsidRPr="00410C0D">
        <w:rPr>
          <w:rFonts w:ascii="Times New Roman" w:eastAsiaTheme="minorHAnsi" w:hAnsi="Times New Roman"/>
          <w:kern w:val="0"/>
          <w:sz w:val="28"/>
          <w:szCs w:val="28"/>
        </w:rPr>
        <w:t>уре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гулированию конфликта интересов </w:t>
      </w:r>
      <w:r w:rsidR="00410C0D" w:rsidRPr="00410C0D">
        <w:rPr>
          <w:rFonts w:ascii="Times New Roman" w:eastAsiaTheme="minorHAnsi" w:hAnsi="Times New Roman"/>
          <w:kern w:val="0"/>
          <w:sz w:val="28"/>
          <w:szCs w:val="28"/>
        </w:rPr>
        <w:t>в админис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трации МО   Иссадское сельское </w:t>
      </w:r>
      <w:r w:rsidR="00410C0D" w:rsidRPr="00410C0D">
        <w:rPr>
          <w:rFonts w:ascii="Times New Roman" w:eastAsiaTheme="minorHAnsi" w:hAnsi="Times New Roman"/>
          <w:kern w:val="0"/>
          <w:sz w:val="28"/>
          <w:szCs w:val="28"/>
        </w:rPr>
        <w:t>поселение Волховского муниципальног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о </w:t>
      </w:r>
      <w:r w:rsidR="00410C0D" w:rsidRPr="00410C0D">
        <w:rPr>
          <w:rFonts w:ascii="Times New Roman" w:eastAsiaTheme="minorHAnsi" w:hAnsi="Times New Roman"/>
          <w:kern w:val="0"/>
          <w:sz w:val="28"/>
          <w:szCs w:val="28"/>
        </w:rPr>
        <w:t>района Ленинградской области</w:t>
      </w:r>
      <w:r w:rsidR="004B7FA2">
        <w:rPr>
          <w:rFonts w:ascii="Times New Roman" w:eastAsiaTheme="minorHAnsi" w:hAnsi="Times New Roman"/>
          <w:kern w:val="0"/>
          <w:sz w:val="28"/>
          <w:szCs w:val="28"/>
        </w:rPr>
        <w:t>, утвержденного Постановлением Администрации муниципального образования Иссадское сельское поселение</w:t>
      </w:r>
      <w:r w:rsidR="00410C0D">
        <w:rPr>
          <w:rFonts w:ascii="Times New Roman" w:eastAsiaTheme="minorHAnsi" w:hAnsi="Times New Roman"/>
          <w:kern w:val="0"/>
          <w:sz w:val="28"/>
          <w:szCs w:val="28"/>
        </w:rPr>
        <w:t xml:space="preserve"> </w:t>
      </w:r>
      <w:r w:rsidR="004B7FA2">
        <w:rPr>
          <w:rFonts w:ascii="Times New Roman" w:eastAsiaTheme="minorHAnsi" w:hAnsi="Times New Roman"/>
          <w:kern w:val="0"/>
          <w:sz w:val="28"/>
          <w:szCs w:val="28"/>
        </w:rPr>
        <w:t>от 14.11.2017 г. №362, изложить в новой редакции</w:t>
      </w:r>
      <w:r w:rsidR="005734D0">
        <w:rPr>
          <w:rFonts w:ascii="Times New Roman" w:eastAsiaTheme="minorHAnsi" w:hAnsi="Times New Roman"/>
          <w:kern w:val="0"/>
          <w:sz w:val="28"/>
          <w:szCs w:val="28"/>
        </w:rPr>
        <w:t>:</w:t>
      </w:r>
    </w:p>
    <w:p w:rsidR="004B7FA2" w:rsidRPr="004B7FA2" w:rsidRDefault="005734D0" w:rsidP="004B7FA2">
      <w:pPr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lastRenderedPageBreak/>
        <w:t>«</w:t>
      </w:r>
      <w:r w:rsidR="004B7FA2" w:rsidRPr="004B7FA2">
        <w:rPr>
          <w:rFonts w:ascii="Times New Roman" w:eastAsiaTheme="minorHAnsi" w:hAnsi="Times New Roman"/>
          <w:kern w:val="0"/>
          <w:sz w:val="28"/>
          <w:szCs w:val="28"/>
        </w:rPr>
        <w:t>В состав комиссии входят:</w:t>
      </w:r>
    </w:p>
    <w:p w:rsidR="004B7FA2" w:rsidRPr="004B7FA2" w:rsidRDefault="004B7FA2" w:rsidP="004B7FA2">
      <w:pPr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4B7FA2">
        <w:rPr>
          <w:rFonts w:ascii="Times New Roman" w:eastAsiaTheme="minorHAnsi" w:hAnsi="Times New Roman"/>
          <w:kern w:val="0"/>
          <w:sz w:val="28"/>
          <w:szCs w:val="28"/>
        </w:rPr>
        <w:t xml:space="preserve">- глава  администрации поселения (председатель комиссии), </w:t>
      </w:r>
    </w:p>
    <w:p w:rsidR="004B7FA2" w:rsidRPr="004B7FA2" w:rsidRDefault="004B7FA2" w:rsidP="004B7FA2">
      <w:pPr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4B7FA2">
        <w:rPr>
          <w:rFonts w:ascii="Times New Roman" w:eastAsiaTheme="minorHAnsi" w:hAnsi="Times New Roman"/>
          <w:kern w:val="0"/>
          <w:sz w:val="28"/>
          <w:szCs w:val="28"/>
        </w:rPr>
        <w:t>- начальник отдела муниципального имущества и муниципального заказа</w:t>
      </w:r>
      <w:r>
        <w:rPr>
          <w:rFonts w:ascii="Times New Roman" w:eastAsiaTheme="minorHAnsi" w:hAnsi="Times New Roman"/>
          <w:kern w:val="0"/>
          <w:sz w:val="28"/>
          <w:szCs w:val="28"/>
        </w:rPr>
        <w:t>;</w:t>
      </w:r>
    </w:p>
    <w:p w:rsidR="004B7FA2" w:rsidRPr="004B7FA2" w:rsidRDefault="004B7FA2" w:rsidP="004B7FA2">
      <w:pPr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4B7FA2">
        <w:rPr>
          <w:rFonts w:ascii="Times New Roman" w:eastAsiaTheme="minorHAnsi" w:hAnsi="Times New Roman"/>
          <w:kern w:val="0"/>
          <w:sz w:val="28"/>
          <w:szCs w:val="28"/>
        </w:rPr>
        <w:t>- ответственный за кадровое делопроизводство (секретарь комиссии)</w:t>
      </w:r>
      <w:r>
        <w:rPr>
          <w:rFonts w:ascii="Times New Roman" w:eastAsiaTheme="minorHAnsi" w:hAnsi="Times New Roman"/>
          <w:kern w:val="0"/>
          <w:sz w:val="28"/>
          <w:szCs w:val="28"/>
        </w:rPr>
        <w:t>;</w:t>
      </w:r>
      <w:r w:rsidRPr="004B7FA2">
        <w:rPr>
          <w:rFonts w:ascii="Times New Roman" w:eastAsiaTheme="minorHAnsi" w:hAnsi="Times New Roman"/>
          <w:kern w:val="0"/>
          <w:sz w:val="28"/>
          <w:szCs w:val="28"/>
        </w:rPr>
        <w:t xml:space="preserve"> </w:t>
      </w:r>
    </w:p>
    <w:p w:rsidR="004B7FA2" w:rsidRDefault="004B7FA2" w:rsidP="004B7FA2">
      <w:pPr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4B7FA2">
        <w:rPr>
          <w:rFonts w:ascii="Times New Roman" w:eastAsiaTheme="minorHAnsi" w:hAnsi="Times New Roman"/>
          <w:kern w:val="0"/>
          <w:sz w:val="28"/>
          <w:szCs w:val="28"/>
        </w:rPr>
        <w:t>- депутат Совета депутатов МО   Иссадское  сельское поселение.</w:t>
      </w:r>
    </w:p>
    <w:p w:rsidR="005734D0" w:rsidRPr="00410C0D" w:rsidRDefault="005734D0" w:rsidP="00410C0D">
      <w:pPr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>- муниципальные служащие администрации МО Иссадское СП»</w:t>
      </w:r>
      <w:r w:rsidR="004B7FA2">
        <w:rPr>
          <w:rFonts w:ascii="Times New Roman" w:eastAsiaTheme="minorHAnsi" w:hAnsi="Times New Roman"/>
          <w:kern w:val="0"/>
          <w:sz w:val="28"/>
          <w:szCs w:val="28"/>
        </w:rPr>
        <w:t>.</w:t>
      </w:r>
    </w:p>
    <w:p w:rsidR="00897948" w:rsidRPr="001D5131" w:rsidRDefault="00897948" w:rsidP="009842A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D15E2">
        <w:rPr>
          <w:rFonts w:ascii="Times New Roman" w:hAnsi="Times New Roman"/>
          <w:sz w:val="28"/>
          <w:szCs w:val="28"/>
        </w:rPr>
        <w:t>3.</w:t>
      </w:r>
      <w:r w:rsidR="009842A3">
        <w:rPr>
          <w:rFonts w:ascii="Times New Roman" w:hAnsi="Times New Roman"/>
          <w:sz w:val="28"/>
          <w:szCs w:val="28"/>
        </w:rPr>
        <w:t xml:space="preserve"> Данное постановление вступает в силу с </w:t>
      </w:r>
      <w:r w:rsidR="00736845">
        <w:rPr>
          <w:rFonts w:ascii="Times New Roman" w:hAnsi="Times New Roman"/>
          <w:sz w:val="28"/>
          <w:szCs w:val="28"/>
        </w:rPr>
        <w:t xml:space="preserve">момента подписания </w:t>
      </w:r>
      <w:r w:rsidRPr="006D15E2">
        <w:rPr>
          <w:rFonts w:ascii="Times New Roman" w:hAnsi="Times New Roman"/>
          <w:sz w:val="28"/>
          <w:szCs w:val="28"/>
        </w:rPr>
        <w:t xml:space="preserve">и </w:t>
      </w:r>
      <w:r w:rsidR="00736845">
        <w:rPr>
          <w:rFonts w:ascii="Times New Roman" w:hAnsi="Times New Roman"/>
          <w:sz w:val="28"/>
          <w:szCs w:val="28"/>
        </w:rPr>
        <w:t xml:space="preserve">подлежит </w:t>
      </w:r>
      <w:r w:rsidRPr="006D15E2">
        <w:rPr>
          <w:rFonts w:ascii="Times New Roman" w:hAnsi="Times New Roman"/>
          <w:sz w:val="28"/>
          <w:szCs w:val="28"/>
        </w:rPr>
        <w:t>размещени</w:t>
      </w:r>
      <w:r w:rsidR="00736845">
        <w:rPr>
          <w:rFonts w:ascii="Times New Roman" w:hAnsi="Times New Roman"/>
          <w:sz w:val="28"/>
          <w:szCs w:val="28"/>
        </w:rPr>
        <w:t>ю</w:t>
      </w:r>
      <w:r w:rsidRPr="006D15E2">
        <w:rPr>
          <w:rFonts w:ascii="Times New Roman" w:hAnsi="Times New Roman"/>
          <w:sz w:val="28"/>
          <w:szCs w:val="28"/>
        </w:rPr>
        <w:t xml:space="preserve"> на  официальном сайте  муниципального образования </w:t>
      </w:r>
      <w:r w:rsidR="009842A3">
        <w:rPr>
          <w:rFonts w:ascii="Times New Roman" w:hAnsi="Times New Roman"/>
          <w:sz w:val="28"/>
          <w:szCs w:val="28"/>
        </w:rPr>
        <w:t>Иссадское сельское поселение</w:t>
      </w:r>
      <w:r w:rsidRPr="006D15E2">
        <w:rPr>
          <w:rFonts w:ascii="Times New Roman" w:hAnsi="Times New Roman"/>
          <w:sz w:val="28"/>
          <w:szCs w:val="28"/>
        </w:rPr>
        <w:t xml:space="preserve">  Волховского муниципального района Ленинградской области</w:t>
      </w:r>
      <w:r w:rsidR="00736845">
        <w:rPr>
          <w:rFonts w:ascii="Times New Roman" w:hAnsi="Times New Roman"/>
          <w:sz w:val="28"/>
          <w:szCs w:val="28"/>
        </w:rPr>
        <w:t>.</w:t>
      </w:r>
      <w:r w:rsidRPr="006D15E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897948" w:rsidRPr="001D5131" w:rsidRDefault="009842A3" w:rsidP="00897948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794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97948" w:rsidRPr="001D5131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897948" w:rsidRPr="001D5131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</w:t>
      </w:r>
      <w:r w:rsidR="00897948">
        <w:rPr>
          <w:rFonts w:ascii="Times New Roman" w:hAnsi="Times New Roman"/>
          <w:bCs/>
          <w:sz w:val="28"/>
          <w:szCs w:val="28"/>
        </w:rPr>
        <w:t>овления оставляю за собой.</w:t>
      </w:r>
    </w:p>
    <w:p w:rsidR="00897948" w:rsidRDefault="00897948" w:rsidP="00897948">
      <w:pPr>
        <w:jc w:val="both"/>
        <w:rPr>
          <w:rFonts w:ascii="Times New Roman" w:hAnsi="Times New Roman"/>
          <w:sz w:val="28"/>
          <w:szCs w:val="28"/>
        </w:rPr>
      </w:pPr>
    </w:p>
    <w:p w:rsidR="00736845" w:rsidRPr="001D5131" w:rsidRDefault="00736845" w:rsidP="00897948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97948" w:rsidRPr="009842A3" w:rsidRDefault="00736845" w:rsidP="009842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842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9842A3">
        <w:rPr>
          <w:rFonts w:ascii="Times New Roman" w:hAnsi="Times New Roman"/>
          <w:sz w:val="28"/>
          <w:szCs w:val="28"/>
        </w:rPr>
        <w:t xml:space="preserve"> </w:t>
      </w:r>
      <w:r w:rsidR="00897948" w:rsidRPr="001D5131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9842A3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Б</w:t>
      </w:r>
      <w:r w:rsidR="009842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Васильева</w:t>
      </w:r>
    </w:p>
    <w:p w:rsidR="00736845" w:rsidRDefault="00736845" w:rsidP="00897948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Liberation Serif" w:hAnsi="Times New Roman"/>
          <w:bCs/>
          <w:kern w:val="0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</w:p>
    <w:p w:rsidR="00C473F0" w:rsidRPr="00736845" w:rsidRDefault="00736845" w:rsidP="00736845">
      <w:pPr>
        <w:rPr>
          <w:rFonts w:ascii="Times New Roman" w:eastAsia="Liberation Serif" w:hAnsi="Times New Roman"/>
          <w:sz w:val="20"/>
          <w:szCs w:val="20"/>
        </w:rPr>
      </w:pPr>
      <w:r>
        <w:rPr>
          <w:rFonts w:ascii="Times New Roman" w:eastAsia="Liberation Serif" w:hAnsi="Times New Roman"/>
          <w:sz w:val="20"/>
          <w:szCs w:val="20"/>
        </w:rPr>
        <w:t>Степанова Ирина Алексеевна (8-813-63)35-146</w:t>
      </w:r>
    </w:p>
    <w:sectPr w:rsidR="00C473F0" w:rsidRPr="00736845" w:rsidSect="00120484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0D" w:rsidRDefault="0009720D" w:rsidP="00120484">
      <w:r>
        <w:separator/>
      </w:r>
    </w:p>
  </w:endnote>
  <w:endnote w:type="continuationSeparator" w:id="0">
    <w:p w:rsidR="0009720D" w:rsidRDefault="0009720D" w:rsidP="0012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E0000AFF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0D" w:rsidRDefault="0009720D" w:rsidP="00120484">
      <w:r>
        <w:separator/>
      </w:r>
    </w:p>
  </w:footnote>
  <w:footnote w:type="continuationSeparator" w:id="0">
    <w:p w:rsidR="0009720D" w:rsidRDefault="0009720D" w:rsidP="0012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694272"/>
      <w:docPartObj>
        <w:docPartGallery w:val="Page Numbers (Top of Page)"/>
        <w:docPartUnique/>
      </w:docPartObj>
    </w:sdtPr>
    <w:sdtContent>
      <w:p w:rsidR="00120484" w:rsidRDefault="001204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FA2">
          <w:rPr>
            <w:noProof/>
          </w:rPr>
          <w:t>2</w:t>
        </w:r>
        <w:r>
          <w:fldChar w:fldCharType="end"/>
        </w:r>
      </w:p>
    </w:sdtContent>
  </w:sdt>
  <w:p w:rsidR="00120484" w:rsidRDefault="001204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63B2"/>
    <w:multiLevelType w:val="hybridMultilevel"/>
    <w:tmpl w:val="174ABA0A"/>
    <w:lvl w:ilvl="0" w:tplc="1B54EC7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505D0B"/>
    <w:multiLevelType w:val="hybridMultilevel"/>
    <w:tmpl w:val="227EBBCC"/>
    <w:lvl w:ilvl="0" w:tplc="0B6EC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2A"/>
    <w:rsid w:val="0006006A"/>
    <w:rsid w:val="0006718A"/>
    <w:rsid w:val="000802A6"/>
    <w:rsid w:val="0009720D"/>
    <w:rsid w:val="000A18C5"/>
    <w:rsid w:val="000C6D27"/>
    <w:rsid w:val="00120484"/>
    <w:rsid w:val="0012345C"/>
    <w:rsid w:val="00166B51"/>
    <w:rsid w:val="001B3ACE"/>
    <w:rsid w:val="001D6E50"/>
    <w:rsid w:val="00217B28"/>
    <w:rsid w:val="002B234F"/>
    <w:rsid w:val="0034194D"/>
    <w:rsid w:val="003C258B"/>
    <w:rsid w:val="00410C0D"/>
    <w:rsid w:val="00434749"/>
    <w:rsid w:val="00482A01"/>
    <w:rsid w:val="004B7FA2"/>
    <w:rsid w:val="005734D0"/>
    <w:rsid w:val="005E7E72"/>
    <w:rsid w:val="006B5BDF"/>
    <w:rsid w:val="006C29F0"/>
    <w:rsid w:val="006D15E2"/>
    <w:rsid w:val="007201C4"/>
    <w:rsid w:val="00736845"/>
    <w:rsid w:val="007C276C"/>
    <w:rsid w:val="00824518"/>
    <w:rsid w:val="00897948"/>
    <w:rsid w:val="008D7EDF"/>
    <w:rsid w:val="0093146A"/>
    <w:rsid w:val="009479A5"/>
    <w:rsid w:val="0095238E"/>
    <w:rsid w:val="0097081A"/>
    <w:rsid w:val="009842A3"/>
    <w:rsid w:val="009B7DC4"/>
    <w:rsid w:val="009D4908"/>
    <w:rsid w:val="009E5AF6"/>
    <w:rsid w:val="00A32E2B"/>
    <w:rsid w:val="00A35DAC"/>
    <w:rsid w:val="00A741C4"/>
    <w:rsid w:val="00B657B1"/>
    <w:rsid w:val="00BA070D"/>
    <w:rsid w:val="00C4607C"/>
    <w:rsid w:val="00C473F0"/>
    <w:rsid w:val="00C94081"/>
    <w:rsid w:val="00D13F3E"/>
    <w:rsid w:val="00D736E7"/>
    <w:rsid w:val="00D8129A"/>
    <w:rsid w:val="00DE37A7"/>
    <w:rsid w:val="00E255B1"/>
    <w:rsid w:val="00E3532A"/>
    <w:rsid w:val="00ED6449"/>
    <w:rsid w:val="00EF6237"/>
    <w:rsid w:val="00F9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2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2A"/>
    <w:rPr>
      <w:rFonts w:ascii="Tahoma" w:eastAsia="DejaVu San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979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94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204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0484"/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204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484"/>
    <w:rPr>
      <w:rFonts w:ascii="Liberation Serif" w:eastAsia="DejaVu Sans" w:hAnsi="Liberation Serif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2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2A"/>
    <w:rPr>
      <w:rFonts w:ascii="Tahoma" w:eastAsia="DejaVu San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979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94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204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0484"/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204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484"/>
    <w:rPr>
      <w:rFonts w:ascii="Liberation Serif" w:eastAsia="DejaVu Sans" w:hAnsi="Liberation Serif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Ира</cp:lastModifiedBy>
  <cp:revision>4</cp:revision>
  <cp:lastPrinted>2017-11-14T08:04:00Z</cp:lastPrinted>
  <dcterms:created xsi:type="dcterms:W3CDTF">2020-03-25T12:46:00Z</dcterms:created>
  <dcterms:modified xsi:type="dcterms:W3CDTF">2020-03-25T12:52:00Z</dcterms:modified>
</cp:coreProperties>
</file>