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8B5B33">
        <w:rPr>
          <w:b/>
          <w:sz w:val="26"/>
          <w:szCs w:val="26"/>
        </w:rPr>
        <w:t>6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8B5B33" w:rsidRDefault="008B5B33" w:rsidP="008B5B33">
      <w:pPr>
        <w:rPr>
          <w:rFonts w:eastAsiaTheme="minorHAnsi"/>
          <w:b/>
          <w:bCs/>
          <w:sz w:val="26"/>
          <w:szCs w:val="26"/>
          <w:lang w:eastAsia="en-US"/>
        </w:rPr>
      </w:pPr>
      <w:r w:rsidRPr="008B5B33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8B5B33">
        <w:rPr>
          <w:b/>
          <w:bCs/>
          <w:iCs/>
          <w:sz w:val="26"/>
          <w:szCs w:val="26"/>
        </w:rPr>
        <w:t>«</w:t>
      </w:r>
      <w:r w:rsidRPr="008B5B33">
        <w:rPr>
          <w:b/>
          <w:color w:val="000000"/>
          <w:sz w:val="26"/>
          <w:szCs w:val="26"/>
          <w:shd w:val="clear" w:color="auto" w:fill="FFFFFF"/>
        </w:rPr>
        <w:t>Предоставление объектов муниципального нежилого фонда во временное владение и (или) пользование без поведения торгов</w:t>
      </w:r>
      <w:r w:rsidRPr="008B5B33">
        <w:rPr>
          <w:b/>
          <w:bCs/>
          <w:iCs/>
          <w:sz w:val="26"/>
          <w:szCs w:val="26"/>
        </w:rPr>
        <w:t>»</w:t>
      </w:r>
      <w:r w:rsidR="005F53FF" w:rsidRPr="008B5B33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B5B33" w:rsidRPr="008B5B33" w:rsidRDefault="00F21A88" w:rsidP="008B5B33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8B5B33" w:rsidRPr="008B5B33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8B5B33" w:rsidRPr="008B5B33">
        <w:rPr>
          <w:b/>
          <w:bCs/>
          <w:iCs/>
          <w:sz w:val="26"/>
          <w:szCs w:val="26"/>
        </w:rPr>
        <w:t>«</w:t>
      </w:r>
      <w:r w:rsidR="008B5B33" w:rsidRPr="008B5B33">
        <w:rPr>
          <w:b/>
          <w:color w:val="000000"/>
          <w:sz w:val="26"/>
          <w:szCs w:val="26"/>
          <w:shd w:val="clear" w:color="auto" w:fill="FFFFFF"/>
        </w:rPr>
        <w:t>Предоставление объектов муниципального нежилого фонда во временное владение и (или) пользование без поведения торгов</w:t>
      </w:r>
      <w:r w:rsidR="008B5B33" w:rsidRPr="008B5B33">
        <w:rPr>
          <w:b/>
          <w:bCs/>
          <w:iCs/>
          <w:sz w:val="26"/>
          <w:szCs w:val="26"/>
        </w:rPr>
        <w:t>»</w:t>
      </w:r>
      <w:r w:rsidR="008B5B33" w:rsidRPr="008B5B33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93D" w:rsidRDefault="00CE293D" w:rsidP="001A2E4E">
      <w:r>
        <w:separator/>
      </w:r>
    </w:p>
  </w:endnote>
  <w:endnote w:type="continuationSeparator" w:id="1">
    <w:p w:rsidR="00CE293D" w:rsidRDefault="00CE293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93D" w:rsidRDefault="00CE293D" w:rsidP="001A2E4E">
      <w:r>
        <w:separator/>
      </w:r>
    </w:p>
  </w:footnote>
  <w:footnote w:type="continuationSeparator" w:id="1">
    <w:p w:rsidR="00CE293D" w:rsidRDefault="00CE293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293D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2026-04-06T13:19:00Z</cp:lastPrinted>
  <dcterms:created xsi:type="dcterms:W3CDTF">2026-04-06T13:19:00Z</dcterms:created>
  <dcterms:modified xsi:type="dcterms:W3CDTF">2026-04-06T13:19:00Z</dcterms:modified>
</cp:coreProperties>
</file>