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390CA1">
        <w:rPr>
          <w:b/>
          <w:sz w:val="26"/>
          <w:szCs w:val="26"/>
        </w:rPr>
        <w:t>8</w:t>
      </w:r>
      <w:r w:rsidR="001B04F1">
        <w:rPr>
          <w:b/>
          <w:sz w:val="26"/>
          <w:szCs w:val="26"/>
        </w:rPr>
        <w:t>7</w:t>
      </w:r>
      <w:r w:rsidR="00FB2DB4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492D4D">
        <w:rPr>
          <w:b/>
          <w:sz w:val="26"/>
          <w:szCs w:val="26"/>
        </w:rPr>
        <w:t>1</w:t>
      </w:r>
      <w:r w:rsidR="00F94900">
        <w:rPr>
          <w:b/>
          <w:sz w:val="26"/>
          <w:szCs w:val="26"/>
        </w:rPr>
        <w:t>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91918" w:rsidRDefault="00B91918" w:rsidP="00B91918">
      <w:pPr>
        <w:autoSpaceDE w:val="0"/>
        <w:autoSpaceDN w:val="0"/>
        <w:adjustRightInd w:val="0"/>
        <w:rPr>
          <w:rStyle w:val="aa"/>
          <w:b/>
          <w:sz w:val="26"/>
          <w:szCs w:val="26"/>
        </w:rPr>
      </w:pPr>
    </w:p>
    <w:p w:rsidR="001B04F1" w:rsidRPr="001B04F1" w:rsidRDefault="00B91918" w:rsidP="001B04F1">
      <w:pPr>
        <w:autoSpaceDE w:val="0"/>
        <w:autoSpaceDN w:val="0"/>
        <w:adjustRightInd w:val="0"/>
        <w:rPr>
          <w:b/>
          <w:sz w:val="26"/>
          <w:szCs w:val="26"/>
        </w:rPr>
      </w:pPr>
      <w:r w:rsidRPr="00AC0C10">
        <w:rPr>
          <w:rStyle w:val="aa"/>
          <w:b/>
          <w:sz w:val="26"/>
          <w:szCs w:val="26"/>
        </w:rPr>
        <w:t xml:space="preserve"> </w:t>
      </w:r>
      <w:r w:rsidR="001B04F1" w:rsidRPr="001B04F1">
        <w:rPr>
          <w:rStyle w:val="aa"/>
          <w:b/>
          <w:sz w:val="26"/>
          <w:szCs w:val="26"/>
        </w:rPr>
        <w:t>Об утверждении административного регламента</w:t>
      </w:r>
      <w:r w:rsidR="001B04F1">
        <w:rPr>
          <w:rStyle w:val="aa"/>
          <w:b/>
          <w:sz w:val="26"/>
          <w:szCs w:val="26"/>
        </w:rPr>
        <w:t xml:space="preserve"> </w:t>
      </w:r>
      <w:r w:rsidR="001B04F1" w:rsidRPr="001B04F1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1B04F1">
        <w:rPr>
          <w:b/>
          <w:color w:val="000000" w:themeColor="text1"/>
          <w:sz w:val="26"/>
          <w:szCs w:val="26"/>
        </w:rPr>
        <w:t xml:space="preserve"> </w:t>
      </w:r>
      <w:r w:rsidR="001B04F1" w:rsidRPr="001B04F1">
        <w:rPr>
          <w:b/>
          <w:sz w:val="26"/>
          <w:szCs w:val="26"/>
        </w:rPr>
        <w:t>«</w:t>
      </w:r>
      <w:r w:rsidR="001B04F1" w:rsidRPr="001B04F1">
        <w:rPr>
          <w:b/>
          <w:bCs/>
          <w:sz w:val="26"/>
          <w:szCs w:val="26"/>
        </w:rPr>
        <w:t>Перераспределение</w:t>
      </w:r>
      <w:r w:rsidR="001B04F1">
        <w:rPr>
          <w:b/>
          <w:bCs/>
          <w:sz w:val="26"/>
          <w:szCs w:val="26"/>
        </w:rPr>
        <w:t xml:space="preserve"> </w:t>
      </w:r>
      <w:r w:rsidR="001B04F1" w:rsidRPr="001B04F1">
        <w:rPr>
          <w:b/>
          <w:bCs/>
          <w:sz w:val="26"/>
          <w:szCs w:val="26"/>
        </w:rPr>
        <w:t>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="001B04F1" w:rsidRPr="001B04F1">
        <w:rPr>
          <w:b/>
          <w:sz w:val="26"/>
          <w:szCs w:val="26"/>
        </w:rPr>
        <w:t>»</w:t>
      </w:r>
    </w:p>
    <w:p w:rsidR="00B91918" w:rsidRPr="00B91918" w:rsidRDefault="00B91918" w:rsidP="00B91918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B91918" w:rsidP="00F65B4D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</w:t>
      </w:r>
      <w:r w:rsidR="00381474"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="00381474"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1B04F1" w:rsidRPr="001B04F1" w:rsidRDefault="008E44E7" w:rsidP="001B04F1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1B04F1" w:rsidRPr="001B04F1">
        <w:rPr>
          <w:rStyle w:val="aa"/>
          <w:b/>
          <w:sz w:val="26"/>
          <w:szCs w:val="26"/>
        </w:rPr>
        <w:t>Об утверждении административного регламента</w:t>
      </w:r>
      <w:r w:rsidR="001B04F1">
        <w:rPr>
          <w:rStyle w:val="aa"/>
          <w:b/>
          <w:sz w:val="26"/>
          <w:szCs w:val="26"/>
        </w:rPr>
        <w:t xml:space="preserve"> </w:t>
      </w:r>
      <w:r w:rsidR="001B04F1" w:rsidRPr="001B04F1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1B04F1">
        <w:rPr>
          <w:b/>
          <w:color w:val="000000" w:themeColor="text1"/>
          <w:sz w:val="26"/>
          <w:szCs w:val="26"/>
        </w:rPr>
        <w:t xml:space="preserve"> </w:t>
      </w:r>
      <w:r w:rsidR="001B04F1" w:rsidRPr="001B04F1">
        <w:rPr>
          <w:b/>
          <w:sz w:val="26"/>
          <w:szCs w:val="26"/>
        </w:rPr>
        <w:t>«</w:t>
      </w:r>
      <w:r w:rsidR="001B04F1" w:rsidRPr="001B04F1">
        <w:rPr>
          <w:b/>
          <w:bCs/>
          <w:sz w:val="26"/>
          <w:szCs w:val="26"/>
        </w:rPr>
        <w:t>Перераспределение</w:t>
      </w:r>
      <w:r w:rsidR="001B04F1">
        <w:rPr>
          <w:b/>
          <w:bCs/>
          <w:sz w:val="26"/>
          <w:szCs w:val="26"/>
        </w:rPr>
        <w:t xml:space="preserve"> </w:t>
      </w:r>
      <w:r w:rsidR="001B04F1" w:rsidRPr="001B04F1">
        <w:rPr>
          <w:b/>
          <w:bCs/>
          <w:sz w:val="26"/>
          <w:szCs w:val="26"/>
        </w:rPr>
        <w:t>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="001B04F1" w:rsidRPr="001B04F1">
        <w:rPr>
          <w:b/>
          <w:sz w:val="26"/>
          <w:szCs w:val="26"/>
        </w:rPr>
        <w:t>»</w:t>
      </w:r>
    </w:p>
    <w:p w:rsidR="00AC0C10" w:rsidRDefault="00AC0C10" w:rsidP="00AC0C10">
      <w:pPr>
        <w:autoSpaceDE w:val="0"/>
        <w:autoSpaceDN w:val="0"/>
        <w:adjustRightInd w:val="0"/>
        <w:rPr>
          <w:rStyle w:val="FontStyle22"/>
          <w:b/>
          <w:u w:val="single"/>
        </w:rPr>
      </w:pPr>
    </w:p>
    <w:p w:rsidR="00145811" w:rsidRPr="008A4544" w:rsidRDefault="008E44E7" w:rsidP="00AC0C1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B91918" w:rsidRDefault="00B91918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492D4D">
        <w:rPr>
          <w:b w:val="0"/>
          <w:sz w:val="26"/>
          <w:szCs w:val="26"/>
        </w:rPr>
        <w:t>05.11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92D4D">
        <w:rPr>
          <w:b w:val="0"/>
          <w:sz w:val="26"/>
          <w:szCs w:val="26"/>
        </w:rPr>
        <w:t>1</w:t>
      </w:r>
      <w:r w:rsidR="00F94900">
        <w:rPr>
          <w:b w:val="0"/>
          <w:sz w:val="26"/>
          <w:szCs w:val="26"/>
        </w:rPr>
        <w:t>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90CA1" w:rsidRDefault="00390CA1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23F3B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354" w:rsidRDefault="004C0354" w:rsidP="001A2E4E">
      <w:r>
        <w:separator/>
      </w:r>
    </w:p>
  </w:endnote>
  <w:endnote w:type="continuationSeparator" w:id="1">
    <w:p w:rsidR="004C0354" w:rsidRDefault="004C035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354" w:rsidRDefault="004C0354" w:rsidP="001A2E4E">
      <w:r>
        <w:separator/>
      </w:r>
    </w:p>
  </w:footnote>
  <w:footnote w:type="continuationSeparator" w:id="1">
    <w:p w:rsidR="004C0354" w:rsidRDefault="004C035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0354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2025-03-27T11:09:00Z</cp:lastPrinted>
  <dcterms:created xsi:type="dcterms:W3CDTF">2025-03-27T11:10:00Z</dcterms:created>
  <dcterms:modified xsi:type="dcterms:W3CDTF">2025-03-27T11:10:00Z</dcterms:modified>
</cp:coreProperties>
</file>