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126ABB">
        <w:rPr>
          <w:b/>
          <w:sz w:val="26"/>
          <w:szCs w:val="26"/>
        </w:rPr>
        <w:t>6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26ABB" w:rsidRPr="00126ABB" w:rsidRDefault="00126ABB" w:rsidP="00126ABB">
      <w:pPr>
        <w:autoSpaceDE w:val="0"/>
        <w:autoSpaceDN w:val="0"/>
        <w:adjustRightInd w:val="0"/>
        <w:rPr>
          <w:b/>
          <w:sz w:val="26"/>
          <w:szCs w:val="26"/>
        </w:rPr>
      </w:pPr>
      <w:r w:rsidRPr="00126ABB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28.07.2022 года № 103</w:t>
      </w:r>
      <w:r>
        <w:rPr>
          <w:rStyle w:val="aa"/>
          <w:b/>
          <w:sz w:val="26"/>
          <w:szCs w:val="26"/>
        </w:rPr>
        <w:t xml:space="preserve"> </w:t>
      </w:r>
      <w:r w:rsidRPr="00126ABB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126AB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126ABB">
        <w:rPr>
          <w:b/>
          <w:sz w:val="26"/>
          <w:szCs w:val="26"/>
        </w:rPr>
        <w:t>«</w:t>
      </w:r>
      <w:r w:rsidRPr="00126ABB">
        <w:rPr>
          <w:b/>
          <w:bCs/>
          <w:sz w:val="26"/>
          <w:szCs w:val="26"/>
        </w:rPr>
        <w:t>Выдача справок об отказе от преимущественного</w:t>
      </w:r>
      <w:r>
        <w:rPr>
          <w:b/>
          <w:bCs/>
          <w:sz w:val="26"/>
          <w:szCs w:val="26"/>
        </w:rPr>
        <w:t xml:space="preserve"> </w:t>
      </w:r>
      <w:r w:rsidRPr="00126ABB">
        <w:rPr>
          <w:b/>
          <w:bCs/>
          <w:sz w:val="26"/>
          <w:szCs w:val="26"/>
        </w:rPr>
        <w:t>права покупки доли в праве общей долевой собственности на жилые</w:t>
      </w:r>
      <w:r>
        <w:rPr>
          <w:b/>
          <w:bCs/>
          <w:sz w:val="26"/>
          <w:szCs w:val="26"/>
        </w:rPr>
        <w:t xml:space="preserve"> </w:t>
      </w:r>
      <w:r w:rsidRPr="00126ABB">
        <w:rPr>
          <w:b/>
          <w:bCs/>
          <w:sz w:val="26"/>
          <w:szCs w:val="26"/>
        </w:rPr>
        <w:t>помещения</w:t>
      </w:r>
      <w:r w:rsidRPr="00126ABB">
        <w:rPr>
          <w:b/>
          <w:sz w:val="26"/>
          <w:szCs w:val="26"/>
        </w:rPr>
        <w:t>»</w:t>
      </w:r>
    </w:p>
    <w:p w:rsidR="004044DC" w:rsidRPr="001877D7" w:rsidRDefault="004044DC" w:rsidP="001877D7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26ABB" w:rsidRPr="00126ABB" w:rsidRDefault="008E44E7" w:rsidP="00126ABB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26ABB" w:rsidRPr="00126ABB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28.07.2022 года № 103</w:t>
      </w:r>
      <w:r w:rsidR="00126ABB">
        <w:rPr>
          <w:rStyle w:val="aa"/>
          <w:b/>
          <w:sz w:val="26"/>
          <w:szCs w:val="26"/>
        </w:rPr>
        <w:t xml:space="preserve"> </w:t>
      </w:r>
      <w:r w:rsidR="00126ABB" w:rsidRPr="00126ABB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126ABB" w:rsidRPr="00126ABB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26ABB">
        <w:rPr>
          <w:b/>
          <w:color w:val="000000" w:themeColor="text1"/>
          <w:sz w:val="26"/>
          <w:szCs w:val="26"/>
        </w:rPr>
        <w:t xml:space="preserve"> </w:t>
      </w:r>
      <w:r w:rsidR="00126ABB" w:rsidRPr="00126ABB">
        <w:rPr>
          <w:b/>
          <w:sz w:val="26"/>
          <w:szCs w:val="26"/>
        </w:rPr>
        <w:t>«</w:t>
      </w:r>
      <w:r w:rsidR="00126ABB" w:rsidRPr="00126ABB">
        <w:rPr>
          <w:b/>
          <w:bCs/>
          <w:sz w:val="26"/>
          <w:szCs w:val="26"/>
        </w:rPr>
        <w:t>Выдача справок об отказе от преимущественного</w:t>
      </w:r>
      <w:r w:rsidR="00126ABB">
        <w:rPr>
          <w:b/>
          <w:bCs/>
          <w:sz w:val="26"/>
          <w:szCs w:val="26"/>
        </w:rPr>
        <w:t xml:space="preserve"> </w:t>
      </w:r>
      <w:r w:rsidR="00126ABB" w:rsidRPr="00126ABB">
        <w:rPr>
          <w:b/>
          <w:bCs/>
          <w:sz w:val="26"/>
          <w:szCs w:val="26"/>
        </w:rPr>
        <w:t>права покупки доли в праве общей долевой собственности на жилые</w:t>
      </w:r>
      <w:r w:rsidR="00126ABB">
        <w:rPr>
          <w:b/>
          <w:bCs/>
          <w:sz w:val="26"/>
          <w:szCs w:val="26"/>
        </w:rPr>
        <w:t xml:space="preserve"> </w:t>
      </w:r>
      <w:r w:rsidR="00126ABB" w:rsidRPr="00126ABB">
        <w:rPr>
          <w:b/>
          <w:bCs/>
          <w:sz w:val="26"/>
          <w:szCs w:val="26"/>
        </w:rPr>
        <w:t>помещения</w:t>
      </w:r>
      <w:r w:rsidR="00126ABB" w:rsidRPr="00126ABB">
        <w:rPr>
          <w:b/>
          <w:sz w:val="26"/>
          <w:szCs w:val="26"/>
        </w:rPr>
        <w:t>»</w:t>
      </w:r>
    </w:p>
    <w:p w:rsidR="00126ABB" w:rsidRPr="001877D7" w:rsidRDefault="00126ABB" w:rsidP="00126ABB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</w:t>
      </w:r>
      <w:r w:rsidR="00A164A9">
        <w:rPr>
          <w:b w:val="0"/>
          <w:sz w:val="26"/>
          <w:szCs w:val="26"/>
        </w:rPr>
        <w:t>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6ABB" w:rsidRDefault="00126AB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B83" w:rsidRDefault="00D57B83" w:rsidP="001A2E4E">
      <w:r>
        <w:separator/>
      </w:r>
    </w:p>
  </w:endnote>
  <w:endnote w:type="continuationSeparator" w:id="1">
    <w:p w:rsidR="00D57B83" w:rsidRDefault="00D57B8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B83" w:rsidRDefault="00D57B83" w:rsidP="001A2E4E">
      <w:r>
        <w:separator/>
      </w:r>
    </w:p>
  </w:footnote>
  <w:footnote w:type="continuationSeparator" w:id="1">
    <w:p w:rsidR="00D57B83" w:rsidRDefault="00D57B8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57B83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2025-03-27T09:47:00Z</cp:lastPrinted>
  <dcterms:created xsi:type="dcterms:W3CDTF">2025-03-27T09:47:00Z</dcterms:created>
  <dcterms:modified xsi:type="dcterms:W3CDTF">2025-03-27T09:47:00Z</dcterms:modified>
</cp:coreProperties>
</file>