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C93D06">
        <w:rPr>
          <w:b/>
          <w:sz w:val="26"/>
          <w:szCs w:val="26"/>
        </w:rPr>
        <w:t>56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162102">
        <w:rPr>
          <w:b/>
          <w:sz w:val="26"/>
          <w:szCs w:val="26"/>
        </w:rPr>
        <w:t>17</w:t>
      </w:r>
      <w:r w:rsidR="005D6330">
        <w:rPr>
          <w:b/>
          <w:sz w:val="26"/>
          <w:szCs w:val="26"/>
        </w:rPr>
        <w:t>.06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C93D06" w:rsidRPr="00C93D06" w:rsidRDefault="00C93D06" w:rsidP="00C93D06">
      <w:pPr>
        <w:autoSpaceDE w:val="0"/>
        <w:autoSpaceDN w:val="0"/>
        <w:adjustRightInd w:val="0"/>
        <w:rPr>
          <w:b/>
          <w:sz w:val="26"/>
          <w:szCs w:val="26"/>
        </w:rPr>
      </w:pPr>
      <w:r w:rsidRPr="00C93D06">
        <w:rPr>
          <w:rStyle w:val="aa"/>
          <w:b/>
          <w:sz w:val="26"/>
          <w:szCs w:val="26"/>
        </w:rPr>
        <w:t xml:space="preserve">Об утверждении административного регламента </w:t>
      </w:r>
      <w:r w:rsidRPr="00C93D06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C93D06">
        <w:rPr>
          <w:b/>
          <w:sz w:val="26"/>
          <w:szCs w:val="26"/>
        </w:rPr>
        <w:t>«</w:t>
      </w:r>
      <w:r w:rsidRPr="00C93D06">
        <w:rPr>
          <w:b/>
          <w:bCs/>
          <w:sz w:val="26"/>
          <w:szCs w:val="26"/>
        </w:rPr>
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</w:t>
      </w:r>
      <w:r w:rsidRPr="00C93D06">
        <w:rPr>
          <w:b/>
          <w:sz w:val="26"/>
          <w:szCs w:val="26"/>
        </w:rPr>
        <w:t>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93D06" w:rsidRPr="00C93D06" w:rsidRDefault="008E44E7" w:rsidP="00C93D06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C93D06" w:rsidRPr="00C93D06">
        <w:rPr>
          <w:rStyle w:val="aa"/>
          <w:b/>
          <w:sz w:val="26"/>
          <w:szCs w:val="26"/>
        </w:rPr>
        <w:t xml:space="preserve">Об утверждении административного регламента </w:t>
      </w:r>
      <w:r w:rsidR="00C93D06" w:rsidRPr="00C93D06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C93D06">
        <w:rPr>
          <w:b/>
          <w:color w:val="000000" w:themeColor="text1"/>
          <w:sz w:val="26"/>
          <w:szCs w:val="26"/>
        </w:rPr>
        <w:t xml:space="preserve"> </w:t>
      </w:r>
      <w:r w:rsidR="00C93D06" w:rsidRPr="00C93D06">
        <w:rPr>
          <w:b/>
          <w:sz w:val="26"/>
          <w:szCs w:val="26"/>
        </w:rPr>
        <w:t>«</w:t>
      </w:r>
      <w:r w:rsidR="00C93D06" w:rsidRPr="00C93D06">
        <w:rPr>
          <w:b/>
          <w:bCs/>
          <w:sz w:val="26"/>
          <w:szCs w:val="26"/>
        </w:rPr>
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 (государственная собственность на который не разграничена), при отказе землепользователя (землевладельца)</w:t>
      </w:r>
      <w:r w:rsidR="00C93D06" w:rsidRPr="00C93D06">
        <w:rPr>
          <w:b/>
          <w:sz w:val="26"/>
          <w:szCs w:val="26"/>
        </w:rPr>
        <w:t>»</w:t>
      </w:r>
    </w:p>
    <w:p w:rsidR="00DF14EB" w:rsidRDefault="00DF14EB" w:rsidP="00693157">
      <w:pPr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162102">
        <w:rPr>
          <w:b w:val="0"/>
          <w:sz w:val="26"/>
          <w:szCs w:val="26"/>
        </w:rPr>
        <w:t>11.06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162102">
        <w:rPr>
          <w:b w:val="0"/>
          <w:sz w:val="26"/>
          <w:szCs w:val="26"/>
        </w:rPr>
        <w:t>17</w:t>
      </w:r>
      <w:r w:rsidR="005D6330">
        <w:rPr>
          <w:b w:val="0"/>
          <w:sz w:val="26"/>
          <w:szCs w:val="26"/>
        </w:rPr>
        <w:t>.06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F12" w:rsidRDefault="00820F12" w:rsidP="001A2E4E">
      <w:r>
        <w:separator/>
      </w:r>
    </w:p>
  </w:endnote>
  <w:endnote w:type="continuationSeparator" w:id="1">
    <w:p w:rsidR="00820F12" w:rsidRDefault="00820F1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F12" w:rsidRDefault="00820F12" w:rsidP="001A2E4E">
      <w:r>
        <w:separator/>
      </w:r>
    </w:p>
  </w:footnote>
  <w:footnote w:type="continuationSeparator" w:id="1">
    <w:p w:rsidR="00820F12" w:rsidRDefault="00820F1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C0D65"/>
    <w:rsid w:val="00CC1A1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2025-03-27T08:57:00Z</cp:lastPrinted>
  <dcterms:created xsi:type="dcterms:W3CDTF">2025-03-27T08:57:00Z</dcterms:created>
  <dcterms:modified xsi:type="dcterms:W3CDTF">2025-03-27T08:57:00Z</dcterms:modified>
</cp:coreProperties>
</file>