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E3AE1">
        <w:rPr>
          <w:b/>
          <w:sz w:val="26"/>
          <w:szCs w:val="26"/>
        </w:rPr>
        <w:t>40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0E2">
        <w:rPr>
          <w:b/>
          <w:sz w:val="26"/>
          <w:szCs w:val="26"/>
        </w:rPr>
        <w:t>23</w:t>
      </w:r>
      <w:r w:rsidR="00EC785E">
        <w:rPr>
          <w:b/>
          <w:sz w:val="26"/>
          <w:szCs w:val="26"/>
        </w:rPr>
        <w:t>.0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D964FC" w:rsidRPr="005D45CD" w:rsidRDefault="00DE3AE1" w:rsidP="00DE3AE1">
      <w:pPr>
        <w:rPr>
          <w:b/>
          <w:bCs/>
          <w:sz w:val="26"/>
          <w:szCs w:val="26"/>
        </w:rPr>
      </w:pPr>
      <w:r w:rsidRPr="00DE3AE1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DE3AE1">
        <w:rPr>
          <w:b/>
          <w:bCs/>
          <w:iCs/>
          <w:sz w:val="26"/>
          <w:szCs w:val="26"/>
        </w:rPr>
        <w:t>«</w:t>
      </w:r>
      <w:r w:rsidRPr="00DE3AE1">
        <w:rPr>
          <w:b/>
          <w:bCs/>
          <w:sz w:val="26"/>
          <w:szCs w:val="26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DE3AE1">
        <w:rPr>
          <w:b/>
          <w:bCs/>
          <w:iCs/>
          <w:sz w:val="26"/>
          <w:szCs w:val="26"/>
        </w:rPr>
        <w:t>»</w:t>
      </w:r>
      <w:r w:rsidR="00D964FC" w:rsidRPr="00DE3AE1">
        <w:rPr>
          <w:b/>
          <w:bCs/>
          <w:sz w:val="26"/>
          <w:szCs w:val="26"/>
        </w:rPr>
        <w:t>:</w:t>
      </w:r>
    </w:p>
    <w:p w:rsidR="00630D4D" w:rsidRPr="00221D1C" w:rsidRDefault="00630D4D" w:rsidP="00F93167">
      <w:pPr>
        <w:keepNext/>
        <w:outlineLvl w:val="0"/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DE3AE1" w:rsidRPr="005D45CD" w:rsidRDefault="008E44E7" w:rsidP="00DE3AE1">
      <w:pPr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DE3AE1" w:rsidRPr="00DE3AE1">
        <w:rPr>
          <w:b/>
          <w:iCs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DE3AE1" w:rsidRPr="00DE3AE1">
        <w:rPr>
          <w:b/>
          <w:bCs/>
          <w:iCs/>
          <w:sz w:val="26"/>
          <w:szCs w:val="26"/>
        </w:rPr>
        <w:t>«</w:t>
      </w:r>
      <w:r w:rsidR="00DE3AE1" w:rsidRPr="00DE3AE1">
        <w:rPr>
          <w:b/>
          <w:bCs/>
          <w:sz w:val="26"/>
          <w:szCs w:val="26"/>
        </w:rPr>
        <w:t>Предварительное согласование предоставления земельного участка, находящегося в муниципальной собственности</w:t>
      </w:r>
      <w:r w:rsidR="00DE3AE1" w:rsidRPr="00DE3AE1">
        <w:rPr>
          <w:b/>
          <w:bCs/>
          <w:iCs/>
          <w:sz w:val="26"/>
          <w:szCs w:val="26"/>
        </w:rPr>
        <w:t>»</w:t>
      </w:r>
      <w:r w:rsidR="00DE3AE1" w:rsidRPr="00DE3AE1">
        <w:rPr>
          <w:b/>
          <w:bCs/>
          <w:sz w:val="26"/>
          <w:szCs w:val="26"/>
        </w:rPr>
        <w:t>:</w:t>
      </w:r>
    </w:p>
    <w:p w:rsidR="00502BA9" w:rsidRPr="00502BA9" w:rsidRDefault="00502BA9" w:rsidP="00502BA9">
      <w:pPr>
        <w:keepNext/>
        <w:outlineLvl w:val="0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40128">
        <w:rPr>
          <w:b w:val="0"/>
          <w:sz w:val="26"/>
          <w:szCs w:val="26"/>
        </w:rPr>
        <w:t>18.07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23.0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A73" w:rsidRDefault="00A93A73" w:rsidP="001A2E4E">
      <w:r>
        <w:separator/>
      </w:r>
    </w:p>
  </w:endnote>
  <w:endnote w:type="continuationSeparator" w:id="1">
    <w:p w:rsidR="00A93A73" w:rsidRDefault="00A93A7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A73" w:rsidRDefault="00A93A73" w:rsidP="001A2E4E">
      <w:r>
        <w:separator/>
      </w:r>
    </w:p>
  </w:footnote>
  <w:footnote w:type="continuationSeparator" w:id="1">
    <w:p w:rsidR="00A93A73" w:rsidRDefault="00A93A7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3A73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7C1E"/>
    <w:rsid w:val="00D44627"/>
    <w:rsid w:val="00D45430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2026-04-06T10:54:00Z</cp:lastPrinted>
  <dcterms:created xsi:type="dcterms:W3CDTF">2026-04-06T10:55:00Z</dcterms:created>
  <dcterms:modified xsi:type="dcterms:W3CDTF">2026-04-06T10:55:00Z</dcterms:modified>
</cp:coreProperties>
</file>