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CE" w:rsidRDefault="00DB0ECE" w:rsidP="00DB0ECE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DB0ECE" w:rsidRDefault="00DB0ECE" w:rsidP="00DB0ECE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DB0ECE" w:rsidRDefault="00DB0ECE" w:rsidP="00DB0ECE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21 декабря 2024 г.</w:t>
      </w:r>
    </w:p>
    <w:p w:rsidR="00DB0ECE" w:rsidRDefault="00DB0ECE" w:rsidP="00DB0ECE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  <w:sz w:val="24"/>
          <w:szCs w:val="24"/>
        </w:rPr>
        <w:t>(</w:t>
      </w:r>
      <w:proofErr w:type="gramStart"/>
      <w:r>
        <w:rPr>
          <w:rFonts w:eastAsia="font305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5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  <w:sz w:val="24"/>
          <w:szCs w:val="24"/>
        </w:rPr>
        <w:t xml:space="preserve">") </w:t>
      </w:r>
    </w:p>
    <w:p w:rsidR="00DB0ECE" w:rsidRDefault="00DB0ECE" w:rsidP="00DB0ECE">
      <w:pPr>
        <w:ind w:firstLine="567"/>
        <w:jc w:val="both"/>
        <w:rPr>
          <w:color w:val="000000"/>
        </w:rPr>
      </w:pPr>
    </w:p>
    <w:p w:rsidR="00DB0ECE" w:rsidRDefault="00DB0ECE" w:rsidP="00DB0ECE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DB0ECE" w:rsidRDefault="00DB0ECE" w:rsidP="00DB0ECE">
      <w:pPr>
        <w:pStyle w:val="a7"/>
        <w:spacing w:line="240" w:lineRule="auto"/>
        <w:ind w:firstLine="709"/>
        <w:jc w:val="both"/>
      </w:pPr>
      <w:r>
        <w:rPr>
          <w:rFonts w:eastAsia="Arial Unicode MS"/>
          <w:color w:val="2C2D2E"/>
          <w:sz w:val="24"/>
          <w:szCs w:val="24"/>
        </w:rPr>
        <w:t>Облачная погода. Ночью небольшой, местами умеренный снег, мокрый снег. Днем осадки, местами небольшие преимущественно в виде мокрого снега. В отдельных районах гололед, днем налипание мокрого снега. Ветер западный, юго-западный 7-12 м/с, местами порывы 15-17 м/</w:t>
      </w:r>
      <w:proofErr w:type="gramStart"/>
      <w:r>
        <w:rPr>
          <w:rFonts w:eastAsia="Arial Unicode MS"/>
          <w:color w:val="2C2D2E"/>
          <w:sz w:val="24"/>
          <w:szCs w:val="24"/>
        </w:rPr>
        <w:t>с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2C2D2E"/>
          <w:sz w:val="24"/>
          <w:szCs w:val="24"/>
        </w:rPr>
        <w:t>Температура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 воздуха ночью -2...-7 гр., местами до -10 гр., днем -4...+1 гр. На дорогах сложная обстановка, гололедица. Атмосферное давление будет ночью повышаться, днем существенно не изменится.</w:t>
      </w:r>
    </w:p>
    <w:p w:rsidR="00DB0ECE" w:rsidRDefault="00DB0ECE" w:rsidP="00DB0ECE">
      <w:pPr>
        <w:pStyle w:val="a7"/>
        <w:spacing w:line="240" w:lineRule="auto"/>
      </w:pPr>
      <w:r>
        <w:rPr>
          <w:color w:val="2C2D2E"/>
          <w:sz w:val="24"/>
          <w:szCs w:val="24"/>
        </w:rPr>
        <w:t xml:space="preserve">          </w:t>
      </w:r>
      <w:r>
        <w:rPr>
          <w:b/>
          <w:bCs/>
          <w:color w:val="000000"/>
          <w:spacing w:val="-4"/>
          <w:sz w:val="24"/>
          <w:szCs w:val="24"/>
        </w:rPr>
        <w:t xml:space="preserve">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налипание мокрого снега, гололед, порывы ветра местами 15-17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DB0ECE" w:rsidRDefault="00DB0ECE" w:rsidP="00DB0ECE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DB0ECE" w:rsidRDefault="00DB0ECE" w:rsidP="00DB0ECE">
      <w:pPr>
        <w:ind w:firstLine="709"/>
        <w:jc w:val="both"/>
      </w:pPr>
    </w:p>
    <w:p w:rsidR="00DB0ECE" w:rsidRDefault="00DB0ECE" w:rsidP="00DB0ECE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DB0ECE" w:rsidRDefault="00DB0ECE" w:rsidP="00DB0ECE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DB0ECE" w:rsidRDefault="00DB0ECE" w:rsidP="00DB0ECE">
      <w:pPr>
        <w:tabs>
          <w:tab w:val="left" w:pos="0"/>
        </w:tabs>
        <w:ind w:firstLine="709"/>
        <w:jc w:val="both"/>
      </w:pPr>
    </w:p>
    <w:p w:rsidR="00DB0ECE" w:rsidRDefault="00DB0ECE" w:rsidP="00DB0ECE">
      <w:pPr>
        <w:pStyle w:val="21"/>
        <w:spacing w:line="360" w:lineRule="auto"/>
        <w:jc w:val="center"/>
      </w:pPr>
      <w:r>
        <w:rPr>
          <w:b/>
          <w:smallCaps/>
          <w:szCs w:val="24"/>
        </w:rPr>
        <w:t>О</w:t>
      </w:r>
      <w:r>
        <w:rPr>
          <w:b/>
          <w:smallCaps/>
          <w:color w:val="000000"/>
          <w:szCs w:val="24"/>
        </w:rPr>
        <w:t xml:space="preserve">БЗОР ЛЕДОВОЙ ОБСТАНОВКИ НА ЛАДОЖСКОМ ОЗЕРЕ </w:t>
      </w:r>
    </w:p>
    <w:p w:rsidR="00DB0ECE" w:rsidRDefault="00DB0ECE" w:rsidP="00DB0ECE">
      <w:pPr>
        <w:pStyle w:val="11"/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color w:val="000000"/>
          <w:spacing w:val="-4"/>
          <w:kern w:val="2"/>
          <w:sz w:val="24"/>
          <w:szCs w:val="24"/>
          <w:lang w:eastAsia="ar-SA"/>
        </w:rPr>
        <w:t>На Ладожском озере, преимущественно в южной его части, продолжались интенсивные процессы ледообразования.</w:t>
      </w:r>
    </w:p>
    <w:p w:rsidR="00DB0ECE" w:rsidRDefault="00DB0ECE" w:rsidP="00DB0ECE"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ab/>
        <w:t xml:space="preserve">По данным ИСЗ от 18 декабря, в бухте Петрокрепость припай отмечается узкой полосой до 500 м в районе м. Сосновец, </w:t>
      </w:r>
      <w:proofErr w:type="gramStart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>б</w:t>
      </w:r>
      <w:proofErr w:type="gramEnd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 xml:space="preserve">. Глубокая; полосой до 2 км вдоль южного берега, далее граница припая проходит по линии м. Заячий – о-ва. Зеленцы – м. </w:t>
      </w:r>
      <w:proofErr w:type="spellStart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>Песоцкий</w:t>
      </w:r>
      <w:proofErr w:type="spellEnd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 xml:space="preserve"> Нос; полосой  0,5- 1 км по побережью Волховской губы; в Свирской губе припай шириной до 3 км. Толщина неподвижного льда 2-5 см, высота снега на льду 13-18 см.</w:t>
      </w:r>
    </w:p>
    <w:p w:rsidR="00DB0ECE" w:rsidRDefault="00DB0ECE" w:rsidP="00DB0ECE"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ab/>
      </w:r>
      <w:proofErr w:type="spellStart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>Мористее</w:t>
      </w:r>
      <w:proofErr w:type="spellEnd"/>
      <w:r>
        <w:rPr>
          <w:rFonts w:eastAsia="Arial"/>
          <w:bCs/>
          <w:color w:val="000000"/>
          <w:spacing w:val="-4"/>
          <w:kern w:val="2"/>
          <w:sz w:val="24"/>
          <w:szCs w:val="24"/>
          <w:lang w:eastAsia="ar-SA"/>
        </w:rPr>
        <w:t xml:space="preserve"> – плавучий лед сплоченностью 4-8 баллов, редкий лед, шуга.</w:t>
      </w:r>
    </w:p>
    <w:p w:rsidR="00DB0ECE" w:rsidRDefault="00DB0ECE" w:rsidP="00DB0ECE">
      <w:pPr>
        <w:pStyle w:val="11"/>
      </w:pPr>
      <w:r>
        <w:rPr>
          <w:rFonts w:ascii="Times New Roman" w:eastAsia="Arial" w:hAnsi="Times New Roman" w:cs="Times New Roman"/>
          <w:b/>
          <w:bCs/>
          <w:smallCaps/>
          <w:color w:val="000000"/>
          <w:spacing w:val="-4"/>
          <w:kern w:val="2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Cs/>
          <w:color w:val="000000"/>
          <w:spacing w:val="-4"/>
          <w:kern w:val="2"/>
          <w:sz w:val="24"/>
          <w:szCs w:val="24"/>
          <w:lang w:eastAsia="ar-SA"/>
        </w:rPr>
        <w:t>На остальной акватории Ладожского озера чистая вода.</w:t>
      </w:r>
    </w:p>
    <w:p w:rsidR="00DB0ECE" w:rsidRDefault="00DB0ECE" w:rsidP="00DB0ECE">
      <w:pPr>
        <w:pStyle w:val="11"/>
      </w:pPr>
    </w:p>
    <w:p w:rsidR="00DB0ECE" w:rsidRDefault="00DB0ECE" w:rsidP="00DB0ECE">
      <w:pPr>
        <w:pStyle w:val="11"/>
      </w:pPr>
    </w:p>
    <w:p w:rsidR="00DB0ECE" w:rsidRDefault="00DB0ECE" w:rsidP="00DB0ECE">
      <w:pPr>
        <w:pStyle w:val="11"/>
        <w:jc w:val="center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ПРОГНОЗ ДО 23 ДЕКАБРЯ 2024 ГОДА</w:t>
      </w:r>
    </w:p>
    <w:p w:rsidR="00DB0ECE" w:rsidRDefault="00DB0ECE" w:rsidP="00DB0ECE">
      <w:pPr>
        <w:pStyle w:val="11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  <w:t>В ближайшие дни, в связи с ожидаемыми слабоположительными температурами воздуха, на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  <w:t>Ладожском озере ледообразование приостановится.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  <w:t>19.12 в связи с сильным ветром юго-восточного, южного направлений сохраняется дрейф льда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  <w:t>от умеренного до сильного в северных направлениях, в течени</w:t>
      </w:r>
      <w:proofErr w:type="gramStart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и</w:t>
      </w:r>
      <w:proofErr w:type="gramEnd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суток возможен взлом припая в бухте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  <w:t>Петрокрепость, Волховской и Свирской губе.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  <w:t>20-23.12 ожидается умеренный, с порывами, ветер южного, юго-западного направлений. Дрейф</w:t>
      </w: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br/>
        <w:t xml:space="preserve">льда от слабого до умеренного сохранится в </w:t>
      </w:r>
      <w:proofErr w:type="gramStart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северном</w:t>
      </w:r>
      <w:proofErr w:type="gramEnd"/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, северо-восточном направлениях.</w:t>
      </w:r>
      <w:r>
        <w:rPr>
          <w:rFonts w:ascii="Times New Roman" w:hAnsi="Times New Roman" w:cs="Times New Roman"/>
          <w:smallCaps/>
          <w:sz w:val="20"/>
          <w:szCs w:val="20"/>
        </w:rPr>
        <w:br/>
      </w:r>
    </w:p>
    <w:p w:rsidR="00DB0ECE" w:rsidRDefault="00DB0ECE" w:rsidP="00DB0ECE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DB0ECE" w:rsidRDefault="00DB0ECE" w:rsidP="00DB0ECE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DB0ECE" w:rsidRDefault="00DB0ECE" w:rsidP="00DB0ECE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DB0ECE" w:rsidRDefault="00DB0ECE" w:rsidP="00DB0ECE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20 декабря 2024 года на территории Ленинградской области  зарегистрировано  282 137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278 033 человек выписаны, 3 518 летальных исходов.</w:t>
      </w:r>
    </w:p>
    <w:p w:rsidR="00DB0ECE" w:rsidRDefault="00DB0ECE" w:rsidP="00DB0ECE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DB0ECE" w:rsidRDefault="00DB0ECE" w:rsidP="00DB0ECE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DB0ECE" w:rsidRDefault="00DB0ECE" w:rsidP="00DB0ECE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lastRenderedPageBreak/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DB0ECE" w:rsidRDefault="00DB0ECE" w:rsidP="00DB0ECE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- сохраняется </w:t>
      </w:r>
      <w:r>
        <w:rPr>
          <w:color w:val="000000"/>
          <w:spacing w:val="-4"/>
          <w:sz w:val="24"/>
          <w:szCs w:val="2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</w:rPr>
        <w:t>(Источник –    снег, порывы ветра, гололед, налипание мокрого снега);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sz w:val="24"/>
          <w:szCs w:val="24"/>
        </w:rPr>
        <w:t>процессы ледообразования, порывы ветра, колебания температуры воздуха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kern w:val="2"/>
          <w:sz w:val="24"/>
          <w:szCs w:val="24"/>
        </w:rPr>
        <w:t>порывы ветра, гололед, налипание мокрого снега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DB0ECE" w:rsidRDefault="00DB0ECE" w:rsidP="00DB0ECE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нарушение правил безопасности в лесах и на воде, осадки, </w:t>
      </w:r>
      <w:r>
        <w:rPr>
          <w:b/>
          <w:bCs/>
          <w:color w:val="000000"/>
          <w:kern w:val="2"/>
          <w:sz w:val="24"/>
          <w:szCs w:val="24"/>
        </w:rPr>
        <w:t>порывы ветра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DB0ECE" w:rsidRDefault="00DB0ECE" w:rsidP="00DB0ECE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DB0ECE" w:rsidRDefault="00DB0ECE" w:rsidP="00DB0ECE">
      <w:pPr>
        <w:tabs>
          <w:tab w:val="left" w:pos="567"/>
        </w:tabs>
        <w:ind w:firstLine="567"/>
        <w:jc w:val="both"/>
      </w:pPr>
    </w:p>
    <w:p w:rsidR="00DB0ECE" w:rsidRDefault="00DB0ECE" w:rsidP="00DB0ECE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осадки, порывы ветра,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DB0ECE" w:rsidRDefault="00DB0ECE" w:rsidP="00DB0ECE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ветра, осадки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B0ECE" w:rsidRDefault="00DB0ECE" w:rsidP="00DB0ECE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ветра, осадки, гололед, налипание мокрого снега)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ветра, гололед, налипание мокрого снега, осадки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ветра, осадки, гололед, налипание мокрого снега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изношенность сетей,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ветра, осадки, гололед, налипание мокрого снега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DB0ECE" w:rsidRDefault="00DB0ECE" w:rsidP="00DB0ECE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ВОВ;</w:t>
      </w:r>
    </w:p>
    <w:p w:rsidR="00DB0ECE" w:rsidRDefault="00DB0ECE" w:rsidP="00DB0ECE">
      <w:pPr>
        <w:pStyle w:val="BodyText22"/>
        <w:ind w:firstLine="709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риск возникновения происшествий, связанных с использованием пиротехнических изделий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DB0ECE" w:rsidRDefault="00DB0ECE" w:rsidP="00DB0ECE">
      <w:pPr>
        <w:ind w:firstLine="709"/>
        <w:jc w:val="both"/>
        <w:rPr>
          <w:shd w:val="clear" w:color="auto" w:fill="FFFF00"/>
        </w:rPr>
      </w:pPr>
    </w:p>
    <w:p w:rsidR="00DB0ECE" w:rsidRDefault="00DB0ECE" w:rsidP="00DB0ECE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DB0ECE" w:rsidRDefault="00DB0ECE" w:rsidP="00DB0ECE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DB0ECE" w:rsidRDefault="00DB0ECE" w:rsidP="00DB0ECE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DB0ECE" w:rsidRDefault="00DB0ECE" w:rsidP="00DB0ECE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DB0ECE" w:rsidRDefault="00DB0ECE" w:rsidP="00DB0ECE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DB0ECE" w:rsidRDefault="00DB0ECE" w:rsidP="00DB0ECE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DB0ECE" w:rsidRDefault="00DB0ECE" w:rsidP="00DB0ECE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DB0ECE" w:rsidRDefault="00DB0ECE" w:rsidP="00DB0ECE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DB0ECE" w:rsidRDefault="00DB0ECE" w:rsidP="00DB0ECE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DB0ECE" w:rsidRDefault="00DB0ECE" w:rsidP="00DB0ECE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DB0ECE" w:rsidRDefault="00DB0ECE" w:rsidP="00DB0ECE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DB0ECE" w:rsidRDefault="00DB0ECE" w:rsidP="00DB0ECE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DB0ECE" w:rsidRDefault="00DB0ECE" w:rsidP="00DB0ECE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DB0ECE" w:rsidRDefault="00DB0ECE" w:rsidP="00DB0ECE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DB0ECE" w:rsidRDefault="00DB0ECE" w:rsidP="00DB0ECE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DB0ECE" w:rsidRDefault="00DB0ECE" w:rsidP="00DB0ECE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DB0ECE" w:rsidRDefault="00DB0ECE" w:rsidP="00DB0ECE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DB0ECE" w:rsidRDefault="00DB0ECE" w:rsidP="00DB0ECE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DB0ECE" w:rsidRDefault="00DB0ECE" w:rsidP="00DB0ECE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DB0ECE" w:rsidRDefault="00DB0ECE" w:rsidP="00DB0ECE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DB0ECE" w:rsidRDefault="00DB0ECE" w:rsidP="00DB0ECE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DB0ECE" w:rsidRDefault="00DB0ECE" w:rsidP="00DB0ECE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DB0ECE" w:rsidRDefault="00DB0ECE" w:rsidP="00DB0ECE">
      <w:pPr>
        <w:suppressAutoHyphens w:val="0"/>
        <w:ind w:firstLine="709"/>
        <w:jc w:val="both"/>
      </w:pPr>
    </w:p>
    <w:p w:rsidR="00DB0ECE" w:rsidRDefault="00DB0ECE" w:rsidP="00DB0ECE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DB0ECE" w:rsidRDefault="00DB0ECE" w:rsidP="00DB0ECE">
      <w:pPr>
        <w:tabs>
          <w:tab w:val="left" w:pos="284"/>
        </w:tabs>
        <w:suppressAutoHyphens w:val="0"/>
        <w:ind w:right="-426"/>
        <w:jc w:val="both"/>
      </w:pPr>
    </w:p>
    <w:p w:rsidR="00DB0ECE" w:rsidRDefault="00DB0ECE" w:rsidP="00DB0ECE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DB0ECE" w:rsidRDefault="00DB0ECE" w:rsidP="00DB0ECE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50800</wp:posOffset>
            </wp:positionV>
            <wp:extent cx="651510" cy="4438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0" t="-3712" r="-2560" b="-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4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>
        <w:tab/>
        <w:t xml:space="preserve">          </w:t>
      </w:r>
      <w:r>
        <w:tab/>
      </w:r>
      <w:r>
        <w:tab/>
        <w:t>Д.Ю. Подгорный</w:t>
      </w:r>
    </w:p>
    <w:p w:rsidR="00DB0ECE" w:rsidRPr="00DB0ECE" w:rsidRDefault="00DB0ECE" w:rsidP="00DB0ECE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</w:t>
      </w:r>
      <w:r>
        <w:tab/>
      </w:r>
      <w:r>
        <w:tab/>
        <w:t>А.В. Тихомиров</w:t>
      </w:r>
    </w:p>
    <w:p w:rsidR="00DB0ECE" w:rsidRDefault="00DB0ECE" w:rsidP="006053C8">
      <w:pPr>
        <w:pStyle w:val="51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053C8" w:rsidRPr="006053C8" w:rsidRDefault="006053C8" w:rsidP="006053C8">
      <w:r>
        <w:t>Передала: д</w:t>
      </w:r>
      <w:r w:rsidRPr="006053C8">
        <w:t xml:space="preserve">испетчер ЕДДС Волховского МР         </w:t>
      </w:r>
      <w:r>
        <w:t xml:space="preserve">        </w:t>
      </w:r>
      <w:r w:rsidRPr="006053C8">
        <w:t xml:space="preserve"> </w:t>
      </w:r>
      <w:r>
        <w:t xml:space="preserve">                                                         </w:t>
      </w:r>
      <w:r w:rsidR="00DB0ECE">
        <w:t xml:space="preserve">   Т. Ю. Кузнецова</w:t>
      </w: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5F" w:rsidRDefault="001F7E5F">
      <w:r>
        <w:separator/>
      </w:r>
    </w:p>
  </w:endnote>
  <w:endnote w:type="continuationSeparator" w:id="0">
    <w:p w:rsidR="001F7E5F" w:rsidRDefault="001F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09" w:rsidRDefault="00E5490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09" w:rsidRDefault="00E5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5F" w:rsidRDefault="001F7E5F">
      <w:r>
        <w:separator/>
      </w:r>
    </w:p>
  </w:footnote>
  <w:footnote w:type="continuationSeparator" w:id="0">
    <w:p w:rsidR="001F7E5F" w:rsidRDefault="001F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78"/>
    <w:rsid w:val="00192DB7"/>
    <w:rsid w:val="001F7E5F"/>
    <w:rsid w:val="006053C8"/>
    <w:rsid w:val="006B1A78"/>
    <w:rsid w:val="006B6653"/>
    <w:rsid w:val="007519AF"/>
    <w:rsid w:val="00BF2EBF"/>
    <w:rsid w:val="00D2736A"/>
    <w:rsid w:val="00DB0ECE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053C8"/>
  </w:style>
  <w:style w:type="paragraph" w:styleId="a7">
    <w:name w:val="Body Text"/>
    <w:basedOn w:val="a"/>
    <w:link w:val="a8"/>
    <w:rsid w:val="006053C8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053C8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053C8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053C8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053C8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6053C8"/>
    <w:pPr>
      <w:ind w:firstLine="426"/>
    </w:pPr>
    <w:rPr>
      <w:bCs/>
      <w:sz w:val="24"/>
    </w:rPr>
  </w:style>
  <w:style w:type="paragraph" w:customStyle="1" w:styleId="11">
    <w:name w:val="Текст примечания1"/>
    <w:basedOn w:val="a"/>
    <w:rsid w:val="006053C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6053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3C8"/>
    <w:rPr>
      <w:rFonts w:ascii="Tahoma" w:hAnsi="Tahoma" w:cs="Tahoma"/>
      <w:color w:val="323232"/>
      <w:sz w:val="16"/>
      <w:szCs w:val="16"/>
      <w:lang w:eastAsia="zh-CN"/>
    </w:rPr>
  </w:style>
  <w:style w:type="paragraph" w:customStyle="1" w:styleId="BodyText22">
    <w:name w:val="Body Text 22"/>
    <w:basedOn w:val="a"/>
    <w:rsid w:val="00DB0ECE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6053C8"/>
  </w:style>
  <w:style w:type="paragraph" w:styleId="a7">
    <w:name w:val="Body Text"/>
    <w:basedOn w:val="a"/>
    <w:link w:val="a8"/>
    <w:rsid w:val="006053C8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6053C8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6053C8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6053C8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6053C8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6053C8"/>
    <w:pPr>
      <w:ind w:firstLine="426"/>
    </w:pPr>
    <w:rPr>
      <w:bCs/>
      <w:sz w:val="24"/>
    </w:rPr>
  </w:style>
  <w:style w:type="paragraph" w:customStyle="1" w:styleId="11">
    <w:name w:val="Текст примечания1"/>
    <w:basedOn w:val="a"/>
    <w:rsid w:val="006053C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6053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3C8"/>
    <w:rPr>
      <w:rFonts w:ascii="Tahoma" w:hAnsi="Tahoma" w:cs="Tahoma"/>
      <w:color w:val="323232"/>
      <w:sz w:val="16"/>
      <w:szCs w:val="16"/>
      <w:lang w:eastAsia="zh-CN"/>
    </w:rPr>
  </w:style>
  <w:style w:type="paragraph" w:customStyle="1" w:styleId="BodyText22">
    <w:name w:val="Body Text 22"/>
    <w:basedOn w:val="a"/>
    <w:rsid w:val="00DB0ECE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2024-12-20T11:04:00Z</dcterms:created>
  <dcterms:modified xsi:type="dcterms:W3CDTF">2024-12-20T11:05:00Z</dcterms:modified>
</cp:coreProperties>
</file>