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</w:t>
      </w:r>
      <w:r w:rsidR="001D166E">
        <w:rPr>
          <w:rFonts w:ascii="Times New Roman" w:hAnsi="Times New Roman" w:cs="Times New Roman"/>
          <w:b/>
          <w:sz w:val="28"/>
          <w:szCs w:val="28"/>
        </w:rPr>
        <w:t>го района Ленинградской области, по населенным пунктам:</w:t>
      </w:r>
      <w:r w:rsidR="001D166E" w:rsidRPr="001D166E">
        <w:rPr>
          <w:rFonts w:ascii="Times New Roman" w:hAnsi="Times New Roman" w:cs="Times New Roman"/>
          <w:b/>
          <w:sz w:val="28"/>
          <w:szCs w:val="28"/>
        </w:rPr>
        <w:t xml:space="preserve"> д. Поляша, д. Бабино, д. </w:t>
      </w:r>
      <w:proofErr w:type="spellStart"/>
      <w:r w:rsidR="001D166E" w:rsidRPr="001D166E">
        <w:rPr>
          <w:rFonts w:ascii="Times New Roman" w:hAnsi="Times New Roman" w:cs="Times New Roman"/>
          <w:b/>
          <w:sz w:val="28"/>
          <w:szCs w:val="28"/>
        </w:rPr>
        <w:t>Горчаковщина</w:t>
      </w:r>
      <w:proofErr w:type="spellEnd"/>
      <w:r w:rsidR="001D166E" w:rsidRPr="001D166E">
        <w:rPr>
          <w:rFonts w:ascii="Times New Roman" w:hAnsi="Times New Roman" w:cs="Times New Roman"/>
          <w:b/>
          <w:sz w:val="28"/>
          <w:szCs w:val="28"/>
        </w:rPr>
        <w:t xml:space="preserve">, д. </w:t>
      </w:r>
      <w:proofErr w:type="spellStart"/>
      <w:r w:rsidR="001D166E" w:rsidRPr="001D166E">
        <w:rPr>
          <w:rFonts w:ascii="Times New Roman" w:hAnsi="Times New Roman" w:cs="Times New Roman"/>
          <w:b/>
          <w:sz w:val="28"/>
          <w:szCs w:val="28"/>
        </w:rPr>
        <w:t>Кустково</w:t>
      </w:r>
      <w:proofErr w:type="spellEnd"/>
      <w:r w:rsidR="001D166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43AF5" w:rsidRPr="001D166E" w:rsidRDefault="00C43AF5" w:rsidP="001D1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C3" w:rsidRDefault="009D61DB" w:rsidP="001D16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42F1D">
        <w:rPr>
          <w:rFonts w:ascii="Times New Roman" w:hAnsi="Times New Roman" w:cs="Times New Roman"/>
          <w:b/>
          <w:sz w:val="28"/>
          <w:szCs w:val="28"/>
        </w:rPr>
        <w:t>7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</w:t>
      </w:r>
      <w:r w:rsidR="001D16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50C3">
        <w:rPr>
          <w:rFonts w:ascii="Times New Roman" w:hAnsi="Times New Roman" w:cs="Times New Roman"/>
          <w:b/>
          <w:sz w:val="28"/>
          <w:szCs w:val="28"/>
        </w:rPr>
        <w:t xml:space="preserve">Бабино </w:t>
      </w:r>
    </w:p>
    <w:p w:rsidR="00C43AF5" w:rsidRPr="009C4396" w:rsidRDefault="00942F1D" w:rsidP="001D16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д.</w:t>
      </w:r>
      <w:r w:rsidR="000B50C3">
        <w:rPr>
          <w:rFonts w:ascii="Times New Roman" w:hAnsi="Times New Roman" w:cs="Times New Roman"/>
          <w:b/>
          <w:sz w:val="28"/>
          <w:szCs w:val="28"/>
        </w:rPr>
        <w:t xml:space="preserve"> № 14</w:t>
      </w:r>
      <w:r w:rsidR="00981B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3F8B">
        <w:rPr>
          <w:rFonts w:ascii="Times New Roman" w:hAnsi="Times New Roman" w:cs="Times New Roman"/>
          <w:b/>
          <w:sz w:val="28"/>
          <w:szCs w:val="28"/>
        </w:rPr>
        <w:t>1</w:t>
      </w:r>
      <w:r w:rsidR="000B50C3">
        <w:rPr>
          <w:rFonts w:ascii="Times New Roman" w:hAnsi="Times New Roman" w:cs="Times New Roman"/>
          <w:b/>
          <w:sz w:val="28"/>
          <w:szCs w:val="28"/>
        </w:rPr>
        <w:t>2</w:t>
      </w:r>
      <w:r w:rsidR="00A23F8B">
        <w:rPr>
          <w:rFonts w:ascii="Times New Roman" w:hAnsi="Times New Roman" w:cs="Times New Roman"/>
          <w:b/>
          <w:sz w:val="28"/>
          <w:szCs w:val="28"/>
        </w:rPr>
        <w:t>-00</w:t>
      </w: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</w:t>
      </w:r>
      <w:r w:rsidR="003A4DCE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№</w:t>
      </w:r>
      <w:r w:rsidR="003A4DCE">
        <w:rPr>
          <w:rFonts w:ascii="Times New Roman" w:hAnsi="Times New Roman" w:cs="Times New Roman"/>
          <w:sz w:val="28"/>
          <w:szCs w:val="28"/>
        </w:rPr>
        <w:t xml:space="preserve"> 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 № 190-ФЗ,  Федеральным законом «Об общих принципах организации местного самоуправления в Российской Федерации, от 06.10.2003г. №</w:t>
      </w:r>
      <w:r w:rsidR="00971765">
        <w:rPr>
          <w:rFonts w:ascii="Times New Roman" w:hAnsi="Times New Roman" w:cs="Times New Roman"/>
          <w:sz w:val="28"/>
          <w:szCs w:val="28"/>
        </w:rPr>
        <w:t xml:space="preserve"> 131-ФЗ,  </w:t>
      </w:r>
      <w:proofErr w:type="gramStart"/>
      <w:r w:rsidR="00971765">
        <w:rPr>
          <w:rFonts w:ascii="Times New Roman" w:hAnsi="Times New Roman" w:cs="Times New Roman"/>
          <w:sz w:val="28"/>
          <w:szCs w:val="28"/>
        </w:rPr>
        <w:t>областном законом № 99-оз</w:t>
      </w:r>
      <w:r w:rsidRPr="0040050A">
        <w:rPr>
          <w:rFonts w:ascii="Times New Roman" w:hAnsi="Times New Roman" w:cs="Times New Roman"/>
          <w:sz w:val="28"/>
          <w:szCs w:val="28"/>
        </w:rPr>
        <w:t xml:space="preserve"> от 19.11.2015г. «О внесении изменений в статью 1 областного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  <w:proofErr w:type="gramEnd"/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 – 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lastRenderedPageBreak/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BA4ED2" w:rsidRPr="009C4396" w:rsidRDefault="00BA4ED2" w:rsidP="00BA4E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BA4ED2" w:rsidRDefault="00BA4ED2" w:rsidP="00BA4ED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 w:rsidR="007E2CDD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Лутченко - начальник отдела архитектуры - главный архитектор</w:t>
      </w:r>
      <w:r>
        <w:rPr>
          <w:sz w:val="28"/>
          <w:szCs w:val="28"/>
        </w:rPr>
        <w:t xml:space="preserve"> администрации Волховского муниципального района</w:t>
      </w:r>
      <w:r w:rsidRPr="00721BC0">
        <w:rPr>
          <w:sz w:val="28"/>
          <w:szCs w:val="28"/>
        </w:rPr>
        <w:t>;</w:t>
      </w:r>
    </w:p>
    <w:p w:rsidR="00BA4ED2" w:rsidRDefault="00BA4ED2" w:rsidP="00BA4ED2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Pr="00721BC0">
        <w:rPr>
          <w:sz w:val="28"/>
          <w:szCs w:val="28"/>
        </w:rPr>
        <w:t>;</w:t>
      </w:r>
    </w:p>
    <w:p w:rsidR="00BA4ED2" w:rsidRPr="00721BC0" w:rsidRDefault="00BA4ED2" w:rsidP="00BA4ED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Pr="00721BC0">
        <w:rPr>
          <w:sz w:val="28"/>
          <w:szCs w:val="28"/>
        </w:rPr>
        <w:t xml:space="preserve"> - </w:t>
      </w:r>
      <w:r w:rsidRPr="00691EC3">
        <w:rPr>
          <w:color w:val="000000" w:themeColor="text1"/>
          <w:sz w:val="28"/>
          <w:szCs w:val="28"/>
        </w:rPr>
        <w:t>начальник отдела архитектуры</w:t>
      </w:r>
      <w:r>
        <w:rPr>
          <w:color w:val="000000" w:themeColor="text1"/>
          <w:sz w:val="28"/>
          <w:szCs w:val="28"/>
        </w:rPr>
        <w:t xml:space="preserve"> МКУСиЗ</w:t>
      </w:r>
      <w:r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BA4ED2" w:rsidRDefault="00BA4ED2" w:rsidP="00BA4ED2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поселение;</w:t>
      </w:r>
    </w:p>
    <w:p w:rsidR="00BA4ED2" w:rsidRPr="00721BC0" w:rsidRDefault="00BA4ED2" w:rsidP="00BA4ED2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BA4ED2" w:rsidRPr="00721BC0" w:rsidRDefault="00BA4ED2" w:rsidP="00BA4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 w:rsidR="003A4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721BC0">
        <w:rPr>
          <w:rFonts w:ascii="Times New Roman" w:hAnsi="Times New Roman" w:cs="Times New Roman"/>
          <w:sz w:val="28"/>
          <w:szCs w:val="28"/>
        </w:rPr>
        <w:t>.</w:t>
      </w:r>
    </w:p>
    <w:p w:rsidR="00B82D6C" w:rsidRPr="002268BC" w:rsidRDefault="00B82D6C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 w:rsidRPr="002268BC">
        <w:rPr>
          <w:b/>
          <w:sz w:val="28"/>
          <w:szCs w:val="28"/>
        </w:rPr>
        <w:t xml:space="preserve">Председатель </w:t>
      </w:r>
      <w:r w:rsidR="00CA50C5">
        <w:rPr>
          <w:b/>
          <w:sz w:val="28"/>
          <w:szCs w:val="28"/>
        </w:rPr>
        <w:t>Н.Б. Васильева</w:t>
      </w:r>
      <w:r w:rsidR="000619F6" w:rsidRPr="002268BC">
        <w:rPr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 «за»________________</w:t>
      </w:r>
      <w:r w:rsidR="00942F1D">
        <w:rPr>
          <w:sz w:val="28"/>
          <w:szCs w:val="28"/>
        </w:rPr>
        <w:t>1</w:t>
      </w:r>
      <w:r w:rsidR="00971765">
        <w:rPr>
          <w:sz w:val="28"/>
          <w:szCs w:val="28"/>
        </w:rPr>
        <w:t>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BA4ED2" w:rsidRPr="00FE00CF" w:rsidRDefault="00BA4ED2" w:rsidP="00BA4E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CF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BA4ED2" w:rsidRPr="00721BC0" w:rsidRDefault="00BA4ED2" w:rsidP="00BA4ED2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C43AF5" w:rsidRPr="00971765" w:rsidRDefault="00B11B6D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765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Вступительное</w:t>
      </w:r>
      <w:proofErr w:type="gramEnd"/>
      <w:r>
        <w:rPr>
          <w:b/>
          <w:sz w:val="28"/>
          <w:szCs w:val="28"/>
        </w:rPr>
        <w:t xml:space="preserve"> слово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</w:t>
      </w:r>
      <w:r w:rsidR="00971765">
        <w:rPr>
          <w:sz w:val="28"/>
          <w:szCs w:val="28"/>
        </w:rPr>
        <w:t>7</w:t>
      </w:r>
      <w:r w:rsidR="003A4DCE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3A4DCE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r w:rsidR="00D47AD0" w:rsidRPr="00721BC0">
        <w:rPr>
          <w:sz w:val="28"/>
          <w:szCs w:val="28"/>
        </w:rPr>
        <w:t>.</w:t>
      </w:r>
      <w:r w:rsidR="00731528">
        <w:rPr>
          <w:sz w:val="28"/>
          <w:szCs w:val="28"/>
        </w:rPr>
        <w:t xml:space="preserve"> На данном этапе публичных слушаний мы представим </w:t>
      </w:r>
      <w:r w:rsidR="000B50C3">
        <w:rPr>
          <w:sz w:val="28"/>
          <w:szCs w:val="28"/>
        </w:rPr>
        <w:t>пять</w:t>
      </w:r>
      <w:r w:rsidR="00731528">
        <w:rPr>
          <w:sz w:val="28"/>
          <w:szCs w:val="28"/>
        </w:rPr>
        <w:t xml:space="preserve"> населенных пункт</w:t>
      </w:r>
      <w:r w:rsidR="000B50C3">
        <w:rPr>
          <w:sz w:val="28"/>
          <w:szCs w:val="28"/>
        </w:rPr>
        <w:t xml:space="preserve">ов </w:t>
      </w:r>
      <w:r w:rsidR="00731528">
        <w:rPr>
          <w:sz w:val="28"/>
          <w:szCs w:val="28"/>
        </w:rPr>
        <w:t xml:space="preserve">- д. </w:t>
      </w:r>
      <w:r w:rsidR="000B50C3">
        <w:rPr>
          <w:sz w:val="28"/>
          <w:szCs w:val="28"/>
        </w:rPr>
        <w:t>Поляша,</w:t>
      </w:r>
      <w:r w:rsidR="00731528">
        <w:rPr>
          <w:sz w:val="28"/>
          <w:szCs w:val="28"/>
        </w:rPr>
        <w:t xml:space="preserve"> д. </w:t>
      </w:r>
      <w:r w:rsidR="000B50C3">
        <w:rPr>
          <w:sz w:val="28"/>
          <w:szCs w:val="28"/>
        </w:rPr>
        <w:t>Бабино</w:t>
      </w:r>
      <w:r w:rsidR="00942F1D">
        <w:rPr>
          <w:sz w:val="28"/>
          <w:szCs w:val="28"/>
        </w:rPr>
        <w:t xml:space="preserve">, д. </w:t>
      </w:r>
      <w:proofErr w:type="spellStart"/>
      <w:r w:rsidR="000B50C3">
        <w:rPr>
          <w:sz w:val="28"/>
          <w:szCs w:val="28"/>
        </w:rPr>
        <w:t>Горчаковщина</w:t>
      </w:r>
      <w:proofErr w:type="spellEnd"/>
      <w:r w:rsidR="000B50C3">
        <w:rPr>
          <w:sz w:val="28"/>
          <w:szCs w:val="28"/>
        </w:rPr>
        <w:t xml:space="preserve">, д. </w:t>
      </w:r>
      <w:proofErr w:type="spellStart"/>
      <w:r w:rsidR="000B50C3">
        <w:rPr>
          <w:sz w:val="28"/>
          <w:szCs w:val="28"/>
        </w:rPr>
        <w:t>Кустково</w:t>
      </w:r>
      <w:proofErr w:type="spellEnd"/>
      <w:r w:rsidR="000B50C3">
        <w:rPr>
          <w:sz w:val="28"/>
          <w:szCs w:val="28"/>
        </w:rPr>
        <w:t xml:space="preserve">, п. Волховские </w:t>
      </w:r>
      <w:proofErr w:type="spellStart"/>
      <w:r w:rsidR="000B50C3">
        <w:rPr>
          <w:sz w:val="28"/>
          <w:szCs w:val="28"/>
        </w:rPr>
        <w:t>плитные</w:t>
      </w:r>
      <w:proofErr w:type="spellEnd"/>
      <w:r w:rsidR="000B50C3">
        <w:rPr>
          <w:sz w:val="28"/>
          <w:szCs w:val="28"/>
        </w:rPr>
        <w:t xml:space="preserve"> разработки</w:t>
      </w:r>
      <w:r w:rsidR="00731528" w:rsidRPr="007F434F">
        <w:rPr>
          <w:sz w:val="28"/>
          <w:szCs w:val="28"/>
        </w:rPr>
        <w:t>.</w:t>
      </w:r>
      <w:r w:rsidR="00BA4ED2">
        <w:rPr>
          <w:sz w:val="28"/>
          <w:szCs w:val="28"/>
        </w:rPr>
        <w:t xml:space="preserve"> </w:t>
      </w:r>
      <w:r w:rsidR="00552EC8" w:rsidRPr="007F434F">
        <w:rPr>
          <w:sz w:val="28"/>
          <w:szCs w:val="28"/>
        </w:rPr>
        <w:t xml:space="preserve">В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3A4DCE">
        <w:rPr>
          <w:sz w:val="28"/>
          <w:szCs w:val="28"/>
        </w:rPr>
        <w:t xml:space="preserve"> 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>деревни 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</w:t>
      </w:r>
      <w:r w:rsidR="00F943D5">
        <w:rPr>
          <w:sz w:val="28"/>
          <w:szCs w:val="28"/>
        </w:rPr>
        <w:lastRenderedPageBreak/>
        <w:t xml:space="preserve">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3A4DCE">
        <w:rPr>
          <w:sz w:val="28"/>
          <w:szCs w:val="28"/>
        </w:rPr>
        <w:t xml:space="preserve"> 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BA4ED2" w:rsidRPr="00721BC0" w:rsidRDefault="00BA4ED2" w:rsidP="00BA4ED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Слово предоставляется </w:t>
      </w:r>
      <w:r>
        <w:rPr>
          <w:sz w:val="28"/>
          <w:szCs w:val="28"/>
        </w:rPr>
        <w:t xml:space="preserve">разработчику проекта внесения изменений в </w:t>
      </w:r>
      <w:r w:rsidRPr="0040050A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40050A">
        <w:rPr>
          <w:sz w:val="28"/>
          <w:szCs w:val="28"/>
        </w:rPr>
        <w:t xml:space="preserve"> землепользования и застройки</w:t>
      </w:r>
      <w:r>
        <w:rPr>
          <w:sz w:val="28"/>
          <w:szCs w:val="28"/>
        </w:rPr>
        <w:t xml:space="preserve"> – Семенову Виктору Сергеевичу</w:t>
      </w:r>
      <w:r w:rsidRPr="00721BC0">
        <w:rPr>
          <w:sz w:val="28"/>
          <w:szCs w:val="28"/>
        </w:rPr>
        <w:t>.</w:t>
      </w:r>
    </w:p>
    <w:p w:rsidR="00BA4ED2" w:rsidRPr="002268BC" w:rsidRDefault="00BA4ED2" w:rsidP="00BA4ED2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Семенов В.С</w:t>
      </w:r>
      <w:r w:rsidRPr="002268BC">
        <w:rPr>
          <w:b/>
          <w:sz w:val="28"/>
          <w:szCs w:val="28"/>
        </w:rPr>
        <w:t>.</w:t>
      </w:r>
    </w:p>
    <w:p w:rsidR="00BA4ED2" w:rsidRPr="00721BC0" w:rsidRDefault="00BA4ED2" w:rsidP="00BA4ED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 w:rsidR="007E2CDD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внесены</w:t>
      </w:r>
      <w:r w:rsidR="007E2CDD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BA4ED2" w:rsidRPr="00721BC0" w:rsidRDefault="00BA4ED2" w:rsidP="00BA4ED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 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BA4ED2" w:rsidRDefault="00BA4ED2" w:rsidP="00BA4ED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BA4ED2" w:rsidRPr="00565EE2" w:rsidRDefault="00BA4ED2" w:rsidP="00BA4ED2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565EE2">
        <w:rPr>
          <w:b/>
          <w:sz w:val="28"/>
          <w:szCs w:val="28"/>
        </w:rPr>
        <w:t>Лутченко С.И.</w:t>
      </w:r>
    </w:p>
    <w:p w:rsidR="00BA4ED2" w:rsidRDefault="00BA4ED2" w:rsidP="00BA4ED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Горчаковщина</w:t>
      </w:r>
      <w:proofErr w:type="spellEnd"/>
      <w:r>
        <w:rPr>
          <w:sz w:val="28"/>
          <w:szCs w:val="28"/>
        </w:rPr>
        <w:t xml:space="preserve"> расположена в зоне особо охраняемой природной территории. В связи с этим разрешение на строительство объектов недвижимости администрацией Волховского муниципального района будет выдаваться приналичие разрешения на строительство, выданного комитетом по природным ресурсам Ленинградской области.</w:t>
      </w:r>
    </w:p>
    <w:p w:rsidR="00BA4ED2" w:rsidRDefault="00BA4ED2" w:rsidP="00BA4ED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муниципального района</w:t>
      </w:r>
      <w:r w:rsidRPr="00721B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рекомендует </w:t>
      </w:r>
      <w:r w:rsidRPr="00721BC0">
        <w:rPr>
          <w:sz w:val="28"/>
          <w:szCs w:val="28"/>
        </w:rPr>
        <w:t>устранить следующие замечания</w:t>
      </w:r>
      <w:r>
        <w:rPr>
          <w:sz w:val="28"/>
          <w:szCs w:val="28"/>
        </w:rPr>
        <w:t>.</w:t>
      </w:r>
    </w:p>
    <w:p w:rsidR="00D60F46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</w:t>
      </w:r>
      <w:r w:rsidR="003A4DCE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г.</w:t>
      </w:r>
      <w:r w:rsidR="003A4DCE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№</w:t>
      </w:r>
      <w:r w:rsidR="003A4DCE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 xml:space="preserve">м законом Ленинградской области от 19.11.2015г.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50C3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D73CB1" w:rsidRDefault="00D73CB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="003A4DCE">
        <w:rPr>
          <w:rFonts w:ascii="Times New Roman" w:hAnsi="Times New Roman" w:cs="Times New Roman"/>
          <w:sz w:val="28"/>
          <w:szCs w:val="28"/>
        </w:rPr>
        <w:t xml:space="preserve">зоны предназначенной для ведения садового и дачного хозяйства СХ-1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770C3">
        <w:rPr>
          <w:rFonts w:ascii="Times New Roman" w:hAnsi="Times New Roman" w:cs="Times New Roman"/>
          <w:sz w:val="28"/>
          <w:szCs w:val="28"/>
        </w:rPr>
        <w:t>д. Поляша, не попавшие в границы</w:t>
      </w:r>
      <w:r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  <w:r w:rsidR="009770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DC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вести в зону, предназначенную для ведения личного подсобного хозяйства СХ-6.</w:t>
      </w:r>
    </w:p>
    <w:p w:rsidR="00D60F46" w:rsidRPr="00721BC0" w:rsidRDefault="00D73CB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3A4DCE">
        <w:rPr>
          <w:rFonts w:ascii="Times New Roman" w:hAnsi="Times New Roman" w:cs="Times New Roman"/>
          <w:sz w:val="28"/>
          <w:szCs w:val="28"/>
        </w:rPr>
        <w:t xml:space="preserve">зоны застройки индивидуальными жилыми домами Ж-2 </w:t>
      </w:r>
      <w:r>
        <w:rPr>
          <w:rFonts w:ascii="Times New Roman" w:hAnsi="Times New Roman" w:cs="Times New Roman"/>
          <w:sz w:val="28"/>
          <w:szCs w:val="28"/>
        </w:rPr>
        <w:t xml:space="preserve">в д. Бабино, </w:t>
      </w:r>
      <w:r w:rsidR="00981B7B">
        <w:rPr>
          <w:rFonts w:ascii="Times New Roman" w:hAnsi="Times New Roman" w:cs="Times New Roman"/>
          <w:sz w:val="28"/>
          <w:szCs w:val="28"/>
        </w:rPr>
        <w:t xml:space="preserve">расположенный у двухэтажного многоквартирного дама </w:t>
      </w:r>
      <w:r w:rsidR="003A4DC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вести в зону </w:t>
      </w:r>
      <w:r w:rsidR="00981B7B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 О-1.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Голосование по </w:t>
      </w:r>
      <w:r w:rsidR="00942F1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вынесенн</w:t>
      </w:r>
      <w:r w:rsidR="00942F1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публичные слушания:</w:t>
      </w:r>
    </w:p>
    <w:p w:rsidR="00B70C4D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«за»_________________1</w:t>
      </w:r>
      <w:r w:rsidR="00981B7B">
        <w:rPr>
          <w:rFonts w:ascii="Times New Roman" w:hAnsi="Times New Roman" w:cs="Times New Roman"/>
          <w:sz w:val="28"/>
          <w:szCs w:val="28"/>
        </w:rPr>
        <w:t>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голосовали»_______0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E90707" w:rsidRPr="00721BC0" w:rsidRDefault="00E90707" w:rsidP="00981B7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E90707">
        <w:rPr>
          <w:sz w:val="28"/>
          <w:szCs w:val="28"/>
        </w:rPr>
        <w:t>Публичные слушания по вопросу</w:t>
      </w:r>
      <w:r w:rsidRPr="00721BC0">
        <w:rPr>
          <w:sz w:val="28"/>
          <w:szCs w:val="28"/>
        </w:rPr>
        <w:t>рассмотрени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sz w:val="28"/>
          <w:szCs w:val="28"/>
        </w:rPr>
        <w:t>муниципального образования</w:t>
      </w:r>
      <w:r w:rsidR="003A4DCE">
        <w:rPr>
          <w:sz w:val="28"/>
          <w:szCs w:val="28"/>
        </w:rPr>
        <w:t xml:space="preserve"> </w:t>
      </w:r>
      <w:r w:rsidR="00691EC3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sz w:val="28"/>
          <w:szCs w:val="28"/>
        </w:rPr>
        <w:t xml:space="preserve"> считать состоявшимися.</w:t>
      </w:r>
    </w:p>
    <w:p w:rsidR="00E674EB" w:rsidRDefault="00E674EB" w:rsidP="00E674E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за </w:t>
      </w:r>
      <w:r>
        <w:rPr>
          <w:sz w:val="28"/>
          <w:szCs w:val="28"/>
        </w:rPr>
        <w:t xml:space="preserve">принятие Проекта </w:t>
      </w:r>
      <w:r w:rsidRPr="00721BC0">
        <w:rPr>
          <w:sz w:val="28"/>
          <w:szCs w:val="28"/>
        </w:rPr>
        <w:t>внесени</w:t>
      </w:r>
      <w:r>
        <w:rPr>
          <w:sz w:val="28"/>
          <w:szCs w:val="28"/>
        </w:rPr>
        <w:t>я изменений «Правил землепользования и застройки муниципального образования Иссадское сельское поселение Волховского муниципального района Ленинградской области</w:t>
      </w:r>
      <w:r w:rsidRPr="00721BC0">
        <w:rPr>
          <w:sz w:val="28"/>
          <w:szCs w:val="28"/>
        </w:rPr>
        <w:t>, предложенные администрацией Волховского муниципального района</w:t>
      </w:r>
      <w:r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981B7B">
        <w:rPr>
          <w:sz w:val="28"/>
          <w:szCs w:val="28"/>
        </w:rPr>
        <w:t>10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</w:t>
      </w:r>
      <w:r w:rsidR="00942F1D">
        <w:rPr>
          <w:sz w:val="28"/>
          <w:szCs w:val="28"/>
        </w:rPr>
        <w:t>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1 сентября 2014 года</w:t>
      </w:r>
      <w:r w:rsidR="003A4DC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</w:t>
      </w:r>
      <w:r w:rsidR="003A4D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3A4D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</w:t>
      </w:r>
      <w:proofErr w:type="gramEnd"/>
      <w:r w:rsidR="00404F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779EC">
        <w:rPr>
          <w:rFonts w:ascii="Times New Roman" w:hAnsi="Times New Roman" w:cs="Times New Roman"/>
          <w:sz w:val="28"/>
          <w:szCs w:val="28"/>
          <w:u w:val="single"/>
        </w:rPr>
        <w:t>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981B7B" w:rsidRDefault="00981B7B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Председатель: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Васильева Н.Б.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</w:t>
      </w:r>
      <w:r w:rsidR="003A4D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Борисова Е.Ю.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3A4DCE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</w:t>
      </w:r>
      <w:r w:rsidR="007C2009" w:rsidRPr="001C5365">
        <w:rPr>
          <w:rFonts w:ascii="Times New Roman" w:hAnsi="Times New Roman" w:cs="Times New Roman"/>
          <w:sz w:val="14"/>
          <w:szCs w:val="14"/>
        </w:rPr>
        <w:t xml:space="preserve">   (подпись)                                                                                              (ФИО)</w:t>
      </w:r>
    </w:p>
    <w:sectPr w:rsidR="007C2009" w:rsidRPr="001C5365" w:rsidSect="0096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56B5A"/>
    <w:rsid w:val="000619F6"/>
    <w:rsid w:val="000B50C3"/>
    <w:rsid w:val="000F36D7"/>
    <w:rsid w:val="000F39AE"/>
    <w:rsid w:val="00122BF5"/>
    <w:rsid w:val="0015096A"/>
    <w:rsid w:val="001779EC"/>
    <w:rsid w:val="00181C14"/>
    <w:rsid w:val="001A1BD1"/>
    <w:rsid w:val="001C5365"/>
    <w:rsid w:val="001D166E"/>
    <w:rsid w:val="0022020A"/>
    <w:rsid w:val="002268BC"/>
    <w:rsid w:val="00247B85"/>
    <w:rsid w:val="002E093D"/>
    <w:rsid w:val="0034453C"/>
    <w:rsid w:val="003615E0"/>
    <w:rsid w:val="00376BFC"/>
    <w:rsid w:val="003A24BD"/>
    <w:rsid w:val="003A4DCE"/>
    <w:rsid w:val="003D1183"/>
    <w:rsid w:val="003E5751"/>
    <w:rsid w:val="00404F61"/>
    <w:rsid w:val="00417FF9"/>
    <w:rsid w:val="00471518"/>
    <w:rsid w:val="004A3367"/>
    <w:rsid w:val="00552EC8"/>
    <w:rsid w:val="005768EF"/>
    <w:rsid w:val="00585974"/>
    <w:rsid w:val="005C68E3"/>
    <w:rsid w:val="005D4391"/>
    <w:rsid w:val="005F3CE5"/>
    <w:rsid w:val="00672165"/>
    <w:rsid w:val="00691EC3"/>
    <w:rsid w:val="006A1E75"/>
    <w:rsid w:val="00703383"/>
    <w:rsid w:val="0071036B"/>
    <w:rsid w:val="00721BC0"/>
    <w:rsid w:val="00721E38"/>
    <w:rsid w:val="00731528"/>
    <w:rsid w:val="007C2009"/>
    <w:rsid w:val="007E2CDD"/>
    <w:rsid w:val="007F434F"/>
    <w:rsid w:val="008041A4"/>
    <w:rsid w:val="008076A8"/>
    <w:rsid w:val="0083412D"/>
    <w:rsid w:val="008A6A7A"/>
    <w:rsid w:val="008E0562"/>
    <w:rsid w:val="008E6718"/>
    <w:rsid w:val="00900781"/>
    <w:rsid w:val="009136C5"/>
    <w:rsid w:val="00942F1D"/>
    <w:rsid w:val="00963A54"/>
    <w:rsid w:val="009662AB"/>
    <w:rsid w:val="00971765"/>
    <w:rsid w:val="009770C3"/>
    <w:rsid w:val="00981B7B"/>
    <w:rsid w:val="009C4396"/>
    <w:rsid w:val="009D61DB"/>
    <w:rsid w:val="009E291D"/>
    <w:rsid w:val="00A168BA"/>
    <w:rsid w:val="00A23F8B"/>
    <w:rsid w:val="00A50BFD"/>
    <w:rsid w:val="00A601B8"/>
    <w:rsid w:val="00AA1F6D"/>
    <w:rsid w:val="00AC6382"/>
    <w:rsid w:val="00AE5855"/>
    <w:rsid w:val="00AE7530"/>
    <w:rsid w:val="00B11B6D"/>
    <w:rsid w:val="00B50772"/>
    <w:rsid w:val="00B70C4D"/>
    <w:rsid w:val="00B74AF8"/>
    <w:rsid w:val="00B82D6C"/>
    <w:rsid w:val="00B953C1"/>
    <w:rsid w:val="00B97278"/>
    <w:rsid w:val="00BA4ED2"/>
    <w:rsid w:val="00BC4E03"/>
    <w:rsid w:val="00C077B4"/>
    <w:rsid w:val="00C43AF5"/>
    <w:rsid w:val="00C5227E"/>
    <w:rsid w:val="00C562D3"/>
    <w:rsid w:val="00C76809"/>
    <w:rsid w:val="00CA50C5"/>
    <w:rsid w:val="00CB0E7D"/>
    <w:rsid w:val="00D430C5"/>
    <w:rsid w:val="00D47AD0"/>
    <w:rsid w:val="00D60F46"/>
    <w:rsid w:val="00D65E0C"/>
    <w:rsid w:val="00D73CB1"/>
    <w:rsid w:val="00DB0CE2"/>
    <w:rsid w:val="00DD0B0F"/>
    <w:rsid w:val="00DF30FB"/>
    <w:rsid w:val="00E14EFE"/>
    <w:rsid w:val="00E431A0"/>
    <w:rsid w:val="00E6373E"/>
    <w:rsid w:val="00E674EB"/>
    <w:rsid w:val="00E741BF"/>
    <w:rsid w:val="00E74CDB"/>
    <w:rsid w:val="00E90707"/>
    <w:rsid w:val="00F21FFB"/>
    <w:rsid w:val="00F24B45"/>
    <w:rsid w:val="00F33AFF"/>
    <w:rsid w:val="00F3415D"/>
    <w:rsid w:val="00F745F8"/>
    <w:rsid w:val="00F8771B"/>
    <w:rsid w:val="00F9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8979-FB5E-40BF-8A61-4417B048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17</cp:revision>
  <cp:lastPrinted>2016-03-10T09:27:00Z</cp:lastPrinted>
  <dcterms:created xsi:type="dcterms:W3CDTF">2016-02-29T12:50:00Z</dcterms:created>
  <dcterms:modified xsi:type="dcterms:W3CDTF">2016-03-10T09:28:00Z</dcterms:modified>
</cp:coreProperties>
</file>