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FB" w:rsidRDefault="00C35AE2" w:rsidP="00C35AE2">
      <w:pPr>
        <w:pStyle w:val="ConsPlusTitle"/>
        <w:widowControl/>
        <w:jc w:val="right"/>
        <w:rPr>
          <w:b w:val="0"/>
          <w:color w:val="000000" w:themeColor="text1"/>
          <w:sz w:val="28"/>
          <w:szCs w:val="28"/>
        </w:rPr>
      </w:pPr>
      <w:r>
        <w:rPr>
          <w:b w:val="0"/>
          <w:color w:val="000000" w:themeColor="text1"/>
          <w:sz w:val="28"/>
          <w:szCs w:val="28"/>
        </w:rPr>
        <w:t>Проект НПА от 19.09.2023</w:t>
      </w:r>
    </w:p>
    <w:p w:rsidR="006035FB" w:rsidRPr="00A71E4E" w:rsidRDefault="006035FB" w:rsidP="006035FB">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035FB" w:rsidRPr="00A71E4E" w:rsidRDefault="006035FB" w:rsidP="006035FB">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6035FB" w:rsidRPr="00A71E4E" w:rsidRDefault="006035FB" w:rsidP="006035FB">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6035FB" w:rsidRPr="00A71E4E" w:rsidRDefault="006035FB" w:rsidP="006035FB">
      <w:pPr>
        <w:keepNext/>
        <w:spacing w:after="60" w:line="240" w:lineRule="auto"/>
        <w:jc w:val="center"/>
        <w:outlineLvl w:val="2"/>
        <w:rPr>
          <w:rFonts w:ascii="Times New Roman" w:eastAsia="Times New Roman" w:hAnsi="Times New Roman"/>
          <w:bCs/>
          <w:sz w:val="28"/>
          <w:szCs w:val="28"/>
        </w:rPr>
      </w:pPr>
    </w:p>
    <w:p w:rsidR="006035FB" w:rsidRPr="00A71E4E" w:rsidRDefault="006035FB" w:rsidP="006035FB">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6035FB" w:rsidRPr="00A71E4E" w:rsidRDefault="006035FB" w:rsidP="006035FB">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6035FB" w:rsidRPr="00A71E4E" w:rsidRDefault="006035FB" w:rsidP="006035FB">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6035FB" w:rsidRPr="00A71E4E" w:rsidRDefault="006035FB" w:rsidP="006035FB">
      <w:pPr>
        <w:spacing w:after="0" w:line="240" w:lineRule="auto"/>
        <w:jc w:val="center"/>
        <w:rPr>
          <w:rFonts w:ascii="Times New Roman" w:eastAsia="Times New Roman" w:hAnsi="Times New Roman"/>
          <w:b/>
          <w:iCs/>
          <w:sz w:val="28"/>
        </w:rPr>
      </w:pPr>
    </w:p>
    <w:p w:rsidR="006035FB" w:rsidRPr="00A71E4E" w:rsidRDefault="006035FB" w:rsidP="006035FB">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6035FB" w:rsidRPr="00A71E4E" w:rsidRDefault="006035FB" w:rsidP="006035FB">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933148" w:rsidRDefault="006035FB" w:rsidP="00933148">
      <w:pPr>
        <w:spacing w:after="0" w:line="240" w:lineRule="auto"/>
        <w:jc w:val="center"/>
        <w:rPr>
          <w:rFonts w:ascii="Times New Roman" w:hAnsi="Times New Roman"/>
          <w:b/>
          <w:bCs/>
          <w:sz w:val="28"/>
          <w:szCs w:val="28"/>
        </w:rPr>
      </w:pPr>
      <w:r w:rsidRPr="00A71E4E">
        <w:rPr>
          <w:rFonts w:ascii="Times New Roman" w:eastAsia="Times New Roman" w:hAnsi="Times New Roman"/>
          <w:b/>
          <w:bCs/>
          <w:iCs/>
          <w:sz w:val="28"/>
        </w:rPr>
        <w:t>«</w:t>
      </w:r>
      <w:r w:rsidR="00933148" w:rsidRPr="00E637F4">
        <w:rPr>
          <w:rFonts w:ascii="Times New Roman" w:hAnsi="Times New Roman"/>
          <w:b/>
          <w:bCs/>
          <w:sz w:val="28"/>
          <w:szCs w:val="28"/>
        </w:rPr>
        <w:t xml:space="preserve">Установление соответствия разрешенного использования </w:t>
      </w:r>
    </w:p>
    <w:p w:rsidR="00933148" w:rsidRDefault="00933148" w:rsidP="00933148">
      <w:pPr>
        <w:spacing w:after="0" w:line="240" w:lineRule="auto"/>
        <w:jc w:val="center"/>
        <w:rPr>
          <w:rFonts w:ascii="Times New Roman" w:hAnsi="Times New Roman"/>
          <w:b/>
          <w:bCs/>
          <w:sz w:val="28"/>
          <w:szCs w:val="28"/>
        </w:rPr>
      </w:pPr>
      <w:r w:rsidRPr="00E637F4">
        <w:rPr>
          <w:rFonts w:ascii="Times New Roman" w:hAnsi="Times New Roman"/>
          <w:b/>
          <w:bCs/>
          <w:sz w:val="28"/>
          <w:szCs w:val="28"/>
        </w:rPr>
        <w:t xml:space="preserve">земельного участка классификатору видов разрешенного </w:t>
      </w:r>
    </w:p>
    <w:p w:rsidR="00933148" w:rsidRDefault="00933148" w:rsidP="00933148">
      <w:pPr>
        <w:spacing w:after="0" w:line="240" w:lineRule="auto"/>
        <w:jc w:val="center"/>
        <w:rPr>
          <w:rFonts w:ascii="Times New Roman" w:hAnsi="Times New Roman"/>
          <w:b/>
          <w:bCs/>
          <w:sz w:val="28"/>
          <w:szCs w:val="28"/>
        </w:rPr>
      </w:pPr>
      <w:r w:rsidRPr="00E637F4">
        <w:rPr>
          <w:rFonts w:ascii="Times New Roman" w:hAnsi="Times New Roman"/>
          <w:b/>
          <w:bCs/>
          <w:sz w:val="28"/>
          <w:szCs w:val="28"/>
        </w:rPr>
        <w:t xml:space="preserve">использования земельных участков на территории </w:t>
      </w:r>
    </w:p>
    <w:p w:rsidR="00933148" w:rsidRDefault="00933148" w:rsidP="00933148">
      <w:pPr>
        <w:spacing w:after="0" w:line="240" w:lineRule="auto"/>
        <w:jc w:val="center"/>
        <w:rPr>
          <w:rFonts w:ascii="Times New Roman" w:hAnsi="Times New Roman"/>
          <w:b/>
          <w:bCs/>
          <w:sz w:val="28"/>
          <w:szCs w:val="28"/>
        </w:rPr>
      </w:pPr>
      <w:r w:rsidRPr="00E637F4">
        <w:rPr>
          <w:rFonts w:ascii="Times New Roman" w:hAnsi="Times New Roman"/>
          <w:b/>
          <w:bCs/>
          <w:sz w:val="28"/>
          <w:szCs w:val="28"/>
        </w:rPr>
        <w:t xml:space="preserve">МО </w:t>
      </w:r>
      <w:r>
        <w:rPr>
          <w:rFonts w:ascii="Times New Roman" w:hAnsi="Times New Roman"/>
          <w:b/>
          <w:bCs/>
          <w:sz w:val="28"/>
          <w:szCs w:val="28"/>
        </w:rPr>
        <w:t xml:space="preserve">Иссадское сельское поселение Волховского </w:t>
      </w:r>
    </w:p>
    <w:p w:rsidR="006035FB" w:rsidRPr="00A71E4E" w:rsidRDefault="00933148" w:rsidP="00933148">
      <w:pPr>
        <w:spacing w:after="0" w:line="240" w:lineRule="auto"/>
        <w:jc w:val="center"/>
        <w:rPr>
          <w:rFonts w:ascii="Times New Roman" w:eastAsia="Times New Roman" w:hAnsi="Times New Roman"/>
          <w:b/>
          <w:bCs/>
          <w:iCs/>
          <w:sz w:val="28"/>
        </w:rPr>
      </w:pPr>
      <w:r>
        <w:rPr>
          <w:rFonts w:ascii="Times New Roman" w:hAnsi="Times New Roman"/>
          <w:b/>
          <w:bCs/>
          <w:sz w:val="28"/>
          <w:szCs w:val="28"/>
        </w:rPr>
        <w:t>муниципального района Ленинградской области</w:t>
      </w:r>
      <w:r w:rsidR="006035FB" w:rsidRPr="00A71E4E">
        <w:rPr>
          <w:rFonts w:ascii="Times New Roman" w:eastAsia="Times New Roman" w:hAnsi="Times New Roman"/>
          <w:b/>
          <w:bCs/>
          <w:iCs/>
          <w:sz w:val="28"/>
        </w:rPr>
        <w:t>»</w:t>
      </w:r>
    </w:p>
    <w:p w:rsidR="006035FB" w:rsidRPr="00A71E4E" w:rsidRDefault="006035FB" w:rsidP="006035FB">
      <w:pPr>
        <w:spacing w:after="0" w:line="240" w:lineRule="auto"/>
        <w:jc w:val="center"/>
        <w:rPr>
          <w:rFonts w:ascii="Times New Roman" w:eastAsia="Times New Roman" w:hAnsi="Times New Roman"/>
          <w:b/>
          <w:bCs/>
          <w:sz w:val="28"/>
          <w:szCs w:val="28"/>
        </w:rPr>
      </w:pPr>
    </w:p>
    <w:p w:rsidR="006035FB" w:rsidRPr="00A71E4E" w:rsidRDefault="006035FB" w:rsidP="006035FB">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w:t>
      </w:r>
      <w:r w:rsidRPr="00A71E4E">
        <w:rPr>
          <w:rFonts w:ascii="Times New Roman" w:eastAsia="Times New Roman" w:hAnsi="Times New Roman"/>
          <w:sz w:val="28"/>
          <w:szCs w:val="28"/>
        </w:rPr>
        <w:lastRenderedPageBreak/>
        <w:t>муниципальных услуг (функций) Ленинградской области, п о с т а н о в л я ю:</w:t>
      </w:r>
    </w:p>
    <w:p w:rsidR="006035FB" w:rsidRPr="00A71E4E" w:rsidRDefault="006035FB" w:rsidP="006035FB">
      <w:pPr>
        <w:spacing w:after="0" w:line="240" w:lineRule="auto"/>
        <w:ind w:firstLine="540"/>
        <w:jc w:val="both"/>
        <w:rPr>
          <w:rFonts w:ascii="Times New Roman" w:eastAsia="Times New Roman" w:hAnsi="Times New Roman"/>
          <w:sz w:val="28"/>
        </w:rPr>
      </w:pPr>
    </w:p>
    <w:p w:rsidR="006035FB" w:rsidRPr="00A71E4E" w:rsidRDefault="006035FB" w:rsidP="006035FB">
      <w:pPr>
        <w:spacing w:after="0" w:line="240" w:lineRule="auto"/>
        <w:jc w:val="both"/>
        <w:rPr>
          <w:rFonts w:ascii="Times New Roman" w:eastAsia="Times New Roman" w:hAnsi="Times New Roman"/>
          <w:bCs/>
          <w:iCs/>
          <w:sz w:val="28"/>
        </w:rPr>
      </w:pPr>
      <w:r w:rsidRPr="00A71E4E">
        <w:rPr>
          <w:rFonts w:ascii="Times New Roman" w:eastAsia="Times New Roman" w:hAnsi="Times New Roman"/>
          <w:sz w:val="28"/>
        </w:rPr>
        <w:tab/>
        <w:t xml:space="preserve">1.Утвердить прилагаемый Административный регламент предоставления муниципальной услуги </w:t>
      </w:r>
      <w:r w:rsidR="00933148" w:rsidRPr="00933148">
        <w:rPr>
          <w:rFonts w:ascii="Times New Roman" w:eastAsia="Times New Roman" w:hAnsi="Times New Roman"/>
          <w:bCs/>
          <w:iCs/>
          <w:sz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Иссадское сельское поселение Волховского муниципального района Ленинградской области</w:t>
      </w:r>
      <w:r w:rsidRPr="00A71E4E">
        <w:rPr>
          <w:rFonts w:ascii="Times New Roman" w:eastAsia="Times New Roman" w:hAnsi="Times New Roman"/>
          <w:bCs/>
          <w:iCs/>
          <w:sz w:val="28"/>
        </w:rPr>
        <w:t>»</w:t>
      </w:r>
      <w:r w:rsidRPr="00A71E4E">
        <w:rPr>
          <w:rFonts w:ascii="Times New Roman" w:eastAsia="Times New Roman" w:hAnsi="Times New Roman"/>
          <w:bCs/>
          <w:sz w:val="28"/>
          <w:szCs w:val="28"/>
        </w:rPr>
        <w:t xml:space="preserve"> (Приложение № 1).   </w:t>
      </w:r>
    </w:p>
    <w:p w:rsidR="006035FB" w:rsidRPr="00A71E4E" w:rsidRDefault="006035FB" w:rsidP="006035FB">
      <w:pPr>
        <w:spacing w:after="0" w:line="240" w:lineRule="auto"/>
        <w:jc w:val="both"/>
        <w:rPr>
          <w:rFonts w:ascii="Times New Roman" w:eastAsia="Times New Roman" w:hAnsi="Times New Roman"/>
          <w:bCs/>
          <w:sz w:val="28"/>
          <w:szCs w:val="28"/>
        </w:rPr>
      </w:pPr>
      <w:r w:rsidRPr="00A71E4E">
        <w:rPr>
          <w:rFonts w:ascii="Times New Roman" w:eastAsia="Times New Roman" w:hAnsi="Times New Roman"/>
          <w:bCs/>
          <w:sz w:val="28"/>
          <w:szCs w:val="28"/>
        </w:rPr>
        <w:t xml:space="preserve">           2.</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sidRPr="00A71E4E">
        <w:rPr>
          <w:rFonts w:ascii="Times New Roman" w:eastAsia="Times New Roman" w:hAnsi="Times New Roman"/>
          <w:bCs/>
          <w:sz w:val="28"/>
          <w:szCs w:val="28"/>
        </w:rPr>
        <w:tab/>
        <w:t xml:space="preserve">3. Постановление вступает в силу после его официального опубликования (обнародования).                   </w:t>
      </w:r>
    </w:p>
    <w:p w:rsidR="006035FB" w:rsidRPr="00A71E4E" w:rsidRDefault="006035FB" w:rsidP="006035FB">
      <w:pPr>
        <w:spacing w:after="0" w:line="240" w:lineRule="auto"/>
        <w:jc w:val="both"/>
        <w:rPr>
          <w:rFonts w:ascii="Times New Roman" w:eastAsia="Times New Roman" w:hAnsi="Times New Roman"/>
          <w:sz w:val="28"/>
          <w:szCs w:val="28"/>
        </w:rPr>
      </w:pPr>
      <w:r w:rsidRPr="00A71E4E">
        <w:rPr>
          <w:rFonts w:ascii="Times New Roman" w:eastAsia="Times New Roman" w:hAnsi="Times New Roman"/>
          <w:bCs/>
          <w:sz w:val="28"/>
          <w:szCs w:val="28"/>
        </w:rPr>
        <w:tab/>
        <w:t>4. Контроль за исполнением настоящего постановления оставляю за собой.</w:t>
      </w:r>
    </w:p>
    <w:p w:rsidR="006035FB" w:rsidRPr="00A71E4E" w:rsidRDefault="006035FB" w:rsidP="006035FB">
      <w:pPr>
        <w:spacing w:after="0" w:line="240" w:lineRule="auto"/>
        <w:rPr>
          <w:rFonts w:ascii="Times New Roman" w:eastAsia="Times New Roman" w:hAnsi="Times New Roman"/>
          <w:sz w:val="28"/>
          <w:szCs w:val="28"/>
        </w:rPr>
      </w:pPr>
    </w:p>
    <w:p w:rsidR="006035FB" w:rsidRPr="00A71E4E" w:rsidRDefault="006035FB" w:rsidP="006035FB">
      <w:pPr>
        <w:spacing w:after="0" w:line="240" w:lineRule="auto"/>
        <w:rPr>
          <w:rFonts w:ascii="Times New Roman" w:eastAsia="Times New Roman" w:hAnsi="Times New Roman"/>
          <w:sz w:val="28"/>
          <w:szCs w:val="28"/>
        </w:rPr>
      </w:pPr>
    </w:p>
    <w:p w:rsidR="006035FB" w:rsidRPr="00A71E4E" w:rsidRDefault="006035FB" w:rsidP="006035FB">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6035FB" w:rsidRPr="00A71E4E" w:rsidRDefault="006035FB" w:rsidP="006035FB">
      <w:pPr>
        <w:spacing w:after="0" w:line="240" w:lineRule="auto"/>
        <w:rPr>
          <w:rFonts w:ascii="Times New Roman" w:eastAsia="Times New Roman" w:hAnsi="Times New Roman"/>
          <w:sz w:val="28"/>
          <w:szCs w:val="28"/>
        </w:rPr>
      </w:pPr>
    </w:p>
    <w:p w:rsidR="006035FB" w:rsidRPr="00A71E4E" w:rsidRDefault="006035FB" w:rsidP="006035FB">
      <w:pPr>
        <w:spacing w:after="0" w:line="240" w:lineRule="auto"/>
        <w:rPr>
          <w:rFonts w:ascii="Times New Roman" w:eastAsia="Times New Roman" w:hAnsi="Times New Roman"/>
          <w:sz w:val="28"/>
          <w:szCs w:val="28"/>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rPr>
          <w:rFonts w:ascii="Times New Roman" w:eastAsia="Times New Roman" w:hAnsi="Times New Roman"/>
          <w:sz w:val="24"/>
          <w:szCs w:val="24"/>
        </w:rPr>
      </w:pPr>
    </w:p>
    <w:p w:rsidR="006035FB" w:rsidRPr="00A71E4E" w:rsidRDefault="006035FB" w:rsidP="006035F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Приложение № 1         </w:t>
      </w:r>
    </w:p>
    <w:p w:rsidR="006035FB" w:rsidRPr="00A71E4E" w:rsidRDefault="006035FB" w:rsidP="006035F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6035FB" w:rsidRPr="00A71E4E" w:rsidRDefault="006035FB" w:rsidP="006035F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МО Иссадское сельское поселение </w:t>
      </w:r>
    </w:p>
    <w:p w:rsidR="006035FB" w:rsidRPr="00A71E4E" w:rsidRDefault="006035FB" w:rsidP="006035F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6035FB" w:rsidRPr="00A71E4E" w:rsidRDefault="006035FB" w:rsidP="006035FB">
      <w:pPr>
        <w:autoSpaceDE w:val="0"/>
        <w:autoSpaceDN w:val="0"/>
        <w:adjustRightInd w:val="0"/>
        <w:spacing w:after="0" w:line="240" w:lineRule="auto"/>
        <w:jc w:val="center"/>
        <w:rPr>
          <w:rFonts w:ascii="Times New Roman" w:eastAsia="Times New Roman" w:hAnsi="Times New Roman"/>
          <w:b/>
          <w:bCs/>
          <w:sz w:val="28"/>
          <w:szCs w:val="28"/>
        </w:rPr>
      </w:pPr>
    </w:p>
    <w:p w:rsidR="006035FB" w:rsidRPr="00A71E4E" w:rsidRDefault="006035FB" w:rsidP="006035FB">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p>
    <w:p w:rsidR="006035FB" w:rsidRPr="00D41FCC" w:rsidRDefault="006035FB" w:rsidP="006035FB">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b/>
          <w:sz w:val="28"/>
          <w:szCs w:val="28"/>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p>
    <w:p w:rsidR="00E637F4"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
          <w:bCs/>
          <w:sz w:val="28"/>
          <w:szCs w:val="28"/>
        </w:rPr>
        <w:t>«</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F569F">
        <w:rPr>
          <w:rFonts w:ascii="Times New Roman" w:hAnsi="Times New Roman" w:cs="Times New Roman"/>
          <w:b/>
          <w:bCs/>
          <w:sz w:val="28"/>
          <w:szCs w:val="28"/>
        </w:rPr>
        <w:t>Иссадское сельское поселение Волховского муниципального района Ленинградской области</w:t>
      </w:r>
      <w:r w:rsidR="007F569F" w:rsidRPr="007F569F">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F569F" w:rsidRPr="007F569F">
        <w:rPr>
          <w:rFonts w:ascii="Times New Roman" w:hAnsi="Times New Roman" w:cs="Times New Roman"/>
          <w:bCs/>
          <w:sz w:val="28"/>
          <w:szCs w:val="28"/>
        </w:rPr>
        <w:t>Иссадское сельское поселение Волховского муниципального района Ленинградской области</w:t>
      </w:r>
      <w:r w:rsidR="00681B72" w:rsidRPr="006E5DA6">
        <w:rPr>
          <w:rFonts w:ascii="Times New Roman" w:hAnsi="Times New Roman" w:cs="Times New Roman"/>
          <w:bCs/>
          <w:sz w:val="28"/>
          <w:szCs w:val="28"/>
        </w:rPr>
        <w:t>»</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7F569F">
        <w:rPr>
          <w:rFonts w:ascii="Times New Roman" w:hAnsi="Times New Roman" w:cs="Times New Roman"/>
          <w:bCs/>
          <w:sz w:val="28"/>
          <w:szCs w:val="28"/>
        </w:rPr>
        <w:t xml:space="preserve"> </w:t>
      </w:r>
      <w:r w:rsidR="00E12C63"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7F569F">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7F569F">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lastRenderedPageBreak/>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 xml:space="preserve">пунктом 2 статьи </w:t>
        </w:r>
        <w:r w:rsidRPr="006F6368">
          <w:rPr>
            <w:rStyle w:val="a7"/>
            <w:rFonts w:ascii="Times New Roman" w:hAnsi="Times New Roman" w:cs="Times New Roman"/>
            <w:color w:val="auto"/>
            <w:sz w:val="28"/>
            <w:szCs w:val="28"/>
            <w:u w:val="none"/>
          </w:rPr>
          <w:lastRenderedPageBreak/>
          <w:t>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7F569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7F569F">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7F569F">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xml:space="preserve">) Представленные заявителем документы не отвечают требованиям, </w:t>
      </w:r>
      <w:r w:rsidR="00641DA7" w:rsidRPr="00885B2A">
        <w:rPr>
          <w:rFonts w:ascii="Times New Roman" w:hAnsi="Times New Roman" w:cs="Times New Roman"/>
          <w:bCs/>
          <w:sz w:val="28"/>
          <w:szCs w:val="28"/>
        </w:rPr>
        <w:lastRenderedPageBreak/>
        <w:t>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участков,установленным для соответствующей территориальной зоны правилами землепользования и застройки МО</w:t>
      </w:r>
      <w:r w:rsidR="0091311A">
        <w:rPr>
          <w:rFonts w:ascii="Times New Roman" w:eastAsiaTheme="minorEastAsia" w:hAnsi="Times New Roman" w:cs="Times New Roman"/>
          <w:sz w:val="28"/>
          <w:szCs w:val="28"/>
        </w:rPr>
        <w:t xml:space="preserve"> Иссадское сельское поселение Волховского муниципального района Ленинградской области</w:t>
      </w:r>
      <w:r w:rsidRPr="00885B2A">
        <w:rPr>
          <w:rFonts w:ascii="Times New Roman" w:eastAsiaTheme="minorEastAsia" w:hAnsi="Times New Roman" w:cs="Times New Roman"/>
          <w:sz w:val="28"/>
          <w:szCs w:val="28"/>
        </w:rPr>
        <w:t>, утвержденными</w:t>
      </w:r>
      <w:r w:rsidR="0091311A">
        <w:rPr>
          <w:rFonts w:ascii="Times New Roman" w:eastAsiaTheme="minorEastAsia" w:hAnsi="Times New Roman" w:cs="Times New Roman"/>
          <w:sz w:val="28"/>
          <w:szCs w:val="28"/>
        </w:rPr>
        <w:t xml:space="preserve"> </w:t>
      </w:r>
      <w:r w:rsidR="00A21CEE">
        <w:rPr>
          <w:rFonts w:ascii="Times New Roman" w:eastAsiaTheme="minorEastAsia" w:hAnsi="Times New Roman" w:cs="Times New Roman"/>
          <w:sz w:val="28"/>
          <w:szCs w:val="28"/>
        </w:rPr>
        <w:t xml:space="preserve"> </w:t>
      </w:r>
      <w:r w:rsidR="007E4661">
        <w:rPr>
          <w:rFonts w:ascii="Times New Roman" w:eastAsiaTheme="minorEastAsia" w:hAnsi="Times New Roman" w:cs="Times New Roman"/>
          <w:sz w:val="28"/>
          <w:szCs w:val="28"/>
        </w:rPr>
        <w:t>решением Совета депутатов муниципального образования Иссадское сельское поселение Волховского муниципального района Ленинградской области от 17.06.2011 года № 31 (с изменениями от 13.03.2014 г. №10, от 22.12.2014 №27,</w:t>
      </w:r>
      <w:r w:rsidR="007E4661" w:rsidRPr="007E4661">
        <w:rPr>
          <w:rFonts w:ascii="Times New Roman" w:eastAsiaTheme="minorEastAsia" w:hAnsi="Times New Roman" w:cs="Times New Roman"/>
          <w:sz w:val="28"/>
          <w:szCs w:val="28"/>
        </w:rPr>
        <w:t xml:space="preserve"> </w:t>
      </w:r>
      <w:r w:rsidR="007E4661">
        <w:rPr>
          <w:rFonts w:ascii="Times New Roman" w:eastAsiaTheme="minorEastAsia" w:hAnsi="Times New Roman" w:cs="Times New Roman"/>
          <w:sz w:val="28"/>
          <w:szCs w:val="28"/>
        </w:rPr>
        <w:t>от 30.05.2016 г. №32, в редакции от 02.03.2018 г. №12 утвержденной Приказом комитета по архитектуре и градостроительству Ленинградской области</w:t>
      </w:r>
      <w:r w:rsidRPr="00885B2A">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w:t>
      </w:r>
      <w:r w:rsidR="00943778" w:rsidRPr="00943778">
        <w:rPr>
          <w:rFonts w:ascii="Times New Roman" w:hAnsi="Times New Roman" w:cs="Times New Roman"/>
          <w:sz w:val="28"/>
          <w:szCs w:val="28"/>
        </w:rPr>
        <w:lastRenderedPageBreak/>
        <w:t>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формирование проекта </w:t>
      </w:r>
      <w:r w:rsidRPr="0089453D">
        <w:rPr>
          <w:rFonts w:ascii="Times New Roman" w:hAnsi="Times New Roman" w:cs="Times New Roman"/>
          <w:sz w:val="28"/>
          <w:szCs w:val="28"/>
        </w:rPr>
        <w:lastRenderedPageBreak/>
        <w:t>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должностное лицо, ответственное за делопроизводство, </w:t>
      </w:r>
      <w:r w:rsidRPr="00884942">
        <w:rPr>
          <w:rFonts w:ascii="Times New Roman" w:hAnsi="Times New Roman" w:cs="Times New Roman"/>
          <w:sz w:val="28"/>
          <w:szCs w:val="28"/>
        </w:rPr>
        <w:lastRenderedPageBreak/>
        <w:t>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4F5AC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3 </w:t>
      </w:r>
      <w:r w:rsidR="00EC76BB"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w:t>
      </w:r>
      <w:r w:rsidR="00DF37A2">
        <w:rPr>
          <w:rFonts w:ascii="Times New Roman" w:hAnsi="Times New Roman" w:cs="Times New Roman"/>
          <w:sz w:val="28"/>
          <w:szCs w:val="28"/>
        </w:rPr>
        <w:lastRenderedPageBreak/>
        <w:t>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4F5AC5">
        <w:rPr>
          <w:rFonts w:ascii="Times New Roman" w:hAnsi="Times New Roman" w:cs="Times New Roman"/>
          <w:sz w:val="28"/>
          <w:szCs w:val="28"/>
        </w:rPr>
        <w:t>дителя</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w:t>
      </w:r>
      <w:r w:rsidRPr="00A53241">
        <w:rPr>
          <w:rFonts w:ascii="Times New Roman" w:hAnsi="Times New Roman" w:cs="Times New Roman"/>
          <w:sz w:val="28"/>
          <w:szCs w:val="28"/>
        </w:rPr>
        <w:lastRenderedPageBreak/>
        <w:t>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w:t>
      </w:r>
      <w:r w:rsidRPr="00A53241">
        <w:rPr>
          <w:rFonts w:ascii="Times New Roman" w:hAnsi="Times New Roman" w:cs="Times New Roman"/>
          <w:sz w:val="28"/>
          <w:szCs w:val="28"/>
        </w:rPr>
        <w:lastRenderedPageBreak/>
        <w:t xml:space="preserve">(внесудебное)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w:t>
      </w:r>
      <w:r w:rsidRPr="00A53241">
        <w:rPr>
          <w:rFonts w:ascii="Times New Roman" w:hAnsi="Times New Roman" w:cs="Times New Roman"/>
          <w:sz w:val="28"/>
          <w:szCs w:val="28"/>
        </w:rPr>
        <w:lastRenderedPageBreak/>
        <w:t>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A53241">
        <w:rPr>
          <w:rFonts w:ascii="Times New Roman" w:hAnsi="Times New Roman" w:cs="Times New Roman"/>
          <w:sz w:val="28"/>
          <w:szCs w:val="28"/>
        </w:rPr>
        <w:lastRenderedPageBreak/>
        <w:t>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 xml:space="preserve">ной услуги </w:t>
      </w:r>
      <w:r w:rsidR="00EC76BB" w:rsidRPr="00A53241">
        <w:rPr>
          <w:rFonts w:ascii="Times New Roman" w:hAnsi="Times New Roman" w:cs="Times New Roman"/>
          <w:sz w:val="28"/>
          <w:szCs w:val="28"/>
        </w:rPr>
        <w:lastRenderedPageBreak/>
        <w:t>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D92AE9">
      <w:pPr>
        <w:pStyle w:val="ConsPlusNonforma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lastRenderedPageBreak/>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правоустанавливающем и (или) правоудостоверяющем документах)</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D92AE9">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A0" w:rsidRDefault="00BD75A0" w:rsidP="00EC76BB">
      <w:pPr>
        <w:spacing w:after="0" w:line="240" w:lineRule="auto"/>
      </w:pPr>
      <w:r>
        <w:separator/>
      </w:r>
    </w:p>
  </w:endnote>
  <w:endnote w:type="continuationSeparator" w:id="1">
    <w:p w:rsidR="00BD75A0" w:rsidRDefault="00BD75A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A0" w:rsidRDefault="00BD75A0" w:rsidP="00EC76BB">
      <w:pPr>
        <w:spacing w:after="0" w:line="240" w:lineRule="auto"/>
      </w:pPr>
      <w:r>
        <w:separator/>
      </w:r>
    </w:p>
  </w:footnote>
  <w:footnote w:type="continuationSeparator" w:id="1">
    <w:p w:rsidR="00BD75A0" w:rsidRDefault="00BD75A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1311A" w:rsidRDefault="003B7B7A">
        <w:pPr>
          <w:pStyle w:val="a3"/>
          <w:jc w:val="center"/>
        </w:pPr>
        <w:fldSimple w:instr="PAGE   \* MERGEFORMAT">
          <w:r w:rsidR="00C35AE2">
            <w:rPr>
              <w:noProof/>
            </w:rPr>
            <w:t>4</w:t>
          </w:r>
        </w:fldSimple>
      </w:p>
    </w:sdtContent>
  </w:sdt>
  <w:p w:rsidR="0091311A" w:rsidRDefault="009131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1D9"/>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6E7B"/>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B7A"/>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AC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5FB"/>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3D41"/>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661"/>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69F"/>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11A"/>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AE4"/>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48"/>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22C"/>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3E08"/>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CEE"/>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5A0"/>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AE2"/>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uiPriority w:val="9"/>
    <w:qFormat/>
    <w:rsid w:val="00603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6035FB"/>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6035FB"/>
    <w:pPr>
      <w:spacing w:after="0" w:line="240" w:lineRule="auto"/>
    </w:pPr>
    <w:rPr>
      <w:rFonts w:asciiTheme="minorHAnsi" w:eastAsiaTheme="minorEastAsia" w:hAnsiTheme="minorHAnsi" w:cstheme="minorBidi"/>
      <w:sz w:val="20"/>
      <w:szCs w:val="20"/>
      <w:lang w:eastAsia="ru-RU"/>
    </w:rPr>
  </w:style>
  <w:style w:type="character" w:customStyle="1" w:styleId="a9">
    <w:name w:val="Текст сноски Знак"/>
    <w:basedOn w:val="a0"/>
    <w:link w:val="a8"/>
    <w:uiPriority w:val="99"/>
    <w:semiHidden/>
    <w:rsid w:val="006035FB"/>
    <w:rPr>
      <w:rFonts w:eastAsiaTheme="minorEastAsia"/>
      <w:sz w:val="20"/>
      <w:szCs w:val="20"/>
      <w:lang w:eastAsia="ru-RU"/>
    </w:rPr>
  </w:style>
  <w:style w:type="character" w:styleId="aa">
    <w:name w:val="footnote reference"/>
    <w:basedOn w:val="a0"/>
    <w:uiPriority w:val="99"/>
    <w:semiHidden/>
    <w:unhideWhenUsed/>
    <w:rsid w:val="006035FB"/>
    <w:rPr>
      <w:vertAlign w:val="superscript"/>
    </w:rPr>
  </w:style>
  <w:style w:type="paragraph" w:styleId="ab">
    <w:name w:val="Balloon Text"/>
    <w:basedOn w:val="a"/>
    <w:link w:val="ac"/>
    <w:uiPriority w:val="99"/>
    <w:semiHidden/>
    <w:unhideWhenUsed/>
    <w:rsid w:val="006035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9678</Words>
  <Characters>55170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dcterms:created xsi:type="dcterms:W3CDTF">2023-09-20T05:57:00Z</dcterms:created>
  <dcterms:modified xsi:type="dcterms:W3CDTF">2023-09-20T05:57:00Z</dcterms:modified>
</cp:coreProperties>
</file>