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4BF" w:rsidRPr="00B525F7" w:rsidRDefault="004844BF" w:rsidP="001F76AA">
      <w:pPr>
        <w:keepNext/>
        <w:keepLines/>
        <w:tabs>
          <w:tab w:val="left" w:pos="3629"/>
          <w:tab w:val="center" w:pos="4819"/>
          <w:tab w:val="left" w:pos="5812"/>
        </w:tabs>
        <w:suppressAutoHyphens/>
        <w:spacing w:before="48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525F7">
        <w:rPr>
          <w:rFonts w:asciiTheme="majorHAnsi" w:eastAsiaTheme="majorEastAsia" w:hAnsiTheme="majorHAnsi" w:cstheme="majorBidi"/>
          <w:b/>
          <w:color w:val="FFFFFF" w:themeColor="background1"/>
          <w:sz w:val="24"/>
          <w:szCs w:val="24"/>
          <w:lang w:eastAsia="ar-SA"/>
        </w:rPr>
        <w:t>6</w:t>
      </w:r>
      <w:r w:rsidRPr="00B525F7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571500" cy="590550"/>
            <wp:effectExtent l="19050" t="0" r="0" b="0"/>
            <wp:docPr id="4" name="Рисунок 8" descr="Копия Issad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Копия Issad_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525F7">
        <w:rPr>
          <w:rFonts w:asciiTheme="majorHAnsi" w:eastAsiaTheme="majorEastAsia" w:hAnsiTheme="majorHAnsi" w:cstheme="majorBidi"/>
          <w:b/>
          <w:color w:val="FFFFFF" w:themeColor="background1"/>
          <w:sz w:val="24"/>
          <w:szCs w:val="24"/>
          <w:lang w:eastAsia="ar-SA"/>
        </w:rPr>
        <w:t>.02.2022</w:t>
      </w:r>
    </w:p>
    <w:p w:rsidR="004844BF" w:rsidRPr="00B525F7" w:rsidRDefault="004844BF" w:rsidP="00B525F7">
      <w:pPr>
        <w:keepNext/>
        <w:tabs>
          <w:tab w:val="left" w:pos="5812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844BF" w:rsidRPr="00B525F7" w:rsidRDefault="004844BF" w:rsidP="00B525F7">
      <w:pPr>
        <w:keepNext/>
        <w:tabs>
          <w:tab w:val="left" w:pos="5812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525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АДМИНИСТРАЦИЯ</w:t>
      </w:r>
    </w:p>
    <w:p w:rsidR="004844BF" w:rsidRPr="00B525F7" w:rsidRDefault="004844BF" w:rsidP="00B525F7">
      <w:pPr>
        <w:keepNext/>
        <w:tabs>
          <w:tab w:val="left" w:pos="5812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525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МУНИЦИПАЛЬНОГО ОБРАЗОВАНИЯ</w:t>
      </w:r>
    </w:p>
    <w:p w:rsidR="004844BF" w:rsidRPr="00B525F7" w:rsidRDefault="004844BF" w:rsidP="00B525F7">
      <w:pPr>
        <w:tabs>
          <w:tab w:val="left" w:pos="581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525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ИССАДСКОЕ СЕЛЬСКОЕ ПОСЕЛЕНИЕ</w:t>
      </w:r>
    </w:p>
    <w:p w:rsidR="004844BF" w:rsidRPr="00B525F7" w:rsidRDefault="004844BF" w:rsidP="00B525F7">
      <w:pPr>
        <w:tabs>
          <w:tab w:val="left" w:pos="581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525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ВОЛХОВСКОГО МУНИЦИПАЛЬНОГО РАЙОНА</w:t>
      </w:r>
    </w:p>
    <w:p w:rsidR="004844BF" w:rsidRPr="00B525F7" w:rsidRDefault="004844BF" w:rsidP="00B525F7">
      <w:pPr>
        <w:keepNext/>
        <w:tabs>
          <w:tab w:val="left" w:pos="5812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525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ЛЕНИНГРАДСКОЙ ОБЛАСТИ</w:t>
      </w:r>
    </w:p>
    <w:p w:rsidR="004844BF" w:rsidRPr="00B525F7" w:rsidRDefault="004844BF" w:rsidP="00B525F7">
      <w:pPr>
        <w:tabs>
          <w:tab w:val="left" w:pos="581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44BF" w:rsidRPr="00B525F7" w:rsidRDefault="004844BF" w:rsidP="00B525F7">
      <w:pPr>
        <w:keepNext/>
        <w:tabs>
          <w:tab w:val="left" w:pos="5812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525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ПОСТАНОВЛЕНИЕ</w:t>
      </w:r>
    </w:p>
    <w:p w:rsidR="004844BF" w:rsidRPr="00B525F7" w:rsidRDefault="0004468E" w:rsidP="00B525F7">
      <w:pPr>
        <w:tabs>
          <w:tab w:val="left" w:pos="581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4844BF" w:rsidRPr="00B525F7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DB17D9">
        <w:rPr>
          <w:rFonts w:ascii="Times New Roman" w:eastAsia="Times New Roman" w:hAnsi="Times New Roman" w:cs="Times New Roman"/>
          <w:sz w:val="24"/>
          <w:szCs w:val="24"/>
          <w:lang w:eastAsia="ru-RU"/>
        </w:rPr>
        <w:t>2024</w:t>
      </w:r>
      <w:r w:rsidR="004844BF" w:rsidRPr="00B52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                    №</w:t>
      </w:r>
      <w:r w:rsidR="00DB17D9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4844BF" w:rsidRPr="00B525F7" w:rsidRDefault="004844BF" w:rsidP="00B525F7">
      <w:pPr>
        <w:tabs>
          <w:tab w:val="left" w:pos="581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844BF" w:rsidRPr="00B525F7" w:rsidRDefault="004844BF" w:rsidP="001B0142">
      <w:pPr>
        <w:tabs>
          <w:tab w:val="left" w:pos="5812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525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Иссад</w:t>
      </w:r>
    </w:p>
    <w:p w:rsidR="004844BF" w:rsidRPr="00B525F7" w:rsidRDefault="004844BF" w:rsidP="001B0142">
      <w:pPr>
        <w:keepNext/>
        <w:tabs>
          <w:tab w:val="left" w:pos="5812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0391E" w:rsidRDefault="00D0391E" w:rsidP="004844B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D0391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О внесении изменений в постановление администрации </w:t>
      </w:r>
    </w:p>
    <w:p w:rsidR="00D0391E" w:rsidRDefault="00D0391E" w:rsidP="004844B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D0391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МО Иссадское сельское поселение от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10 окт</w:t>
      </w:r>
      <w:r w:rsidRPr="00D0391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ября 2022 года № 1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67</w:t>
      </w:r>
    </w:p>
    <w:p w:rsidR="004844BF" w:rsidRPr="00B525F7" w:rsidRDefault="00D0391E" w:rsidP="004844B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0391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«</w:t>
      </w:r>
      <w:r w:rsidR="004844BF" w:rsidRPr="00B525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утверждении Административного регламента</w:t>
      </w:r>
    </w:p>
    <w:p w:rsidR="00D0391E" w:rsidRDefault="004844BF" w:rsidP="004844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525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 предоставлению муниципальной услуги «Перераспределение</w:t>
      </w:r>
    </w:p>
    <w:p w:rsidR="00D0391E" w:rsidRDefault="004844BF" w:rsidP="004844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525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земель и (или) земельных участков, находящихся в муниципальной </w:t>
      </w:r>
    </w:p>
    <w:p w:rsidR="004844BF" w:rsidRPr="00B525F7" w:rsidRDefault="004844BF" w:rsidP="004844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525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собственности и земельных участков, находящихся в частной собственности»</w:t>
      </w:r>
    </w:p>
    <w:p w:rsidR="000178C6" w:rsidRPr="00B525F7" w:rsidRDefault="000178C6" w:rsidP="004844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0391E" w:rsidRDefault="00901B58" w:rsidP="00D0391E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25F7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соответствии с Федеральным законом от 06.10.2003  № 131-ФЗ «Об общих принципах организации местного самоуправления в Российской Федерации»,  Федеральным  законом от 27.07.2010 № 210-ФЗ «Об организации предоставления государственных и муниципальных услуг», Постановлением Правительства Российской Федерации от 20 июля 2021 г.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 постановлением Правительства Российской Федерации от 16 мая 2011г. N373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услуг, постановлением Правительства Ленинградской области от 05.03.2011 N 42 «Об утверждении Порядка разработки и утверждения административных регламентов исполнения государственных функций (предоставления государственных услуг) в Ленинградской области, Постановление Правительства Ленинградской области от 30 июня 2010г. N 156 «О формировании и ведении Реестра государственных и муниципальных услуг (функций) Ленинградской области и портала государственных и муниципальных услуг (функций) Ленинградской области, п о с т а н о в л я ю:</w:t>
      </w:r>
    </w:p>
    <w:p w:rsidR="002D56B2" w:rsidRDefault="002D56B2" w:rsidP="00D0391E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0391E" w:rsidRPr="00967FA5" w:rsidRDefault="00967FA5" w:rsidP="00967FA5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1.Внести</w:t>
      </w:r>
      <w:r w:rsidR="006C6885">
        <w:rPr>
          <w:rFonts w:ascii="Times New Roman" w:hAnsi="Times New Roman" w:cs="Times New Roman"/>
          <w:sz w:val="24"/>
          <w:szCs w:val="24"/>
        </w:rPr>
        <w:t xml:space="preserve"> в Административный регламент по предоставлению муниципальной услуги </w:t>
      </w:r>
      <w:r w:rsidR="006C6885" w:rsidRPr="00D039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«Перераспределение земель и (или) земельных участков, находящихся в муниципальной собственности и земельных участков, находящихся в частной собственности»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6C68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утвержденный постановлением администрации</w:t>
      </w:r>
      <w:r w:rsidR="006C688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МО Иссадское сельское поселение </w:t>
      </w:r>
      <w:r w:rsidR="006C6885" w:rsidRPr="00D0391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от 10 октября 2022 года № 167</w:t>
      </w:r>
      <w:r w:rsidRPr="00967FA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«</w:t>
      </w:r>
      <w:r w:rsidRPr="00967F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 утверждении Административного регламента по предоставлению муниципальной услуги «Перераспределение земель и (или) земельных участков, находящихся в муниципальной собственности и земельных участков, находящихся в частной собственности»</w:t>
      </w:r>
      <w:r>
        <w:rPr>
          <w:rFonts w:ascii="Times New Roman" w:hAnsi="Times New Roman" w:cs="Times New Roman"/>
          <w:sz w:val="24"/>
          <w:szCs w:val="24"/>
        </w:rPr>
        <w:t>следующие изменения</w:t>
      </w:r>
      <w:r w:rsidR="00D0391E" w:rsidRPr="00D0391E">
        <w:rPr>
          <w:rFonts w:ascii="Times New Roman" w:hAnsi="Times New Roman" w:cs="Times New Roman"/>
          <w:sz w:val="24"/>
          <w:szCs w:val="24"/>
        </w:rPr>
        <w:t>:</w:t>
      </w:r>
    </w:p>
    <w:p w:rsidR="00D0391E" w:rsidRDefault="00DB17D9" w:rsidP="00DB17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1.1. П</w:t>
      </w:r>
      <w:r w:rsidR="00D039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ункт</w:t>
      </w:r>
      <w:r w:rsidR="00577D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</w:t>
      </w:r>
      <w:r w:rsidR="00D0391E" w:rsidRPr="00D039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D0391E" w:rsidRPr="00D039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читать в новой редакции:</w:t>
      </w:r>
    </w:p>
    <w:p w:rsidR="00DB17D9" w:rsidRPr="00DB17D9" w:rsidRDefault="00DB17D9" w:rsidP="00DB17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«</w:t>
      </w:r>
      <w:r w:rsidRPr="00DB17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Заявителями, имеющими право на получение муниципальной услуги, являются:</w:t>
      </w:r>
    </w:p>
    <w:p w:rsidR="00DB17D9" w:rsidRPr="00DB17D9" w:rsidRDefault="00DB17D9" w:rsidP="00DB17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B17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физические лица;</w:t>
      </w:r>
    </w:p>
    <w:p w:rsidR="00DB17D9" w:rsidRPr="00DB17D9" w:rsidRDefault="00DB17D9" w:rsidP="00DB17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B17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индивидуальные предприниматели;</w:t>
      </w:r>
    </w:p>
    <w:p w:rsidR="00DB17D9" w:rsidRPr="00DB17D9" w:rsidRDefault="00DB17D9" w:rsidP="00DB17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B17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юридические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 (далее – заявитель).</w:t>
      </w:r>
    </w:p>
    <w:p w:rsidR="00DB17D9" w:rsidRPr="00DB17D9" w:rsidRDefault="00DB17D9" w:rsidP="00DB17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B17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Представлять интересы заявителя могут:</w:t>
      </w:r>
    </w:p>
    <w:p w:rsidR="00DB17D9" w:rsidRPr="00DB17D9" w:rsidRDefault="00DB17D9" w:rsidP="00DB17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B17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лица, действующие в соответствии с законом или учредительными документами от имени заявителя без доверенности;</w:t>
      </w:r>
    </w:p>
    <w:p w:rsidR="00D0391E" w:rsidRDefault="00DB17D9" w:rsidP="00DB17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B17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представители, действующие от имени заявителя в силу полномочий на основании доверенности или договора.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»;</w:t>
      </w:r>
    </w:p>
    <w:p w:rsidR="00DB17D9" w:rsidRPr="00B172F7" w:rsidRDefault="00DB17D9" w:rsidP="00DB17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1.2. В абзаце 2 пункта 2.6.1. административного регламента слова «</w:t>
      </w:r>
      <w:r w:rsidRPr="00DB17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согласие на обработку персональных данных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 - исключить;</w:t>
      </w:r>
    </w:p>
    <w:p w:rsidR="004844BF" w:rsidRPr="00B525F7" w:rsidRDefault="00B172F7" w:rsidP="004844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4844BF" w:rsidRPr="00B525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="004844BF" w:rsidRPr="00B52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Опубликовать настоящее постановление </w:t>
      </w:r>
      <w:r w:rsidR="004844BF" w:rsidRPr="00B525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газете «Волховские огни» и разместить на официальном сайте Иссадского сельского поселения.</w:t>
      </w:r>
    </w:p>
    <w:p w:rsidR="004844BF" w:rsidRPr="00B525F7" w:rsidRDefault="00B172F7" w:rsidP="004844B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="004844BF" w:rsidRPr="00B525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Постановление вступает в силу после его официального опубликования (обнародования).</w:t>
      </w:r>
    </w:p>
    <w:p w:rsidR="004844BF" w:rsidRPr="00B525F7" w:rsidRDefault="00B172F7" w:rsidP="004844B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="004844BF" w:rsidRPr="00B525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Контроль за исполнением настоящего постановления оставляю за собой.</w:t>
      </w:r>
    </w:p>
    <w:p w:rsidR="004844BF" w:rsidRPr="00B525F7" w:rsidRDefault="004844BF" w:rsidP="00484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25F7" w:rsidRDefault="00B525F7" w:rsidP="00484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44BF" w:rsidRPr="00B525F7" w:rsidRDefault="004844BF" w:rsidP="00484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5F7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администрации                                            Н.Б.Васильева</w:t>
      </w:r>
    </w:p>
    <w:p w:rsidR="004844BF" w:rsidRPr="00B525F7" w:rsidRDefault="004844BF" w:rsidP="00484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8C6" w:rsidRPr="00B525F7" w:rsidRDefault="000178C6" w:rsidP="00484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8C6" w:rsidRPr="00B525F7" w:rsidRDefault="000178C6" w:rsidP="00484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8C6" w:rsidRPr="00B525F7" w:rsidRDefault="000178C6" w:rsidP="00484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8C6" w:rsidRPr="00B525F7" w:rsidRDefault="000178C6" w:rsidP="00484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8C6" w:rsidRPr="00B525F7" w:rsidRDefault="000178C6" w:rsidP="00484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8C6" w:rsidRPr="00B525F7" w:rsidRDefault="000178C6" w:rsidP="00484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8C6" w:rsidRPr="00B525F7" w:rsidRDefault="000178C6" w:rsidP="00484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8C6" w:rsidRPr="00B525F7" w:rsidRDefault="000178C6" w:rsidP="00484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8C6" w:rsidRPr="00B525F7" w:rsidRDefault="000178C6" w:rsidP="00484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8C6" w:rsidRPr="00B525F7" w:rsidRDefault="000178C6" w:rsidP="00484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8C6" w:rsidRPr="00B525F7" w:rsidRDefault="000178C6" w:rsidP="00484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8C6" w:rsidRPr="00B525F7" w:rsidRDefault="000178C6" w:rsidP="00484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8C6" w:rsidRPr="00B525F7" w:rsidRDefault="000178C6" w:rsidP="00484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8C6" w:rsidRPr="00B525F7" w:rsidRDefault="000178C6" w:rsidP="00484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8C6" w:rsidRPr="00B525F7" w:rsidRDefault="000178C6" w:rsidP="00484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8C6" w:rsidRPr="00B525F7" w:rsidRDefault="000178C6" w:rsidP="00484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8C6" w:rsidRPr="00B525F7" w:rsidRDefault="000178C6" w:rsidP="00484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8C6" w:rsidRPr="00B525F7" w:rsidRDefault="000178C6" w:rsidP="00484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8C6" w:rsidRPr="00B525F7" w:rsidRDefault="000178C6" w:rsidP="00484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8C6" w:rsidRPr="00B172F7" w:rsidRDefault="000178C6" w:rsidP="004844B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844BF" w:rsidRPr="0004468E" w:rsidRDefault="004844BF" w:rsidP="004844B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4468E">
        <w:rPr>
          <w:rFonts w:ascii="Times New Roman" w:eastAsia="Times New Roman" w:hAnsi="Times New Roman" w:cs="Times New Roman"/>
          <w:sz w:val="18"/>
          <w:szCs w:val="18"/>
          <w:lang w:eastAsia="ru-RU"/>
        </w:rPr>
        <w:t>Коновалова Анастасия Алексеевна (8-81363) 35218</w:t>
      </w:r>
    </w:p>
    <w:p w:rsidR="004844BF" w:rsidRPr="00B525F7" w:rsidRDefault="004844BF" w:rsidP="00484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44BF" w:rsidRPr="00B525F7" w:rsidRDefault="004844BF" w:rsidP="00484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44BF" w:rsidRPr="00B525F7" w:rsidRDefault="004844BF" w:rsidP="00484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7423" w:rsidRPr="00B525F7" w:rsidRDefault="002B7423" w:rsidP="00484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25F7" w:rsidRDefault="00B525F7" w:rsidP="002B742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525F7" w:rsidRDefault="00B525F7" w:rsidP="002B742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525F7" w:rsidRDefault="00B525F7" w:rsidP="002B742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525F7" w:rsidRDefault="00B525F7" w:rsidP="002B742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525F7" w:rsidRDefault="00B525F7" w:rsidP="002B742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525F7" w:rsidRDefault="00B525F7" w:rsidP="002B742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sectPr w:rsidR="00B525F7" w:rsidSect="00CB3BA5">
      <w:headerReference w:type="first" r:id="rId9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253C" w:rsidRDefault="00F1253C" w:rsidP="00327D48">
      <w:pPr>
        <w:spacing w:after="0" w:line="240" w:lineRule="auto"/>
      </w:pPr>
      <w:r>
        <w:separator/>
      </w:r>
    </w:p>
  </w:endnote>
  <w:endnote w:type="continuationSeparator" w:id="1">
    <w:p w:rsidR="00F1253C" w:rsidRDefault="00F1253C" w:rsidP="00327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253C" w:rsidRDefault="00F1253C" w:rsidP="00327D48">
      <w:pPr>
        <w:spacing w:after="0" w:line="240" w:lineRule="auto"/>
      </w:pPr>
      <w:r>
        <w:separator/>
      </w:r>
    </w:p>
  </w:footnote>
  <w:footnote w:type="continuationSeparator" w:id="1">
    <w:p w:rsidR="00F1253C" w:rsidRDefault="00F1253C" w:rsidP="00327D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5DC2" w:rsidRDefault="005E5DC2" w:rsidP="005E5DC2">
    <w:pPr>
      <w:pStyle w:val="a3"/>
      <w:jc w:val="right"/>
    </w:pPr>
    <w:r>
      <w:t>Проект НПА от 08.02.2024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846D4"/>
    <w:multiLevelType w:val="multilevel"/>
    <w:tmpl w:val="E20691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0FD3867"/>
    <w:multiLevelType w:val="hybridMultilevel"/>
    <w:tmpl w:val="6BBA5F9E"/>
    <w:lvl w:ilvl="0" w:tplc="62445C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33417D9"/>
    <w:multiLevelType w:val="hybridMultilevel"/>
    <w:tmpl w:val="04E63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F13DFB"/>
    <w:multiLevelType w:val="multilevel"/>
    <w:tmpl w:val="15745E5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D4D03B8"/>
    <w:multiLevelType w:val="multilevel"/>
    <w:tmpl w:val="BB0EAF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2EB21B2"/>
    <w:multiLevelType w:val="multilevel"/>
    <w:tmpl w:val="E76EE9B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5053046"/>
    <w:multiLevelType w:val="multilevel"/>
    <w:tmpl w:val="482AE090"/>
    <w:lvl w:ilvl="0">
      <w:start w:val="3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6" w:hanging="90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372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7">
    <w:nsid w:val="6C4303CD"/>
    <w:multiLevelType w:val="hybridMultilevel"/>
    <w:tmpl w:val="0B82C13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A1A0EA4"/>
    <w:multiLevelType w:val="hybridMultilevel"/>
    <w:tmpl w:val="42B2F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ED0CD5"/>
    <w:multiLevelType w:val="multilevel"/>
    <w:tmpl w:val="E772AB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1"/>
  </w:num>
  <w:num w:numId="5">
    <w:abstractNumId w:val="5"/>
  </w:num>
  <w:num w:numId="6">
    <w:abstractNumId w:val="6"/>
  </w:num>
  <w:num w:numId="7">
    <w:abstractNumId w:val="0"/>
  </w:num>
  <w:num w:numId="8">
    <w:abstractNumId w:val="4"/>
  </w:num>
  <w:num w:numId="9">
    <w:abstractNumId w:val="9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77B4"/>
    <w:rsid w:val="00011257"/>
    <w:rsid w:val="00012C22"/>
    <w:rsid w:val="000178C6"/>
    <w:rsid w:val="000208CA"/>
    <w:rsid w:val="000224C4"/>
    <w:rsid w:val="00025C2D"/>
    <w:rsid w:val="000264FD"/>
    <w:rsid w:val="000373B8"/>
    <w:rsid w:val="0004468E"/>
    <w:rsid w:val="000460B8"/>
    <w:rsid w:val="0004754A"/>
    <w:rsid w:val="000577FB"/>
    <w:rsid w:val="000625A2"/>
    <w:rsid w:val="00077970"/>
    <w:rsid w:val="000856E7"/>
    <w:rsid w:val="00095EF9"/>
    <w:rsid w:val="000A7870"/>
    <w:rsid w:val="000B28B4"/>
    <w:rsid w:val="000B3488"/>
    <w:rsid w:val="000C0421"/>
    <w:rsid w:val="000F2BF0"/>
    <w:rsid w:val="000F392D"/>
    <w:rsid w:val="000F4556"/>
    <w:rsid w:val="000F7473"/>
    <w:rsid w:val="00110616"/>
    <w:rsid w:val="001240FF"/>
    <w:rsid w:val="00154A25"/>
    <w:rsid w:val="001550AC"/>
    <w:rsid w:val="00165779"/>
    <w:rsid w:val="00175F2B"/>
    <w:rsid w:val="00197E16"/>
    <w:rsid w:val="001A6000"/>
    <w:rsid w:val="001A792E"/>
    <w:rsid w:val="001B0142"/>
    <w:rsid w:val="001B2E10"/>
    <w:rsid w:val="001B513F"/>
    <w:rsid w:val="001B6E20"/>
    <w:rsid w:val="001C4296"/>
    <w:rsid w:val="001C78EB"/>
    <w:rsid w:val="001D273A"/>
    <w:rsid w:val="001D7B4C"/>
    <w:rsid w:val="001E6C85"/>
    <w:rsid w:val="001E6F83"/>
    <w:rsid w:val="001F76AA"/>
    <w:rsid w:val="00210B76"/>
    <w:rsid w:val="0021241B"/>
    <w:rsid w:val="00221D92"/>
    <w:rsid w:val="00231107"/>
    <w:rsid w:val="00233329"/>
    <w:rsid w:val="00233E64"/>
    <w:rsid w:val="00244A25"/>
    <w:rsid w:val="00255DC3"/>
    <w:rsid w:val="00262F4C"/>
    <w:rsid w:val="00263498"/>
    <w:rsid w:val="002B2A54"/>
    <w:rsid w:val="002B433D"/>
    <w:rsid w:val="002B7423"/>
    <w:rsid w:val="002C1D91"/>
    <w:rsid w:val="002C2839"/>
    <w:rsid w:val="002D17EC"/>
    <w:rsid w:val="002D1EAA"/>
    <w:rsid w:val="002D56B2"/>
    <w:rsid w:val="002E786B"/>
    <w:rsid w:val="00301D86"/>
    <w:rsid w:val="003031A1"/>
    <w:rsid w:val="00316C10"/>
    <w:rsid w:val="003215E1"/>
    <w:rsid w:val="00326B5D"/>
    <w:rsid w:val="00327D48"/>
    <w:rsid w:val="0033504F"/>
    <w:rsid w:val="003367DA"/>
    <w:rsid w:val="003371D6"/>
    <w:rsid w:val="003375D5"/>
    <w:rsid w:val="00351DB6"/>
    <w:rsid w:val="00356871"/>
    <w:rsid w:val="00366976"/>
    <w:rsid w:val="003725CB"/>
    <w:rsid w:val="003741EA"/>
    <w:rsid w:val="0039137D"/>
    <w:rsid w:val="003923B6"/>
    <w:rsid w:val="003A20C4"/>
    <w:rsid w:val="003E0B43"/>
    <w:rsid w:val="003F1A7F"/>
    <w:rsid w:val="003F3F7A"/>
    <w:rsid w:val="004178FB"/>
    <w:rsid w:val="0042724F"/>
    <w:rsid w:val="004330B6"/>
    <w:rsid w:val="004503C0"/>
    <w:rsid w:val="004611F2"/>
    <w:rsid w:val="00467E3D"/>
    <w:rsid w:val="00481E9B"/>
    <w:rsid w:val="004844BF"/>
    <w:rsid w:val="004B1BC1"/>
    <w:rsid w:val="004B4542"/>
    <w:rsid w:val="004C0E4C"/>
    <w:rsid w:val="004C566F"/>
    <w:rsid w:val="004D13F3"/>
    <w:rsid w:val="004E073F"/>
    <w:rsid w:val="004E1B43"/>
    <w:rsid w:val="004F69F3"/>
    <w:rsid w:val="00532134"/>
    <w:rsid w:val="0053266C"/>
    <w:rsid w:val="00536045"/>
    <w:rsid w:val="00547354"/>
    <w:rsid w:val="0057241A"/>
    <w:rsid w:val="00577DD2"/>
    <w:rsid w:val="00582453"/>
    <w:rsid w:val="00586FEC"/>
    <w:rsid w:val="00591FE3"/>
    <w:rsid w:val="005A2B48"/>
    <w:rsid w:val="005B2F5F"/>
    <w:rsid w:val="005C4665"/>
    <w:rsid w:val="005E06E3"/>
    <w:rsid w:val="005E1648"/>
    <w:rsid w:val="005E32D0"/>
    <w:rsid w:val="005E481D"/>
    <w:rsid w:val="005E5096"/>
    <w:rsid w:val="005E5DC2"/>
    <w:rsid w:val="005F2B9C"/>
    <w:rsid w:val="00603C24"/>
    <w:rsid w:val="006211B0"/>
    <w:rsid w:val="00630D9D"/>
    <w:rsid w:val="006573B1"/>
    <w:rsid w:val="0067244B"/>
    <w:rsid w:val="00675A27"/>
    <w:rsid w:val="00682BBC"/>
    <w:rsid w:val="0068577D"/>
    <w:rsid w:val="006B3E70"/>
    <w:rsid w:val="006C6585"/>
    <w:rsid w:val="006C6885"/>
    <w:rsid w:val="006E73F5"/>
    <w:rsid w:val="006F76A0"/>
    <w:rsid w:val="00702DEA"/>
    <w:rsid w:val="007049E8"/>
    <w:rsid w:val="00713649"/>
    <w:rsid w:val="00721717"/>
    <w:rsid w:val="00723C92"/>
    <w:rsid w:val="007244E7"/>
    <w:rsid w:val="007340EF"/>
    <w:rsid w:val="00734ABE"/>
    <w:rsid w:val="00755CE4"/>
    <w:rsid w:val="00757814"/>
    <w:rsid w:val="00761396"/>
    <w:rsid w:val="00763413"/>
    <w:rsid w:val="00786537"/>
    <w:rsid w:val="0079129A"/>
    <w:rsid w:val="00794664"/>
    <w:rsid w:val="00795EEA"/>
    <w:rsid w:val="007977C6"/>
    <w:rsid w:val="007A0951"/>
    <w:rsid w:val="007A0D1B"/>
    <w:rsid w:val="007B5FFD"/>
    <w:rsid w:val="007B787D"/>
    <w:rsid w:val="007C12E7"/>
    <w:rsid w:val="007C297F"/>
    <w:rsid w:val="007C2D2D"/>
    <w:rsid w:val="007C499B"/>
    <w:rsid w:val="007C4A1F"/>
    <w:rsid w:val="007D169D"/>
    <w:rsid w:val="007D247F"/>
    <w:rsid w:val="007D4CC0"/>
    <w:rsid w:val="007E17F8"/>
    <w:rsid w:val="007F482B"/>
    <w:rsid w:val="00811E49"/>
    <w:rsid w:val="00817BA5"/>
    <w:rsid w:val="00817CB3"/>
    <w:rsid w:val="00837285"/>
    <w:rsid w:val="00841B1F"/>
    <w:rsid w:val="00864880"/>
    <w:rsid w:val="00892ACB"/>
    <w:rsid w:val="008A6745"/>
    <w:rsid w:val="008B7C37"/>
    <w:rsid w:val="008F0D14"/>
    <w:rsid w:val="008F2F60"/>
    <w:rsid w:val="008F68B8"/>
    <w:rsid w:val="008F761C"/>
    <w:rsid w:val="00901B58"/>
    <w:rsid w:val="009038E7"/>
    <w:rsid w:val="00916CBD"/>
    <w:rsid w:val="009266A5"/>
    <w:rsid w:val="00936921"/>
    <w:rsid w:val="00936A25"/>
    <w:rsid w:val="00937743"/>
    <w:rsid w:val="009424F6"/>
    <w:rsid w:val="0096224F"/>
    <w:rsid w:val="0096440C"/>
    <w:rsid w:val="00967FA5"/>
    <w:rsid w:val="009713F1"/>
    <w:rsid w:val="009748CC"/>
    <w:rsid w:val="00977323"/>
    <w:rsid w:val="00982451"/>
    <w:rsid w:val="00991418"/>
    <w:rsid w:val="00992D8C"/>
    <w:rsid w:val="009A548D"/>
    <w:rsid w:val="009B004D"/>
    <w:rsid w:val="009C54B0"/>
    <w:rsid w:val="009D21B9"/>
    <w:rsid w:val="009D2EC3"/>
    <w:rsid w:val="009D3C36"/>
    <w:rsid w:val="009D4E77"/>
    <w:rsid w:val="009D6AB2"/>
    <w:rsid w:val="009F3932"/>
    <w:rsid w:val="00A14198"/>
    <w:rsid w:val="00A266E8"/>
    <w:rsid w:val="00A316E6"/>
    <w:rsid w:val="00A346DE"/>
    <w:rsid w:val="00A35ADF"/>
    <w:rsid w:val="00A512EE"/>
    <w:rsid w:val="00A54E0E"/>
    <w:rsid w:val="00A669B7"/>
    <w:rsid w:val="00A863FB"/>
    <w:rsid w:val="00A877B4"/>
    <w:rsid w:val="00A96162"/>
    <w:rsid w:val="00A976F0"/>
    <w:rsid w:val="00AB10B4"/>
    <w:rsid w:val="00AB1A62"/>
    <w:rsid w:val="00AB490A"/>
    <w:rsid w:val="00AC635F"/>
    <w:rsid w:val="00AD44C7"/>
    <w:rsid w:val="00AE3744"/>
    <w:rsid w:val="00AE6FF8"/>
    <w:rsid w:val="00AF4966"/>
    <w:rsid w:val="00B01EE7"/>
    <w:rsid w:val="00B171E2"/>
    <w:rsid w:val="00B172F7"/>
    <w:rsid w:val="00B224A0"/>
    <w:rsid w:val="00B25DA2"/>
    <w:rsid w:val="00B525F7"/>
    <w:rsid w:val="00B543E8"/>
    <w:rsid w:val="00B62360"/>
    <w:rsid w:val="00B62D95"/>
    <w:rsid w:val="00B76F4B"/>
    <w:rsid w:val="00B82BE8"/>
    <w:rsid w:val="00B917C1"/>
    <w:rsid w:val="00B95183"/>
    <w:rsid w:val="00BA19FE"/>
    <w:rsid w:val="00BA2D50"/>
    <w:rsid w:val="00BB11FB"/>
    <w:rsid w:val="00BB39CA"/>
    <w:rsid w:val="00BB49F2"/>
    <w:rsid w:val="00BE4D6C"/>
    <w:rsid w:val="00BF3150"/>
    <w:rsid w:val="00BF5FA3"/>
    <w:rsid w:val="00C13652"/>
    <w:rsid w:val="00C14D56"/>
    <w:rsid w:val="00C208D6"/>
    <w:rsid w:val="00C26E27"/>
    <w:rsid w:val="00C26F48"/>
    <w:rsid w:val="00C26FA7"/>
    <w:rsid w:val="00C27B1A"/>
    <w:rsid w:val="00C310DC"/>
    <w:rsid w:val="00C656F7"/>
    <w:rsid w:val="00C7071E"/>
    <w:rsid w:val="00C86594"/>
    <w:rsid w:val="00CA731E"/>
    <w:rsid w:val="00CB3BA5"/>
    <w:rsid w:val="00CB5694"/>
    <w:rsid w:val="00CD76C1"/>
    <w:rsid w:val="00CE3E15"/>
    <w:rsid w:val="00CE6316"/>
    <w:rsid w:val="00CE6487"/>
    <w:rsid w:val="00CF39A9"/>
    <w:rsid w:val="00CF472F"/>
    <w:rsid w:val="00D0391E"/>
    <w:rsid w:val="00D10EC0"/>
    <w:rsid w:val="00D1271C"/>
    <w:rsid w:val="00D24988"/>
    <w:rsid w:val="00D3087D"/>
    <w:rsid w:val="00D36B00"/>
    <w:rsid w:val="00D42485"/>
    <w:rsid w:val="00D425F4"/>
    <w:rsid w:val="00D64043"/>
    <w:rsid w:val="00D6537F"/>
    <w:rsid w:val="00D865DE"/>
    <w:rsid w:val="00D97406"/>
    <w:rsid w:val="00DB17D9"/>
    <w:rsid w:val="00DC1873"/>
    <w:rsid w:val="00DC2836"/>
    <w:rsid w:val="00DC708F"/>
    <w:rsid w:val="00DC77E7"/>
    <w:rsid w:val="00DD1045"/>
    <w:rsid w:val="00DD2031"/>
    <w:rsid w:val="00DD7DDC"/>
    <w:rsid w:val="00DE041E"/>
    <w:rsid w:val="00DF1B51"/>
    <w:rsid w:val="00E02E8E"/>
    <w:rsid w:val="00E07EFB"/>
    <w:rsid w:val="00E11A54"/>
    <w:rsid w:val="00E1428C"/>
    <w:rsid w:val="00E3614B"/>
    <w:rsid w:val="00E60610"/>
    <w:rsid w:val="00E66890"/>
    <w:rsid w:val="00E71087"/>
    <w:rsid w:val="00E72EF3"/>
    <w:rsid w:val="00E856BA"/>
    <w:rsid w:val="00E953C3"/>
    <w:rsid w:val="00EA025A"/>
    <w:rsid w:val="00EB0669"/>
    <w:rsid w:val="00EB440D"/>
    <w:rsid w:val="00EB4BC4"/>
    <w:rsid w:val="00EC46A0"/>
    <w:rsid w:val="00ED7939"/>
    <w:rsid w:val="00ED7ECE"/>
    <w:rsid w:val="00EE4CC3"/>
    <w:rsid w:val="00EE72BB"/>
    <w:rsid w:val="00F00358"/>
    <w:rsid w:val="00F02AE3"/>
    <w:rsid w:val="00F03815"/>
    <w:rsid w:val="00F03CFA"/>
    <w:rsid w:val="00F11CF7"/>
    <w:rsid w:val="00F1253C"/>
    <w:rsid w:val="00F13E57"/>
    <w:rsid w:val="00F260ED"/>
    <w:rsid w:val="00F31A14"/>
    <w:rsid w:val="00F51C61"/>
    <w:rsid w:val="00F56B14"/>
    <w:rsid w:val="00F64407"/>
    <w:rsid w:val="00F66DA7"/>
    <w:rsid w:val="00F710B9"/>
    <w:rsid w:val="00F81D2B"/>
    <w:rsid w:val="00F83172"/>
    <w:rsid w:val="00F93F7F"/>
    <w:rsid w:val="00FA2FCB"/>
    <w:rsid w:val="00FA5DAA"/>
    <w:rsid w:val="00FA7914"/>
    <w:rsid w:val="00FC07AF"/>
    <w:rsid w:val="00FC7ABA"/>
    <w:rsid w:val="00FD4351"/>
    <w:rsid w:val="00FE144C"/>
    <w:rsid w:val="00FE3F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9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77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877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27D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27D48"/>
  </w:style>
  <w:style w:type="paragraph" w:styleId="a5">
    <w:name w:val="footer"/>
    <w:basedOn w:val="a"/>
    <w:link w:val="a6"/>
    <w:uiPriority w:val="99"/>
    <w:unhideWhenUsed/>
    <w:rsid w:val="00327D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27D48"/>
  </w:style>
  <w:style w:type="paragraph" w:styleId="a7">
    <w:name w:val="Normal (Web)"/>
    <w:basedOn w:val="a"/>
    <w:uiPriority w:val="99"/>
    <w:semiHidden/>
    <w:unhideWhenUsed/>
    <w:rsid w:val="007244E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F11CF7"/>
    <w:pPr>
      <w:ind w:left="720"/>
      <w:contextualSpacing/>
    </w:pPr>
  </w:style>
  <w:style w:type="paragraph" w:customStyle="1" w:styleId="ConsPlusTitle">
    <w:name w:val="ConsPlusTitle"/>
    <w:rsid w:val="00481E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9">
    <w:name w:val="Название проектного документа"/>
    <w:basedOn w:val="a"/>
    <w:rsid w:val="00481E9B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character" w:styleId="aa">
    <w:name w:val="annotation reference"/>
    <w:basedOn w:val="a0"/>
    <w:uiPriority w:val="99"/>
    <w:semiHidden/>
    <w:unhideWhenUsed/>
    <w:rsid w:val="00E6061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E60610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E60610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60610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E60610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E606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60610"/>
    <w:rPr>
      <w:rFonts w:ascii="Tahoma" w:hAnsi="Tahoma" w:cs="Tahoma"/>
      <w:sz w:val="16"/>
      <w:szCs w:val="16"/>
    </w:rPr>
  </w:style>
  <w:style w:type="paragraph" w:styleId="af1">
    <w:name w:val="footnote text"/>
    <w:basedOn w:val="a"/>
    <w:link w:val="af2"/>
    <w:uiPriority w:val="99"/>
    <w:semiHidden/>
    <w:unhideWhenUsed/>
    <w:rsid w:val="001240FF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1240FF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1240FF"/>
    <w:rPr>
      <w:vertAlign w:val="superscript"/>
    </w:rPr>
  </w:style>
  <w:style w:type="character" w:styleId="af4">
    <w:name w:val="Hyperlink"/>
    <w:basedOn w:val="a0"/>
    <w:uiPriority w:val="99"/>
    <w:unhideWhenUsed/>
    <w:rsid w:val="001240FF"/>
    <w:rPr>
      <w:color w:val="0000FF" w:themeColor="hyperlink"/>
      <w:u w:val="single"/>
    </w:rPr>
  </w:style>
  <w:style w:type="character" w:customStyle="1" w:styleId="af5">
    <w:name w:val="Основной текст_"/>
    <w:basedOn w:val="a0"/>
    <w:link w:val="1"/>
    <w:rsid w:val="00C208D6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f5"/>
    <w:rsid w:val="00C208D6"/>
    <w:pPr>
      <w:widowControl w:val="0"/>
      <w:spacing w:after="0" w:line="25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f6">
    <w:name w:val="Сноска_"/>
    <w:basedOn w:val="a0"/>
    <w:link w:val="af7"/>
    <w:rsid w:val="00C86594"/>
    <w:rPr>
      <w:rFonts w:ascii="Times New Roman" w:eastAsia="Times New Roman" w:hAnsi="Times New Roman" w:cs="Times New Roman"/>
      <w:sz w:val="19"/>
      <w:szCs w:val="19"/>
    </w:rPr>
  </w:style>
  <w:style w:type="paragraph" w:customStyle="1" w:styleId="af7">
    <w:name w:val="Сноска"/>
    <w:basedOn w:val="a"/>
    <w:link w:val="af6"/>
    <w:rsid w:val="00C86594"/>
    <w:pPr>
      <w:widowControl w:val="0"/>
      <w:spacing w:after="0" w:line="240" w:lineRule="auto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stylet1">
    <w:name w:val="stylet1"/>
    <w:basedOn w:val="a"/>
    <w:rsid w:val="002B7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781FEF-47A1-467B-95F1-282CBA7C2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Николаевна Редькина</dc:creator>
  <cp:lastModifiedBy>Бухгалтер</cp:lastModifiedBy>
  <cp:revision>2</cp:revision>
  <cp:lastPrinted>2023-03-15T09:20:00Z</cp:lastPrinted>
  <dcterms:created xsi:type="dcterms:W3CDTF">2024-02-19T06:05:00Z</dcterms:created>
  <dcterms:modified xsi:type="dcterms:W3CDTF">2024-02-19T06:05:00Z</dcterms:modified>
</cp:coreProperties>
</file>