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5F4DE3">
        <w:rPr>
          <w:b/>
          <w:sz w:val="26"/>
          <w:szCs w:val="26"/>
        </w:rPr>
        <w:t>9</w:t>
      </w:r>
      <w:r w:rsidR="00C471B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5F4DE3">
        <w:rPr>
          <w:b/>
          <w:sz w:val="26"/>
          <w:szCs w:val="26"/>
        </w:rPr>
        <w:t>6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5F4DE3" w:rsidRPr="005F4DE3" w:rsidRDefault="005F4DE3" w:rsidP="005F4DE3">
      <w:pPr>
        <w:pStyle w:val="ConsPlusNormal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F4DE3">
        <w:rPr>
          <w:rFonts w:ascii="Times New Roman" w:hAnsi="Times New Roman" w:cs="Times New Roman"/>
          <w:b/>
          <w:sz w:val="26"/>
          <w:szCs w:val="26"/>
        </w:rPr>
        <w:t>О признании утратившим силу постановления от 16.03.2021 года №40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4DE3">
        <w:rPr>
          <w:rFonts w:ascii="Times New Roman" w:hAnsi="Times New Roman" w:cs="Times New Roman"/>
          <w:b/>
          <w:sz w:val="26"/>
          <w:szCs w:val="26"/>
        </w:rPr>
        <w:t>«Об утверждении Порядка предоставления некоммерческим организациям,</w:t>
      </w:r>
      <w:r w:rsidRPr="005F4DE3">
        <w:rPr>
          <w:rFonts w:ascii="Times New Roman" w:hAnsi="Times New Roman"/>
          <w:b/>
          <w:sz w:val="26"/>
          <w:szCs w:val="26"/>
        </w:rPr>
        <w:t>не являющимся казенными учреждениями</w:t>
      </w:r>
      <w:r w:rsidRPr="005F4DE3">
        <w:rPr>
          <w:rFonts w:ascii="Times New Roman" w:hAnsi="Times New Roman" w:cs="Times New Roman"/>
          <w:b/>
          <w:sz w:val="26"/>
          <w:szCs w:val="26"/>
        </w:rPr>
        <w:t>, юридическим лицам (за исключением субсидий государственным</w:t>
      </w:r>
      <w:r w:rsidRPr="005F4DE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(муниципальным) учреждениям)</w:t>
      </w:r>
      <w:r w:rsidRPr="005F4DE3">
        <w:rPr>
          <w:rFonts w:ascii="Times New Roman" w:hAnsi="Times New Roman" w:cs="Times New Roman"/>
          <w:b/>
          <w:sz w:val="26"/>
          <w:szCs w:val="26"/>
        </w:rPr>
        <w:t xml:space="preserve">, индивидуальным предпринимателям, </w:t>
      </w:r>
      <w:r w:rsidRPr="005F4DE3">
        <w:rPr>
          <w:rFonts w:ascii="Times New Roman" w:hAnsi="Times New Roman" w:cs="Times New Roman"/>
          <w:b/>
          <w:bCs/>
          <w:sz w:val="26"/>
          <w:szCs w:val="26"/>
        </w:rPr>
        <w:t>а также физическим лицам</w:t>
      </w:r>
      <w:r w:rsidRPr="005F4DE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– производителям товаров, работ, услуг</w:t>
      </w:r>
      <w:r w:rsidRPr="005F4DE3">
        <w:rPr>
          <w:rFonts w:ascii="Times New Roman" w:hAnsi="Times New Roman" w:cs="Times New Roman"/>
          <w:b/>
          <w:sz w:val="26"/>
          <w:szCs w:val="26"/>
        </w:rPr>
        <w:t xml:space="preserve"> субсидий, в том числе </w:t>
      </w:r>
      <w:r w:rsidRPr="005F4DE3">
        <w:rPr>
          <w:rStyle w:val="aa"/>
          <w:rFonts w:ascii="Times New Roman" w:hAnsi="Times New Roman" w:cs="Times New Roman"/>
          <w:b/>
          <w:sz w:val="26"/>
          <w:szCs w:val="26"/>
        </w:rPr>
        <w:t>грантов</w:t>
      </w:r>
      <w:r w:rsidRPr="005F4DE3">
        <w:rPr>
          <w:rFonts w:ascii="Times New Roman" w:hAnsi="Times New Roman" w:cs="Times New Roman"/>
          <w:b/>
          <w:sz w:val="26"/>
          <w:szCs w:val="26"/>
        </w:rPr>
        <w:t> в </w:t>
      </w:r>
      <w:r w:rsidRPr="005F4DE3">
        <w:rPr>
          <w:rStyle w:val="aa"/>
          <w:rFonts w:ascii="Times New Roman" w:hAnsi="Times New Roman" w:cs="Times New Roman"/>
          <w:b/>
          <w:sz w:val="26"/>
          <w:szCs w:val="26"/>
        </w:rPr>
        <w:t>форме</w:t>
      </w:r>
      <w:r w:rsidRPr="005F4DE3">
        <w:rPr>
          <w:rFonts w:ascii="Times New Roman" w:hAnsi="Times New Roman" w:cs="Times New Roman"/>
          <w:b/>
          <w:sz w:val="26"/>
          <w:szCs w:val="26"/>
        </w:rPr>
        <w:t xml:space="preserve"> субсидий из бюджета </w:t>
      </w:r>
      <w:r w:rsidRPr="005F4DE3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Иссадское сельское поселение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4DE3">
        <w:rPr>
          <w:rFonts w:ascii="Times New Roman" w:hAnsi="Times New Roman" w:cs="Times New Roman"/>
          <w:b/>
          <w:bCs/>
          <w:sz w:val="26"/>
          <w:szCs w:val="26"/>
        </w:rPr>
        <w:t>Волховского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4DE3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Pr="005F4DE3">
        <w:rPr>
          <w:rFonts w:ascii="Times New Roman" w:hAnsi="Times New Roman" w:cs="Times New Roman"/>
          <w:b/>
          <w:sz w:val="26"/>
          <w:szCs w:val="26"/>
        </w:rPr>
        <w:t xml:space="preserve"> района Ленинградской области» 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145811" w:rsidRPr="008A4544" w:rsidRDefault="008E44E7" w:rsidP="005F4DE3">
      <w:pPr>
        <w:pStyle w:val="ConsPlusNormal"/>
        <w:jc w:val="both"/>
        <w:rPr>
          <w:rStyle w:val="FontStyle22"/>
          <w:b/>
          <w:u w:val="single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>О признании утратившим силу постановления от 16.03.2021 года №40</w:t>
      </w:r>
      <w:r w:rsidR="005F4D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>«Об утверждении Порядка предоставления некоммерческим организациям,</w:t>
      </w:r>
      <w:r w:rsidR="005F4DE3" w:rsidRPr="005F4DE3">
        <w:rPr>
          <w:rFonts w:ascii="Times New Roman" w:hAnsi="Times New Roman"/>
          <w:b/>
          <w:sz w:val="26"/>
          <w:szCs w:val="26"/>
        </w:rPr>
        <w:t>не являющимся казенными учреждениями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>, юридическим лицам (за исключением субсидий государственным</w:t>
      </w:r>
      <w:r w:rsidR="005F4DE3" w:rsidRPr="005F4DE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(муниципальным) учреждениям)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 xml:space="preserve">, индивидуальным предпринимателям, </w:t>
      </w:r>
      <w:r w:rsidR="005F4DE3" w:rsidRPr="005F4DE3">
        <w:rPr>
          <w:rFonts w:ascii="Times New Roman" w:hAnsi="Times New Roman" w:cs="Times New Roman"/>
          <w:b/>
          <w:bCs/>
          <w:sz w:val="26"/>
          <w:szCs w:val="26"/>
        </w:rPr>
        <w:t>а также физическим лицам</w:t>
      </w:r>
      <w:r w:rsidR="005F4DE3" w:rsidRPr="005F4DE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– производителям товаров, работ, услуг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 xml:space="preserve"> субсидий, в том числе </w:t>
      </w:r>
      <w:r w:rsidR="005F4DE3" w:rsidRPr="005F4DE3">
        <w:rPr>
          <w:rStyle w:val="aa"/>
          <w:rFonts w:ascii="Times New Roman" w:hAnsi="Times New Roman" w:cs="Times New Roman"/>
          <w:b/>
          <w:sz w:val="26"/>
          <w:szCs w:val="26"/>
        </w:rPr>
        <w:t>грантов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> в </w:t>
      </w:r>
      <w:r w:rsidR="005F4DE3" w:rsidRPr="005F4DE3">
        <w:rPr>
          <w:rStyle w:val="aa"/>
          <w:rFonts w:ascii="Times New Roman" w:hAnsi="Times New Roman" w:cs="Times New Roman"/>
          <w:b/>
          <w:sz w:val="26"/>
          <w:szCs w:val="26"/>
        </w:rPr>
        <w:t>форме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 xml:space="preserve"> субсидий из бюджета </w:t>
      </w:r>
      <w:r w:rsidR="005F4DE3" w:rsidRPr="005F4DE3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Иссадское сельское поселение</w:t>
      </w:r>
      <w:r w:rsidR="005F4DE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4DE3" w:rsidRPr="005F4DE3">
        <w:rPr>
          <w:rFonts w:ascii="Times New Roman" w:hAnsi="Times New Roman" w:cs="Times New Roman"/>
          <w:b/>
          <w:bCs/>
          <w:sz w:val="26"/>
          <w:szCs w:val="26"/>
        </w:rPr>
        <w:t>Волховского</w:t>
      </w:r>
      <w:r w:rsidR="005F4DE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4DE3" w:rsidRPr="005F4DE3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5F4DE3" w:rsidRPr="005F4DE3">
        <w:rPr>
          <w:rFonts w:ascii="Times New Roman" w:hAnsi="Times New Roman" w:cs="Times New Roman"/>
          <w:b/>
          <w:sz w:val="26"/>
          <w:szCs w:val="26"/>
        </w:rPr>
        <w:t xml:space="preserve"> района Ленинградской области» </w:t>
      </w:r>
      <w:r w:rsidR="005F4DE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</w:t>
      </w: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D741BA">
        <w:rPr>
          <w:b w:val="0"/>
          <w:sz w:val="26"/>
          <w:szCs w:val="26"/>
        </w:rPr>
        <w:t>1</w:t>
      </w:r>
      <w:r w:rsidR="005F4DE3">
        <w:rPr>
          <w:b w:val="0"/>
          <w:sz w:val="26"/>
          <w:szCs w:val="26"/>
        </w:rPr>
        <w:t>3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5F4DE3">
        <w:rPr>
          <w:b w:val="0"/>
          <w:sz w:val="26"/>
          <w:szCs w:val="26"/>
        </w:rPr>
        <w:t>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5EC" w:rsidRDefault="00E735EC" w:rsidP="001A2E4E">
      <w:r>
        <w:separator/>
      </w:r>
    </w:p>
  </w:endnote>
  <w:endnote w:type="continuationSeparator" w:id="1">
    <w:p w:rsidR="00E735EC" w:rsidRDefault="00E735E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5EC" w:rsidRDefault="00E735EC" w:rsidP="001A2E4E">
      <w:r>
        <w:separator/>
      </w:r>
    </w:p>
  </w:footnote>
  <w:footnote w:type="continuationSeparator" w:id="1">
    <w:p w:rsidR="00E735EC" w:rsidRDefault="00E735E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C2B35"/>
    <w:rsid w:val="00AD1C66"/>
    <w:rsid w:val="00AD1EF5"/>
    <w:rsid w:val="00AE2CDB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2024-06-21T08:22:00Z</cp:lastPrinted>
  <dcterms:created xsi:type="dcterms:W3CDTF">2024-06-21T08:22:00Z</dcterms:created>
  <dcterms:modified xsi:type="dcterms:W3CDTF">2024-06-21T08:22:00Z</dcterms:modified>
</cp:coreProperties>
</file>