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2AD" w:rsidRPr="00C91C1A" w:rsidRDefault="004222AD" w:rsidP="004222AD">
      <w:pPr>
        <w:jc w:val="center"/>
        <w:rPr>
          <w:b/>
          <w:sz w:val="28"/>
          <w:szCs w:val="28"/>
          <w:lang w:eastAsia="ru-RU"/>
        </w:rPr>
      </w:pPr>
      <w:r>
        <w:rPr>
          <w:noProof/>
          <w:sz w:val="28"/>
          <w:szCs w:val="28"/>
          <w:lang w:eastAsia="ru-RU"/>
        </w:rPr>
        <w:drawing>
          <wp:inline distT="0" distB="0" distL="0" distR="0">
            <wp:extent cx="419100" cy="400050"/>
            <wp:effectExtent l="19050" t="0" r="0"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cstate="print"/>
                    <a:srcRect/>
                    <a:stretch>
                      <a:fillRect/>
                    </a:stretch>
                  </pic:blipFill>
                  <pic:spPr bwMode="auto">
                    <a:xfrm>
                      <a:off x="0" y="0"/>
                      <a:ext cx="419100" cy="400050"/>
                    </a:xfrm>
                    <a:prstGeom prst="rect">
                      <a:avLst/>
                    </a:prstGeom>
                    <a:noFill/>
                    <a:ln w="9525">
                      <a:noFill/>
                      <a:miter lim="800000"/>
                      <a:headEnd/>
                      <a:tailEnd/>
                    </a:ln>
                  </pic:spPr>
                </pic:pic>
              </a:graphicData>
            </a:graphic>
          </wp:inline>
        </w:drawing>
      </w:r>
    </w:p>
    <w:p w:rsidR="004222AD" w:rsidRPr="00C91C1A" w:rsidRDefault="004222AD" w:rsidP="004222AD">
      <w:pPr>
        <w:autoSpaceDE w:val="0"/>
        <w:autoSpaceDN w:val="0"/>
        <w:adjustRightInd w:val="0"/>
        <w:rPr>
          <w:sz w:val="28"/>
          <w:szCs w:val="28"/>
          <w:lang w:eastAsia="ru-RU"/>
        </w:rPr>
      </w:pPr>
    </w:p>
    <w:p w:rsidR="004222AD" w:rsidRPr="00C91C1A" w:rsidRDefault="004222AD" w:rsidP="004222AD">
      <w:pPr>
        <w:jc w:val="center"/>
        <w:rPr>
          <w:b/>
          <w:sz w:val="28"/>
          <w:szCs w:val="28"/>
          <w:lang w:eastAsia="ru-RU"/>
        </w:rPr>
      </w:pPr>
      <w:r w:rsidRPr="00C91C1A">
        <w:rPr>
          <w:b/>
          <w:sz w:val="28"/>
          <w:szCs w:val="28"/>
          <w:lang w:eastAsia="ru-RU"/>
        </w:rPr>
        <w:t>АДМИНИСТРАЦИЯ</w:t>
      </w:r>
    </w:p>
    <w:p w:rsidR="004222AD" w:rsidRPr="00C91C1A" w:rsidRDefault="004222AD" w:rsidP="004222AD">
      <w:pPr>
        <w:jc w:val="center"/>
        <w:rPr>
          <w:b/>
          <w:sz w:val="28"/>
          <w:szCs w:val="28"/>
          <w:lang w:eastAsia="ru-RU"/>
        </w:rPr>
      </w:pPr>
      <w:r w:rsidRPr="00C91C1A">
        <w:rPr>
          <w:b/>
          <w:sz w:val="28"/>
          <w:szCs w:val="28"/>
          <w:lang w:eastAsia="ru-RU"/>
        </w:rPr>
        <w:t>МУНИЦИПАЛЬНОГО ОБРАЗОВАНИЯ</w:t>
      </w:r>
    </w:p>
    <w:p w:rsidR="004222AD" w:rsidRPr="00C91C1A" w:rsidRDefault="004222AD" w:rsidP="004222AD">
      <w:pPr>
        <w:jc w:val="center"/>
        <w:rPr>
          <w:b/>
          <w:sz w:val="28"/>
          <w:szCs w:val="28"/>
          <w:lang w:eastAsia="ru-RU"/>
        </w:rPr>
      </w:pPr>
      <w:r w:rsidRPr="00C91C1A">
        <w:rPr>
          <w:b/>
          <w:sz w:val="28"/>
          <w:szCs w:val="28"/>
          <w:lang w:eastAsia="ru-RU"/>
        </w:rPr>
        <w:t>ИССАДСКОЕ СЕЛЬСКОЕ ПОСЕЛЕНИЕ</w:t>
      </w:r>
    </w:p>
    <w:p w:rsidR="004222AD" w:rsidRPr="00C91C1A" w:rsidRDefault="004222AD" w:rsidP="004222AD">
      <w:pPr>
        <w:jc w:val="center"/>
        <w:rPr>
          <w:b/>
          <w:sz w:val="28"/>
          <w:szCs w:val="28"/>
          <w:lang w:eastAsia="ru-RU"/>
        </w:rPr>
      </w:pPr>
      <w:r w:rsidRPr="00C91C1A">
        <w:rPr>
          <w:b/>
          <w:sz w:val="28"/>
          <w:szCs w:val="28"/>
          <w:lang w:eastAsia="ru-RU"/>
        </w:rPr>
        <w:t>ВОЛХОВСКОГО МУНИЦИПАЛЬНОГО РАЙОНА</w:t>
      </w:r>
    </w:p>
    <w:p w:rsidR="004222AD" w:rsidRPr="00C91C1A" w:rsidRDefault="004222AD" w:rsidP="004222AD">
      <w:pPr>
        <w:jc w:val="center"/>
        <w:rPr>
          <w:b/>
          <w:sz w:val="28"/>
          <w:szCs w:val="28"/>
          <w:lang w:eastAsia="ru-RU"/>
        </w:rPr>
      </w:pPr>
      <w:r w:rsidRPr="00C91C1A">
        <w:rPr>
          <w:b/>
          <w:sz w:val="28"/>
          <w:szCs w:val="28"/>
          <w:lang w:eastAsia="ru-RU"/>
        </w:rPr>
        <w:t>ЛЕНИНГРАДСКОЙ ОБЛАСТИ</w:t>
      </w:r>
    </w:p>
    <w:p w:rsidR="004222AD" w:rsidRDefault="004222AD" w:rsidP="004222AD">
      <w:pPr>
        <w:rPr>
          <w:b/>
          <w:sz w:val="28"/>
          <w:szCs w:val="28"/>
        </w:rPr>
      </w:pPr>
    </w:p>
    <w:p w:rsidR="004222AD" w:rsidRDefault="004222AD" w:rsidP="004222AD">
      <w:pPr>
        <w:jc w:val="center"/>
        <w:rPr>
          <w:b/>
          <w:sz w:val="28"/>
          <w:szCs w:val="28"/>
        </w:rPr>
      </w:pPr>
    </w:p>
    <w:p w:rsidR="004222AD" w:rsidRDefault="004222AD" w:rsidP="004222AD">
      <w:pPr>
        <w:jc w:val="center"/>
        <w:rPr>
          <w:b/>
          <w:sz w:val="28"/>
          <w:szCs w:val="28"/>
        </w:rPr>
      </w:pPr>
    </w:p>
    <w:p w:rsidR="004222AD" w:rsidRDefault="004222AD" w:rsidP="004222AD">
      <w:pPr>
        <w:jc w:val="center"/>
        <w:rPr>
          <w:b/>
          <w:sz w:val="28"/>
          <w:szCs w:val="28"/>
        </w:rPr>
      </w:pPr>
      <w:r>
        <w:rPr>
          <w:b/>
          <w:sz w:val="28"/>
          <w:szCs w:val="28"/>
        </w:rPr>
        <w:t>ПОСТАНОВЛЕНИЕ</w:t>
      </w:r>
    </w:p>
    <w:p w:rsidR="004222AD" w:rsidRDefault="004222AD" w:rsidP="004222AD">
      <w:pPr>
        <w:jc w:val="center"/>
        <w:rPr>
          <w:sz w:val="28"/>
          <w:szCs w:val="28"/>
        </w:rPr>
      </w:pPr>
      <w:r>
        <w:rPr>
          <w:sz w:val="28"/>
          <w:szCs w:val="28"/>
          <w:lang w:eastAsia="en-US"/>
        </w:rPr>
        <w:t>от «16» марта  2016г.</w:t>
      </w:r>
      <w:r>
        <w:rPr>
          <w:sz w:val="28"/>
          <w:szCs w:val="28"/>
        </w:rPr>
        <w:t xml:space="preserve">    № 71</w:t>
      </w:r>
    </w:p>
    <w:p w:rsidR="004222AD" w:rsidRDefault="004222AD" w:rsidP="004222AD">
      <w:pPr>
        <w:rPr>
          <w:sz w:val="28"/>
          <w:szCs w:val="28"/>
        </w:rPr>
      </w:pPr>
    </w:p>
    <w:p w:rsidR="004222AD" w:rsidRDefault="004222AD" w:rsidP="004222AD">
      <w:pPr>
        <w:widowControl w:val="0"/>
        <w:jc w:val="center"/>
        <w:rPr>
          <w:b/>
        </w:rPr>
      </w:pPr>
    </w:p>
    <w:p w:rsidR="004222AD" w:rsidRDefault="004222AD" w:rsidP="004222AD">
      <w:pPr>
        <w:widowControl w:val="0"/>
        <w:tabs>
          <w:tab w:val="left" w:pos="142"/>
          <w:tab w:val="left" w:pos="284"/>
        </w:tabs>
        <w:autoSpaceDE w:val="0"/>
        <w:autoSpaceDN w:val="0"/>
        <w:adjustRightInd w:val="0"/>
        <w:jc w:val="center"/>
        <w:outlineLvl w:val="0"/>
        <w:rPr>
          <w:b/>
          <w:sz w:val="28"/>
          <w:szCs w:val="28"/>
        </w:rPr>
      </w:pPr>
      <w:r w:rsidRPr="00C9567C">
        <w:rPr>
          <w:b/>
          <w:sz w:val="28"/>
          <w:szCs w:val="28"/>
        </w:rPr>
        <w:t>Об утверждении Административного регламента</w:t>
      </w:r>
    </w:p>
    <w:p w:rsidR="004222AD" w:rsidRDefault="004222AD" w:rsidP="004222AD">
      <w:pPr>
        <w:widowControl w:val="0"/>
        <w:tabs>
          <w:tab w:val="left" w:pos="142"/>
          <w:tab w:val="left" w:pos="284"/>
        </w:tabs>
        <w:autoSpaceDE w:val="0"/>
        <w:autoSpaceDN w:val="0"/>
        <w:adjustRightInd w:val="0"/>
        <w:jc w:val="center"/>
        <w:outlineLvl w:val="0"/>
        <w:rPr>
          <w:b/>
          <w:bCs/>
          <w:sz w:val="28"/>
          <w:szCs w:val="28"/>
        </w:rPr>
      </w:pPr>
      <w:r w:rsidRPr="00C9567C">
        <w:rPr>
          <w:b/>
          <w:sz w:val="28"/>
          <w:szCs w:val="28"/>
        </w:rPr>
        <w:t xml:space="preserve"> </w:t>
      </w:r>
      <w:r w:rsidRPr="00C9567C">
        <w:rPr>
          <w:b/>
          <w:bCs/>
          <w:sz w:val="28"/>
          <w:szCs w:val="28"/>
        </w:rPr>
        <w:t>предоставления муниципальной услуги</w:t>
      </w:r>
    </w:p>
    <w:p w:rsidR="004222AD" w:rsidRDefault="004222AD" w:rsidP="004222AD">
      <w:pPr>
        <w:autoSpaceDE w:val="0"/>
        <w:jc w:val="center"/>
        <w:rPr>
          <w:b/>
          <w:sz w:val="28"/>
          <w:szCs w:val="28"/>
        </w:rPr>
      </w:pPr>
      <w:r w:rsidRPr="00017B23">
        <w:rPr>
          <w:b/>
          <w:bCs/>
          <w:sz w:val="28"/>
          <w:szCs w:val="28"/>
        </w:rPr>
        <w:t xml:space="preserve"> </w:t>
      </w:r>
      <w:r w:rsidRPr="00017B23">
        <w:rPr>
          <w:b/>
          <w:sz w:val="28"/>
          <w:szCs w:val="28"/>
        </w:rPr>
        <w:t xml:space="preserve"> «Выдача специального разрешения на движение транспортных средств</w:t>
      </w:r>
      <w:r>
        <w:rPr>
          <w:b/>
          <w:sz w:val="28"/>
          <w:szCs w:val="28"/>
        </w:rPr>
        <w:t>,</w:t>
      </w:r>
      <w:r w:rsidRPr="00017B23">
        <w:rPr>
          <w:b/>
          <w:sz w:val="28"/>
          <w:szCs w:val="28"/>
        </w:rPr>
        <w:t xml:space="preserve"> </w:t>
      </w:r>
    </w:p>
    <w:p w:rsidR="004222AD" w:rsidRDefault="004222AD" w:rsidP="004222AD">
      <w:pPr>
        <w:autoSpaceDE w:val="0"/>
        <w:jc w:val="center"/>
        <w:rPr>
          <w:b/>
          <w:sz w:val="28"/>
          <w:szCs w:val="28"/>
        </w:rPr>
      </w:pPr>
      <w:r w:rsidRPr="00017B23">
        <w:rPr>
          <w:b/>
          <w:sz w:val="28"/>
          <w:szCs w:val="28"/>
        </w:rPr>
        <w:t xml:space="preserve">в случае если маршрут, часть маршрута тяжеловесного и (или) </w:t>
      </w:r>
    </w:p>
    <w:p w:rsidR="004222AD" w:rsidRDefault="004222AD" w:rsidP="004222AD">
      <w:pPr>
        <w:autoSpaceDE w:val="0"/>
        <w:jc w:val="center"/>
        <w:rPr>
          <w:b/>
          <w:sz w:val="28"/>
          <w:szCs w:val="28"/>
        </w:rPr>
      </w:pPr>
      <w:r w:rsidRPr="00017B23">
        <w:rPr>
          <w:b/>
          <w:sz w:val="28"/>
          <w:szCs w:val="28"/>
        </w:rPr>
        <w:t>крупногабаритного транспортного средства проходят по</w:t>
      </w:r>
    </w:p>
    <w:p w:rsidR="004222AD" w:rsidRDefault="004222AD" w:rsidP="004222AD">
      <w:pPr>
        <w:autoSpaceDE w:val="0"/>
        <w:jc w:val="center"/>
        <w:rPr>
          <w:b/>
          <w:sz w:val="28"/>
          <w:szCs w:val="28"/>
        </w:rPr>
      </w:pPr>
      <w:r w:rsidRPr="00017B23">
        <w:rPr>
          <w:b/>
          <w:sz w:val="28"/>
          <w:szCs w:val="28"/>
        </w:rPr>
        <w:t xml:space="preserve">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w:t>
      </w:r>
      <w:r>
        <w:rPr>
          <w:b/>
          <w:sz w:val="28"/>
          <w:szCs w:val="28"/>
        </w:rPr>
        <w:t xml:space="preserve">рог </w:t>
      </w:r>
      <w:r w:rsidRPr="00017B23">
        <w:rPr>
          <w:b/>
          <w:sz w:val="28"/>
          <w:szCs w:val="28"/>
        </w:rPr>
        <w:t>муниципального об</w:t>
      </w:r>
      <w:r>
        <w:rPr>
          <w:b/>
          <w:sz w:val="28"/>
          <w:szCs w:val="28"/>
        </w:rPr>
        <w:t>разования Иссадское</w:t>
      </w:r>
      <w:r w:rsidRPr="00017B23">
        <w:rPr>
          <w:b/>
          <w:sz w:val="28"/>
          <w:szCs w:val="28"/>
        </w:rPr>
        <w:t xml:space="preserve"> сельское поселение Волховского муниципального района </w:t>
      </w:r>
    </w:p>
    <w:p w:rsidR="004222AD" w:rsidRPr="003106BD" w:rsidRDefault="004222AD" w:rsidP="004222AD">
      <w:pPr>
        <w:autoSpaceDE w:val="0"/>
        <w:jc w:val="center"/>
        <w:rPr>
          <w:b/>
          <w:sz w:val="28"/>
          <w:szCs w:val="28"/>
        </w:rPr>
      </w:pPr>
      <w:r>
        <w:rPr>
          <w:b/>
          <w:sz w:val="28"/>
          <w:szCs w:val="28"/>
        </w:rPr>
        <w:t>Л</w:t>
      </w:r>
      <w:r w:rsidRPr="00017B23">
        <w:rPr>
          <w:b/>
          <w:sz w:val="28"/>
          <w:szCs w:val="28"/>
        </w:rPr>
        <w:t>енинградской области</w:t>
      </w:r>
      <w:r>
        <w:rPr>
          <w:b/>
          <w:sz w:val="28"/>
          <w:szCs w:val="28"/>
        </w:rPr>
        <w:t>»</w:t>
      </w:r>
    </w:p>
    <w:p w:rsidR="004222AD" w:rsidRDefault="004222AD" w:rsidP="004222AD">
      <w:pPr>
        <w:rPr>
          <w:b/>
          <w:sz w:val="28"/>
          <w:szCs w:val="28"/>
        </w:rPr>
      </w:pPr>
    </w:p>
    <w:p w:rsidR="004222AD" w:rsidRDefault="004222AD" w:rsidP="004222AD">
      <w:pPr>
        <w:ind w:firstLine="851"/>
        <w:jc w:val="both"/>
        <w:rPr>
          <w:sz w:val="28"/>
          <w:szCs w:val="28"/>
        </w:rPr>
      </w:pPr>
      <w:r>
        <w:rPr>
          <w:color w:val="000000"/>
          <w:sz w:val="28"/>
          <w:szCs w:val="28"/>
        </w:rPr>
        <w:t xml:space="preserve">В соответствии </w:t>
      </w:r>
      <w:r w:rsidR="003A7C62">
        <w:rPr>
          <w:sz w:val="28"/>
          <w:szCs w:val="28"/>
        </w:rPr>
        <w:t>Федеральным</w:t>
      </w:r>
      <w:r w:rsidR="003A7C62" w:rsidRPr="00E77347">
        <w:rPr>
          <w:sz w:val="28"/>
          <w:szCs w:val="28"/>
        </w:rPr>
        <w:t xml:space="preserve"> закон</w:t>
      </w:r>
      <w:r w:rsidR="003A7C62">
        <w:rPr>
          <w:sz w:val="28"/>
          <w:szCs w:val="28"/>
        </w:rPr>
        <w:t xml:space="preserve">ом </w:t>
      </w:r>
      <w:r w:rsidR="003A7C62" w:rsidRPr="00E77347">
        <w:rPr>
          <w:sz w:val="28"/>
          <w:szCs w:val="28"/>
        </w:rPr>
        <w:t xml:space="preserve">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Pr>
          <w:color w:val="000000"/>
          <w:sz w:val="28"/>
          <w:szCs w:val="28"/>
        </w:rPr>
        <w:t xml:space="preserve">Гражданским </w:t>
      </w:r>
      <w:hyperlink r:id="rId8" w:history="1">
        <w:r w:rsidRPr="00F9351A">
          <w:rPr>
            <w:rStyle w:val="a4"/>
            <w:color w:val="000000"/>
            <w:sz w:val="28"/>
            <w:szCs w:val="28"/>
          </w:rPr>
          <w:t>кодекс</w:t>
        </w:r>
      </w:hyperlink>
      <w:r w:rsidRPr="00F9351A">
        <w:rPr>
          <w:color w:val="000000"/>
          <w:sz w:val="28"/>
          <w:szCs w:val="28"/>
        </w:rPr>
        <w:t>ом Р</w:t>
      </w:r>
      <w:r w:rsidR="003A7C62">
        <w:rPr>
          <w:color w:val="000000"/>
          <w:sz w:val="28"/>
          <w:szCs w:val="28"/>
        </w:rPr>
        <w:t xml:space="preserve">оссийской Федерации, </w:t>
      </w:r>
      <w:r>
        <w:rPr>
          <w:color w:val="000000"/>
          <w:sz w:val="28"/>
          <w:szCs w:val="28"/>
        </w:rPr>
        <w:t xml:space="preserve"> Федеральным </w:t>
      </w:r>
      <w:hyperlink r:id="rId9" w:history="1">
        <w:r w:rsidRPr="003106BD">
          <w:rPr>
            <w:rStyle w:val="a4"/>
            <w:color w:val="000000"/>
            <w:sz w:val="28"/>
            <w:szCs w:val="28"/>
          </w:rPr>
          <w:t>закон</w:t>
        </w:r>
      </w:hyperlink>
      <w:r w:rsidRPr="003106BD">
        <w:rPr>
          <w:color w:val="000000"/>
          <w:sz w:val="28"/>
          <w:szCs w:val="28"/>
        </w:rPr>
        <w:t xml:space="preserve">ом </w:t>
      </w:r>
      <w:r>
        <w:rPr>
          <w:color w:val="000000"/>
          <w:sz w:val="28"/>
          <w:szCs w:val="28"/>
        </w:rPr>
        <w:t xml:space="preserve">от 27.07.2010 N 210-ФЗ "Об организации предоставления государственных и муниципальных услуг", Федеральным </w:t>
      </w:r>
      <w:hyperlink r:id="rId10" w:history="1">
        <w:r w:rsidRPr="00F9351A">
          <w:rPr>
            <w:rStyle w:val="a4"/>
            <w:color w:val="000000"/>
            <w:sz w:val="28"/>
            <w:szCs w:val="28"/>
          </w:rPr>
          <w:t>закон</w:t>
        </w:r>
      </w:hyperlink>
      <w:r w:rsidRPr="00F9351A">
        <w:rPr>
          <w:color w:val="000000"/>
          <w:sz w:val="28"/>
          <w:szCs w:val="28"/>
        </w:rPr>
        <w:t>ом</w:t>
      </w:r>
      <w:r>
        <w:rPr>
          <w:color w:val="000000"/>
          <w:sz w:val="28"/>
          <w:szCs w:val="28"/>
        </w:rPr>
        <w:t xml:space="preserve">  от 06.10.2003 N 131-ФЗ "Об общих принципах организации местного самоуправления в Российской Федерации", Федеральным </w:t>
      </w:r>
      <w:hyperlink r:id="rId11" w:history="1">
        <w:r w:rsidRPr="00646B21">
          <w:rPr>
            <w:rStyle w:val="a4"/>
            <w:color w:val="000000"/>
            <w:sz w:val="28"/>
            <w:szCs w:val="28"/>
          </w:rPr>
          <w:t>закон</w:t>
        </w:r>
      </w:hyperlink>
      <w:r w:rsidRPr="00646B21">
        <w:rPr>
          <w:color w:val="000000"/>
          <w:sz w:val="28"/>
          <w:szCs w:val="28"/>
        </w:rPr>
        <w:t xml:space="preserve">ом </w:t>
      </w:r>
      <w:r>
        <w:rPr>
          <w:color w:val="000000"/>
          <w:sz w:val="28"/>
          <w:szCs w:val="28"/>
        </w:rPr>
        <w:t xml:space="preserve"> от 21 декабря 2001 года N 178-ФЗ "О приватизации государственного и муниципального имущества" (с изменениями), </w:t>
      </w:r>
      <w:r>
        <w:rPr>
          <w:sz w:val="28"/>
          <w:szCs w:val="28"/>
        </w:rPr>
        <w:t>Уставом муниципального образования Иссадское сельское поселение Волховского муниципального района Ленинградской области</w:t>
      </w:r>
    </w:p>
    <w:p w:rsidR="004222AD" w:rsidRDefault="004222AD" w:rsidP="004222AD">
      <w:pPr>
        <w:ind w:firstLine="851"/>
        <w:jc w:val="both"/>
        <w:rPr>
          <w:sz w:val="28"/>
          <w:szCs w:val="28"/>
        </w:rPr>
      </w:pPr>
      <w:r>
        <w:rPr>
          <w:sz w:val="28"/>
          <w:szCs w:val="28"/>
        </w:rPr>
        <w:t xml:space="preserve">                                                       администрация постановляет:</w:t>
      </w:r>
    </w:p>
    <w:p w:rsidR="004222AD" w:rsidRDefault="004222AD" w:rsidP="004222AD">
      <w:pPr>
        <w:ind w:firstLine="851"/>
        <w:jc w:val="both"/>
        <w:rPr>
          <w:b/>
          <w:sz w:val="28"/>
          <w:szCs w:val="28"/>
        </w:rPr>
      </w:pPr>
    </w:p>
    <w:p w:rsidR="004222AD" w:rsidRPr="004222AD" w:rsidRDefault="004222AD" w:rsidP="004222AD">
      <w:pPr>
        <w:widowControl w:val="0"/>
        <w:numPr>
          <w:ilvl w:val="0"/>
          <w:numId w:val="4"/>
        </w:numPr>
        <w:autoSpaceDE w:val="0"/>
        <w:ind w:left="0" w:firstLine="426"/>
        <w:jc w:val="both"/>
        <w:rPr>
          <w:sz w:val="28"/>
          <w:szCs w:val="28"/>
        </w:rPr>
      </w:pPr>
      <w:r>
        <w:rPr>
          <w:sz w:val="28"/>
          <w:szCs w:val="28"/>
        </w:rPr>
        <w:t xml:space="preserve">Утвердить Административный регламент по предоставлению муниципальной услуги  </w:t>
      </w:r>
      <w:r w:rsidRPr="00646B21">
        <w:rPr>
          <w:sz w:val="28"/>
          <w:szCs w:val="28"/>
        </w:rPr>
        <w:t xml:space="preserve">«Выдача специального разрешения на движение транспортных средств, в случае если маршрут, часть маршрута </w:t>
      </w:r>
      <w:r w:rsidRPr="00646B21">
        <w:rPr>
          <w:sz w:val="28"/>
          <w:szCs w:val="28"/>
        </w:rPr>
        <w:lastRenderedPageBreak/>
        <w:t xml:space="preserve">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w:t>
      </w:r>
      <w:r w:rsidRPr="004222AD">
        <w:rPr>
          <w:sz w:val="28"/>
          <w:szCs w:val="28"/>
        </w:rPr>
        <w:t>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муниципального образования Иссадское сельское поселение Волховского муниципального района Ленинградской области»</w:t>
      </w:r>
      <w:r w:rsidRPr="004222AD">
        <w:rPr>
          <w:b/>
          <w:sz w:val="28"/>
          <w:szCs w:val="28"/>
        </w:rPr>
        <w:t xml:space="preserve"> </w:t>
      </w:r>
      <w:r w:rsidRPr="004222AD">
        <w:rPr>
          <w:sz w:val="28"/>
          <w:szCs w:val="28"/>
        </w:rPr>
        <w:t>согласно приложению к настоящему постановлению.</w:t>
      </w:r>
    </w:p>
    <w:p w:rsidR="004222AD" w:rsidRPr="0058300B" w:rsidRDefault="004222AD" w:rsidP="004222AD">
      <w:pPr>
        <w:pStyle w:val="af9"/>
        <w:spacing w:before="0" w:after="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2</w:t>
      </w:r>
      <w:r w:rsidRPr="0058300B">
        <w:rPr>
          <w:rFonts w:ascii="Times New Roman" w:hAnsi="Times New Roman" w:cs="Times New Roman"/>
          <w:color w:val="000000"/>
          <w:sz w:val="28"/>
          <w:szCs w:val="28"/>
        </w:rPr>
        <w:t>.  Настоящее постановление подлежит официальному опубликованию в газете «Волховские огни»  и размещению на официальном сайте МО Иссадское сельское поселение, вступает в силу с момента его официального опубликования.</w:t>
      </w:r>
    </w:p>
    <w:p w:rsidR="004222AD" w:rsidRDefault="004222AD" w:rsidP="004222AD">
      <w:pPr>
        <w:jc w:val="both"/>
        <w:rPr>
          <w:sz w:val="28"/>
          <w:szCs w:val="28"/>
        </w:rPr>
      </w:pPr>
      <w:r>
        <w:rPr>
          <w:sz w:val="28"/>
          <w:szCs w:val="28"/>
        </w:rPr>
        <w:t xml:space="preserve">   3. Контроль за исполнением постановления оставляю за собой.</w:t>
      </w:r>
    </w:p>
    <w:p w:rsidR="004222AD" w:rsidRDefault="004222AD" w:rsidP="004222AD">
      <w:pPr>
        <w:jc w:val="both"/>
        <w:rPr>
          <w:sz w:val="28"/>
          <w:szCs w:val="28"/>
        </w:rPr>
      </w:pPr>
    </w:p>
    <w:p w:rsidR="004222AD" w:rsidRDefault="004222AD" w:rsidP="004222AD">
      <w:pPr>
        <w:jc w:val="both"/>
        <w:rPr>
          <w:sz w:val="28"/>
          <w:szCs w:val="28"/>
        </w:rPr>
      </w:pPr>
    </w:p>
    <w:p w:rsidR="004222AD" w:rsidRDefault="004222AD" w:rsidP="004222AD">
      <w:pPr>
        <w:jc w:val="both"/>
        <w:rPr>
          <w:bCs/>
          <w:color w:val="000000"/>
          <w:sz w:val="28"/>
          <w:szCs w:val="28"/>
          <w:lang w:eastAsia="en-US"/>
        </w:rPr>
      </w:pPr>
    </w:p>
    <w:p w:rsidR="004222AD" w:rsidRDefault="004222AD" w:rsidP="004222AD">
      <w:pPr>
        <w:jc w:val="both"/>
        <w:rPr>
          <w:bCs/>
          <w:color w:val="000000"/>
          <w:sz w:val="28"/>
          <w:szCs w:val="28"/>
          <w:lang w:eastAsia="en-US"/>
        </w:rPr>
      </w:pPr>
    </w:p>
    <w:p w:rsidR="004222AD" w:rsidRPr="00C9567C" w:rsidRDefault="004222AD" w:rsidP="004222AD">
      <w:pPr>
        <w:pStyle w:val="aff"/>
        <w:ind w:firstLine="709"/>
        <w:jc w:val="both"/>
        <w:rPr>
          <w:sz w:val="28"/>
          <w:szCs w:val="28"/>
        </w:rPr>
      </w:pPr>
      <w:r w:rsidRPr="00C9567C">
        <w:rPr>
          <w:sz w:val="28"/>
          <w:szCs w:val="28"/>
        </w:rPr>
        <w:t>Глава администрации</w:t>
      </w:r>
    </w:p>
    <w:p w:rsidR="004222AD" w:rsidRDefault="004222AD" w:rsidP="004222AD">
      <w:pPr>
        <w:pStyle w:val="aff"/>
        <w:ind w:firstLine="709"/>
        <w:jc w:val="both"/>
        <w:rPr>
          <w:sz w:val="28"/>
          <w:szCs w:val="28"/>
        </w:rPr>
      </w:pPr>
      <w:r>
        <w:rPr>
          <w:sz w:val="28"/>
          <w:szCs w:val="28"/>
        </w:rPr>
        <w:t>МО Иссадское сельское поселение:</w:t>
      </w:r>
      <w:r w:rsidRPr="00C9567C">
        <w:rPr>
          <w:sz w:val="28"/>
          <w:szCs w:val="28"/>
        </w:rPr>
        <w:t xml:space="preserve">            </w:t>
      </w:r>
      <w:r>
        <w:rPr>
          <w:sz w:val="28"/>
          <w:szCs w:val="28"/>
        </w:rPr>
        <w:t xml:space="preserve">               Н.Б. Васильева</w:t>
      </w:r>
    </w:p>
    <w:p w:rsidR="004222AD" w:rsidRPr="00E55BAB" w:rsidRDefault="004222AD" w:rsidP="004222AD">
      <w:pPr>
        <w:pStyle w:val="aff"/>
        <w:ind w:firstLine="709"/>
        <w:jc w:val="both"/>
        <w:rPr>
          <w:sz w:val="28"/>
          <w:szCs w:val="28"/>
        </w:rPr>
      </w:pPr>
    </w:p>
    <w:p w:rsidR="004222AD" w:rsidRDefault="004222AD" w:rsidP="004222AD">
      <w:pPr>
        <w:jc w:val="both"/>
        <w:rPr>
          <w:bCs/>
          <w:color w:val="000000"/>
          <w:sz w:val="28"/>
          <w:szCs w:val="28"/>
          <w:lang w:eastAsia="en-US"/>
        </w:rPr>
      </w:pPr>
    </w:p>
    <w:p w:rsidR="004222AD" w:rsidRDefault="004222AD" w:rsidP="004222AD">
      <w:pPr>
        <w:jc w:val="both"/>
        <w:rPr>
          <w:sz w:val="28"/>
          <w:szCs w:val="28"/>
        </w:rPr>
      </w:pPr>
    </w:p>
    <w:p w:rsidR="004222AD" w:rsidRDefault="004222AD" w:rsidP="004222AD">
      <w:pPr>
        <w:pageBreakBefore/>
        <w:ind w:left="5954"/>
        <w:contextualSpacing/>
        <w:jc w:val="both"/>
      </w:pPr>
      <w:r>
        <w:lastRenderedPageBreak/>
        <w:t xml:space="preserve">             УТВЕРЖДЕНО</w:t>
      </w:r>
    </w:p>
    <w:p w:rsidR="004222AD" w:rsidRDefault="004222AD" w:rsidP="004222AD">
      <w:pPr>
        <w:ind w:left="5954"/>
        <w:contextualSpacing/>
        <w:jc w:val="both"/>
      </w:pPr>
      <w:r>
        <w:t xml:space="preserve">             Постановлением </w:t>
      </w:r>
    </w:p>
    <w:p w:rsidR="004222AD" w:rsidRDefault="004222AD" w:rsidP="004222AD">
      <w:pPr>
        <w:ind w:left="5954"/>
        <w:contextualSpacing/>
        <w:jc w:val="both"/>
      </w:pPr>
      <w:r>
        <w:t xml:space="preserve">        главы администрации</w:t>
      </w:r>
    </w:p>
    <w:p w:rsidR="004222AD" w:rsidRDefault="004222AD" w:rsidP="004222AD">
      <w:pPr>
        <w:pStyle w:val="ConsTitle"/>
        <w:ind w:left="5954"/>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муниципального образования</w:t>
      </w:r>
    </w:p>
    <w:p w:rsidR="004222AD" w:rsidRDefault="004222AD" w:rsidP="004222AD">
      <w:pPr>
        <w:pStyle w:val="ConsTitle"/>
        <w:ind w:left="5954"/>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Иссадское  сельское поселение</w:t>
      </w:r>
    </w:p>
    <w:p w:rsidR="004222AD" w:rsidRDefault="004222AD" w:rsidP="004222AD">
      <w:pPr>
        <w:pStyle w:val="ConsTitle"/>
        <w:ind w:left="5954"/>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Волховского муниципального района Ленинградской области</w:t>
      </w:r>
    </w:p>
    <w:p w:rsidR="004222AD" w:rsidRDefault="004222AD" w:rsidP="004222AD">
      <w:pPr>
        <w:pStyle w:val="ConsTitle"/>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от  16 марта  2016 года № 71</w:t>
      </w:r>
    </w:p>
    <w:p w:rsidR="004222AD" w:rsidRDefault="004222AD" w:rsidP="004222AD">
      <w:pPr>
        <w:pStyle w:val="ConsTitle"/>
        <w:ind w:left="5954"/>
        <w:contextualSpacing/>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(приложение)</w:t>
      </w:r>
    </w:p>
    <w:p w:rsidR="004222AD" w:rsidRDefault="004222AD" w:rsidP="004222AD">
      <w:pPr>
        <w:pStyle w:val="1"/>
        <w:ind w:left="0" w:firstLine="851"/>
        <w:contextualSpacing/>
        <w:jc w:val="both"/>
        <w:rPr>
          <w:rFonts w:ascii="Times New Roman" w:hAnsi="Times New Roman" w:cs="Times New Roman"/>
          <w:b w:val="0"/>
          <w:bCs w:val="0"/>
          <w:sz w:val="24"/>
          <w:szCs w:val="24"/>
        </w:rPr>
      </w:pPr>
    </w:p>
    <w:p w:rsidR="004222AD" w:rsidRDefault="004222AD" w:rsidP="004222AD">
      <w:pPr>
        <w:ind w:firstLine="851"/>
        <w:jc w:val="both"/>
      </w:pPr>
    </w:p>
    <w:p w:rsidR="004222AD" w:rsidRDefault="004222AD" w:rsidP="004222AD">
      <w:pPr>
        <w:pStyle w:val="Heading"/>
        <w:contextualSpacing/>
        <w:jc w:val="center"/>
      </w:pPr>
      <w:r>
        <w:rPr>
          <w:rFonts w:ascii="Times New Roman" w:hAnsi="Times New Roman" w:cs="Times New Roman"/>
          <w:sz w:val="24"/>
          <w:szCs w:val="24"/>
        </w:rPr>
        <w:t>АДМИНИСТРАТИВНЫЙ РЕГЛАМЕНТ</w:t>
      </w:r>
    </w:p>
    <w:p w:rsidR="004222AD" w:rsidRDefault="004222AD" w:rsidP="004222AD">
      <w:pPr>
        <w:widowControl w:val="0"/>
        <w:tabs>
          <w:tab w:val="left" w:pos="142"/>
          <w:tab w:val="left" w:pos="284"/>
        </w:tabs>
        <w:autoSpaceDE w:val="0"/>
        <w:autoSpaceDN w:val="0"/>
        <w:adjustRightInd w:val="0"/>
        <w:jc w:val="center"/>
        <w:outlineLvl w:val="0"/>
        <w:rPr>
          <w:b/>
          <w:bCs/>
          <w:sz w:val="28"/>
          <w:szCs w:val="28"/>
        </w:rPr>
      </w:pPr>
      <w:r>
        <w:rPr>
          <w:b/>
          <w:sz w:val="28"/>
          <w:szCs w:val="28"/>
        </w:rPr>
        <w:t xml:space="preserve">по </w:t>
      </w:r>
      <w:r>
        <w:rPr>
          <w:b/>
          <w:bCs/>
          <w:sz w:val="28"/>
          <w:szCs w:val="28"/>
        </w:rPr>
        <w:t>предоставлению</w:t>
      </w:r>
      <w:r w:rsidRPr="00C9567C">
        <w:rPr>
          <w:b/>
          <w:bCs/>
          <w:sz w:val="28"/>
          <w:szCs w:val="28"/>
        </w:rPr>
        <w:t xml:space="preserve"> муниципальной услуги</w:t>
      </w:r>
    </w:p>
    <w:p w:rsidR="004222AD" w:rsidRDefault="004222AD" w:rsidP="004222AD">
      <w:pPr>
        <w:autoSpaceDE w:val="0"/>
        <w:jc w:val="center"/>
        <w:rPr>
          <w:b/>
          <w:sz w:val="28"/>
          <w:szCs w:val="28"/>
        </w:rPr>
      </w:pPr>
      <w:r w:rsidRPr="00017B23">
        <w:rPr>
          <w:b/>
          <w:bCs/>
          <w:sz w:val="28"/>
          <w:szCs w:val="28"/>
        </w:rPr>
        <w:t xml:space="preserve"> </w:t>
      </w:r>
      <w:r w:rsidRPr="00017B23">
        <w:rPr>
          <w:b/>
          <w:sz w:val="28"/>
          <w:szCs w:val="28"/>
        </w:rPr>
        <w:t xml:space="preserve"> «Выдача специального разрешения на движение транспортных средств</w:t>
      </w:r>
      <w:r>
        <w:rPr>
          <w:b/>
          <w:sz w:val="28"/>
          <w:szCs w:val="28"/>
        </w:rPr>
        <w:t>,</w:t>
      </w:r>
      <w:r w:rsidRPr="00017B23">
        <w:rPr>
          <w:b/>
          <w:sz w:val="28"/>
          <w:szCs w:val="28"/>
        </w:rPr>
        <w:t xml:space="preserve"> </w:t>
      </w:r>
    </w:p>
    <w:p w:rsidR="004222AD" w:rsidRDefault="004222AD" w:rsidP="004222AD">
      <w:pPr>
        <w:autoSpaceDE w:val="0"/>
        <w:jc w:val="center"/>
        <w:rPr>
          <w:b/>
          <w:sz w:val="28"/>
          <w:szCs w:val="28"/>
        </w:rPr>
      </w:pPr>
      <w:r w:rsidRPr="00017B23">
        <w:rPr>
          <w:b/>
          <w:sz w:val="28"/>
          <w:szCs w:val="28"/>
        </w:rPr>
        <w:t xml:space="preserve">в случае если маршрут, часть маршрута тяжеловесного и (или) </w:t>
      </w:r>
    </w:p>
    <w:p w:rsidR="004222AD" w:rsidRDefault="004222AD" w:rsidP="004222AD">
      <w:pPr>
        <w:autoSpaceDE w:val="0"/>
        <w:jc w:val="center"/>
        <w:rPr>
          <w:b/>
          <w:sz w:val="28"/>
          <w:szCs w:val="28"/>
        </w:rPr>
      </w:pPr>
      <w:r w:rsidRPr="00017B23">
        <w:rPr>
          <w:b/>
          <w:sz w:val="28"/>
          <w:szCs w:val="28"/>
        </w:rPr>
        <w:t>крупногабаритного транспортного средства проходят по</w:t>
      </w:r>
    </w:p>
    <w:p w:rsidR="004222AD" w:rsidRDefault="004222AD" w:rsidP="004222AD">
      <w:pPr>
        <w:autoSpaceDE w:val="0"/>
        <w:jc w:val="center"/>
        <w:rPr>
          <w:b/>
          <w:sz w:val="28"/>
          <w:szCs w:val="28"/>
        </w:rPr>
      </w:pPr>
      <w:r w:rsidRPr="00017B23">
        <w:rPr>
          <w:b/>
          <w:sz w:val="28"/>
          <w:szCs w:val="28"/>
        </w:rPr>
        <w:t xml:space="preserve">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w:t>
      </w:r>
      <w:r>
        <w:rPr>
          <w:b/>
          <w:sz w:val="28"/>
          <w:szCs w:val="28"/>
        </w:rPr>
        <w:t xml:space="preserve">рог </w:t>
      </w:r>
      <w:r w:rsidRPr="00017B23">
        <w:rPr>
          <w:b/>
          <w:sz w:val="28"/>
          <w:szCs w:val="28"/>
        </w:rPr>
        <w:t>муниципального об</w:t>
      </w:r>
      <w:r>
        <w:rPr>
          <w:b/>
          <w:sz w:val="28"/>
          <w:szCs w:val="28"/>
        </w:rPr>
        <w:t>разования Иссадское</w:t>
      </w:r>
      <w:r w:rsidRPr="00017B23">
        <w:rPr>
          <w:b/>
          <w:sz w:val="28"/>
          <w:szCs w:val="28"/>
        </w:rPr>
        <w:t xml:space="preserve"> сельское поселение Волховского муниципального района </w:t>
      </w:r>
    </w:p>
    <w:p w:rsidR="004222AD" w:rsidRPr="003106BD" w:rsidRDefault="004222AD" w:rsidP="004222AD">
      <w:pPr>
        <w:autoSpaceDE w:val="0"/>
        <w:jc w:val="center"/>
        <w:rPr>
          <w:b/>
          <w:sz w:val="28"/>
          <w:szCs w:val="28"/>
        </w:rPr>
      </w:pPr>
      <w:r>
        <w:rPr>
          <w:b/>
          <w:sz w:val="28"/>
          <w:szCs w:val="28"/>
        </w:rPr>
        <w:t>Л</w:t>
      </w:r>
      <w:r w:rsidRPr="00017B23">
        <w:rPr>
          <w:b/>
          <w:sz w:val="28"/>
          <w:szCs w:val="28"/>
        </w:rPr>
        <w:t>енинградской области</w:t>
      </w:r>
      <w:r>
        <w:rPr>
          <w:b/>
          <w:sz w:val="28"/>
          <w:szCs w:val="28"/>
        </w:rPr>
        <w:t>»</w:t>
      </w:r>
    </w:p>
    <w:p w:rsidR="004222AD" w:rsidRDefault="004222AD" w:rsidP="004222AD">
      <w:pPr>
        <w:widowControl w:val="0"/>
        <w:autoSpaceDE w:val="0"/>
        <w:contextualSpacing/>
        <w:jc w:val="center"/>
        <w:rPr>
          <w:b/>
          <w:bCs/>
        </w:rPr>
      </w:pPr>
    </w:p>
    <w:p w:rsidR="004222AD" w:rsidRDefault="004222AD" w:rsidP="004222AD">
      <w:pPr>
        <w:widowControl w:val="0"/>
        <w:tabs>
          <w:tab w:val="left" w:pos="142"/>
          <w:tab w:val="left" w:pos="284"/>
        </w:tabs>
        <w:autoSpaceDE w:val="0"/>
        <w:jc w:val="both"/>
        <w:rPr>
          <w:b/>
          <w:bCs/>
        </w:rPr>
      </w:pPr>
    </w:p>
    <w:p w:rsidR="004222AD" w:rsidRDefault="004222AD" w:rsidP="004222AD">
      <w:pPr>
        <w:autoSpaceDE w:val="0"/>
        <w:ind w:firstLine="851"/>
        <w:jc w:val="both"/>
        <w:rPr>
          <w:b/>
          <w:bCs/>
        </w:rPr>
      </w:pPr>
    </w:p>
    <w:p w:rsidR="004222AD" w:rsidRPr="00E77347" w:rsidRDefault="004222AD" w:rsidP="004222AD">
      <w:pPr>
        <w:widowControl w:val="0"/>
        <w:tabs>
          <w:tab w:val="left" w:pos="142"/>
          <w:tab w:val="left" w:pos="284"/>
        </w:tabs>
        <w:autoSpaceDE w:val="0"/>
        <w:ind w:left="-567" w:firstLine="851"/>
        <w:jc w:val="center"/>
        <w:rPr>
          <w:sz w:val="28"/>
          <w:szCs w:val="28"/>
        </w:rPr>
      </w:pPr>
      <w:bookmarkStart w:id="0" w:name="sub_1001"/>
      <w:r w:rsidRPr="00E77347">
        <w:rPr>
          <w:b/>
          <w:bCs/>
          <w:sz w:val="28"/>
          <w:szCs w:val="28"/>
        </w:rPr>
        <w:t>1. Общие положения</w:t>
      </w:r>
    </w:p>
    <w:bookmarkEnd w:id="0"/>
    <w:p w:rsidR="004222AD" w:rsidRPr="00E77347" w:rsidRDefault="004222AD" w:rsidP="004222AD">
      <w:pPr>
        <w:pStyle w:val="ConsPlusTitle"/>
        <w:widowControl/>
        <w:ind w:firstLine="851"/>
        <w:jc w:val="center"/>
        <w:rPr>
          <w:rFonts w:ascii="Times New Roman" w:hAnsi="Times New Roman" w:cs="Times New Roman"/>
          <w:b w:val="0"/>
          <w:bCs w:val="0"/>
          <w:sz w:val="28"/>
          <w:szCs w:val="28"/>
        </w:rPr>
      </w:pPr>
    </w:p>
    <w:p w:rsidR="004222AD" w:rsidRPr="00E77347" w:rsidRDefault="004222AD" w:rsidP="004222AD">
      <w:pPr>
        <w:autoSpaceDE w:val="0"/>
        <w:ind w:firstLine="851"/>
        <w:jc w:val="both"/>
        <w:rPr>
          <w:sz w:val="28"/>
          <w:szCs w:val="28"/>
        </w:rPr>
      </w:pPr>
      <w:r w:rsidRPr="00E77347">
        <w:rPr>
          <w:sz w:val="28"/>
          <w:szCs w:val="28"/>
        </w:rPr>
        <w:t xml:space="preserve"> 1.1. Наименование муниципальной услуги: «Выдача специального разрешения на движение транспорт</w:t>
      </w:r>
      <w:r>
        <w:rPr>
          <w:sz w:val="28"/>
          <w:szCs w:val="28"/>
        </w:rPr>
        <w:t>ных средств,  в случае</w:t>
      </w:r>
      <w:r w:rsidRPr="00E77347">
        <w:rPr>
          <w:sz w:val="28"/>
          <w:szCs w:val="28"/>
        </w:rPr>
        <w:t xml:space="preserve">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Pr="00E77347">
        <w:rPr>
          <w:b/>
          <w:sz w:val="28"/>
          <w:szCs w:val="28"/>
        </w:rPr>
        <w:t xml:space="preserve"> </w:t>
      </w:r>
      <w:r w:rsidRPr="00E77347">
        <w:rPr>
          <w:sz w:val="28"/>
          <w:szCs w:val="28"/>
        </w:rPr>
        <w:t>(далее</w:t>
      </w:r>
      <w:r w:rsidRPr="00E77347">
        <w:rPr>
          <w:b/>
          <w:sz w:val="28"/>
          <w:szCs w:val="28"/>
        </w:rPr>
        <w:t xml:space="preserve"> - </w:t>
      </w:r>
      <w:r w:rsidRPr="00E77347">
        <w:rPr>
          <w:sz w:val="28"/>
          <w:szCs w:val="28"/>
        </w:rPr>
        <w:t>муниципальная услуга).</w:t>
      </w:r>
    </w:p>
    <w:p w:rsidR="004222AD" w:rsidRPr="00E77347" w:rsidRDefault="004222AD" w:rsidP="004222AD">
      <w:pPr>
        <w:autoSpaceDE w:val="0"/>
        <w:jc w:val="both"/>
        <w:rPr>
          <w:sz w:val="28"/>
          <w:szCs w:val="28"/>
        </w:rPr>
      </w:pPr>
      <w:r>
        <w:rPr>
          <w:sz w:val="28"/>
          <w:szCs w:val="28"/>
        </w:rPr>
        <w:t xml:space="preserve">     </w:t>
      </w:r>
      <w:r w:rsidRPr="00E77347">
        <w:rPr>
          <w:sz w:val="28"/>
          <w:szCs w:val="28"/>
        </w:rPr>
        <w:t>Краткое наименование муниципальной услуги: «Выдача специального разрешения на движение транспортных средств поселением».</w:t>
      </w:r>
    </w:p>
    <w:p w:rsidR="004222AD" w:rsidRPr="00E77347" w:rsidRDefault="004222AD" w:rsidP="004222AD">
      <w:pPr>
        <w:autoSpaceDE w:val="0"/>
        <w:jc w:val="both"/>
        <w:rPr>
          <w:sz w:val="28"/>
          <w:szCs w:val="28"/>
        </w:rPr>
      </w:pPr>
      <w:r w:rsidRPr="00E77347">
        <w:rPr>
          <w:sz w:val="28"/>
          <w:szCs w:val="28"/>
        </w:rPr>
        <w:t>Административный регламент предоставления данной муниципальной услуги (далее - регламент, регламент предоставления муниципальной услуги) регулирует порядок и условия выдачи разрешения на движение по автомобильным дорогам общего пользования, находящимся в собственности муниципа</w:t>
      </w:r>
      <w:r>
        <w:rPr>
          <w:sz w:val="28"/>
          <w:szCs w:val="28"/>
        </w:rPr>
        <w:t xml:space="preserve">льного образования Иссадское </w:t>
      </w:r>
      <w:r w:rsidRPr="00E77347">
        <w:rPr>
          <w:sz w:val="28"/>
          <w:szCs w:val="28"/>
        </w:rPr>
        <w:t>сельское поселение Волховского муниципального района Ленинградской области, осуществляющих перевозки тяжеловесных и (или) крупногабаритных грузов (далее - выдача разрешения).</w:t>
      </w:r>
    </w:p>
    <w:p w:rsidR="004222AD" w:rsidRPr="00E77347" w:rsidRDefault="004222AD" w:rsidP="004222AD">
      <w:pPr>
        <w:tabs>
          <w:tab w:val="left" w:pos="0"/>
        </w:tabs>
        <w:autoSpaceDE w:val="0"/>
        <w:ind w:firstLine="851"/>
        <w:jc w:val="both"/>
        <w:rPr>
          <w:sz w:val="28"/>
          <w:szCs w:val="28"/>
        </w:rPr>
      </w:pPr>
      <w:r w:rsidRPr="00E77347">
        <w:rPr>
          <w:sz w:val="28"/>
          <w:szCs w:val="28"/>
        </w:rPr>
        <w:lastRenderedPageBreak/>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4222AD" w:rsidRPr="00E77347" w:rsidRDefault="004222AD" w:rsidP="004222AD">
      <w:pPr>
        <w:tabs>
          <w:tab w:val="left" w:pos="0"/>
        </w:tabs>
        <w:autoSpaceDE w:val="0"/>
        <w:ind w:firstLine="851"/>
        <w:jc w:val="both"/>
        <w:rPr>
          <w:sz w:val="28"/>
          <w:szCs w:val="28"/>
        </w:rPr>
      </w:pPr>
      <w:r w:rsidRPr="00E77347">
        <w:rPr>
          <w:sz w:val="28"/>
          <w:szCs w:val="28"/>
        </w:rPr>
        <w:t>1.2.1. Муниципальную услугу предоставляет администрация муницип</w:t>
      </w:r>
      <w:r>
        <w:rPr>
          <w:sz w:val="28"/>
          <w:szCs w:val="28"/>
        </w:rPr>
        <w:t>ального образования Иссадское</w:t>
      </w:r>
      <w:r w:rsidRPr="00E77347">
        <w:rPr>
          <w:sz w:val="28"/>
          <w:szCs w:val="28"/>
        </w:rPr>
        <w:t xml:space="preserve"> сельское поселение Волховского муниципального района Ленинградской области. (Администрация ОМСУ)</w:t>
      </w:r>
      <w:r>
        <w:rPr>
          <w:sz w:val="28"/>
          <w:szCs w:val="28"/>
        </w:rPr>
        <w:t>.</w:t>
      </w:r>
    </w:p>
    <w:p w:rsidR="004222AD" w:rsidRPr="00E77347" w:rsidRDefault="004222AD" w:rsidP="004222AD">
      <w:pPr>
        <w:tabs>
          <w:tab w:val="left" w:pos="0"/>
        </w:tabs>
        <w:autoSpaceDE w:val="0"/>
        <w:ind w:firstLine="851"/>
        <w:jc w:val="both"/>
        <w:rPr>
          <w:sz w:val="28"/>
          <w:szCs w:val="28"/>
        </w:rPr>
      </w:pPr>
      <w:r w:rsidRPr="00E77347">
        <w:rPr>
          <w:sz w:val="28"/>
          <w:szCs w:val="28"/>
        </w:rPr>
        <w:t>1.2</w:t>
      </w:r>
      <w:r>
        <w:rPr>
          <w:sz w:val="28"/>
          <w:szCs w:val="28"/>
        </w:rPr>
        <w:t>.2. О</w:t>
      </w:r>
      <w:r w:rsidRPr="00E77347">
        <w:rPr>
          <w:sz w:val="28"/>
          <w:szCs w:val="28"/>
        </w:rPr>
        <w:t xml:space="preserve">тветственным за предоставление муниципальной услуги, является </w:t>
      </w:r>
      <w:r>
        <w:rPr>
          <w:sz w:val="28"/>
          <w:szCs w:val="28"/>
        </w:rPr>
        <w:t>администрация МО Иссадское сельское поселение Волховского муниципального района ленинградской области</w:t>
      </w:r>
      <w:r w:rsidRPr="00E77347">
        <w:rPr>
          <w:sz w:val="28"/>
          <w:szCs w:val="28"/>
        </w:rPr>
        <w:t>.</w:t>
      </w:r>
    </w:p>
    <w:p w:rsidR="004222AD" w:rsidRPr="00E77347" w:rsidRDefault="004222AD" w:rsidP="004222AD">
      <w:pPr>
        <w:pStyle w:val="ConsPlusTitle"/>
        <w:widowControl/>
        <w:tabs>
          <w:tab w:val="left" w:pos="0"/>
        </w:tabs>
        <w:ind w:firstLine="851"/>
        <w:jc w:val="both"/>
        <w:rPr>
          <w:sz w:val="28"/>
          <w:szCs w:val="28"/>
        </w:rPr>
      </w:pPr>
      <w:r w:rsidRPr="00E77347">
        <w:rPr>
          <w:rFonts w:ascii="Times New Roman" w:hAnsi="Times New Roman" w:cs="Times New Roman"/>
          <w:b w:val="0"/>
          <w:sz w:val="28"/>
          <w:szCs w:val="28"/>
        </w:rPr>
        <w:t xml:space="preserve">При предоставлении муниципальной </w:t>
      </w:r>
      <w:r w:rsidRPr="003E6202">
        <w:rPr>
          <w:rFonts w:ascii="Times New Roman" w:hAnsi="Times New Roman" w:cs="Times New Roman"/>
          <w:b w:val="0"/>
          <w:sz w:val="28"/>
          <w:szCs w:val="28"/>
        </w:rPr>
        <w:t>услуги администрация МО Иссадское сельское поселение Волховского муниципального района ленинградской области</w:t>
      </w:r>
      <w:r w:rsidRPr="00E77347">
        <w:rPr>
          <w:rFonts w:ascii="Times New Roman" w:hAnsi="Times New Roman" w:cs="Times New Roman"/>
          <w:b w:val="0"/>
          <w:sz w:val="28"/>
          <w:szCs w:val="28"/>
        </w:rPr>
        <w:t xml:space="preserve"> осуществляет взаимодействие с:</w:t>
      </w:r>
    </w:p>
    <w:p w:rsidR="004222AD" w:rsidRPr="00E77347" w:rsidRDefault="004222AD" w:rsidP="004222AD">
      <w:pPr>
        <w:tabs>
          <w:tab w:val="left" w:pos="0"/>
        </w:tabs>
        <w:ind w:firstLine="851"/>
        <w:jc w:val="both"/>
        <w:rPr>
          <w:sz w:val="28"/>
          <w:szCs w:val="28"/>
        </w:rPr>
      </w:pPr>
      <w:r w:rsidRPr="00E77347">
        <w:rPr>
          <w:sz w:val="28"/>
          <w:szCs w:val="28"/>
        </w:rPr>
        <w:t>-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(Управление ГИБДД МВД РФ по г.</w:t>
      </w:r>
      <w:r>
        <w:rPr>
          <w:sz w:val="28"/>
          <w:szCs w:val="28"/>
        </w:rPr>
        <w:t xml:space="preserve"> </w:t>
      </w:r>
      <w:r w:rsidRPr="00E77347">
        <w:rPr>
          <w:sz w:val="28"/>
          <w:szCs w:val="28"/>
        </w:rPr>
        <w:t>Санкт-Петербургу и Ленинградской области);</w:t>
      </w:r>
    </w:p>
    <w:p w:rsidR="004222AD" w:rsidRPr="00E77347" w:rsidRDefault="004222AD" w:rsidP="004222AD">
      <w:pPr>
        <w:tabs>
          <w:tab w:val="left" w:pos="0"/>
        </w:tabs>
        <w:ind w:firstLine="851"/>
        <w:jc w:val="both"/>
        <w:rPr>
          <w:sz w:val="28"/>
          <w:szCs w:val="28"/>
        </w:rPr>
      </w:pPr>
      <w:r w:rsidRPr="00E77347">
        <w:rPr>
          <w:sz w:val="28"/>
          <w:szCs w:val="28"/>
        </w:rPr>
        <w:t xml:space="preserve">-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w:t>
      </w:r>
    </w:p>
    <w:p w:rsidR="004222AD" w:rsidRPr="00E77347" w:rsidRDefault="004222AD" w:rsidP="004222AD">
      <w:pPr>
        <w:pStyle w:val="ConsPlusNormal0"/>
        <w:widowControl/>
        <w:tabs>
          <w:tab w:val="left" w:pos="0"/>
        </w:tabs>
        <w:ind w:firstLine="851"/>
        <w:jc w:val="both"/>
        <w:rPr>
          <w:sz w:val="28"/>
          <w:szCs w:val="28"/>
        </w:rPr>
      </w:pPr>
      <w:r w:rsidRPr="00E77347">
        <w:rPr>
          <w:rFonts w:ascii="Times New Roman" w:hAnsi="Times New Roman" w:cs="Times New Roman"/>
          <w:sz w:val="28"/>
          <w:szCs w:val="28"/>
        </w:rPr>
        <w:t>- владельцами автомобильных дорог.</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1.2.3. Муниципальная услуга может быть предоставлена при обращении в многофункциональный центр предоставления государственных и муниципальных услуг (далее - МФЦ). </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 ПГУ ЛО).</w:t>
      </w:r>
    </w:p>
    <w:p w:rsidR="004222AD" w:rsidRPr="00E77347" w:rsidRDefault="004222AD" w:rsidP="004222AD">
      <w:pPr>
        <w:widowControl w:val="0"/>
        <w:tabs>
          <w:tab w:val="left" w:pos="142"/>
          <w:tab w:val="left" w:pos="284"/>
        </w:tabs>
        <w:autoSpaceDE w:val="0"/>
        <w:ind w:firstLine="851"/>
        <w:jc w:val="both"/>
        <w:rPr>
          <w:sz w:val="28"/>
          <w:szCs w:val="28"/>
        </w:rPr>
      </w:pPr>
      <w:bookmarkStart w:id="1" w:name="sub_103"/>
      <w:r w:rsidRPr="00E77347">
        <w:rPr>
          <w:sz w:val="28"/>
          <w:szCs w:val="28"/>
        </w:rPr>
        <w:t>1.3. Информация о месте нахождения и графике работы Администрации</w:t>
      </w:r>
      <w:bookmarkEnd w:id="1"/>
      <w:r>
        <w:rPr>
          <w:sz w:val="28"/>
          <w:szCs w:val="28"/>
        </w:rPr>
        <w:t xml:space="preserve"> </w:t>
      </w:r>
      <w:r w:rsidRPr="00E77347">
        <w:rPr>
          <w:sz w:val="28"/>
          <w:szCs w:val="28"/>
        </w:rPr>
        <w:t xml:space="preserve"> указана в приложении № 1.</w:t>
      </w:r>
    </w:p>
    <w:p w:rsidR="004222AD" w:rsidRPr="00E77347" w:rsidRDefault="004222AD" w:rsidP="004222AD">
      <w:pPr>
        <w:widowControl w:val="0"/>
        <w:tabs>
          <w:tab w:val="left" w:pos="142"/>
          <w:tab w:val="left" w:pos="284"/>
        </w:tabs>
        <w:autoSpaceDE w:val="0"/>
        <w:ind w:firstLine="851"/>
        <w:jc w:val="both"/>
        <w:rPr>
          <w:sz w:val="28"/>
          <w:szCs w:val="28"/>
        </w:rPr>
      </w:pPr>
      <w:bookmarkStart w:id="2" w:name="sub_20195"/>
      <w:r w:rsidRPr="00E77347">
        <w:rPr>
          <w:sz w:val="28"/>
          <w:szCs w:val="28"/>
        </w:rPr>
        <w:t>1.4. В предоставлении услуги не участвуют иные органы исполнительной власти,</w:t>
      </w:r>
      <w:r>
        <w:rPr>
          <w:sz w:val="28"/>
          <w:szCs w:val="28"/>
        </w:rPr>
        <w:t xml:space="preserve"> </w:t>
      </w:r>
      <w:r w:rsidRPr="00E77347">
        <w:rPr>
          <w:sz w:val="28"/>
          <w:szCs w:val="28"/>
        </w:rPr>
        <w:t>организации и их структурные подразделения.</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1.5. Информация о местах нахождения, графике работы, справочных телефонах и адресах электронной почты МФЦ приведена в приложении № </w:t>
      </w:r>
      <w:r w:rsidRPr="00E77347">
        <w:rPr>
          <w:sz w:val="28"/>
          <w:szCs w:val="28"/>
        </w:rPr>
        <w:tab/>
        <w:t>2 к настоящему административному регламенту.</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Актуальная информация о справочных телефонах и режимах работы филиалов МФЦ содержится на сайте МФЦ Ленинградской области: </w:t>
      </w:r>
      <w:r w:rsidRPr="00E77347">
        <w:rPr>
          <w:sz w:val="28"/>
          <w:szCs w:val="28"/>
          <w:u w:val="single"/>
          <w:lang w:val="en-US"/>
        </w:rPr>
        <w:t>www</w:t>
      </w:r>
      <w:r w:rsidRPr="00E77347">
        <w:rPr>
          <w:sz w:val="28"/>
          <w:szCs w:val="28"/>
          <w:u w:val="single"/>
        </w:rPr>
        <w:t>.mfc47.ru</w:t>
      </w:r>
      <w:r w:rsidRPr="00E77347">
        <w:rPr>
          <w:sz w:val="28"/>
          <w:szCs w:val="28"/>
        </w:rPr>
        <w:t>.</w:t>
      </w:r>
    </w:p>
    <w:p w:rsidR="004222AD" w:rsidRPr="00E77347" w:rsidRDefault="004222AD" w:rsidP="004222AD">
      <w:pPr>
        <w:widowControl w:val="0"/>
        <w:tabs>
          <w:tab w:val="left" w:pos="142"/>
          <w:tab w:val="left" w:pos="284"/>
        </w:tabs>
        <w:autoSpaceDE w:val="0"/>
        <w:ind w:firstLine="851"/>
        <w:jc w:val="both"/>
        <w:rPr>
          <w:sz w:val="28"/>
          <w:szCs w:val="28"/>
        </w:rPr>
      </w:pPr>
      <w:bookmarkStart w:id="3" w:name="sub_105"/>
      <w:r w:rsidRPr="00E77347">
        <w:rPr>
          <w:sz w:val="28"/>
          <w:szCs w:val="28"/>
        </w:rPr>
        <w:t xml:space="preserve">1.6. Адрес портала государственных и муниципальных услуг Ленинградской области в сети Интернет (ПГУ ЛО): </w:t>
      </w:r>
      <w:hyperlink r:id="rId12" w:history="1">
        <w:r w:rsidRPr="00E77347">
          <w:rPr>
            <w:rStyle w:val="a4"/>
            <w:sz w:val="28"/>
            <w:szCs w:val="28"/>
          </w:rPr>
          <w:t>www.gu.lenobl.ru</w:t>
        </w:r>
      </w:hyperlink>
      <w:r w:rsidRPr="00E77347">
        <w:rPr>
          <w:sz w:val="28"/>
          <w:szCs w:val="28"/>
        </w:rPr>
        <w:t>.</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Адрес официального сайта администрации</w:t>
      </w:r>
      <w:r w:rsidRPr="00E77347">
        <w:rPr>
          <w:sz w:val="28"/>
          <w:szCs w:val="28"/>
        </w:rPr>
        <w:t xml:space="preserve"> </w:t>
      </w:r>
      <w:r w:rsidRPr="003E6202">
        <w:rPr>
          <w:sz w:val="28"/>
          <w:szCs w:val="28"/>
        </w:rPr>
        <w:t>http://иссад.рф/</w:t>
      </w:r>
      <w:r w:rsidRPr="00E77347">
        <w:rPr>
          <w:sz w:val="28"/>
          <w:szCs w:val="28"/>
        </w:rPr>
        <w:t xml:space="preserve"> в сети Интернет</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ПГ</w:t>
      </w:r>
      <w:r>
        <w:rPr>
          <w:sz w:val="28"/>
          <w:szCs w:val="28"/>
        </w:rPr>
        <w:t xml:space="preserve">У ЛО и официальный сайт администрации </w:t>
      </w:r>
      <w:r w:rsidRPr="00E77347">
        <w:rPr>
          <w:sz w:val="28"/>
          <w:szCs w:val="28"/>
        </w:rPr>
        <w:t xml:space="preserve"> в сети Интернет содержит информацию о предоставлении муниципальной услуги, а также об ОМСУ, предоставляющих муниципальную услугу (участвующих в предоставлении муниципальной услуги).</w:t>
      </w:r>
    </w:p>
    <w:p w:rsidR="004222AD" w:rsidRPr="00E77347" w:rsidRDefault="004222AD" w:rsidP="004222AD">
      <w:pPr>
        <w:widowControl w:val="0"/>
        <w:tabs>
          <w:tab w:val="left" w:pos="142"/>
          <w:tab w:val="left" w:pos="284"/>
        </w:tabs>
        <w:autoSpaceDE w:val="0"/>
        <w:ind w:firstLine="851"/>
        <w:jc w:val="both"/>
        <w:rPr>
          <w:sz w:val="28"/>
          <w:szCs w:val="28"/>
        </w:rPr>
      </w:pPr>
      <w:bookmarkStart w:id="4" w:name="sub_106"/>
      <w:bookmarkEnd w:id="3"/>
      <w:r w:rsidRPr="00E77347">
        <w:rPr>
          <w:sz w:val="28"/>
          <w:szCs w:val="28"/>
        </w:rPr>
        <w:t>1.7.</w:t>
      </w:r>
      <w:bookmarkEnd w:id="4"/>
      <w:r w:rsidRPr="00E77347">
        <w:rPr>
          <w:sz w:val="28"/>
          <w:szCs w:val="28"/>
        </w:rPr>
        <w:t xml:space="preserve"> Информация по вопросам предоставления муниципальной услуги, </w:t>
      </w:r>
      <w:r w:rsidRPr="00E77347">
        <w:rPr>
          <w:sz w:val="28"/>
          <w:szCs w:val="28"/>
        </w:rPr>
        <w:lastRenderedPageBreak/>
        <w:t>в том числе о ходе ее предоставления, может быть получена:</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а) устно - по адресу, указанному </w:t>
      </w:r>
      <w:hyperlink w:anchor="sub_103" w:history="1">
        <w:r w:rsidRPr="00E77347">
          <w:rPr>
            <w:rStyle w:val="a4"/>
            <w:sz w:val="28"/>
            <w:szCs w:val="28"/>
          </w:rPr>
          <w:t>в пункте 1.3</w:t>
        </w:r>
      </w:hyperlink>
      <w:r w:rsidRPr="00E77347">
        <w:rPr>
          <w:sz w:val="28"/>
          <w:szCs w:val="28"/>
        </w:rPr>
        <w:t xml:space="preserve">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w:t>
      </w:r>
      <w:hyperlink w:anchor="sub_104" w:history="1">
        <w:r w:rsidRPr="00E77347">
          <w:rPr>
            <w:rStyle w:val="a4"/>
            <w:sz w:val="28"/>
            <w:szCs w:val="28"/>
          </w:rPr>
          <w:t>пункте 1.</w:t>
        </w:r>
      </w:hyperlink>
      <w:r w:rsidRPr="00E77347">
        <w:rPr>
          <w:sz w:val="28"/>
          <w:szCs w:val="28"/>
        </w:rPr>
        <w:t>3 настоящего Административного регламента).</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Приём заявителей в администрации осуществляется: специалистом администрации</w:t>
      </w:r>
      <w:r w:rsidRPr="00E77347">
        <w:rPr>
          <w:sz w:val="28"/>
          <w:szCs w:val="28"/>
        </w:rPr>
        <w:t>.</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Время консультирования при личном обращении не должно превышать 15 минут.</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Информация также может быть получена при обращении в МФЦ по адресам, указанным в приложении № 2.</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б) письменно - путем направления почтового отправления по адресу, указанному в </w:t>
      </w:r>
      <w:hyperlink w:anchor="sub_103" w:history="1">
        <w:r w:rsidRPr="00E77347">
          <w:rPr>
            <w:rStyle w:val="a4"/>
            <w:sz w:val="28"/>
            <w:szCs w:val="28"/>
          </w:rPr>
          <w:t>пункте 1.3</w:t>
        </w:r>
      </w:hyperlink>
      <w:r w:rsidRPr="00E77347">
        <w:rPr>
          <w:sz w:val="28"/>
          <w:szCs w:val="28"/>
        </w:rPr>
        <w:t xml:space="preserve"> настоящего Административного регламента (ответ направляется по адресу, указанному в запросе).</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по справочному телефону, указанному в пункте 1.3. настоящего Административного регламента, а также по телефону единой справочной службы МФЦ, указанному в приложении № 2, в случае подачи документов в МФЦ.</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При ответах на телефонны</w:t>
      </w:r>
      <w:r>
        <w:rPr>
          <w:sz w:val="28"/>
          <w:szCs w:val="28"/>
        </w:rPr>
        <w:t>е звонки должностное лицо администрации</w:t>
      </w:r>
      <w:r w:rsidRPr="00E77347">
        <w:rPr>
          <w:sz w:val="28"/>
          <w:szCs w:val="28"/>
        </w:rPr>
        <w:t>, подробно в вежливой форме информируют заявителя. Ответ на телефонный звонок должен начинаться с информации о на</w:t>
      </w:r>
      <w:r>
        <w:rPr>
          <w:sz w:val="28"/>
          <w:szCs w:val="28"/>
        </w:rPr>
        <w:t>именовании администрации</w:t>
      </w:r>
      <w:r w:rsidRPr="00E77347">
        <w:rPr>
          <w:sz w:val="28"/>
          <w:szCs w:val="28"/>
        </w:rPr>
        <w:t xml:space="preserve">. </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слу</w:t>
      </w:r>
      <w:r>
        <w:rPr>
          <w:sz w:val="28"/>
          <w:szCs w:val="28"/>
        </w:rPr>
        <w:t>чае если специалист администрации</w:t>
      </w:r>
      <w:r w:rsidRPr="00E77347">
        <w:rPr>
          <w:sz w:val="28"/>
          <w:szCs w:val="28"/>
        </w:rPr>
        <w:t xml:space="preserve"> не уполномочено давать консультации заявителю сообщается номер телефона, по которому можно получить необходимую информацию.</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случае если вопрос требует предварительной подготовки и анализа информации, заявителю предлагается направить запрос в письменной форме.</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г) по электронной почте путем направления запроса по адресу электронной почты, указанному в </w:t>
      </w:r>
      <w:hyperlink w:anchor="sub_104" w:history="1">
        <w:r w:rsidRPr="00E77347">
          <w:rPr>
            <w:rStyle w:val="a4"/>
            <w:sz w:val="28"/>
            <w:szCs w:val="28"/>
          </w:rPr>
          <w:t>пункте 1.</w:t>
        </w:r>
      </w:hyperlink>
      <w:r w:rsidRPr="00E77347">
        <w:rPr>
          <w:sz w:val="28"/>
          <w:szCs w:val="28"/>
        </w:rPr>
        <w:t>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д) на Портале государственных и муниципальных услуг (функций) Ленинградской области: </w:t>
      </w:r>
      <w:r w:rsidRPr="00E77347">
        <w:rPr>
          <w:sz w:val="28"/>
          <w:szCs w:val="28"/>
          <w:lang w:val="en-US"/>
        </w:rPr>
        <w:t>www</w:t>
      </w:r>
      <w:r w:rsidRPr="00E77347">
        <w:rPr>
          <w:sz w:val="28"/>
          <w:szCs w:val="28"/>
        </w:rPr>
        <w:t>.gu.lenobl.ru;</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Информирование о ходе и результате предоставления услуги на ПГУ ЛО осуществляется при технической реализации услуги.</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1.8. Текстовая информация, указанная в </w:t>
      </w:r>
      <w:hyperlink w:anchor="sub_103" w:history="1">
        <w:r w:rsidRPr="00E77347">
          <w:rPr>
            <w:rStyle w:val="a4"/>
            <w:sz w:val="28"/>
            <w:szCs w:val="28"/>
          </w:rPr>
          <w:t>пунктах 1.3 - 1.</w:t>
        </w:r>
      </w:hyperlink>
      <w:r w:rsidRPr="00E77347">
        <w:rPr>
          <w:sz w:val="28"/>
          <w:szCs w:val="28"/>
        </w:rPr>
        <w:t>6 настоящего Регламента, размещается на стендах в местах предоставления муниципальной услуги, на ПГУ ЛО, официальном сайте Администрации, в сети Интернет, в помещениях филиалов МФЦ.</w:t>
      </w:r>
    </w:p>
    <w:bookmarkEnd w:id="2"/>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1.9. Заявителями, обратившимися за получением муниципальной услуги, могут быть:</w:t>
      </w:r>
    </w:p>
    <w:p w:rsidR="004222AD" w:rsidRPr="00E77347" w:rsidRDefault="004222AD" w:rsidP="004222AD">
      <w:pPr>
        <w:tabs>
          <w:tab w:val="left" w:pos="0"/>
        </w:tabs>
        <w:ind w:firstLine="851"/>
        <w:jc w:val="both"/>
        <w:rPr>
          <w:sz w:val="28"/>
          <w:szCs w:val="28"/>
        </w:rPr>
      </w:pPr>
      <w:r w:rsidRPr="00E77347">
        <w:rPr>
          <w:sz w:val="28"/>
          <w:szCs w:val="28"/>
        </w:rPr>
        <w:lastRenderedPageBreak/>
        <w:t>- физические и юридические лица - владельцы транспортных средств, осуществляющих перевозки опасных, тяжеловесных и (или) крупногабаритных грузов.</w:t>
      </w:r>
    </w:p>
    <w:p w:rsidR="004222AD" w:rsidRPr="00E77347" w:rsidRDefault="004222AD" w:rsidP="004222AD">
      <w:pPr>
        <w:tabs>
          <w:tab w:val="left" w:pos="0"/>
        </w:tabs>
        <w:ind w:firstLine="851"/>
        <w:jc w:val="both"/>
        <w:rPr>
          <w:sz w:val="28"/>
          <w:szCs w:val="28"/>
        </w:rPr>
      </w:pPr>
      <w:r w:rsidRPr="00E77347">
        <w:rPr>
          <w:sz w:val="28"/>
          <w:szCs w:val="28"/>
        </w:rPr>
        <w:t>Под владельцем транспортного средства для целей настоящего регламента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 а также представитель владельца транспортного средства.</w:t>
      </w:r>
    </w:p>
    <w:p w:rsidR="004222AD" w:rsidRPr="00E77347" w:rsidRDefault="004222AD" w:rsidP="004222AD">
      <w:pPr>
        <w:pStyle w:val="ConsPlusTitle"/>
        <w:widowControl/>
        <w:tabs>
          <w:tab w:val="left" w:pos="0"/>
        </w:tabs>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1.9.1. Представлять интересы заявителя от имени физических лиц могут:</w:t>
      </w:r>
    </w:p>
    <w:p w:rsidR="004222AD" w:rsidRPr="00E77347" w:rsidRDefault="004222AD" w:rsidP="004222AD">
      <w:pPr>
        <w:pStyle w:val="ConsPlusTitle"/>
        <w:widowControl/>
        <w:tabs>
          <w:tab w:val="left" w:pos="0"/>
        </w:tabs>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уполномоченные ими лица, если такие полномочия удостоверены в соответствии с действующим законодательством</w:t>
      </w:r>
      <w:r>
        <w:rPr>
          <w:rFonts w:ascii="Times New Roman" w:hAnsi="Times New Roman" w:cs="Times New Roman"/>
          <w:b w:val="0"/>
          <w:sz w:val="28"/>
          <w:szCs w:val="28"/>
        </w:rPr>
        <w:t>.</w:t>
      </w:r>
    </w:p>
    <w:p w:rsidR="004222AD" w:rsidRPr="00E77347" w:rsidRDefault="004222AD" w:rsidP="004222AD">
      <w:pPr>
        <w:pStyle w:val="ConsPlusTitle"/>
        <w:widowControl/>
        <w:tabs>
          <w:tab w:val="left" w:pos="0"/>
        </w:tabs>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1.9.2. Представлять интересы заявителя от имени юридических лиц могут:</w:t>
      </w:r>
    </w:p>
    <w:p w:rsidR="004222AD" w:rsidRPr="00E77347" w:rsidRDefault="004222AD" w:rsidP="004222AD">
      <w:pPr>
        <w:pStyle w:val="ConsPlusTitle"/>
        <w:widowControl/>
        <w:tabs>
          <w:tab w:val="left" w:pos="0"/>
        </w:tabs>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уполномоченные ими лица или организации, если такие полномочия удостоверены в соответствии с действующим законодательством</w:t>
      </w:r>
      <w:r>
        <w:rPr>
          <w:rFonts w:ascii="Times New Roman" w:hAnsi="Times New Roman" w:cs="Times New Roman"/>
          <w:b w:val="0"/>
          <w:sz w:val="28"/>
          <w:szCs w:val="28"/>
        </w:rPr>
        <w:t>.</w:t>
      </w:r>
    </w:p>
    <w:p w:rsidR="004222AD" w:rsidRPr="00E77347" w:rsidRDefault="004222AD" w:rsidP="004222AD">
      <w:pPr>
        <w:pStyle w:val="ConsPlusTitle"/>
        <w:widowControl/>
        <w:tabs>
          <w:tab w:val="left" w:pos="0"/>
        </w:tabs>
        <w:ind w:firstLine="851"/>
        <w:jc w:val="both"/>
        <w:rPr>
          <w:rFonts w:ascii="Times New Roman" w:hAnsi="Times New Roman" w:cs="Times New Roman"/>
          <w:b w:val="0"/>
          <w:sz w:val="28"/>
          <w:szCs w:val="28"/>
        </w:rPr>
      </w:pPr>
    </w:p>
    <w:p w:rsidR="004222AD" w:rsidRPr="00E77347" w:rsidRDefault="004222AD" w:rsidP="004222AD">
      <w:pPr>
        <w:pStyle w:val="ConsPlusNormal0"/>
        <w:widowControl/>
        <w:tabs>
          <w:tab w:val="left" w:pos="0"/>
        </w:tabs>
        <w:ind w:firstLine="851"/>
        <w:jc w:val="center"/>
        <w:rPr>
          <w:rFonts w:ascii="Times New Roman" w:hAnsi="Times New Roman" w:cs="Times New Roman"/>
          <w:b/>
          <w:sz w:val="28"/>
          <w:szCs w:val="28"/>
        </w:rPr>
      </w:pPr>
      <w:r w:rsidRPr="00E77347">
        <w:rPr>
          <w:rFonts w:ascii="Times New Roman" w:hAnsi="Times New Roman" w:cs="Times New Roman"/>
          <w:b/>
          <w:sz w:val="28"/>
          <w:szCs w:val="28"/>
        </w:rPr>
        <w:t>2. Стандарт предоставления муниципальной услуги</w:t>
      </w:r>
    </w:p>
    <w:p w:rsidR="004222AD" w:rsidRPr="00E77347" w:rsidRDefault="004222AD" w:rsidP="004222AD">
      <w:pPr>
        <w:pStyle w:val="ConsPlusNormal0"/>
        <w:widowControl/>
        <w:tabs>
          <w:tab w:val="left" w:pos="0"/>
        </w:tabs>
        <w:ind w:firstLine="851"/>
        <w:jc w:val="both"/>
        <w:rPr>
          <w:rFonts w:ascii="Times New Roman" w:hAnsi="Times New Roman" w:cs="Times New Roman"/>
          <w:b/>
          <w:sz w:val="28"/>
          <w:szCs w:val="28"/>
        </w:rPr>
      </w:pPr>
    </w:p>
    <w:p w:rsidR="004222AD" w:rsidRPr="00E77347" w:rsidRDefault="004222AD" w:rsidP="004222AD">
      <w:pPr>
        <w:autoSpaceDE w:val="0"/>
        <w:ind w:firstLine="851"/>
        <w:jc w:val="both"/>
        <w:rPr>
          <w:sz w:val="28"/>
          <w:szCs w:val="28"/>
        </w:rPr>
      </w:pPr>
      <w:r w:rsidRPr="00E77347">
        <w:rPr>
          <w:sz w:val="28"/>
          <w:szCs w:val="28"/>
        </w:rPr>
        <w:t>2.1. Наименование муниципальной услуги: «Выдача специального разрешения на движение транспорт</w:t>
      </w:r>
      <w:r>
        <w:rPr>
          <w:sz w:val="28"/>
          <w:szCs w:val="28"/>
        </w:rPr>
        <w:t xml:space="preserve">ных средств </w:t>
      </w:r>
      <w:r w:rsidRPr="00E77347">
        <w:rPr>
          <w:sz w:val="28"/>
          <w:szCs w:val="28"/>
        </w:rPr>
        <w:t>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4222AD" w:rsidRPr="00E77347" w:rsidRDefault="004222AD" w:rsidP="004222AD">
      <w:pPr>
        <w:autoSpaceDE w:val="0"/>
        <w:ind w:firstLine="851"/>
        <w:jc w:val="both"/>
        <w:rPr>
          <w:sz w:val="28"/>
          <w:szCs w:val="28"/>
        </w:rPr>
      </w:pPr>
      <w:r w:rsidRPr="00E77347">
        <w:rPr>
          <w:sz w:val="28"/>
          <w:szCs w:val="28"/>
        </w:rPr>
        <w:t>Краткое наименование муниципальной услуги: «Выдача специального разрешения на движение транспортных средств поселением».</w:t>
      </w:r>
    </w:p>
    <w:p w:rsidR="004222AD" w:rsidRPr="00E77347" w:rsidRDefault="004222AD" w:rsidP="004222AD">
      <w:pPr>
        <w:autoSpaceDE w:val="0"/>
        <w:ind w:firstLine="851"/>
        <w:jc w:val="both"/>
        <w:rPr>
          <w:sz w:val="28"/>
          <w:szCs w:val="28"/>
        </w:rPr>
      </w:pPr>
      <w:r w:rsidRPr="00E77347">
        <w:rPr>
          <w:sz w:val="28"/>
          <w:szCs w:val="28"/>
        </w:rPr>
        <w:t>2.2. Наименование ОМСУ, предоставляющего муниципальную услугу.</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Услугу предоставляет администрация муницип</w:t>
      </w:r>
      <w:r>
        <w:rPr>
          <w:sz w:val="28"/>
          <w:szCs w:val="28"/>
        </w:rPr>
        <w:t xml:space="preserve">ального образования Иссадское </w:t>
      </w:r>
      <w:r w:rsidRPr="00E77347">
        <w:rPr>
          <w:sz w:val="28"/>
          <w:szCs w:val="28"/>
        </w:rPr>
        <w:t xml:space="preserve"> сельское поселение Волховского муниципального района Ленинградской области</w:t>
      </w:r>
      <w:r>
        <w:rPr>
          <w:sz w:val="28"/>
          <w:szCs w:val="28"/>
        </w:rPr>
        <w:t>.</w:t>
      </w:r>
      <w:r w:rsidRPr="00E77347">
        <w:rPr>
          <w:sz w:val="28"/>
          <w:szCs w:val="28"/>
        </w:rPr>
        <w:t xml:space="preserve"> </w:t>
      </w:r>
    </w:p>
    <w:p w:rsidR="004222AD" w:rsidRPr="00E77347" w:rsidRDefault="004222AD" w:rsidP="004222AD">
      <w:pPr>
        <w:autoSpaceDE w:val="0"/>
        <w:ind w:firstLine="851"/>
        <w:jc w:val="both"/>
        <w:rPr>
          <w:sz w:val="28"/>
          <w:szCs w:val="28"/>
        </w:rPr>
      </w:pPr>
      <w:r>
        <w:rPr>
          <w:sz w:val="28"/>
          <w:szCs w:val="28"/>
        </w:rPr>
        <w:t>2.3</w:t>
      </w:r>
      <w:r w:rsidRPr="00E77347">
        <w:rPr>
          <w:sz w:val="28"/>
          <w:szCs w:val="28"/>
        </w:rPr>
        <w:t>. Результатом предоставления муниципальной услуги является:</w:t>
      </w:r>
    </w:p>
    <w:p w:rsidR="004222AD" w:rsidRPr="00E77347" w:rsidRDefault="004222AD" w:rsidP="004222AD">
      <w:pPr>
        <w:pStyle w:val="ConsPlusTitle"/>
        <w:tabs>
          <w:tab w:val="left" w:pos="0"/>
        </w:tabs>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принятие решения о выдаче 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 (далее – разрешения) по форме согласно приложению № 5 к настоящему регламенту;</w:t>
      </w:r>
    </w:p>
    <w:p w:rsidR="004222AD" w:rsidRPr="00E77347" w:rsidRDefault="004222AD" w:rsidP="004222AD">
      <w:pPr>
        <w:pStyle w:val="ConsPlusTitle"/>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принятие решения о переадресации заявления о выдаче разрешения в компетентный орган;</w:t>
      </w:r>
    </w:p>
    <w:p w:rsidR="004222AD" w:rsidRPr="00E77347" w:rsidRDefault="004222AD" w:rsidP="004222AD">
      <w:pPr>
        <w:pStyle w:val="ConsPlusTitle"/>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принятие решения об отказе в выдаче разрешения.</w:t>
      </w:r>
    </w:p>
    <w:p w:rsidR="004222AD" w:rsidRPr="00E77347" w:rsidRDefault="004222AD" w:rsidP="004222AD">
      <w:pPr>
        <w:pStyle w:val="ConsPlusTitle"/>
        <w:tabs>
          <w:tab w:val="left" w:pos="0"/>
        </w:tabs>
        <w:ind w:firstLine="851"/>
        <w:jc w:val="both"/>
        <w:rPr>
          <w:rFonts w:ascii="Times New Roman" w:hAnsi="Times New Roman" w:cs="Times New Roman"/>
          <w:b w:val="0"/>
          <w:sz w:val="28"/>
          <w:szCs w:val="28"/>
        </w:rPr>
      </w:pPr>
      <w:r>
        <w:rPr>
          <w:rFonts w:ascii="Times New Roman" w:hAnsi="Times New Roman" w:cs="Times New Roman"/>
          <w:b w:val="0"/>
          <w:sz w:val="28"/>
          <w:szCs w:val="28"/>
        </w:rPr>
        <w:lastRenderedPageBreak/>
        <w:t>2.4</w:t>
      </w:r>
      <w:r w:rsidRPr="00E77347">
        <w:rPr>
          <w:rFonts w:ascii="Times New Roman" w:hAnsi="Times New Roman" w:cs="Times New Roman"/>
          <w:b w:val="0"/>
          <w:sz w:val="28"/>
          <w:szCs w:val="28"/>
        </w:rPr>
        <w:t>.1.Процедура предоставления муниципальной услуги завершается при получении заявителем одного из следующих документов:</w:t>
      </w:r>
    </w:p>
    <w:p w:rsidR="004222AD" w:rsidRPr="00E77347" w:rsidRDefault="004222AD" w:rsidP="004222AD">
      <w:pPr>
        <w:pStyle w:val="ConsPlusTitle"/>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w:t>
      </w:r>
    </w:p>
    <w:p w:rsidR="004222AD" w:rsidRPr="00E77347" w:rsidRDefault="004222AD" w:rsidP="004222AD">
      <w:pPr>
        <w:pStyle w:val="ConsPlusTitle"/>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уведомления о переадресации заявления о выдаче разрешения в компетентный орган;</w:t>
      </w:r>
    </w:p>
    <w:p w:rsidR="004222AD" w:rsidRPr="00E77347" w:rsidRDefault="004222AD" w:rsidP="004222AD">
      <w:pPr>
        <w:pStyle w:val="ConsPlusTitle"/>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уведомления об отказе в выдаче разрешения.</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2.5</w:t>
      </w:r>
      <w:r w:rsidRPr="00E77347">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E77347">
        <w:rPr>
          <w:rFonts w:ascii="Times New Roman" w:hAnsi="Times New Roman" w:cs="Times New Roman"/>
          <w:b w:val="0"/>
          <w:sz w:val="28"/>
          <w:szCs w:val="28"/>
        </w:rPr>
        <w:t>Срок предоставления муниципальной услуги:</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 xml:space="preserve">2.5.1. </w:t>
      </w:r>
      <w:r w:rsidRPr="00E77347">
        <w:rPr>
          <w:rFonts w:ascii="Times New Roman" w:hAnsi="Times New Roman" w:cs="Times New Roman"/>
          <w:b w:val="0"/>
          <w:sz w:val="28"/>
          <w:szCs w:val="28"/>
        </w:rPr>
        <w:t>Разрешение на перевозку тяжеловесного и (или) крупногабаритного груза для грузов категории 1, указанных в приложении № 6 к настоящему Регламенту, выдается в течение 10 дней со дня регистрации заявления.</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2.5</w:t>
      </w:r>
      <w:r w:rsidRPr="00E77347">
        <w:rPr>
          <w:rFonts w:ascii="Times New Roman" w:hAnsi="Times New Roman" w:cs="Times New Roman"/>
          <w:b w:val="0"/>
          <w:sz w:val="28"/>
          <w:szCs w:val="28"/>
        </w:rPr>
        <w:t>.2. Разрешение на перевозку тяжеловесного и (или) крупногабаритного груза для грузов категории 2, указанных в приложении № 6 к настоящему Регламенту, выдается в срок  до 30 дней со дня регистрации заявления.</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2.5</w:t>
      </w:r>
      <w:r w:rsidRPr="00E77347">
        <w:rPr>
          <w:rFonts w:ascii="Times New Roman" w:hAnsi="Times New Roman" w:cs="Times New Roman"/>
          <w:b w:val="0"/>
          <w:sz w:val="28"/>
          <w:szCs w:val="28"/>
        </w:rPr>
        <w:t xml:space="preserve">.3. Разрешения на перевозку тяжеловесного и (или) крупногабаритного груза для грузов, направляемых по решению Правительства Ленинградской области для ликвидации последствий чрезвычайных ситуаций, крупных аварий выдается в течение одного дня с момента регистрации заявления о выдаче разрешения на перевозку тяжеловесного и (или) крупногабаритного груза. </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 xml:space="preserve"> 2.5.4. В случае</w:t>
      </w:r>
      <w:r w:rsidRPr="00E77347">
        <w:rPr>
          <w:rFonts w:ascii="Times New Roman" w:hAnsi="Times New Roman" w:cs="Times New Roman"/>
          <w:b w:val="0"/>
          <w:sz w:val="28"/>
          <w:szCs w:val="28"/>
        </w:rPr>
        <w:t xml:space="preserve">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 xml:space="preserve"> 2.5</w:t>
      </w:r>
      <w:r w:rsidRPr="00E77347">
        <w:rPr>
          <w:rFonts w:ascii="Times New Roman" w:hAnsi="Times New Roman" w:cs="Times New Roman"/>
          <w:b w:val="0"/>
          <w:sz w:val="28"/>
          <w:szCs w:val="28"/>
        </w:rPr>
        <w:t>.5. Если при рассмотрении заявления на осуществление данного вида перевозки установлено, что Отдел не уполномочен принимать решение о выдаче разрешения, такое заявление в 7-дневный срок переадресовывается для рассмотрения уполномоченному на это органу с соответствующим уведомлением об этом заявителя.</w:t>
      </w:r>
    </w:p>
    <w:p w:rsidR="004222AD" w:rsidRPr="00E77347" w:rsidRDefault="004222AD" w:rsidP="004222AD">
      <w:pPr>
        <w:pStyle w:val="ConsPlusTitle"/>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Срок направления документов почтовым отправлением в случае неявки заявителя для личного получения документов - не более трех рабочих дней со дня истечения срока предоставления муниципальной услуги.</w:t>
      </w:r>
    </w:p>
    <w:p w:rsidR="004222AD" w:rsidRPr="00E77347" w:rsidRDefault="004222AD" w:rsidP="004222AD">
      <w:pPr>
        <w:pStyle w:val="ConsPlusTitle"/>
        <w:tabs>
          <w:tab w:val="left" w:pos="0"/>
        </w:tabs>
        <w:ind w:firstLine="851"/>
        <w:jc w:val="both"/>
        <w:rPr>
          <w:sz w:val="28"/>
          <w:szCs w:val="28"/>
        </w:rPr>
      </w:pPr>
      <w:r>
        <w:rPr>
          <w:rFonts w:ascii="Times New Roman" w:hAnsi="Times New Roman" w:cs="Times New Roman"/>
          <w:b w:val="0"/>
          <w:sz w:val="28"/>
          <w:szCs w:val="28"/>
        </w:rPr>
        <w:t>2.6</w:t>
      </w:r>
      <w:r w:rsidRPr="00E77347">
        <w:rPr>
          <w:rFonts w:ascii="Times New Roman" w:hAnsi="Times New Roman" w:cs="Times New Roman"/>
          <w:b w:val="0"/>
          <w:sz w:val="28"/>
          <w:szCs w:val="28"/>
        </w:rPr>
        <w:t>. Правовые основания для предоставления муниципальной услуги:</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 Конституция Российской Федерации от 12.12.1993 («Российская газета», </w:t>
      </w:r>
      <w:r w:rsidRPr="00E77347">
        <w:rPr>
          <w:sz w:val="28"/>
          <w:szCs w:val="28"/>
          <w:lang w:val="en-US"/>
        </w:rPr>
        <w:t>N</w:t>
      </w:r>
      <w:r w:rsidRPr="00E77347">
        <w:rPr>
          <w:sz w:val="28"/>
          <w:szCs w:val="28"/>
        </w:rPr>
        <w:t xml:space="preserve"> 237, 25.12.1993);</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 Федеральный закон от 08.11.2007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г., № 46, ст. 5553; 2008, № 20, ст. 2251; № 30 (ч. 1), ст. 3597; № 30 (ч. 2), ст. 3616; № 49, ст. </w:t>
      </w:r>
      <w:r w:rsidRPr="00E77347">
        <w:rPr>
          <w:sz w:val="28"/>
          <w:szCs w:val="28"/>
        </w:rPr>
        <w:lastRenderedPageBreak/>
        <w:t>5744; 2009, № 29, ст. 3582; № 39, ст. 4532; №52(ч.1),ст. 6427); 2010 г, N 45, ст. 5753, N 51 (3 ч.), ст. 6810; 2011 г., N 7, ст. 901, N 15, ст. 2041, N 17, ст. 2310, N 29, ст. 4284, N 30 (ч. 1), ст. 4590, N 30 (ч. 1), ст. 4591, N 49 (ч. 1), ст. 7015);</w:t>
      </w:r>
    </w:p>
    <w:p w:rsidR="004222AD" w:rsidRPr="00E77347" w:rsidRDefault="004222AD" w:rsidP="004222AD">
      <w:pPr>
        <w:autoSpaceDE w:val="0"/>
        <w:ind w:firstLine="851"/>
        <w:jc w:val="both"/>
        <w:rPr>
          <w:sz w:val="28"/>
          <w:szCs w:val="28"/>
        </w:rPr>
      </w:pPr>
      <w:r w:rsidRPr="00E77347">
        <w:rPr>
          <w:sz w:val="28"/>
          <w:szCs w:val="28"/>
        </w:rPr>
        <w:t>- Федеральный закон от 07.02.2011 г. № 3-ФЗ «О полиции» (Собрание законодательства Российской Федерации, 2011, N 7, ст. 900, N 27, ст. 3880, ст. 3881, N 30 (ч. 1), ст. 4595, N 48, ст. 6730, N 49 (ч. 1), ст. 7018, N 49 (ч. 1), ст. 7020, N 49 (ч. 5), ст. 7067, N 50, ст. 7352);</w:t>
      </w:r>
    </w:p>
    <w:p w:rsidR="004222AD" w:rsidRPr="00E77347" w:rsidRDefault="004222AD" w:rsidP="004222AD">
      <w:pPr>
        <w:autoSpaceDE w:val="0"/>
        <w:ind w:firstLine="851"/>
        <w:jc w:val="both"/>
        <w:rPr>
          <w:sz w:val="28"/>
          <w:szCs w:val="28"/>
        </w:rPr>
      </w:pPr>
      <w:r w:rsidRPr="00E77347">
        <w:rPr>
          <w:sz w:val="28"/>
          <w:szCs w:val="28"/>
        </w:rPr>
        <w:t xml:space="preserve">- Федеральный закон от 31.07.1998 № 146-ФЗ «Налоговый кодекс Российской Федерации (часть первая)» (Собрание законодательства РФ", N 31, 03.08.1998, ст. 3824.,12.07.1999, N 28, ст. 3487, 10.01.2000, N 2, ст. 134, 07.08.2000, N 32, ст. 3341, 31.12.2001, N 53 (ч. 1), ст. 5016, 31.12.2001, N 53 (ч. 1), ст. 5026, 07.01.2002, N 1 (ч. 1), ст. 2. 09.06.2003, </w:t>
      </w:r>
      <w:r w:rsidRPr="00E77347">
        <w:rPr>
          <w:sz w:val="28"/>
          <w:szCs w:val="28"/>
          <w:lang w:val="en-US"/>
        </w:rPr>
        <w:t>N</w:t>
      </w:r>
      <w:r w:rsidRPr="00E77347">
        <w:rPr>
          <w:sz w:val="28"/>
          <w:szCs w:val="28"/>
        </w:rPr>
        <w:t xml:space="preserve"> 23, ст. 2174, 07.07.2003, </w:t>
      </w:r>
      <w:r w:rsidRPr="00E77347">
        <w:rPr>
          <w:sz w:val="28"/>
          <w:szCs w:val="28"/>
          <w:lang w:val="en-US"/>
        </w:rPr>
        <w:t>N</w:t>
      </w:r>
      <w:r w:rsidRPr="00E77347">
        <w:rPr>
          <w:sz w:val="28"/>
          <w:szCs w:val="28"/>
        </w:rPr>
        <w:t xml:space="preserve"> 27 (ч. </w:t>
      </w:r>
      <w:r w:rsidRPr="00E77347">
        <w:rPr>
          <w:sz w:val="28"/>
          <w:szCs w:val="28"/>
          <w:lang w:val="en-US"/>
        </w:rPr>
        <w:t>I</w:t>
      </w:r>
      <w:r w:rsidRPr="00E77347">
        <w:rPr>
          <w:sz w:val="28"/>
          <w:szCs w:val="28"/>
        </w:rPr>
        <w:t xml:space="preserve">), ст. 2700. 14.07.2003, </w:t>
      </w:r>
      <w:r w:rsidRPr="00E77347">
        <w:rPr>
          <w:sz w:val="28"/>
          <w:szCs w:val="28"/>
          <w:lang w:val="en-US"/>
        </w:rPr>
        <w:t>N</w:t>
      </w:r>
      <w:r w:rsidRPr="00E77347">
        <w:rPr>
          <w:sz w:val="28"/>
          <w:szCs w:val="28"/>
        </w:rPr>
        <w:t xml:space="preserve"> 28, ст. 2873, 29.12.2003, </w:t>
      </w:r>
      <w:r w:rsidRPr="00E77347">
        <w:rPr>
          <w:sz w:val="28"/>
          <w:szCs w:val="28"/>
          <w:lang w:val="en-US"/>
        </w:rPr>
        <w:t>N</w:t>
      </w:r>
      <w:r w:rsidRPr="00E77347">
        <w:rPr>
          <w:sz w:val="28"/>
          <w:szCs w:val="28"/>
        </w:rPr>
        <w:t xml:space="preserve"> 52 (часть </w:t>
      </w:r>
      <w:r w:rsidRPr="00E77347">
        <w:rPr>
          <w:sz w:val="28"/>
          <w:szCs w:val="28"/>
          <w:lang w:val="en-US"/>
        </w:rPr>
        <w:t>I</w:t>
      </w:r>
      <w:r w:rsidRPr="00E77347">
        <w:rPr>
          <w:sz w:val="28"/>
          <w:szCs w:val="28"/>
        </w:rPr>
        <w:t xml:space="preserve">), ст. 5037, 05.07.2004, </w:t>
      </w:r>
      <w:r w:rsidRPr="00E77347">
        <w:rPr>
          <w:sz w:val="28"/>
          <w:szCs w:val="28"/>
          <w:lang w:val="en-US"/>
        </w:rPr>
        <w:t>N</w:t>
      </w:r>
      <w:r w:rsidRPr="00E77347">
        <w:rPr>
          <w:sz w:val="28"/>
          <w:szCs w:val="28"/>
        </w:rPr>
        <w:t xml:space="preserve"> 27, ст. 2711. 02.08.2004, </w:t>
      </w:r>
      <w:r w:rsidRPr="00E77347">
        <w:rPr>
          <w:sz w:val="28"/>
          <w:szCs w:val="28"/>
          <w:lang w:val="en-US"/>
        </w:rPr>
        <w:t>N</w:t>
      </w:r>
      <w:r w:rsidRPr="00E77347">
        <w:rPr>
          <w:sz w:val="28"/>
          <w:szCs w:val="28"/>
        </w:rPr>
        <w:t xml:space="preserve"> 31, ст. 3231, 08.11.2004, </w:t>
      </w:r>
      <w:r w:rsidRPr="00E77347">
        <w:rPr>
          <w:sz w:val="28"/>
          <w:szCs w:val="28"/>
          <w:lang w:val="en-US"/>
        </w:rPr>
        <w:t>N</w:t>
      </w:r>
      <w:r w:rsidRPr="00E77347">
        <w:rPr>
          <w:sz w:val="28"/>
          <w:szCs w:val="28"/>
        </w:rPr>
        <w:t xml:space="preserve"> 45, ст. 4377. 04.07.2005, </w:t>
      </w:r>
      <w:r w:rsidRPr="00E77347">
        <w:rPr>
          <w:sz w:val="28"/>
          <w:szCs w:val="28"/>
          <w:lang w:val="en-US"/>
        </w:rPr>
        <w:t>N</w:t>
      </w:r>
      <w:r w:rsidRPr="00E77347">
        <w:rPr>
          <w:sz w:val="28"/>
          <w:szCs w:val="28"/>
        </w:rPr>
        <w:t xml:space="preserve"> 27, ст. 2717, 07.11.2005, </w:t>
      </w:r>
      <w:r w:rsidRPr="00E77347">
        <w:rPr>
          <w:sz w:val="28"/>
          <w:szCs w:val="28"/>
          <w:lang w:val="en-US"/>
        </w:rPr>
        <w:t>N</w:t>
      </w:r>
      <w:r w:rsidRPr="00E77347">
        <w:rPr>
          <w:sz w:val="28"/>
          <w:szCs w:val="28"/>
        </w:rPr>
        <w:t xml:space="preserve"> 45, ст. 4585, 06.02.2006, </w:t>
      </w:r>
      <w:r w:rsidRPr="00E77347">
        <w:rPr>
          <w:sz w:val="28"/>
          <w:szCs w:val="28"/>
          <w:lang w:val="en-US"/>
        </w:rPr>
        <w:t>N</w:t>
      </w:r>
      <w:r w:rsidRPr="00E77347">
        <w:rPr>
          <w:sz w:val="28"/>
          <w:szCs w:val="28"/>
        </w:rPr>
        <w:t xml:space="preserve"> 6, ст. 636, 31.07.2006, </w:t>
      </w:r>
      <w:r w:rsidRPr="00E77347">
        <w:rPr>
          <w:sz w:val="28"/>
          <w:szCs w:val="28"/>
          <w:lang w:val="en-US"/>
        </w:rPr>
        <w:t>N</w:t>
      </w:r>
      <w:r w:rsidRPr="00E77347">
        <w:rPr>
          <w:sz w:val="28"/>
          <w:szCs w:val="28"/>
        </w:rPr>
        <w:t xml:space="preserve"> 31 (1 ч.), ст. 3436, 01.01.2007, </w:t>
      </w:r>
      <w:r w:rsidRPr="00E77347">
        <w:rPr>
          <w:sz w:val="28"/>
          <w:szCs w:val="28"/>
          <w:lang w:val="en-US"/>
        </w:rPr>
        <w:t>N</w:t>
      </w:r>
      <w:r w:rsidRPr="00E77347">
        <w:rPr>
          <w:sz w:val="28"/>
          <w:szCs w:val="28"/>
        </w:rPr>
        <w:t xml:space="preserve"> 1 (1 ч.), ст. 28, 01.01.2007, </w:t>
      </w:r>
      <w:r w:rsidRPr="00E77347">
        <w:rPr>
          <w:sz w:val="28"/>
          <w:szCs w:val="28"/>
          <w:lang w:val="en-US"/>
        </w:rPr>
        <w:t>N</w:t>
      </w:r>
      <w:r w:rsidRPr="00E77347">
        <w:rPr>
          <w:sz w:val="28"/>
          <w:szCs w:val="28"/>
        </w:rPr>
        <w:t xml:space="preserve"> 1 (1 ч.), ст. 31. 30.04.2007, </w:t>
      </w:r>
      <w:r w:rsidRPr="00E77347">
        <w:rPr>
          <w:sz w:val="28"/>
          <w:szCs w:val="28"/>
          <w:lang w:val="en-US"/>
        </w:rPr>
        <w:t>N</w:t>
      </w:r>
      <w:r w:rsidRPr="00E77347">
        <w:rPr>
          <w:sz w:val="28"/>
          <w:szCs w:val="28"/>
        </w:rPr>
        <w:t xml:space="preserve"> 18, ст. 2118, 28.05.2007, </w:t>
      </w:r>
      <w:r w:rsidRPr="00E77347">
        <w:rPr>
          <w:sz w:val="28"/>
          <w:szCs w:val="28"/>
          <w:lang w:val="en-US"/>
        </w:rPr>
        <w:t>N</w:t>
      </w:r>
      <w:r w:rsidRPr="00E77347">
        <w:rPr>
          <w:sz w:val="28"/>
          <w:szCs w:val="28"/>
        </w:rPr>
        <w:t xml:space="preserve"> 22, ст. 2563 28.05.2007, </w:t>
      </w:r>
      <w:r w:rsidRPr="00E77347">
        <w:rPr>
          <w:sz w:val="28"/>
          <w:szCs w:val="28"/>
          <w:lang w:val="en-US"/>
        </w:rPr>
        <w:t>N</w:t>
      </w:r>
      <w:r w:rsidRPr="00E77347">
        <w:rPr>
          <w:sz w:val="28"/>
          <w:szCs w:val="28"/>
        </w:rPr>
        <w:t xml:space="preserve"> 22, ст. 2564, 30.06.2008, </w:t>
      </w:r>
      <w:r w:rsidRPr="00E77347">
        <w:rPr>
          <w:sz w:val="28"/>
          <w:szCs w:val="28"/>
          <w:lang w:val="en-US"/>
        </w:rPr>
        <w:t>N</w:t>
      </w:r>
      <w:r w:rsidRPr="00E77347">
        <w:rPr>
          <w:sz w:val="28"/>
          <w:szCs w:val="28"/>
        </w:rPr>
        <w:t xml:space="preserve"> 26, ст. 3022, 07.07.2008, </w:t>
      </w:r>
      <w:r w:rsidRPr="00E77347">
        <w:rPr>
          <w:sz w:val="28"/>
          <w:szCs w:val="28"/>
          <w:lang w:val="en-US"/>
        </w:rPr>
        <w:t>N</w:t>
      </w:r>
      <w:r w:rsidRPr="00E77347">
        <w:rPr>
          <w:sz w:val="28"/>
          <w:szCs w:val="28"/>
        </w:rPr>
        <w:t xml:space="preserve"> 27, ст. 3126. 28.07.2008, </w:t>
      </w:r>
      <w:r w:rsidRPr="00E77347">
        <w:rPr>
          <w:sz w:val="28"/>
          <w:szCs w:val="28"/>
          <w:lang w:val="en-US"/>
        </w:rPr>
        <w:t>N</w:t>
      </w:r>
      <w:r w:rsidRPr="00E77347">
        <w:rPr>
          <w:sz w:val="28"/>
          <w:szCs w:val="28"/>
        </w:rPr>
        <w:t xml:space="preserve"> 30 (ч. 2), ст. 3616, 01.12.2008, </w:t>
      </w:r>
      <w:r w:rsidRPr="00E77347">
        <w:rPr>
          <w:sz w:val="28"/>
          <w:szCs w:val="28"/>
          <w:lang w:val="en-US"/>
        </w:rPr>
        <w:t>N</w:t>
      </w:r>
      <w:r w:rsidRPr="00E77347">
        <w:rPr>
          <w:sz w:val="28"/>
          <w:szCs w:val="28"/>
        </w:rPr>
        <w:t xml:space="preserve"> 48, ст. 5500. 01.12.2008, </w:t>
      </w:r>
      <w:r w:rsidRPr="00E77347">
        <w:rPr>
          <w:sz w:val="28"/>
          <w:szCs w:val="28"/>
          <w:lang w:val="en-US"/>
        </w:rPr>
        <w:t>N</w:t>
      </w:r>
      <w:r w:rsidRPr="00E77347">
        <w:rPr>
          <w:sz w:val="28"/>
          <w:szCs w:val="28"/>
        </w:rPr>
        <w:t xml:space="preserve"> 48, ст. 5519, 20.07.2009, </w:t>
      </w:r>
      <w:r w:rsidRPr="00E77347">
        <w:rPr>
          <w:sz w:val="28"/>
          <w:szCs w:val="28"/>
          <w:lang w:val="en-US"/>
        </w:rPr>
        <w:t>N</w:t>
      </w:r>
      <w:r w:rsidRPr="00E77347">
        <w:rPr>
          <w:sz w:val="28"/>
          <w:szCs w:val="28"/>
        </w:rPr>
        <w:t xml:space="preserve"> 29, ст. 3632, 27.07.2009, </w:t>
      </w:r>
      <w:r w:rsidRPr="00E77347">
        <w:rPr>
          <w:sz w:val="28"/>
          <w:szCs w:val="28"/>
          <w:lang w:val="en-US"/>
        </w:rPr>
        <w:t>N</w:t>
      </w:r>
      <w:r w:rsidRPr="00E77347">
        <w:rPr>
          <w:sz w:val="28"/>
          <w:szCs w:val="28"/>
        </w:rPr>
        <w:t xml:space="preserve"> 30, ст. 3739, 30.11.2009, </w:t>
      </w:r>
      <w:r w:rsidRPr="00E77347">
        <w:rPr>
          <w:sz w:val="28"/>
          <w:szCs w:val="28"/>
          <w:lang w:val="en-US"/>
        </w:rPr>
        <w:t>N</w:t>
      </w:r>
      <w:r w:rsidRPr="00E77347">
        <w:rPr>
          <w:sz w:val="28"/>
          <w:szCs w:val="28"/>
        </w:rPr>
        <w:t xml:space="preserve"> 48, ст. 5711. 30.11.2009, </w:t>
      </w:r>
      <w:r w:rsidRPr="00E77347">
        <w:rPr>
          <w:sz w:val="28"/>
          <w:szCs w:val="28"/>
          <w:lang w:val="en-US"/>
        </w:rPr>
        <w:t>N</w:t>
      </w:r>
      <w:r w:rsidRPr="00E77347">
        <w:rPr>
          <w:sz w:val="28"/>
          <w:szCs w:val="28"/>
        </w:rPr>
        <w:t xml:space="preserve"> 48, ст. 5731, 30.11.2009, </w:t>
      </w:r>
      <w:r w:rsidRPr="00E77347">
        <w:rPr>
          <w:sz w:val="28"/>
          <w:szCs w:val="28"/>
          <w:lang w:val="en-US"/>
        </w:rPr>
        <w:t>N</w:t>
      </w:r>
      <w:r w:rsidRPr="00E77347">
        <w:rPr>
          <w:sz w:val="28"/>
          <w:szCs w:val="28"/>
        </w:rPr>
        <w:t xml:space="preserve"> 48, ст. 5733 21.12.2009, </w:t>
      </w:r>
      <w:r w:rsidRPr="00E77347">
        <w:rPr>
          <w:sz w:val="28"/>
          <w:szCs w:val="28"/>
          <w:lang w:val="en-US"/>
        </w:rPr>
        <w:t>N</w:t>
      </w:r>
      <w:r w:rsidRPr="00E77347">
        <w:rPr>
          <w:sz w:val="28"/>
          <w:szCs w:val="28"/>
        </w:rPr>
        <w:t xml:space="preserve"> 51, ст. 6155, 28.12.2009, </w:t>
      </w:r>
      <w:r w:rsidRPr="00E77347">
        <w:rPr>
          <w:sz w:val="28"/>
          <w:szCs w:val="28"/>
          <w:lang w:val="en-US"/>
        </w:rPr>
        <w:t>N</w:t>
      </w:r>
      <w:r w:rsidRPr="00E77347">
        <w:rPr>
          <w:sz w:val="28"/>
          <w:szCs w:val="28"/>
        </w:rPr>
        <w:t xml:space="preserve"> 52 (1 ч.), ст. 6450, 04.01.2010, </w:t>
      </w:r>
      <w:r w:rsidRPr="00E77347">
        <w:rPr>
          <w:sz w:val="28"/>
          <w:szCs w:val="28"/>
          <w:lang w:val="en-US"/>
        </w:rPr>
        <w:t>N</w:t>
      </w:r>
      <w:r w:rsidRPr="00E77347">
        <w:rPr>
          <w:sz w:val="28"/>
          <w:szCs w:val="28"/>
        </w:rPr>
        <w:t xml:space="preserve"> 1, ст. 4. 15.03.2010, </w:t>
      </w:r>
      <w:r w:rsidRPr="00E77347">
        <w:rPr>
          <w:sz w:val="28"/>
          <w:szCs w:val="28"/>
          <w:lang w:val="en-US"/>
        </w:rPr>
        <w:t>N</w:t>
      </w:r>
      <w:r w:rsidRPr="00E77347">
        <w:rPr>
          <w:sz w:val="28"/>
          <w:szCs w:val="28"/>
        </w:rPr>
        <w:t xml:space="preserve"> 11, ст. 1169 02.08.2010, </w:t>
      </w:r>
      <w:r w:rsidRPr="00E77347">
        <w:rPr>
          <w:sz w:val="28"/>
          <w:szCs w:val="28"/>
          <w:lang w:val="en-US"/>
        </w:rPr>
        <w:t>N</w:t>
      </w:r>
      <w:r w:rsidRPr="00E77347">
        <w:rPr>
          <w:sz w:val="28"/>
          <w:szCs w:val="28"/>
        </w:rPr>
        <w:t xml:space="preserve"> 31, ст. 4198 09.08.2010, </w:t>
      </w:r>
      <w:r w:rsidRPr="00E77347">
        <w:rPr>
          <w:sz w:val="28"/>
          <w:szCs w:val="28"/>
          <w:lang w:val="en-US"/>
        </w:rPr>
        <w:t>N</w:t>
      </w:r>
      <w:r w:rsidRPr="00E77347">
        <w:rPr>
          <w:sz w:val="28"/>
          <w:szCs w:val="28"/>
        </w:rPr>
        <w:t xml:space="preserve"> 32, ст. 4298. 04.10.2010, </w:t>
      </w:r>
      <w:r w:rsidRPr="00E77347">
        <w:rPr>
          <w:sz w:val="28"/>
          <w:szCs w:val="28"/>
          <w:lang w:val="en-US"/>
        </w:rPr>
        <w:t>N</w:t>
      </w:r>
      <w:r w:rsidRPr="00E77347">
        <w:rPr>
          <w:sz w:val="28"/>
          <w:szCs w:val="28"/>
        </w:rPr>
        <w:t xml:space="preserve"> 40, ст. 4969. 08.11.2010, </w:t>
      </w:r>
      <w:r w:rsidRPr="00E77347">
        <w:rPr>
          <w:sz w:val="28"/>
          <w:szCs w:val="28"/>
          <w:lang w:val="en-US"/>
        </w:rPr>
        <w:t>N</w:t>
      </w:r>
      <w:r w:rsidRPr="00E77347">
        <w:rPr>
          <w:sz w:val="28"/>
          <w:szCs w:val="28"/>
        </w:rPr>
        <w:t xml:space="preserve"> 45, ст. 5752, 29.11.2010, </w:t>
      </w:r>
      <w:r w:rsidRPr="00E77347">
        <w:rPr>
          <w:sz w:val="28"/>
          <w:szCs w:val="28"/>
          <w:lang w:val="en-US"/>
        </w:rPr>
        <w:t>N</w:t>
      </w:r>
      <w:r w:rsidRPr="00E77347">
        <w:rPr>
          <w:sz w:val="28"/>
          <w:szCs w:val="28"/>
        </w:rPr>
        <w:t xml:space="preserve"> 48, ст. 6247, 06.12.2010, </w:t>
      </w:r>
      <w:r w:rsidRPr="00E77347">
        <w:rPr>
          <w:sz w:val="28"/>
          <w:szCs w:val="28"/>
          <w:lang w:val="en-US"/>
        </w:rPr>
        <w:t>N</w:t>
      </w:r>
      <w:r w:rsidRPr="00E77347">
        <w:rPr>
          <w:sz w:val="28"/>
          <w:szCs w:val="28"/>
        </w:rPr>
        <w:t xml:space="preserve"> 49, ст. 6420, 03.01.2011, </w:t>
      </w:r>
      <w:r w:rsidRPr="00E77347">
        <w:rPr>
          <w:sz w:val="28"/>
          <w:szCs w:val="28"/>
          <w:lang w:val="en-US"/>
        </w:rPr>
        <w:t>N</w:t>
      </w:r>
      <w:r w:rsidRPr="00E77347">
        <w:rPr>
          <w:sz w:val="28"/>
          <w:szCs w:val="28"/>
        </w:rPr>
        <w:t xml:space="preserve"> 1, ст. 16, 13.06.2011, </w:t>
      </w:r>
      <w:r w:rsidRPr="00E77347">
        <w:rPr>
          <w:sz w:val="28"/>
          <w:szCs w:val="28"/>
          <w:lang w:val="en-US"/>
        </w:rPr>
        <w:t>N</w:t>
      </w:r>
      <w:r w:rsidRPr="00E77347">
        <w:rPr>
          <w:sz w:val="28"/>
          <w:szCs w:val="28"/>
        </w:rPr>
        <w:t xml:space="preserve"> 24, ст. 3357 04.07.2011, </w:t>
      </w:r>
      <w:r w:rsidRPr="00E77347">
        <w:rPr>
          <w:sz w:val="28"/>
          <w:szCs w:val="28"/>
          <w:lang w:val="en-US"/>
        </w:rPr>
        <w:t>N</w:t>
      </w:r>
      <w:r w:rsidRPr="00E77347">
        <w:rPr>
          <w:sz w:val="28"/>
          <w:szCs w:val="28"/>
        </w:rPr>
        <w:t xml:space="preserve"> 27, ст. 3873. 18.07.2011, </w:t>
      </w:r>
      <w:r w:rsidRPr="00E77347">
        <w:rPr>
          <w:sz w:val="28"/>
          <w:szCs w:val="28"/>
          <w:lang w:val="en-US"/>
        </w:rPr>
        <w:t>N</w:t>
      </w:r>
      <w:r w:rsidRPr="00E77347">
        <w:rPr>
          <w:sz w:val="28"/>
          <w:szCs w:val="28"/>
        </w:rPr>
        <w:t xml:space="preserve"> 29, ст. 4291 25.07.2011, </w:t>
      </w:r>
      <w:r w:rsidRPr="00E77347">
        <w:rPr>
          <w:sz w:val="28"/>
          <w:szCs w:val="28"/>
          <w:lang w:val="en-US"/>
        </w:rPr>
        <w:t>N</w:t>
      </w:r>
      <w:r w:rsidRPr="00E77347">
        <w:rPr>
          <w:sz w:val="28"/>
          <w:szCs w:val="28"/>
        </w:rPr>
        <w:t xml:space="preserve"> 30 (ч. 1), ст. 4575 25.07.2011, </w:t>
      </w:r>
      <w:r w:rsidRPr="00E77347">
        <w:rPr>
          <w:sz w:val="28"/>
          <w:szCs w:val="28"/>
          <w:lang w:val="en-US"/>
        </w:rPr>
        <w:t>N</w:t>
      </w:r>
      <w:r w:rsidRPr="00E77347">
        <w:rPr>
          <w:sz w:val="28"/>
          <w:szCs w:val="28"/>
        </w:rPr>
        <w:t xml:space="preserve"> 30 (ч. 1), ст. 4593, 21.11.2011, </w:t>
      </w:r>
      <w:r w:rsidRPr="00E77347">
        <w:rPr>
          <w:sz w:val="28"/>
          <w:szCs w:val="28"/>
          <w:lang w:val="en-US"/>
        </w:rPr>
        <w:t>N</w:t>
      </w:r>
      <w:r w:rsidRPr="00E77347">
        <w:rPr>
          <w:sz w:val="28"/>
          <w:szCs w:val="28"/>
        </w:rPr>
        <w:t xml:space="preserve"> 47, ст. 6611, 28.11.2011, </w:t>
      </w:r>
      <w:r w:rsidRPr="00E77347">
        <w:rPr>
          <w:sz w:val="28"/>
          <w:szCs w:val="28"/>
          <w:lang w:val="en-US"/>
        </w:rPr>
        <w:t>N</w:t>
      </w:r>
      <w:r w:rsidRPr="00E77347">
        <w:rPr>
          <w:sz w:val="28"/>
          <w:szCs w:val="28"/>
        </w:rPr>
        <w:t xml:space="preserve"> 48, ст. 6730 05.12.2011, </w:t>
      </w:r>
      <w:r w:rsidRPr="00E77347">
        <w:rPr>
          <w:sz w:val="28"/>
          <w:szCs w:val="28"/>
          <w:lang w:val="en-US"/>
        </w:rPr>
        <w:t>N</w:t>
      </w:r>
      <w:r w:rsidRPr="00E77347">
        <w:rPr>
          <w:sz w:val="28"/>
          <w:szCs w:val="28"/>
        </w:rPr>
        <w:t xml:space="preserve"> 49 (ч. 1), ст. 7014, 05.12.2011, </w:t>
      </w:r>
      <w:r w:rsidRPr="00E77347">
        <w:rPr>
          <w:sz w:val="28"/>
          <w:szCs w:val="28"/>
          <w:lang w:val="en-US"/>
        </w:rPr>
        <w:t>N</w:t>
      </w:r>
      <w:r w:rsidRPr="00E77347">
        <w:rPr>
          <w:sz w:val="28"/>
          <w:szCs w:val="28"/>
        </w:rPr>
        <w:t xml:space="preserve"> 49 (ч. 5), ст. 7070, 02.04.2012, </w:t>
      </w:r>
      <w:r w:rsidRPr="00E77347">
        <w:rPr>
          <w:sz w:val="28"/>
          <w:szCs w:val="28"/>
          <w:lang w:val="en-US"/>
        </w:rPr>
        <w:t>N</w:t>
      </w:r>
      <w:r w:rsidRPr="00E77347">
        <w:rPr>
          <w:sz w:val="28"/>
          <w:szCs w:val="28"/>
        </w:rPr>
        <w:t xml:space="preserve"> 14, ст. 1545);</w:t>
      </w:r>
    </w:p>
    <w:p w:rsidR="004222AD" w:rsidRPr="00E77347" w:rsidRDefault="004222AD" w:rsidP="004222AD">
      <w:pPr>
        <w:autoSpaceDE w:val="0"/>
        <w:ind w:firstLine="851"/>
        <w:jc w:val="both"/>
        <w:rPr>
          <w:sz w:val="28"/>
          <w:szCs w:val="28"/>
        </w:rPr>
      </w:pPr>
      <w:r w:rsidRPr="00E77347">
        <w:rPr>
          <w:sz w:val="28"/>
          <w:szCs w:val="28"/>
        </w:rPr>
        <w:t>- Федеральный закон от 27.07.2010 № 210-ФЗ «Об организации предоставления государственных и муниципальных услуг» ("Собрание законодательства РФ", 02.08.2010, N 31, ст. 4179. 11.04.2011, N 15, ст. 2038 04.07.2011, N 27, ст. 3880, 18.07.2011, N 29, ст. 4291. 25.07.2011, N 30 (ч. 1), ст. 4587 05.12.2011, N 49 (ч. 5), ст. 7061;</w:t>
      </w:r>
    </w:p>
    <w:p w:rsidR="004222AD" w:rsidRPr="00E77347" w:rsidRDefault="004222AD" w:rsidP="004222AD">
      <w:pPr>
        <w:tabs>
          <w:tab w:val="left" w:pos="142"/>
          <w:tab w:val="left" w:pos="284"/>
        </w:tabs>
        <w:autoSpaceDE w:val="0"/>
        <w:ind w:firstLine="851"/>
        <w:jc w:val="both"/>
        <w:rPr>
          <w:sz w:val="28"/>
          <w:szCs w:val="28"/>
        </w:rPr>
      </w:pPr>
      <w:r w:rsidRPr="00E77347">
        <w:rPr>
          <w:sz w:val="28"/>
          <w:szCs w:val="28"/>
        </w:rPr>
        <w:t>- Федеральный закон от 06.10.2003 № 131-ФЗ «Об общих принципах организации местного самоуправления в Российской Федерации» («Российская газета», № 202, 08.10.2003);</w:t>
      </w:r>
    </w:p>
    <w:p w:rsidR="004222AD" w:rsidRPr="00E77347" w:rsidRDefault="004222AD" w:rsidP="004222AD">
      <w:pPr>
        <w:tabs>
          <w:tab w:val="left" w:pos="142"/>
          <w:tab w:val="left" w:pos="284"/>
        </w:tabs>
        <w:autoSpaceDE w:val="0"/>
        <w:ind w:firstLine="851"/>
        <w:jc w:val="both"/>
        <w:rPr>
          <w:sz w:val="28"/>
          <w:szCs w:val="28"/>
        </w:rPr>
      </w:pPr>
      <w:r w:rsidRPr="00E77347">
        <w:rPr>
          <w:sz w:val="28"/>
          <w:szCs w:val="28"/>
        </w:rPr>
        <w:t>- Федеральный закон от 27.07.2006 № 152-ФЗ «О персональных данных» («Российская газета», № 165, 29.07.2006);</w:t>
      </w:r>
    </w:p>
    <w:p w:rsidR="004222AD" w:rsidRPr="00E77347" w:rsidRDefault="004222AD" w:rsidP="004222AD">
      <w:pPr>
        <w:tabs>
          <w:tab w:val="left" w:pos="142"/>
          <w:tab w:val="left" w:pos="284"/>
        </w:tabs>
        <w:autoSpaceDE w:val="0"/>
        <w:ind w:firstLine="851"/>
        <w:jc w:val="both"/>
        <w:rPr>
          <w:sz w:val="28"/>
          <w:szCs w:val="28"/>
        </w:rPr>
      </w:pPr>
      <w:r w:rsidRPr="00E77347">
        <w:rPr>
          <w:sz w:val="28"/>
          <w:szCs w:val="28"/>
        </w:rPr>
        <w:t xml:space="preserve">- Федеральный закон от 02.05.2006 № 59-ФЗ «О порядке рассмотрения обращений граждан Российской Федерации» и иными нормативными правовыми актами Российской Федерации («Российская газета», № 95, 05.05.2006, «Собрание законодательства РФ», 08.05.2006, № 19, ст. 2060, «Парламентская газета», № 70-71, 11.05.2006); </w:t>
      </w:r>
    </w:p>
    <w:p w:rsidR="004222AD" w:rsidRPr="00E77347" w:rsidRDefault="004222AD" w:rsidP="004222AD">
      <w:pPr>
        <w:autoSpaceDE w:val="0"/>
        <w:ind w:firstLine="851"/>
        <w:jc w:val="both"/>
        <w:rPr>
          <w:sz w:val="28"/>
          <w:szCs w:val="28"/>
        </w:rPr>
      </w:pPr>
      <w:r w:rsidRPr="00E77347">
        <w:rPr>
          <w:sz w:val="28"/>
          <w:szCs w:val="28"/>
        </w:rPr>
        <w:t xml:space="preserve">- постановление Правительства Российской Федерации от 16.11.2009г. № 934 «О возмещении вреда, причиняемого транспортными средствами, </w:t>
      </w:r>
      <w:r w:rsidRPr="00E77347">
        <w:rPr>
          <w:sz w:val="28"/>
          <w:szCs w:val="28"/>
        </w:rPr>
        <w:lastRenderedPageBreak/>
        <w:t>осуществляющими перевозки тяжеловесных грузов по автомобильным дорогам Российской Федерации»  (Собрание законодательства Российской Федерации, 2009, N 47, ст. 5673; 2011 , N 17, ст. 2415) (далее - постановление  Правительства  РФ № 934);</w:t>
      </w:r>
    </w:p>
    <w:p w:rsidR="004222AD" w:rsidRPr="00E77347" w:rsidRDefault="004222AD" w:rsidP="004222AD">
      <w:pPr>
        <w:autoSpaceDE w:val="0"/>
        <w:ind w:firstLine="851"/>
        <w:jc w:val="both"/>
        <w:rPr>
          <w:sz w:val="28"/>
          <w:szCs w:val="28"/>
        </w:rPr>
      </w:pPr>
      <w:r w:rsidRPr="00E77347">
        <w:rPr>
          <w:sz w:val="28"/>
          <w:szCs w:val="28"/>
        </w:rPr>
        <w:t>- постановление Правительства Российской Федерации от 15 апреля 2011 г. N 272 «Об утверждении правил перевозок грузов автомобильным транспортом» ("Собрание законодательства РФ", 2011, N 17, ст. 2407, 2012, N 10, ст. 1223);</w:t>
      </w:r>
    </w:p>
    <w:p w:rsidR="004222AD" w:rsidRPr="00E77347" w:rsidRDefault="004222AD" w:rsidP="004222AD">
      <w:pPr>
        <w:autoSpaceDE w:val="0"/>
        <w:ind w:firstLine="851"/>
        <w:jc w:val="both"/>
        <w:rPr>
          <w:sz w:val="28"/>
          <w:szCs w:val="28"/>
        </w:rPr>
      </w:pPr>
      <w:r w:rsidRPr="00E77347">
        <w:rPr>
          <w:sz w:val="28"/>
          <w:szCs w:val="28"/>
        </w:rPr>
        <w:t>- постановление Правительства Российской Федерации от 9.01.2014 г. № 12 «О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w:t>
      </w:r>
    </w:p>
    <w:p w:rsidR="004222AD" w:rsidRPr="00E77347" w:rsidRDefault="004222AD" w:rsidP="004222AD">
      <w:pPr>
        <w:pStyle w:val="af8"/>
        <w:tabs>
          <w:tab w:val="left" w:pos="0"/>
        </w:tabs>
        <w:spacing w:after="0" w:line="240" w:lineRule="auto"/>
        <w:ind w:left="0" w:firstLine="851"/>
        <w:jc w:val="both"/>
        <w:rPr>
          <w:sz w:val="28"/>
          <w:szCs w:val="28"/>
        </w:rPr>
      </w:pPr>
      <w:r w:rsidRPr="00E77347">
        <w:rPr>
          <w:rFonts w:ascii="Times New Roman" w:hAnsi="Times New Roman" w:cs="Times New Roman"/>
          <w:sz w:val="28"/>
          <w:szCs w:val="28"/>
        </w:rPr>
        <w:t>- распоряжение Правительства Российской Федерации от 17.06.2010 № 1031-р (Собрание законодательства Российской Федерации, 28.06.2010, N 26, ст. 3391);</w:t>
      </w:r>
    </w:p>
    <w:p w:rsidR="004222AD" w:rsidRPr="00E77347" w:rsidRDefault="004222AD" w:rsidP="004222AD">
      <w:pPr>
        <w:autoSpaceDE w:val="0"/>
        <w:ind w:firstLine="851"/>
        <w:jc w:val="both"/>
        <w:rPr>
          <w:sz w:val="28"/>
          <w:szCs w:val="28"/>
        </w:rPr>
      </w:pPr>
      <w:r w:rsidRPr="00E77347">
        <w:rPr>
          <w:sz w:val="28"/>
          <w:szCs w:val="28"/>
        </w:rPr>
        <w:t>- приказ Министерства транспорта Российской Федерации от 04.07.2011 № 179 «Об утверждении порядка выдачи специального разрешения на движение по автомобильным дорогам транспортного средства, осуществляющего перевозку опасных грузов» ("Российская газета", N 213, 23.09.2011);</w:t>
      </w:r>
    </w:p>
    <w:p w:rsidR="004222AD" w:rsidRPr="00E77347" w:rsidRDefault="004222AD" w:rsidP="004222AD">
      <w:pPr>
        <w:autoSpaceDE w:val="0"/>
        <w:ind w:firstLine="851"/>
        <w:jc w:val="both"/>
        <w:rPr>
          <w:sz w:val="28"/>
          <w:szCs w:val="28"/>
        </w:rPr>
      </w:pPr>
      <w:r w:rsidRPr="00E77347">
        <w:rPr>
          <w:sz w:val="28"/>
          <w:szCs w:val="28"/>
        </w:rPr>
        <w:t xml:space="preserve">- Инструкция по перевозке крупногабаритных и (или) тяжеловесных грузов по автомобильным дорогам Российской Федерации, утвержденной Министерством транспорта РФ от 27.05.1996 г., зарегистрированной в Минюсте Российской Федерации 08.08.1996 г. № 1146 (в редакции приказов Министерства транспорта РФ от 22.01.2004 </w:t>
      </w:r>
      <w:hyperlink r:id="rId13" w:history="1">
        <w:r w:rsidRPr="00E77347">
          <w:rPr>
            <w:rStyle w:val="a4"/>
            <w:sz w:val="28"/>
            <w:szCs w:val="28"/>
          </w:rPr>
          <w:t>N 8</w:t>
        </w:r>
      </w:hyperlink>
      <w:r w:rsidRPr="00E77347">
        <w:rPr>
          <w:sz w:val="28"/>
          <w:szCs w:val="28"/>
        </w:rPr>
        <w:t xml:space="preserve">, от 21.07.2011 </w:t>
      </w:r>
      <w:hyperlink r:id="rId14" w:history="1">
        <w:r w:rsidRPr="00E77347">
          <w:rPr>
            <w:rStyle w:val="a4"/>
            <w:sz w:val="28"/>
            <w:szCs w:val="28"/>
          </w:rPr>
          <w:t>N 191</w:t>
        </w:r>
      </w:hyperlink>
      <w:r w:rsidRPr="00E77347">
        <w:rPr>
          <w:sz w:val="28"/>
          <w:szCs w:val="28"/>
        </w:rPr>
        <w:t>) ("Бюллетень нормативных актов федеральных органов исполнительной власти", N 6, 1996 г.,  "Бюллетень нормативных актов федеральных органов исполнительной власти", N 8, 23.02.2004, "Российская газета", N 189, 26.08.2011);</w:t>
      </w:r>
    </w:p>
    <w:p w:rsidR="004222AD" w:rsidRPr="00E77347" w:rsidRDefault="004222AD" w:rsidP="004222AD">
      <w:pPr>
        <w:autoSpaceDE w:val="0"/>
        <w:ind w:firstLine="851"/>
        <w:jc w:val="both"/>
        <w:rPr>
          <w:sz w:val="28"/>
          <w:szCs w:val="28"/>
        </w:rPr>
      </w:pPr>
      <w:r w:rsidRPr="00E77347">
        <w:rPr>
          <w:sz w:val="28"/>
          <w:szCs w:val="28"/>
        </w:rPr>
        <w:t>- постановление Правительства Ленинградской области от 22.04.2010 г. № 97 «Об определении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регионального и межмуниципального значения Ленинградской области» ("Вестник Правительства Ленинградской области", N 30, 25.05.2010 г., N 76, 01.11.2010, N 84, 20.10.2011); (далее – постановление Правительства Ленинградской области № 97);</w:t>
      </w:r>
    </w:p>
    <w:p w:rsidR="004222AD" w:rsidRPr="00E77347" w:rsidRDefault="004222AD" w:rsidP="004222AD">
      <w:pPr>
        <w:autoSpaceDE w:val="0"/>
        <w:ind w:firstLine="851"/>
        <w:jc w:val="both"/>
        <w:rPr>
          <w:sz w:val="28"/>
          <w:szCs w:val="28"/>
        </w:rPr>
      </w:pPr>
      <w:r w:rsidRPr="00E77347">
        <w:rPr>
          <w:sz w:val="28"/>
          <w:szCs w:val="28"/>
        </w:rPr>
        <w:t>- постановление Правительства Ленинградской области от 07.09.2011 № 283 «Об утверждении положения о комитете по дорожному хозяйству Ленинградской области» ("Вестник Правительства Ленинградской области", N 84, 20.10.2011; N 101, 23.11.2011; N 117, 19.12.2011);</w:t>
      </w:r>
    </w:p>
    <w:p w:rsidR="004222AD" w:rsidRPr="00E77347" w:rsidRDefault="004222AD" w:rsidP="004222AD">
      <w:pPr>
        <w:autoSpaceDE w:val="0"/>
        <w:ind w:firstLine="851"/>
        <w:jc w:val="both"/>
        <w:rPr>
          <w:sz w:val="28"/>
          <w:szCs w:val="28"/>
        </w:rPr>
      </w:pPr>
      <w:r w:rsidRPr="00E77347">
        <w:rPr>
          <w:sz w:val="28"/>
          <w:szCs w:val="28"/>
        </w:rPr>
        <w:t>- иные правовые акты.</w:t>
      </w:r>
    </w:p>
    <w:p w:rsidR="004222AD" w:rsidRPr="00E77347" w:rsidRDefault="004222AD" w:rsidP="004222AD">
      <w:pPr>
        <w:widowControl w:val="0"/>
        <w:tabs>
          <w:tab w:val="left" w:pos="0"/>
        </w:tabs>
        <w:suppressAutoHyphens/>
        <w:ind w:firstLine="851"/>
        <w:jc w:val="both"/>
        <w:rPr>
          <w:sz w:val="28"/>
          <w:szCs w:val="28"/>
        </w:rPr>
      </w:pPr>
      <w:r>
        <w:rPr>
          <w:sz w:val="28"/>
          <w:szCs w:val="28"/>
        </w:rPr>
        <w:t>2.7</w:t>
      </w:r>
      <w:r w:rsidRPr="00E77347">
        <w:rPr>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2.7</w:t>
      </w:r>
      <w:r w:rsidRPr="00E77347">
        <w:rPr>
          <w:rFonts w:ascii="Times New Roman" w:hAnsi="Times New Roman" w:cs="Times New Roman"/>
          <w:b w:val="0"/>
          <w:sz w:val="28"/>
          <w:szCs w:val="28"/>
        </w:rPr>
        <w:t>.1. Для предоставления муниципальной услуги по выдаче 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 категории 1 (приложение № 6 к настоящему административному регламенту) заявители представляют заявление о выдаче разрешения по форме согласно приложению № 3 к настоящему административному регламенту.</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2.7</w:t>
      </w:r>
      <w:r w:rsidRPr="00E77347">
        <w:rPr>
          <w:rFonts w:ascii="Times New Roman" w:hAnsi="Times New Roman" w:cs="Times New Roman"/>
          <w:b w:val="0"/>
          <w:sz w:val="28"/>
          <w:szCs w:val="28"/>
        </w:rPr>
        <w:t>.2. Для предоставления муниципальной услуги по выдаче разрешения на перевозку тяжеловесных и (или) крупногабаритных грузов категории 2 (приложение № 6 к настоящему административному регламенту) заявители представляют:</w:t>
      </w:r>
    </w:p>
    <w:p w:rsidR="004222AD" w:rsidRPr="00E77347" w:rsidRDefault="004222AD" w:rsidP="004222AD">
      <w:pPr>
        <w:pStyle w:val="ConsPlusTitle"/>
        <w:tabs>
          <w:tab w:val="left" w:pos="0"/>
        </w:tabs>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заявление о выдаче разрешения по форме согласно приложению № 3 к настоящему административному регламенту;</w:t>
      </w:r>
    </w:p>
    <w:p w:rsidR="004222AD" w:rsidRPr="00E77347" w:rsidRDefault="004222AD" w:rsidP="004222AD">
      <w:pPr>
        <w:pStyle w:val="ConsPlusTitle"/>
        <w:tabs>
          <w:tab w:val="left" w:pos="0"/>
        </w:tabs>
        <w:ind w:firstLine="851"/>
        <w:jc w:val="both"/>
        <w:rPr>
          <w:rFonts w:ascii="Times New Roman" w:hAnsi="Times New Roman" w:cs="Times New Roman"/>
          <w:sz w:val="28"/>
          <w:szCs w:val="28"/>
        </w:rPr>
      </w:pPr>
      <w:r w:rsidRPr="00E77347">
        <w:rPr>
          <w:rFonts w:ascii="Times New Roman" w:hAnsi="Times New Roman" w:cs="Times New Roman"/>
          <w:b w:val="0"/>
          <w:sz w:val="28"/>
          <w:szCs w:val="28"/>
        </w:rPr>
        <w:t>схему автопоезда с изображением на ней всех участвующих в перевозке транспортных средств, количества осей и колес на них, взаимного расположения колес и осей, распределения нагрузки по осям и на отдельные колеса с учетом возможного неравномерного распределения нагрузки по длине оси.</w:t>
      </w:r>
    </w:p>
    <w:p w:rsidR="004222AD" w:rsidRPr="00E77347" w:rsidRDefault="004222AD" w:rsidP="004222AD">
      <w:pPr>
        <w:pStyle w:val="ConsPlusNormal0"/>
        <w:widowControl/>
        <w:ind w:firstLine="851"/>
        <w:jc w:val="both"/>
        <w:rPr>
          <w:bCs/>
          <w:sz w:val="28"/>
          <w:szCs w:val="28"/>
        </w:rPr>
      </w:pPr>
      <w:r>
        <w:rPr>
          <w:rFonts w:ascii="Times New Roman" w:hAnsi="Times New Roman" w:cs="Times New Roman"/>
          <w:sz w:val="28"/>
          <w:szCs w:val="28"/>
        </w:rPr>
        <w:t>2.7</w:t>
      </w:r>
      <w:r w:rsidRPr="00E77347">
        <w:rPr>
          <w:rFonts w:ascii="Times New Roman" w:hAnsi="Times New Roman" w:cs="Times New Roman"/>
          <w:sz w:val="28"/>
          <w:szCs w:val="28"/>
        </w:rPr>
        <w:t>.3.  Кроме того, в соответствии с пунктом 6 статьи 7 Федерального закона от 27.07.2010 № 210-ФЗ к заявлению представляются следующие документы:</w:t>
      </w:r>
    </w:p>
    <w:p w:rsidR="004222AD" w:rsidRPr="00E77347" w:rsidRDefault="004222AD" w:rsidP="004222AD">
      <w:pPr>
        <w:autoSpaceDE w:val="0"/>
        <w:ind w:firstLine="851"/>
        <w:jc w:val="both"/>
        <w:rPr>
          <w:bCs/>
          <w:sz w:val="28"/>
          <w:szCs w:val="28"/>
        </w:rPr>
      </w:pPr>
      <w:r w:rsidRPr="00E77347">
        <w:rPr>
          <w:bCs/>
          <w:sz w:val="28"/>
          <w:szCs w:val="28"/>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4222AD" w:rsidRPr="00E77347" w:rsidRDefault="004222AD" w:rsidP="004222AD">
      <w:pPr>
        <w:autoSpaceDE w:val="0"/>
        <w:ind w:firstLine="851"/>
        <w:jc w:val="both"/>
        <w:rPr>
          <w:sz w:val="28"/>
          <w:szCs w:val="28"/>
        </w:rPr>
      </w:pPr>
      <w:r w:rsidRPr="00E77347">
        <w:rPr>
          <w:bCs/>
          <w:sz w:val="28"/>
          <w:szCs w:val="28"/>
        </w:rPr>
        <w:t>2) учредительные документы юридического лица.</w:t>
      </w:r>
    </w:p>
    <w:p w:rsidR="004222AD" w:rsidRPr="00E77347" w:rsidRDefault="004222AD" w:rsidP="004222AD">
      <w:pPr>
        <w:pStyle w:val="ConsPlusTitle"/>
        <w:tabs>
          <w:tab w:val="left" w:pos="0"/>
        </w:tabs>
        <w:ind w:firstLine="851"/>
        <w:jc w:val="both"/>
        <w:rPr>
          <w:rFonts w:ascii="Times New Roman" w:hAnsi="Times New Roman" w:cs="Times New Roman"/>
          <w:b w:val="0"/>
          <w:sz w:val="28"/>
          <w:szCs w:val="28"/>
        </w:rPr>
      </w:pPr>
      <w:r>
        <w:rPr>
          <w:rFonts w:ascii="Times New Roman" w:hAnsi="Times New Roman" w:cs="Times New Roman"/>
          <w:b w:val="0"/>
          <w:sz w:val="28"/>
          <w:szCs w:val="28"/>
        </w:rPr>
        <w:t>2.7</w:t>
      </w:r>
      <w:r w:rsidRPr="00E77347">
        <w:rPr>
          <w:rFonts w:ascii="Times New Roman" w:hAnsi="Times New Roman" w:cs="Times New Roman"/>
          <w:b w:val="0"/>
          <w:sz w:val="28"/>
          <w:szCs w:val="28"/>
        </w:rPr>
        <w:t xml:space="preserve">.4. Заявление должно содержать все необходимые сведения о характере и категории груза, параметрах массы и габаритах транспортного средства, предполагаемых сроках перевозки, маршруте движения и другую информацию, а именно: реквизиты владельца транспортного средства и получателя груза, маршрут движения, вид перевозки, вид необходимого разрешения, характеристику груза, параметры транспортного средства. В заявлении также должно быть указано наименование и организационно-правовая форма – для юридических лиц или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(индивидуальных предпринимателей); юридический и почтовый адреса; фамилия, имя, отчество руководителя; телефон; банковские реквизиты (наименование банка, расчетный счет, корреспондентский счет, банковский индивидуальный код ( далее – р/с, к/с, БИК); фамилия, имя, отчество, адрес регистрации, данные документа, удостоверяющего личность – для физических лиц. </w:t>
      </w:r>
    </w:p>
    <w:p w:rsidR="004222AD" w:rsidRPr="00E77347" w:rsidRDefault="004222AD" w:rsidP="004222AD">
      <w:pPr>
        <w:pStyle w:val="ConsPlusTitle"/>
        <w:ind w:firstLine="851"/>
        <w:jc w:val="both"/>
        <w:rPr>
          <w:rFonts w:ascii="Times New Roman" w:hAnsi="Times New Roman" w:cs="Times New Roman"/>
          <w:b w:val="0"/>
          <w:sz w:val="28"/>
          <w:szCs w:val="28"/>
        </w:rPr>
      </w:pPr>
      <w:r w:rsidRPr="00E77347">
        <w:rPr>
          <w:rFonts w:ascii="Times New Roman" w:hAnsi="Times New Roman" w:cs="Times New Roman"/>
          <w:b w:val="0"/>
          <w:sz w:val="28"/>
          <w:szCs w:val="28"/>
        </w:rPr>
        <w:t>К заявлению прилагается копия документов транспортного средства (паспорт транспортного средства или свидетельство о регистрации транспортного средства), осуществляющего перевозку тяжеловесного и (или) крупногабаритного груза.</w:t>
      </w:r>
    </w:p>
    <w:p w:rsidR="004222AD" w:rsidRPr="00E77347" w:rsidRDefault="004222AD" w:rsidP="004222AD">
      <w:pPr>
        <w:pStyle w:val="ConsPlusTitle"/>
        <w:ind w:firstLine="851"/>
        <w:jc w:val="both"/>
        <w:rPr>
          <w:sz w:val="28"/>
          <w:szCs w:val="28"/>
        </w:rPr>
      </w:pPr>
      <w:r w:rsidRPr="00E77347">
        <w:rPr>
          <w:rFonts w:ascii="Times New Roman" w:hAnsi="Times New Roman" w:cs="Times New Roman"/>
          <w:b w:val="0"/>
          <w:sz w:val="28"/>
          <w:szCs w:val="28"/>
        </w:rPr>
        <w:t>Заявление заверяется подписью и печатью (для юридических лиц и частных предпринимателей) владельца транспортного средства. В случае подачи заявления представителем владельца транспортного средства к заявлению прилагаются документы, подтверждающие полномочия указанного представителя.</w:t>
      </w:r>
    </w:p>
    <w:p w:rsidR="004222AD" w:rsidRPr="00E77347" w:rsidRDefault="004222AD" w:rsidP="004222AD">
      <w:pPr>
        <w:tabs>
          <w:tab w:val="left" w:pos="0"/>
        </w:tabs>
        <w:autoSpaceDE w:val="0"/>
        <w:ind w:firstLine="851"/>
        <w:jc w:val="both"/>
        <w:rPr>
          <w:sz w:val="28"/>
          <w:szCs w:val="28"/>
        </w:rPr>
      </w:pPr>
      <w:r>
        <w:rPr>
          <w:sz w:val="28"/>
          <w:szCs w:val="28"/>
        </w:rPr>
        <w:t>2.7</w:t>
      </w:r>
      <w:r w:rsidRPr="00E77347">
        <w:rPr>
          <w:sz w:val="28"/>
          <w:szCs w:val="28"/>
        </w:rPr>
        <w:t xml:space="preserve">.5. Допускается подача заявления с приложением документов, указанных в </w:t>
      </w:r>
      <w:hyperlink r:id="rId15" w:history="1">
        <w:r w:rsidRPr="00E77347">
          <w:rPr>
            <w:rStyle w:val="a4"/>
            <w:sz w:val="28"/>
            <w:szCs w:val="28"/>
          </w:rPr>
          <w:t xml:space="preserve">пунктах </w:t>
        </w:r>
      </w:hyperlink>
      <w:r>
        <w:rPr>
          <w:sz w:val="28"/>
          <w:szCs w:val="28"/>
        </w:rPr>
        <w:t>2.7.1. - 2.7</w:t>
      </w:r>
      <w:r w:rsidRPr="00E77347">
        <w:rPr>
          <w:sz w:val="28"/>
          <w:szCs w:val="28"/>
        </w:rPr>
        <w:t>.4.  настоящего Регламента, пут</w:t>
      </w:r>
      <w:r>
        <w:rPr>
          <w:sz w:val="28"/>
          <w:szCs w:val="28"/>
        </w:rPr>
        <w:t xml:space="preserve">ем направления их в адрес администрации </w:t>
      </w:r>
      <w:r w:rsidRPr="00E77347">
        <w:rPr>
          <w:sz w:val="28"/>
          <w:szCs w:val="28"/>
        </w:rPr>
        <w:t xml:space="preserve"> посредством факсимильной связи с последующим предоставлением оригинала заявления и документов, указанных в </w:t>
      </w:r>
      <w:hyperlink r:id="rId16" w:history="1">
        <w:r>
          <w:rPr>
            <w:rStyle w:val="a4"/>
            <w:sz w:val="28"/>
            <w:szCs w:val="28"/>
          </w:rPr>
          <w:t xml:space="preserve">пунктах </w:t>
        </w:r>
        <w:r w:rsidRPr="003C5044">
          <w:rPr>
            <w:rStyle w:val="a4"/>
            <w:color w:val="000000"/>
            <w:sz w:val="28"/>
            <w:szCs w:val="28"/>
          </w:rPr>
          <w:t xml:space="preserve">2.7.1 </w:t>
        </w:r>
        <w:r w:rsidRPr="00E77347">
          <w:rPr>
            <w:rStyle w:val="a4"/>
            <w:sz w:val="28"/>
            <w:szCs w:val="28"/>
          </w:rPr>
          <w:t>-</w:t>
        </w:r>
      </w:hyperlink>
      <w:r>
        <w:rPr>
          <w:sz w:val="28"/>
          <w:szCs w:val="28"/>
        </w:rPr>
        <w:t xml:space="preserve"> 2.7</w:t>
      </w:r>
      <w:r w:rsidRPr="00E77347">
        <w:rPr>
          <w:sz w:val="28"/>
          <w:szCs w:val="28"/>
        </w:rPr>
        <w:t xml:space="preserve">.4. настоящего Регламента, или в электронном виде (далее - заявление в электронном виде) через ПГУ </w:t>
      </w:r>
      <w:r>
        <w:rPr>
          <w:sz w:val="28"/>
          <w:szCs w:val="28"/>
        </w:rPr>
        <w:t xml:space="preserve">ЛО. По обращению заявителя администрация </w:t>
      </w:r>
      <w:r w:rsidRPr="00E77347">
        <w:rPr>
          <w:sz w:val="28"/>
          <w:szCs w:val="28"/>
        </w:rPr>
        <w:t xml:space="preserve"> обязан</w:t>
      </w:r>
      <w:r>
        <w:rPr>
          <w:sz w:val="28"/>
          <w:szCs w:val="28"/>
        </w:rPr>
        <w:t xml:space="preserve">а </w:t>
      </w:r>
      <w:r w:rsidRPr="00E77347">
        <w:rPr>
          <w:sz w:val="28"/>
          <w:szCs w:val="28"/>
        </w:rPr>
        <w:t xml:space="preserve"> предоставить ему сведения о дате приема заявления и его регистрационном номере.</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2.8</w:t>
      </w:r>
      <w:r w:rsidRPr="00E77347">
        <w:rPr>
          <w:rFonts w:ascii="Times New Roman" w:hAnsi="Times New Roman" w:cs="Times New Roman"/>
          <w:b w:val="0"/>
          <w:sz w:val="28"/>
          <w:szCs w:val="28"/>
        </w:rPr>
        <w:t>. 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4222AD" w:rsidRPr="00E77347" w:rsidRDefault="004222AD" w:rsidP="004222AD">
      <w:pPr>
        <w:pStyle w:val="ConsPlusTitle"/>
        <w:ind w:firstLine="851"/>
        <w:jc w:val="both"/>
        <w:rPr>
          <w:rFonts w:ascii="Times New Roman" w:hAnsi="Times New Roman" w:cs="Times New Roman"/>
          <w:b w:val="0"/>
          <w:sz w:val="28"/>
          <w:szCs w:val="28"/>
        </w:rPr>
      </w:pPr>
      <w:r>
        <w:rPr>
          <w:rFonts w:ascii="Times New Roman" w:hAnsi="Times New Roman" w:cs="Times New Roman"/>
          <w:b w:val="0"/>
          <w:sz w:val="28"/>
          <w:szCs w:val="28"/>
        </w:rPr>
        <w:t>2.9</w:t>
      </w:r>
      <w:r w:rsidRPr="00E77347">
        <w:rPr>
          <w:rFonts w:ascii="Times New Roman" w:hAnsi="Times New Roman" w:cs="Times New Roman"/>
          <w:b w:val="0"/>
          <w:sz w:val="28"/>
          <w:szCs w:val="28"/>
        </w:rPr>
        <w:t>.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4222AD" w:rsidRPr="00E77347" w:rsidRDefault="004222AD" w:rsidP="004222AD">
      <w:pPr>
        <w:pStyle w:val="ConsPlusTitle"/>
        <w:ind w:firstLine="851"/>
        <w:jc w:val="both"/>
        <w:rPr>
          <w:rFonts w:ascii="Times New Roman" w:hAnsi="Times New Roman" w:cs="Times New Roman"/>
          <w:sz w:val="28"/>
          <w:szCs w:val="28"/>
        </w:rPr>
      </w:pPr>
      <w:r>
        <w:rPr>
          <w:rFonts w:ascii="Times New Roman" w:hAnsi="Times New Roman" w:cs="Times New Roman"/>
          <w:b w:val="0"/>
          <w:sz w:val="28"/>
          <w:szCs w:val="28"/>
        </w:rPr>
        <w:t>2.10</w:t>
      </w:r>
      <w:r w:rsidRPr="00E77347">
        <w:rPr>
          <w:rFonts w:ascii="Times New Roman" w:hAnsi="Times New Roman" w:cs="Times New Roman"/>
          <w:b w:val="0"/>
          <w:sz w:val="28"/>
          <w:szCs w:val="28"/>
        </w:rPr>
        <w:t>. Основания для приостановления предоставления муниципальной услуги не предусмотрены.</w:t>
      </w:r>
    </w:p>
    <w:p w:rsidR="004222AD" w:rsidRPr="00E77347" w:rsidRDefault="004222AD" w:rsidP="004222AD">
      <w:pPr>
        <w:pStyle w:val="ConsPlusNormal0"/>
        <w:tabs>
          <w:tab w:val="left" w:pos="0"/>
        </w:tabs>
        <w:ind w:firstLine="851"/>
        <w:jc w:val="both"/>
        <w:rPr>
          <w:rFonts w:ascii="Times New Roman" w:hAnsi="Times New Roman" w:cs="Times New Roman"/>
          <w:sz w:val="28"/>
          <w:szCs w:val="28"/>
        </w:rPr>
      </w:pPr>
      <w:r>
        <w:rPr>
          <w:rFonts w:ascii="Times New Roman" w:hAnsi="Times New Roman" w:cs="Times New Roman"/>
          <w:sz w:val="28"/>
          <w:szCs w:val="28"/>
        </w:rPr>
        <w:t>2.11</w:t>
      </w:r>
      <w:r w:rsidRPr="00E77347">
        <w:rPr>
          <w:rFonts w:ascii="Times New Roman"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4222AD" w:rsidRPr="00E77347" w:rsidRDefault="004222AD" w:rsidP="004222AD">
      <w:pPr>
        <w:pStyle w:val="ConsPlusNormal0"/>
        <w:tabs>
          <w:tab w:val="left" w:pos="0"/>
        </w:tabs>
        <w:ind w:firstLine="851"/>
        <w:jc w:val="both"/>
        <w:rPr>
          <w:rFonts w:ascii="Times New Roman" w:hAnsi="Times New Roman" w:cs="Times New Roman"/>
          <w:sz w:val="28"/>
          <w:szCs w:val="28"/>
        </w:rPr>
      </w:pPr>
      <w:r w:rsidRPr="00E77347">
        <w:rPr>
          <w:rFonts w:ascii="Times New Roman" w:hAnsi="Times New Roman" w:cs="Times New Roman"/>
          <w:sz w:val="28"/>
          <w:szCs w:val="28"/>
        </w:rPr>
        <w:t>1) в заявлении не указаны фамилия, имя, отчество (при наличии) гражданина, обратившегося за предоставлением услуги, либо наименование юридического лица;</w:t>
      </w:r>
    </w:p>
    <w:p w:rsidR="004222AD" w:rsidRPr="00E77347" w:rsidRDefault="004222AD" w:rsidP="004222AD">
      <w:pPr>
        <w:pStyle w:val="ConsPlusNormal0"/>
        <w:tabs>
          <w:tab w:val="left" w:pos="0"/>
        </w:tabs>
        <w:ind w:firstLine="851"/>
        <w:jc w:val="both"/>
        <w:rPr>
          <w:rFonts w:ascii="Times New Roman" w:hAnsi="Times New Roman" w:cs="Times New Roman"/>
          <w:sz w:val="28"/>
          <w:szCs w:val="28"/>
        </w:rPr>
      </w:pPr>
      <w:r w:rsidRPr="00E77347">
        <w:rPr>
          <w:rFonts w:ascii="Times New Roman" w:hAnsi="Times New Roman" w:cs="Times New Roman"/>
          <w:sz w:val="28"/>
          <w:szCs w:val="28"/>
        </w:rPr>
        <w:t>2) текст в заявлении не поддается прочтению.</w:t>
      </w:r>
    </w:p>
    <w:p w:rsidR="004222AD" w:rsidRPr="00E77347" w:rsidRDefault="004222AD" w:rsidP="004222AD">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2.12</w:t>
      </w:r>
      <w:r w:rsidRPr="00E77347">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4222AD" w:rsidRPr="00E77347" w:rsidRDefault="004222AD" w:rsidP="004222AD">
      <w:pPr>
        <w:pStyle w:val="ConsPlusNormal0"/>
        <w:widowControl/>
        <w:tabs>
          <w:tab w:val="left" w:pos="0"/>
        </w:tabs>
        <w:ind w:firstLine="851"/>
        <w:jc w:val="both"/>
        <w:rPr>
          <w:rFonts w:ascii="Times New Roman" w:hAnsi="Times New Roman" w:cs="Times New Roman"/>
          <w:sz w:val="28"/>
          <w:szCs w:val="28"/>
        </w:rPr>
      </w:pPr>
      <w:r>
        <w:rPr>
          <w:rFonts w:ascii="Times New Roman" w:hAnsi="Times New Roman" w:cs="Times New Roman"/>
          <w:sz w:val="28"/>
          <w:szCs w:val="28"/>
        </w:rPr>
        <w:t>1) администрация</w:t>
      </w:r>
      <w:r w:rsidRPr="00E77347">
        <w:rPr>
          <w:rFonts w:ascii="Times New Roman" w:hAnsi="Times New Roman" w:cs="Times New Roman"/>
          <w:sz w:val="28"/>
          <w:szCs w:val="28"/>
        </w:rPr>
        <w:t xml:space="preserve"> не вправе выдавать специальное разрешение по заявленному маршруту, заявленный маршрут не проходит по автомобильным дорогам общего пользования местного значения, расположенным на территориях муниципального района, городского округа или двух и более муниципальных образований (муниципальных районов, городского округа) при условии, что маршрут такого транспортного средства проходит в границах Ленинградской области, указанный маршрут, часть маршрута проходит по автомобильным дорогам федерального, регионального или межмуниципального значения, участкам таких автомобильных дорог (в таком случае заявление перенаправляется в компетентный орган);  </w:t>
      </w:r>
    </w:p>
    <w:p w:rsidR="004222AD" w:rsidRPr="00E77347" w:rsidRDefault="004222AD" w:rsidP="004222AD">
      <w:pPr>
        <w:pStyle w:val="ConsPlusNormal0"/>
        <w:widowControl/>
        <w:tabs>
          <w:tab w:val="left" w:pos="0"/>
        </w:tabs>
        <w:ind w:firstLine="851"/>
        <w:jc w:val="both"/>
        <w:rPr>
          <w:rFonts w:ascii="Times New Roman" w:hAnsi="Times New Roman" w:cs="Times New Roman"/>
          <w:sz w:val="28"/>
          <w:szCs w:val="28"/>
        </w:rPr>
      </w:pPr>
      <w:r w:rsidRPr="00E77347">
        <w:rPr>
          <w:rFonts w:ascii="Times New Roman" w:hAnsi="Times New Roman" w:cs="Times New Roman"/>
          <w:sz w:val="28"/>
          <w:szCs w:val="28"/>
        </w:rPr>
        <w:t>2) предоставление недостоверных и (или) неполных сведений, а также отсутствие док</w:t>
      </w:r>
      <w:r>
        <w:rPr>
          <w:rFonts w:ascii="Times New Roman" w:hAnsi="Times New Roman" w:cs="Times New Roman"/>
          <w:sz w:val="28"/>
          <w:szCs w:val="28"/>
        </w:rPr>
        <w:t>ументов, указанных в пунктах 2.7.1- 2.7</w:t>
      </w:r>
      <w:r w:rsidRPr="00E77347">
        <w:rPr>
          <w:rFonts w:ascii="Times New Roman" w:hAnsi="Times New Roman" w:cs="Times New Roman"/>
          <w:sz w:val="28"/>
          <w:szCs w:val="28"/>
        </w:rPr>
        <w:t>.4.;</w:t>
      </w:r>
    </w:p>
    <w:p w:rsidR="004222AD" w:rsidRPr="00E77347" w:rsidRDefault="004222AD" w:rsidP="004222AD">
      <w:pPr>
        <w:pStyle w:val="ConsPlusNormal0"/>
        <w:widowControl/>
        <w:tabs>
          <w:tab w:val="left" w:pos="0"/>
        </w:tabs>
        <w:ind w:firstLine="851"/>
        <w:jc w:val="both"/>
        <w:rPr>
          <w:rFonts w:ascii="Times New Roman" w:hAnsi="Times New Roman" w:cs="Times New Roman"/>
          <w:sz w:val="28"/>
          <w:szCs w:val="28"/>
        </w:rPr>
      </w:pPr>
      <w:r w:rsidRPr="00E77347">
        <w:rPr>
          <w:rFonts w:ascii="Times New Roman" w:hAnsi="Times New Roman" w:cs="Times New Roman"/>
          <w:sz w:val="28"/>
          <w:szCs w:val="28"/>
        </w:rPr>
        <w:t>3) мотивированный отказ владельца автомобильной дороги в согласовании маршрута транспортного средства, осуществляющего перевозку тяжеловесного и (или) крупногабаритного грузов;</w:t>
      </w:r>
    </w:p>
    <w:p w:rsidR="004222AD" w:rsidRPr="00E77347" w:rsidRDefault="004222AD" w:rsidP="004222AD">
      <w:pPr>
        <w:pStyle w:val="ConsPlusNormal0"/>
        <w:widowControl/>
        <w:tabs>
          <w:tab w:val="left" w:pos="0"/>
        </w:tabs>
        <w:ind w:firstLine="851"/>
        <w:jc w:val="both"/>
        <w:rPr>
          <w:rFonts w:ascii="Times New Roman" w:hAnsi="Times New Roman" w:cs="Times New Roman"/>
          <w:sz w:val="28"/>
          <w:szCs w:val="28"/>
        </w:rPr>
      </w:pPr>
      <w:r w:rsidRPr="00E77347">
        <w:rPr>
          <w:rFonts w:ascii="Times New Roman" w:hAnsi="Times New Roman" w:cs="Times New Roman"/>
          <w:sz w:val="28"/>
          <w:szCs w:val="28"/>
        </w:rPr>
        <w:t>4) несоответствие технических характеристик транспортного средства (полная масса) массе заявленного груза;</w:t>
      </w:r>
    </w:p>
    <w:p w:rsidR="004222AD" w:rsidRPr="00E77347" w:rsidRDefault="004222AD" w:rsidP="004222AD">
      <w:pPr>
        <w:pStyle w:val="ConsPlusNormal0"/>
        <w:widowControl/>
        <w:tabs>
          <w:tab w:val="left" w:pos="0"/>
        </w:tabs>
        <w:ind w:firstLine="851"/>
        <w:jc w:val="both"/>
        <w:rPr>
          <w:rFonts w:ascii="Times New Roman" w:hAnsi="Times New Roman" w:cs="Times New Roman"/>
          <w:sz w:val="28"/>
          <w:szCs w:val="28"/>
        </w:rPr>
      </w:pPr>
      <w:r w:rsidRPr="00E77347">
        <w:rPr>
          <w:rFonts w:ascii="Times New Roman" w:hAnsi="Times New Roman" w:cs="Times New Roman"/>
          <w:sz w:val="28"/>
          <w:szCs w:val="28"/>
        </w:rPr>
        <w:t>5) отсутствие согласия заявителя изменить маршрут движения транспортного средства;</w:t>
      </w:r>
    </w:p>
    <w:p w:rsidR="004222AD" w:rsidRPr="00E77347" w:rsidRDefault="004222AD" w:rsidP="004222AD">
      <w:pPr>
        <w:pStyle w:val="ConsPlusNormal0"/>
        <w:widowControl/>
        <w:tabs>
          <w:tab w:val="left" w:pos="0"/>
        </w:tabs>
        <w:ind w:firstLine="851"/>
        <w:jc w:val="both"/>
        <w:rPr>
          <w:rFonts w:ascii="Times New Roman" w:hAnsi="Times New Roman" w:cs="Times New Roman"/>
          <w:sz w:val="28"/>
          <w:szCs w:val="28"/>
        </w:rPr>
      </w:pPr>
      <w:r w:rsidRPr="00E77347">
        <w:rPr>
          <w:rFonts w:ascii="Times New Roman" w:hAnsi="Times New Roman" w:cs="Times New Roman"/>
          <w:sz w:val="28"/>
          <w:szCs w:val="28"/>
        </w:rPr>
        <w:t>6) отсутствие факта оплаты государственной пошлины и (или) подтверждения возмещения вреда;</w:t>
      </w:r>
    </w:p>
    <w:p w:rsidR="004222AD" w:rsidRPr="00E77347" w:rsidRDefault="004222AD" w:rsidP="004222AD">
      <w:pPr>
        <w:pStyle w:val="ConsPlusNormal0"/>
        <w:widowControl/>
        <w:tabs>
          <w:tab w:val="left" w:pos="0"/>
        </w:tabs>
        <w:ind w:firstLine="851"/>
        <w:jc w:val="both"/>
        <w:rPr>
          <w:rFonts w:ascii="Times New Roman" w:hAnsi="Times New Roman" w:cs="Times New Roman"/>
          <w:sz w:val="28"/>
          <w:szCs w:val="28"/>
        </w:rPr>
      </w:pPr>
      <w:r w:rsidRPr="00E77347">
        <w:rPr>
          <w:rFonts w:ascii="Times New Roman" w:hAnsi="Times New Roman" w:cs="Times New Roman"/>
          <w:sz w:val="28"/>
          <w:szCs w:val="28"/>
        </w:rPr>
        <w:t>7) неудовлетворительное состояние автомобильной дороги, участков автомобильной дороги, улиц, по которой проходит маршрут, указанный в заявлении (движение по автомобильной дороге закрыто или ограничено по причине аварийно-восстановительных, ремонтных работ).</w:t>
      </w:r>
    </w:p>
    <w:p w:rsidR="004222AD" w:rsidRPr="00E77347" w:rsidRDefault="004222AD" w:rsidP="004222AD">
      <w:pPr>
        <w:pStyle w:val="ConsPlusNormal0"/>
        <w:ind w:firstLine="851"/>
        <w:jc w:val="both"/>
        <w:rPr>
          <w:rFonts w:ascii="Times New Roman" w:hAnsi="Times New Roman" w:cs="Times New Roman"/>
          <w:sz w:val="28"/>
          <w:szCs w:val="28"/>
        </w:rPr>
      </w:pPr>
      <w:r>
        <w:rPr>
          <w:rFonts w:ascii="Times New Roman" w:hAnsi="Times New Roman" w:cs="Times New Roman"/>
          <w:sz w:val="28"/>
          <w:szCs w:val="28"/>
        </w:rPr>
        <w:t>2.13</w:t>
      </w:r>
      <w:r w:rsidRPr="00E77347">
        <w:rPr>
          <w:rFonts w:ascii="Times New Roman" w:hAnsi="Times New Roman" w:cs="Times New Roman"/>
          <w:sz w:val="28"/>
          <w:szCs w:val="28"/>
        </w:rPr>
        <w:t>.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Ленинградской области.</w:t>
      </w:r>
    </w:p>
    <w:p w:rsidR="004222AD" w:rsidRPr="00E77347" w:rsidRDefault="004222AD" w:rsidP="004222AD">
      <w:pPr>
        <w:pStyle w:val="ConsPlusNormal0"/>
        <w:widowControl/>
        <w:tabs>
          <w:tab w:val="left" w:pos="720"/>
        </w:tabs>
        <w:ind w:firstLine="851"/>
        <w:jc w:val="both"/>
        <w:rPr>
          <w:sz w:val="28"/>
          <w:szCs w:val="28"/>
        </w:rPr>
      </w:pPr>
      <w:r>
        <w:rPr>
          <w:rFonts w:ascii="Times New Roman" w:hAnsi="Times New Roman" w:cs="Times New Roman"/>
          <w:sz w:val="28"/>
          <w:szCs w:val="28"/>
        </w:rPr>
        <w:t>2.13</w:t>
      </w:r>
      <w:r w:rsidRPr="00E77347">
        <w:rPr>
          <w:rFonts w:ascii="Times New Roman" w:hAnsi="Times New Roman" w:cs="Times New Roman"/>
          <w:sz w:val="28"/>
          <w:szCs w:val="28"/>
        </w:rPr>
        <w:t>.1. В соответствии с пунктом 111 части 1 статьи 333.33 Налогового кодекса Российской Федерации за выдачу специального разрешения на движение по автомобильным дорогам транспортного средства, осуществляющего перевозку тяжеловесных и (или) крупногабаритных грузов (за исключением транспортного средства, осуществляющего международные автомобильные перевозки) уплачивается государственная пошлина в размере 1 600 рублей.</w:t>
      </w:r>
    </w:p>
    <w:p w:rsidR="004222AD" w:rsidRPr="00E77347" w:rsidRDefault="004222AD" w:rsidP="004222AD">
      <w:pPr>
        <w:tabs>
          <w:tab w:val="left" w:pos="0"/>
        </w:tabs>
        <w:ind w:firstLine="851"/>
        <w:jc w:val="both"/>
        <w:rPr>
          <w:sz w:val="28"/>
          <w:szCs w:val="28"/>
        </w:rPr>
      </w:pPr>
      <w:r>
        <w:rPr>
          <w:sz w:val="28"/>
          <w:szCs w:val="28"/>
        </w:rPr>
        <w:t>2.13</w:t>
      </w:r>
      <w:r w:rsidRPr="00E77347">
        <w:rPr>
          <w:sz w:val="28"/>
          <w:szCs w:val="28"/>
        </w:rPr>
        <w:t xml:space="preserve">.2. За провоз тяжеловесного груза по автомобильным дорогам общего пользования муниципального значения Ленинградской области с грузоперевозчика взимается плата в счет возмещения вреда, которая рассчитывается в порядке, установленном постановлением Правительства РФ № 934, с применением значений вреда, установленных постановлением Правительства Ленинградской области от 22.04.2010 г. № 97. </w:t>
      </w:r>
    </w:p>
    <w:p w:rsidR="004222AD" w:rsidRPr="00E77347" w:rsidRDefault="004222AD" w:rsidP="004222AD">
      <w:pPr>
        <w:tabs>
          <w:tab w:val="left" w:pos="0"/>
        </w:tabs>
        <w:ind w:firstLine="851"/>
        <w:jc w:val="both"/>
        <w:rPr>
          <w:sz w:val="28"/>
          <w:szCs w:val="28"/>
        </w:rPr>
      </w:pPr>
      <w:r>
        <w:rPr>
          <w:sz w:val="28"/>
          <w:szCs w:val="28"/>
        </w:rPr>
        <w:t xml:space="preserve">2.13.3. В случае </w:t>
      </w:r>
      <w:r w:rsidRPr="00E77347">
        <w:rPr>
          <w:sz w:val="28"/>
          <w:szCs w:val="28"/>
        </w:rPr>
        <w:t xml:space="preserve"> если для движения транспортного средства, осуществляющего перевозки тяжеловесных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лица, в интересах которых осуществляется перевозка, возмещают владельцам автомобильных дорог, сооружений и инженерных коммуникаций расходы на осуществление указанной оценки и принятие указанных мер производятся до получения специального разрешения.</w:t>
      </w:r>
    </w:p>
    <w:p w:rsidR="004222AD" w:rsidRPr="00E77347" w:rsidRDefault="004222AD" w:rsidP="004222AD">
      <w:pPr>
        <w:tabs>
          <w:tab w:val="left" w:pos="142"/>
          <w:tab w:val="left" w:pos="284"/>
        </w:tabs>
        <w:ind w:firstLine="851"/>
        <w:jc w:val="both"/>
        <w:rPr>
          <w:sz w:val="28"/>
          <w:szCs w:val="28"/>
        </w:rPr>
      </w:pPr>
      <w:r w:rsidRPr="00E77347">
        <w:rPr>
          <w:sz w:val="28"/>
          <w:szCs w:val="28"/>
        </w:rPr>
        <w:t>2.1</w:t>
      </w:r>
      <w:r>
        <w:rPr>
          <w:sz w:val="28"/>
          <w:szCs w:val="28"/>
        </w:rPr>
        <w:t>4</w:t>
      </w:r>
      <w:r w:rsidRPr="00E77347">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222AD" w:rsidRPr="00E77347" w:rsidRDefault="004222AD" w:rsidP="004222AD">
      <w:pPr>
        <w:tabs>
          <w:tab w:val="left" w:pos="142"/>
          <w:tab w:val="left" w:pos="284"/>
        </w:tabs>
        <w:ind w:firstLine="851"/>
        <w:jc w:val="both"/>
        <w:rPr>
          <w:sz w:val="28"/>
          <w:szCs w:val="28"/>
        </w:rPr>
      </w:pPr>
      <w:r>
        <w:rPr>
          <w:sz w:val="28"/>
          <w:szCs w:val="28"/>
        </w:rPr>
        <w:t>2.15</w:t>
      </w:r>
      <w:r w:rsidRPr="00E77347">
        <w:rPr>
          <w:sz w:val="28"/>
          <w:szCs w:val="28"/>
        </w:rPr>
        <w:t xml:space="preserve">. Срок регистрации запроса заявителя о предоставлении муниципальной услуги. </w:t>
      </w:r>
    </w:p>
    <w:p w:rsidR="004222AD" w:rsidRPr="00E77347" w:rsidRDefault="004222AD" w:rsidP="004222AD">
      <w:pPr>
        <w:tabs>
          <w:tab w:val="left" w:pos="142"/>
          <w:tab w:val="left" w:pos="284"/>
        </w:tabs>
        <w:ind w:firstLine="851"/>
        <w:jc w:val="both"/>
        <w:rPr>
          <w:sz w:val="28"/>
          <w:szCs w:val="28"/>
        </w:rPr>
      </w:pPr>
      <w:r w:rsidRPr="00E77347">
        <w:rPr>
          <w:sz w:val="28"/>
          <w:szCs w:val="28"/>
        </w:rPr>
        <w:t>Запрос заявителя о предоставлении муниципальной услуги регистрируется в Отделе в следующие сроки:</w:t>
      </w:r>
    </w:p>
    <w:p w:rsidR="004222AD" w:rsidRPr="00E77347" w:rsidRDefault="004222AD" w:rsidP="004222AD">
      <w:pPr>
        <w:tabs>
          <w:tab w:val="left" w:pos="142"/>
          <w:tab w:val="left" w:pos="284"/>
        </w:tabs>
        <w:ind w:firstLine="851"/>
        <w:jc w:val="both"/>
        <w:rPr>
          <w:sz w:val="28"/>
          <w:szCs w:val="28"/>
        </w:rPr>
      </w:pPr>
      <w:r w:rsidRPr="00E77347">
        <w:rPr>
          <w:sz w:val="28"/>
          <w:szCs w:val="28"/>
        </w:rPr>
        <w:t>при личном обращении –</w:t>
      </w:r>
      <w:r w:rsidRPr="00E77347">
        <w:rPr>
          <w:i/>
          <w:sz w:val="28"/>
          <w:szCs w:val="28"/>
        </w:rPr>
        <w:t xml:space="preserve"> </w:t>
      </w:r>
      <w:r w:rsidRPr="00E77347">
        <w:rPr>
          <w:sz w:val="28"/>
          <w:szCs w:val="28"/>
        </w:rPr>
        <w:t>в день обращения заявителя;</w:t>
      </w:r>
    </w:p>
    <w:p w:rsidR="004222AD" w:rsidRPr="00E77347" w:rsidRDefault="004222AD" w:rsidP="004222AD">
      <w:pPr>
        <w:tabs>
          <w:tab w:val="left" w:pos="142"/>
          <w:tab w:val="left" w:pos="284"/>
        </w:tabs>
        <w:ind w:firstLine="851"/>
        <w:jc w:val="both"/>
        <w:rPr>
          <w:sz w:val="28"/>
          <w:szCs w:val="28"/>
        </w:rPr>
      </w:pPr>
      <w:r w:rsidRPr="00E77347">
        <w:rPr>
          <w:sz w:val="28"/>
          <w:szCs w:val="28"/>
        </w:rPr>
        <w:t>при направлении</w:t>
      </w:r>
      <w:r>
        <w:rPr>
          <w:sz w:val="28"/>
          <w:szCs w:val="28"/>
        </w:rPr>
        <w:t xml:space="preserve"> запроса почтовой связью в администрацию</w:t>
      </w:r>
      <w:r w:rsidRPr="00E77347">
        <w:rPr>
          <w:sz w:val="28"/>
          <w:szCs w:val="28"/>
        </w:rPr>
        <w:t xml:space="preserve"> - не позднее 1 рабочего дня, следующего за днем поступления;</w:t>
      </w:r>
    </w:p>
    <w:p w:rsidR="004222AD" w:rsidRPr="00E77347" w:rsidRDefault="004222AD" w:rsidP="004222AD">
      <w:pPr>
        <w:tabs>
          <w:tab w:val="left" w:pos="142"/>
          <w:tab w:val="left" w:pos="284"/>
        </w:tabs>
        <w:ind w:firstLine="851"/>
        <w:jc w:val="both"/>
        <w:rPr>
          <w:sz w:val="28"/>
          <w:szCs w:val="28"/>
        </w:rPr>
      </w:pPr>
      <w:r w:rsidRPr="00E77347">
        <w:rPr>
          <w:sz w:val="28"/>
          <w:szCs w:val="28"/>
        </w:rPr>
        <w:t>при направлении запроса на б</w:t>
      </w:r>
      <w:r>
        <w:rPr>
          <w:sz w:val="28"/>
          <w:szCs w:val="28"/>
        </w:rPr>
        <w:t xml:space="preserve">умажном носителе из МФЦ в администрацию </w:t>
      </w:r>
      <w:r w:rsidRPr="00E77347">
        <w:rPr>
          <w:sz w:val="28"/>
          <w:szCs w:val="28"/>
        </w:rPr>
        <w:t>- не позднее 1 рабочего дня, следующего за днем поступления;</w:t>
      </w:r>
    </w:p>
    <w:p w:rsidR="004222AD" w:rsidRPr="00E77347" w:rsidRDefault="004222AD" w:rsidP="004222AD">
      <w:pPr>
        <w:tabs>
          <w:tab w:val="left" w:pos="142"/>
          <w:tab w:val="left" w:pos="284"/>
        </w:tabs>
        <w:ind w:firstLine="851"/>
        <w:jc w:val="both"/>
        <w:rPr>
          <w:sz w:val="28"/>
          <w:szCs w:val="28"/>
        </w:rPr>
      </w:pPr>
      <w:r w:rsidRPr="00E77347">
        <w:rPr>
          <w:sz w:val="28"/>
          <w:szCs w:val="28"/>
        </w:rPr>
        <w:t>при направлении запроса в форме электронного документа посредством ПГУ ЛО – не позднее 1 рабочего дня с даты получения запроса.</w:t>
      </w:r>
    </w:p>
    <w:p w:rsidR="004222AD" w:rsidRPr="00E77347" w:rsidRDefault="004222AD" w:rsidP="004222AD">
      <w:pPr>
        <w:tabs>
          <w:tab w:val="left" w:pos="142"/>
          <w:tab w:val="left" w:pos="284"/>
        </w:tabs>
        <w:ind w:firstLine="709"/>
        <w:jc w:val="both"/>
        <w:rPr>
          <w:sz w:val="28"/>
          <w:szCs w:val="28"/>
        </w:rPr>
      </w:pPr>
      <w:r w:rsidRPr="00E77347">
        <w:rPr>
          <w:sz w:val="28"/>
          <w:szCs w:val="28"/>
        </w:rPr>
        <w:t>2.1</w:t>
      </w:r>
      <w:r>
        <w:rPr>
          <w:sz w:val="28"/>
          <w:szCs w:val="28"/>
        </w:rPr>
        <w:t>6</w:t>
      </w:r>
      <w:r w:rsidRPr="00E77347">
        <w:rPr>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222AD" w:rsidRPr="00E77347" w:rsidRDefault="004222AD" w:rsidP="004222AD">
      <w:pPr>
        <w:tabs>
          <w:tab w:val="left" w:pos="142"/>
          <w:tab w:val="left" w:pos="284"/>
        </w:tabs>
        <w:ind w:firstLine="709"/>
        <w:jc w:val="both"/>
        <w:rPr>
          <w:sz w:val="28"/>
          <w:szCs w:val="28"/>
        </w:rPr>
      </w:pPr>
      <w:r w:rsidRPr="00E77347">
        <w:rPr>
          <w:sz w:val="28"/>
          <w:szCs w:val="28"/>
        </w:rPr>
        <w:t>2.1</w:t>
      </w:r>
      <w:r>
        <w:rPr>
          <w:sz w:val="28"/>
          <w:szCs w:val="28"/>
        </w:rPr>
        <w:t>6</w:t>
      </w:r>
      <w:r w:rsidRPr="00E77347">
        <w:rPr>
          <w:sz w:val="28"/>
          <w:szCs w:val="28"/>
        </w:rPr>
        <w:t xml:space="preserve">.1. Предоставление муниципальной услуги осуществляется в специально выделенных для этих целей помещениях </w:t>
      </w:r>
      <w:r>
        <w:rPr>
          <w:sz w:val="28"/>
          <w:szCs w:val="28"/>
        </w:rPr>
        <w:t>администрации</w:t>
      </w:r>
      <w:r w:rsidRPr="00E77347">
        <w:rPr>
          <w:sz w:val="28"/>
          <w:szCs w:val="28"/>
        </w:rPr>
        <w:t xml:space="preserve"> или в МФЦ.</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.4. Вход в здание (помещение) и выход из него оборудуются, информационными табличками (вывесками), содержащие информацию о режиме его работы.</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.6. При необходимости инвалиду предоставляется пом</w:t>
      </w:r>
      <w:r>
        <w:rPr>
          <w:sz w:val="28"/>
          <w:szCs w:val="28"/>
        </w:rPr>
        <w:t>ощник из числа работников администрации</w:t>
      </w:r>
      <w:r w:rsidRPr="00E77347">
        <w:rPr>
          <w:sz w:val="28"/>
          <w:szCs w:val="28"/>
        </w:rPr>
        <w:t>, МФЦ для преодоления барьеров, возникающих при предоставлении муниципальной услуги наравне с другими гражданами.</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 xml:space="preserve">.11. Помещения приема и выдачи документов должны предусматривать места для ожидания, информирования и приема заявителей. </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4222AD" w:rsidRPr="00E77347" w:rsidRDefault="004222AD" w:rsidP="004222AD">
      <w:pPr>
        <w:tabs>
          <w:tab w:val="left" w:pos="142"/>
          <w:tab w:val="left" w:pos="284"/>
        </w:tabs>
        <w:ind w:firstLine="709"/>
        <w:jc w:val="both"/>
        <w:rPr>
          <w:sz w:val="28"/>
          <w:szCs w:val="28"/>
        </w:rPr>
      </w:pPr>
      <w:r>
        <w:rPr>
          <w:sz w:val="28"/>
          <w:szCs w:val="28"/>
        </w:rPr>
        <w:t>2.16</w:t>
      </w:r>
      <w:r w:rsidRPr="00E77347">
        <w:rPr>
          <w:sz w:val="28"/>
          <w:szCs w:val="28"/>
        </w:rPr>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222AD" w:rsidRPr="00E77347" w:rsidRDefault="004222AD" w:rsidP="004222AD">
      <w:pPr>
        <w:tabs>
          <w:tab w:val="left" w:pos="142"/>
          <w:tab w:val="left" w:pos="284"/>
        </w:tabs>
        <w:ind w:firstLine="709"/>
        <w:jc w:val="both"/>
        <w:rPr>
          <w:sz w:val="28"/>
          <w:szCs w:val="28"/>
        </w:rPr>
      </w:pPr>
      <w:r w:rsidRPr="00E77347">
        <w:rPr>
          <w:sz w:val="28"/>
          <w:szCs w:val="28"/>
        </w:rPr>
        <w:t>2.1</w:t>
      </w:r>
      <w:r>
        <w:rPr>
          <w:sz w:val="28"/>
          <w:szCs w:val="28"/>
        </w:rPr>
        <w:t>7</w:t>
      </w:r>
      <w:r w:rsidRPr="00E77347">
        <w:rPr>
          <w:sz w:val="28"/>
          <w:szCs w:val="28"/>
        </w:rPr>
        <w:t>. Показатели доступности и качества муниципальной услуги.</w:t>
      </w:r>
    </w:p>
    <w:p w:rsidR="004222AD" w:rsidRPr="00E77347" w:rsidRDefault="004222AD" w:rsidP="004222AD">
      <w:pPr>
        <w:tabs>
          <w:tab w:val="left" w:pos="142"/>
          <w:tab w:val="left" w:pos="284"/>
        </w:tabs>
        <w:ind w:firstLine="709"/>
        <w:jc w:val="both"/>
        <w:rPr>
          <w:sz w:val="28"/>
          <w:szCs w:val="28"/>
        </w:rPr>
      </w:pPr>
      <w:r w:rsidRPr="00E77347">
        <w:rPr>
          <w:sz w:val="28"/>
          <w:szCs w:val="28"/>
        </w:rPr>
        <w:t>2.1</w:t>
      </w:r>
      <w:r>
        <w:rPr>
          <w:sz w:val="28"/>
          <w:szCs w:val="28"/>
        </w:rPr>
        <w:t>7</w:t>
      </w:r>
      <w:r w:rsidRPr="00E77347">
        <w:rPr>
          <w:sz w:val="28"/>
          <w:szCs w:val="28"/>
        </w:rPr>
        <w:t>.1. Показатели доступности  муниципальной услуги (общие, применимые в отношении всех заявителей):</w:t>
      </w:r>
    </w:p>
    <w:p w:rsidR="004222AD" w:rsidRPr="00E77347" w:rsidRDefault="004222AD" w:rsidP="004222AD">
      <w:pPr>
        <w:tabs>
          <w:tab w:val="left" w:pos="142"/>
          <w:tab w:val="left" w:pos="284"/>
        </w:tabs>
        <w:ind w:firstLine="709"/>
        <w:jc w:val="both"/>
        <w:rPr>
          <w:sz w:val="28"/>
          <w:szCs w:val="28"/>
        </w:rPr>
      </w:pPr>
      <w:r w:rsidRPr="00E77347">
        <w:rPr>
          <w:sz w:val="28"/>
          <w:szCs w:val="28"/>
        </w:rPr>
        <w:t>1) равные права и возможности при получении муниципальной услуги для заявителей;</w:t>
      </w:r>
    </w:p>
    <w:p w:rsidR="004222AD" w:rsidRPr="00E77347" w:rsidRDefault="004222AD" w:rsidP="004222AD">
      <w:pPr>
        <w:tabs>
          <w:tab w:val="left" w:pos="142"/>
          <w:tab w:val="left" w:pos="284"/>
        </w:tabs>
        <w:ind w:firstLine="709"/>
        <w:jc w:val="both"/>
        <w:rPr>
          <w:sz w:val="28"/>
          <w:szCs w:val="28"/>
        </w:rPr>
      </w:pPr>
      <w:r w:rsidRPr="00E77347">
        <w:rPr>
          <w:sz w:val="28"/>
          <w:szCs w:val="28"/>
        </w:rPr>
        <w:t>2) транспортная доступность к месту предоставления  муниципальной услуги;</w:t>
      </w:r>
    </w:p>
    <w:p w:rsidR="004222AD" w:rsidRPr="00E77347" w:rsidRDefault="004222AD" w:rsidP="004222AD">
      <w:pPr>
        <w:tabs>
          <w:tab w:val="left" w:pos="142"/>
          <w:tab w:val="left" w:pos="284"/>
        </w:tabs>
        <w:ind w:firstLine="709"/>
        <w:jc w:val="both"/>
        <w:rPr>
          <w:sz w:val="28"/>
          <w:szCs w:val="28"/>
        </w:rPr>
      </w:pPr>
      <w:r w:rsidRPr="00E77347">
        <w:rPr>
          <w:sz w:val="28"/>
          <w:szCs w:val="28"/>
        </w:rPr>
        <w:t xml:space="preserve">3) режим работы </w:t>
      </w:r>
      <w:r>
        <w:rPr>
          <w:sz w:val="28"/>
          <w:szCs w:val="28"/>
        </w:rPr>
        <w:t>администрации</w:t>
      </w:r>
      <w:r w:rsidRPr="00E77347">
        <w:rPr>
          <w:sz w:val="28"/>
          <w:szCs w:val="28"/>
        </w:rPr>
        <w:t>, обеспечивающий возможность подачи заявителем запроса о предоставлении муниципальной услуги в течение рабочего времени;</w:t>
      </w:r>
    </w:p>
    <w:p w:rsidR="004222AD" w:rsidRPr="00E77347" w:rsidRDefault="004222AD" w:rsidP="004222AD">
      <w:pPr>
        <w:tabs>
          <w:tab w:val="left" w:pos="142"/>
          <w:tab w:val="left" w:pos="284"/>
        </w:tabs>
        <w:ind w:firstLine="709"/>
        <w:jc w:val="both"/>
        <w:rPr>
          <w:sz w:val="28"/>
          <w:szCs w:val="28"/>
        </w:rPr>
      </w:pPr>
      <w:r w:rsidRPr="00E77347">
        <w:rPr>
          <w:sz w:val="28"/>
          <w:szCs w:val="28"/>
        </w:rPr>
        <w:t>4) возможность получения полной и достоверной информации о муни</w:t>
      </w:r>
      <w:r>
        <w:rPr>
          <w:sz w:val="28"/>
          <w:szCs w:val="28"/>
        </w:rPr>
        <w:t>ципальной услуге в администрации,</w:t>
      </w:r>
      <w:r w:rsidRPr="00E77347">
        <w:rPr>
          <w:sz w:val="28"/>
          <w:szCs w:val="28"/>
        </w:rPr>
        <w:t xml:space="preserve"> МФЦ, по телефону, на официальном сайте органа, предоставляющего услугу, посредством ЕПГУ, либо ПГУ ЛО;</w:t>
      </w:r>
    </w:p>
    <w:p w:rsidR="004222AD" w:rsidRPr="00E77347" w:rsidRDefault="004222AD" w:rsidP="004222AD">
      <w:pPr>
        <w:tabs>
          <w:tab w:val="left" w:pos="142"/>
          <w:tab w:val="left" w:pos="284"/>
        </w:tabs>
        <w:ind w:firstLine="709"/>
        <w:jc w:val="both"/>
        <w:rPr>
          <w:sz w:val="28"/>
          <w:szCs w:val="28"/>
        </w:rPr>
      </w:pPr>
      <w:r w:rsidRPr="00E77347">
        <w:rPr>
          <w:sz w:val="28"/>
          <w:szCs w:val="28"/>
        </w:rPr>
        <w:t>5)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4222AD" w:rsidRPr="00E77347" w:rsidRDefault="004222AD" w:rsidP="004222AD">
      <w:pPr>
        <w:tabs>
          <w:tab w:val="left" w:pos="142"/>
          <w:tab w:val="left" w:pos="284"/>
        </w:tabs>
        <w:ind w:firstLine="709"/>
        <w:jc w:val="both"/>
        <w:rPr>
          <w:sz w:val="28"/>
          <w:szCs w:val="28"/>
        </w:rPr>
      </w:pPr>
      <w:r w:rsidRPr="00E77347">
        <w:rPr>
          <w:sz w:val="28"/>
          <w:szCs w:val="28"/>
        </w:rPr>
        <w:t>6) обеспечение для заявителя возможности получения информации о ходе и результате предоставления муниципальной услуги с использованием ПГУ ЛО.</w:t>
      </w:r>
    </w:p>
    <w:p w:rsidR="004222AD" w:rsidRPr="00E77347" w:rsidRDefault="004222AD" w:rsidP="004222AD">
      <w:pPr>
        <w:tabs>
          <w:tab w:val="left" w:pos="142"/>
          <w:tab w:val="left" w:pos="284"/>
        </w:tabs>
        <w:ind w:firstLine="709"/>
        <w:jc w:val="both"/>
        <w:rPr>
          <w:sz w:val="28"/>
          <w:szCs w:val="28"/>
        </w:rPr>
      </w:pPr>
      <w:r>
        <w:rPr>
          <w:sz w:val="28"/>
          <w:szCs w:val="28"/>
        </w:rPr>
        <w:t>2.17</w:t>
      </w:r>
      <w:r w:rsidRPr="00E77347">
        <w:rPr>
          <w:sz w:val="28"/>
          <w:szCs w:val="28"/>
        </w:rPr>
        <w:t>.2. Показатели доступности муниципальной услуги (специальные, применимые в отношении инвалидов):</w:t>
      </w:r>
    </w:p>
    <w:p w:rsidR="004222AD" w:rsidRPr="00E77347" w:rsidRDefault="004222AD" w:rsidP="004222AD">
      <w:pPr>
        <w:tabs>
          <w:tab w:val="left" w:pos="142"/>
          <w:tab w:val="left" w:pos="284"/>
        </w:tabs>
        <w:ind w:firstLine="709"/>
        <w:jc w:val="both"/>
        <w:rPr>
          <w:sz w:val="28"/>
          <w:szCs w:val="28"/>
        </w:rPr>
      </w:pPr>
      <w:r w:rsidRPr="00E77347">
        <w:rPr>
          <w:sz w:val="28"/>
          <w:szCs w:val="28"/>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4222AD" w:rsidRPr="00E77347" w:rsidRDefault="004222AD" w:rsidP="004222AD">
      <w:pPr>
        <w:tabs>
          <w:tab w:val="left" w:pos="142"/>
          <w:tab w:val="left" w:pos="284"/>
        </w:tabs>
        <w:ind w:firstLine="709"/>
        <w:jc w:val="both"/>
        <w:rPr>
          <w:sz w:val="28"/>
          <w:szCs w:val="28"/>
        </w:rPr>
      </w:pPr>
      <w:r w:rsidRPr="00E77347">
        <w:rPr>
          <w:sz w:val="28"/>
          <w:szCs w:val="28"/>
        </w:rPr>
        <w:t>2) обеспечение беспрепятственного доступа инвалидов к помещениям, в которых предоставляется муниципальной услуга;</w:t>
      </w:r>
    </w:p>
    <w:p w:rsidR="004222AD" w:rsidRPr="00E77347" w:rsidRDefault="004222AD" w:rsidP="004222AD">
      <w:pPr>
        <w:tabs>
          <w:tab w:val="left" w:pos="142"/>
          <w:tab w:val="left" w:pos="284"/>
        </w:tabs>
        <w:ind w:firstLine="709"/>
        <w:jc w:val="both"/>
        <w:rPr>
          <w:sz w:val="28"/>
          <w:szCs w:val="28"/>
        </w:rPr>
      </w:pPr>
      <w:r w:rsidRPr="00E77347">
        <w:rPr>
          <w:sz w:val="28"/>
          <w:szCs w:val="28"/>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4222AD" w:rsidRPr="00E77347" w:rsidRDefault="004222AD" w:rsidP="004222AD">
      <w:pPr>
        <w:tabs>
          <w:tab w:val="left" w:pos="142"/>
          <w:tab w:val="left" w:pos="284"/>
        </w:tabs>
        <w:ind w:firstLine="709"/>
        <w:jc w:val="both"/>
        <w:rPr>
          <w:sz w:val="28"/>
          <w:szCs w:val="28"/>
        </w:rPr>
      </w:pPr>
      <w:r w:rsidRPr="00E77347">
        <w:rPr>
          <w:sz w:val="28"/>
          <w:szCs w:val="28"/>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4222AD" w:rsidRPr="00E77347" w:rsidRDefault="004222AD" w:rsidP="004222AD">
      <w:pPr>
        <w:tabs>
          <w:tab w:val="left" w:pos="142"/>
          <w:tab w:val="left" w:pos="284"/>
        </w:tabs>
        <w:ind w:firstLine="709"/>
        <w:jc w:val="both"/>
        <w:rPr>
          <w:sz w:val="28"/>
          <w:szCs w:val="28"/>
        </w:rPr>
      </w:pPr>
      <w:r>
        <w:rPr>
          <w:sz w:val="28"/>
          <w:szCs w:val="28"/>
        </w:rPr>
        <w:t>2.17</w:t>
      </w:r>
      <w:r w:rsidRPr="00E77347">
        <w:rPr>
          <w:sz w:val="28"/>
          <w:szCs w:val="28"/>
        </w:rPr>
        <w:t>.3. Показатели качества муниципальной услуги:</w:t>
      </w:r>
    </w:p>
    <w:p w:rsidR="004222AD" w:rsidRPr="00E77347" w:rsidRDefault="004222AD" w:rsidP="004222AD">
      <w:pPr>
        <w:tabs>
          <w:tab w:val="left" w:pos="142"/>
          <w:tab w:val="left" w:pos="284"/>
        </w:tabs>
        <w:ind w:firstLine="709"/>
        <w:jc w:val="both"/>
        <w:rPr>
          <w:sz w:val="28"/>
          <w:szCs w:val="28"/>
        </w:rPr>
      </w:pPr>
      <w:r w:rsidRPr="00E77347">
        <w:rPr>
          <w:sz w:val="28"/>
          <w:szCs w:val="28"/>
        </w:rPr>
        <w:t>1) соблюдение срока предоставления муниципальной услуги;</w:t>
      </w:r>
    </w:p>
    <w:p w:rsidR="004222AD" w:rsidRPr="00E77347" w:rsidRDefault="004222AD" w:rsidP="004222AD">
      <w:pPr>
        <w:tabs>
          <w:tab w:val="left" w:pos="142"/>
          <w:tab w:val="left" w:pos="284"/>
        </w:tabs>
        <w:ind w:firstLine="709"/>
        <w:jc w:val="both"/>
        <w:rPr>
          <w:sz w:val="28"/>
          <w:szCs w:val="28"/>
        </w:rPr>
      </w:pPr>
      <w:r w:rsidRPr="00E77347">
        <w:rPr>
          <w:sz w:val="28"/>
          <w:szCs w:val="28"/>
        </w:rPr>
        <w:t>2) соблюдение требований стандарта предоставления муниципальной услуги;</w:t>
      </w:r>
    </w:p>
    <w:p w:rsidR="004222AD" w:rsidRPr="00E77347" w:rsidRDefault="004222AD" w:rsidP="004222AD">
      <w:pPr>
        <w:tabs>
          <w:tab w:val="left" w:pos="142"/>
          <w:tab w:val="left" w:pos="284"/>
        </w:tabs>
        <w:ind w:firstLine="709"/>
        <w:jc w:val="both"/>
        <w:rPr>
          <w:sz w:val="28"/>
          <w:szCs w:val="28"/>
        </w:rPr>
      </w:pPr>
      <w:r w:rsidRPr="00E77347">
        <w:rPr>
          <w:sz w:val="28"/>
          <w:szCs w:val="28"/>
        </w:rPr>
        <w:t>3) удовлетворенность заявителя професси</w:t>
      </w:r>
      <w:r>
        <w:rPr>
          <w:sz w:val="28"/>
          <w:szCs w:val="28"/>
        </w:rPr>
        <w:t>онализмом должностных лиц администрации</w:t>
      </w:r>
      <w:r w:rsidRPr="00E77347">
        <w:rPr>
          <w:sz w:val="28"/>
          <w:szCs w:val="28"/>
        </w:rPr>
        <w:t xml:space="preserve"> / МФЦ при предоставлении услуги;</w:t>
      </w:r>
    </w:p>
    <w:p w:rsidR="004222AD" w:rsidRPr="00E77347" w:rsidRDefault="004222AD" w:rsidP="004222AD">
      <w:pPr>
        <w:tabs>
          <w:tab w:val="left" w:pos="142"/>
          <w:tab w:val="left" w:pos="284"/>
        </w:tabs>
        <w:ind w:firstLine="709"/>
        <w:jc w:val="both"/>
        <w:rPr>
          <w:sz w:val="28"/>
          <w:szCs w:val="28"/>
        </w:rPr>
      </w:pPr>
      <w:r w:rsidRPr="00E77347">
        <w:rPr>
          <w:sz w:val="28"/>
          <w:szCs w:val="28"/>
        </w:rPr>
        <w:t xml:space="preserve">4) соблюдение времени ожидания в очереди при подаче запроса и получении результата; </w:t>
      </w:r>
    </w:p>
    <w:p w:rsidR="004222AD" w:rsidRPr="00E77347" w:rsidRDefault="004222AD" w:rsidP="004222AD">
      <w:pPr>
        <w:tabs>
          <w:tab w:val="left" w:pos="142"/>
          <w:tab w:val="left" w:pos="284"/>
        </w:tabs>
        <w:ind w:firstLine="709"/>
        <w:jc w:val="both"/>
        <w:rPr>
          <w:sz w:val="28"/>
          <w:szCs w:val="28"/>
        </w:rPr>
      </w:pPr>
      <w:r w:rsidRPr="00E77347">
        <w:rPr>
          <w:sz w:val="28"/>
          <w:szCs w:val="28"/>
        </w:rPr>
        <w:t>5) осуществление не более одного взаимодействия заявителя с должно</w:t>
      </w:r>
      <w:r>
        <w:rPr>
          <w:sz w:val="28"/>
          <w:szCs w:val="28"/>
        </w:rPr>
        <w:t>стными лицами администрации</w:t>
      </w:r>
      <w:r w:rsidRPr="00E77347">
        <w:rPr>
          <w:sz w:val="28"/>
          <w:szCs w:val="28"/>
        </w:rPr>
        <w:t xml:space="preserve"> при получении муниципальной услуги;</w:t>
      </w:r>
    </w:p>
    <w:p w:rsidR="004222AD" w:rsidRPr="00E77347" w:rsidRDefault="004222AD" w:rsidP="004222AD">
      <w:pPr>
        <w:tabs>
          <w:tab w:val="left" w:pos="142"/>
          <w:tab w:val="left" w:pos="284"/>
        </w:tabs>
        <w:ind w:firstLine="709"/>
        <w:jc w:val="both"/>
        <w:rPr>
          <w:sz w:val="28"/>
          <w:szCs w:val="28"/>
        </w:rPr>
      </w:pPr>
      <w:r w:rsidRPr="00E77347">
        <w:rPr>
          <w:sz w:val="28"/>
          <w:szCs w:val="28"/>
        </w:rPr>
        <w:t>6) отсутствие жалоб на действия или бе</w:t>
      </w:r>
      <w:r>
        <w:rPr>
          <w:sz w:val="28"/>
          <w:szCs w:val="28"/>
        </w:rPr>
        <w:t>здействия должностных лиц администрации</w:t>
      </w:r>
      <w:r w:rsidRPr="00E77347">
        <w:rPr>
          <w:sz w:val="28"/>
          <w:szCs w:val="28"/>
        </w:rPr>
        <w:t>, поданных в установленном порядке.</w:t>
      </w:r>
    </w:p>
    <w:p w:rsidR="004222AD" w:rsidRPr="00E77347" w:rsidRDefault="004222AD" w:rsidP="004222AD">
      <w:pPr>
        <w:widowControl w:val="0"/>
        <w:tabs>
          <w:tab w:val="left" w:pos="142"/>
          <w:tab w:val="left" w:pos="284"/>
        </w:tabs>
        <w:autoSpaceDE w:val="0"/>
        <w:ind w:firstLine="851"/>
        <w:jc w:val="both"/>
        <w:rPr>
          <w:sz w:val="28"/>
          <w:szCs w:val="28"/>
        </w:rPr>
      </w:pPr>
      <w:bookmarkStart w:id="5" w:name="sub_1222"/>
      <w:r>
        <w:rPr>
          <w:sz w:val="28"/>
          <w:szCs w:val="28"/>
        </w:rPr>
        <w:t>2.18</w:t>
      </w:r>
      <w:r w:rsidRPr="00E77347">
        <w:rPr>
          <w:sz w:val="28"/>
          <w:szCs w:val="28"/>
        </w:rPr>
        <w:t>. Иные требования, в том числе учитывающие особенности предоставления муниципальной услуги в МФЦ и особенности предоставления государственной услуги в электронной форме.</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 xml:space="preserve">.1. </w:t>
      </w:r>
      <w:bookmarkEnd w:id="5"/>
      <w:r w:rsidRPr="00E77347">
        <w:rPr>
          <w:sz w:val="28"/>
          <w:szCs w:val="28"/>
        </w:rPr>
        <w:t>Предоставление муниципальной услуги посредством МФЦ осуществляется 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Разрешительным органом.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4222AD" w:rsidRPr="00E77347" w:rsidRDefault="004222AD" w:rsidP="004222AD">
      <w:pPr>
        <w:widowControl w:val="0"/>
        <w:tabs>
          <w:tab w:val="left" w:pos="142"/>
          <w:tab w:val="left" w:pos="284"/>
        </w:tabs>
        <w:autoSpaceDE w:val="0"/>
        <w:ind w:firstLine="851"/>
        <w:jc w:val="both"/>
        <w:rPr>
          <w:sz w:val="28"/>
          <w:szCs w:val="28"/>
        </w:rPr>
      </w:pPr>
      <w:bookmarkStart w:id="6" w:name="sub_2222"/>
      <w:r>
        <w:rPr>
          <w:sz w:val="28"/>
          <w:szCs w:val="28"/>
        </w:rPr>
        <w:t>2.18</w:t>
      </w:r>
      <w:r w:rsidRPr="00E77347">
        <w:rPr>
          <w:sz w:val="28"/>
          <w:szCs w:val="28"/>
        </w:rPr>
        <w:t xml:space="preserve">.1.1. В </w:t>
      </w:r>
      <w:r>
        <w:rPr>
          <w:sz w:val="28"/>
          <w:szCs w:val="28"/>
        </w:rPr>
        <w:t>случае подачи документов в администрацию</w:t>
      </w:r>
      <w:r w:rsidRPr="00E77347">
        <w:rPr>
          <w:sz w:val="28"/>
          <w:szCs w:val="28"/>
        </w:rPr>
        <w:t xml:space="preserve">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6"/>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а) определяет предмет обращения;</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б) проводит проверку полномочий лица, подающего документы;</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проводит проверку правильности заполнения запроса;</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д) заверяет электронное дело своей </w:t>
      </w:r>
      <w:hyperlink r:id="rId17" w:history="1">
        <w:r w:rsidRPr="00E77347">
          <w:rPr>
            <w:rStyle w:val="a4"/>
            <w:sz w:val="28"/>
            <w:szCs w:val="28"/>
          </w:rPr>
          <w:t>электронной подписью</w:t>
        </w:r>
      </w:hyperlink>
      <w:r w:rsidRPr="00E77347">
        <w:rPr>
          <w:sz w:val="28"/>
          <w:szCs w:val="28"/>
        </w:rPr>
        <w:t xml:space="preserve"> (далее - ЭП);</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е) направляет копии докуме</w:t>
      </w:r>
      <w:r>
        <w:rPr>
          <w:sz w:val="28"/>
          <w:szCs w:val="28"/>
        </w:rPr>
        <w:t>нтов и реестр документов в администрацию</w:t>
      </w:r>
      <w:r w:rsidRPr="00E77347">
        <w:rPr>
          <w:sz w:val="28"/>
          <w:szCs w:val="28"/>
        </w:rPr>
        <w:t>:</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в электронном виде (в составе пакетов электронных дел) в день обращения заявителя в МФЦ;</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По окончании приема документов специалист МФЦ выдает заявителю расписку в приеме документов.</w:t>
      </w:r>
    </w:p>
    <w:p w:rsidR="004222AD" w:rsidRPr="00E77347" w:rsidRDefault="004222AD" w:rsidP="004222AD">
      <w:pPr>
        <w:ind w:firstLine="851"/>
        <w:jc w:val="both"/>
        <w:rPr>
          <w:sz w:val="28"/>
          <w:szCs w:val="28"/>
        </w:rPr>
      </w:pPr>
      <w:bookmarkStart w:id="7" w:name="sub_2223"/>
      <w:r>
        <w:rPr>
          <w:sz w:val="28"/>
          <w:szCs w:val="28"/>
        </w:rPr>
        <w:t>2.18</w:t>
      </w:r>
      <w:r w:rsidRPr="00E77347">
        <w:rPr>
          <w:sz w:val="28"/>
          <w:szCs w:val="28"/>
        </w:rPr>
        <w:t>.1.2. При указании заявителем места получения ответа (результата предоставления муниципальной услуги) посредством МФЦ должностное ли</w:t>
      </w:r>
      <w:r>
        <w:rPr>
          <w:sz w:val="28"/>
          <w:szCs w:val="28"/>
        </w:rPr>
        <w:t>цо администрации</w:t>
      </w:r>
      <w:r w:rsidRPr="00E77347">
        <w:rPr>
          <w:sz w:val="28"/>
          <w:szCs w:val="28"/>
        </w:rPr>
        <w:t>, ответственное за выполнение административной процедуры, направляет необходимые документы (результат предоставления услуги, иные документы) в МФЦ для их последующей передачи заявителю:</w:t>
      </w:r>
    </w:p>
    <w:bookmarkEnd w:id="7"/>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на бумажном носителе - в срок не более 3 рабочих дней со дня принятия решения о предоставлении (отказе в предоставлении) заявителю услуги.</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Специалист МФЦ, ответственный за выдачу </w:t>
      </w:r>
      <w:r>
        <w:rPr>
          <w:sz w:val="28"/>
          <w:szCs w:val="28"/>
        </w:rPr>
        <w:t>документов, полученных от администрации</w:t>
      </w:r>
      <w:r w:rsidRPr="00E77347">
        <w:rPr>
          <w:sz w:val="28"/>
          <w:szCs w:val="28"/>
        </w:rPr>
        <w:t xml:space="preserve"> по результатам рассмотрения представленных заявителем документов, не позднее двух дней с даты их получения от Разрешительного органа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.2. Особенности предоставления муниципальной услуги в электронном виде через ПГУ ЛО.</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Предоставление муниципальной услуги в электронном виде осуществляется при технической реализации услуги на ПГУ ЛО.</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Деятельность ПГУ ЛО по организации предоставления муниципальной услуги осуществляется в соответствии с Федеральным законом от 27.07.2010 № 210-ФЗ «Об организации предоставления государственных и муниципальных услуг».</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 xml:space="preserve">.2.1.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 xml:space="preserve">.2.2. Муниципальная услуга может быть получена через ПГУ ЛО следующими способами: </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с обязательной личной явкой на прием в Администрацию;</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без личной явки на прием в Администрацию. </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 xml:space="preserve">.2.3. Для получения муниципальной услуги без личной явки на приём в Администрацию заявителю необходимо предварительно оформить квалифицированную ЭП для заверения заявления и документов, поданных в электронном виде на ПГУ ЛО. </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.2.4. Для подачи заявления через ПГУ ЛО заявитель должен выполнить следующие действия:</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пройти идентификацию и аутентификацию в ЕСИА;</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личном кабинете на ПГУ ЛО заполнить в электронном виде заявление на оказание услуги;</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приложить к заявлению отсканированные образы документов, необходимых для получения услуги;</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случае если заявитель выбрал способ оказания услуги без личной явки на прием в Администрацию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случае если заявитель выбрал способ оказания услуги с личной явкой на прием в Администрацию - заверение пакета электронных документов квалифицированной ЭП не требуется;</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направить пакет электронных документов в Администрацию посредством функционала ПГУ ЛО. </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 xml:space="preserve">.25. В результате направления пакета электронных документов посредством ПГУ ЛО в соответствии с требованиями пункта 2.17.2.4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 xml:space="preserve">.2.6.  При предоставлении муниципальной услуги через ПГУ ЛО, в случае если заявитель подписывает заявление квалифицированной ЭП, должностное лицо Администрации выполняет следующие действия: </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.2.7.  При предоставлении муниципальной услуги через ПГУ ЛО, в случае если заявитель не подписывает заявление квалифицированной ЭП, должностное лицо Администрации выполняет следующие действия:</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 xml:space="preserve">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«Межвед ЛО» формы о принятом решении и переводит дело в архив АИС «Межвед ЛО».</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Должностное лицо Администрации уведомляет заявителя о принятом решении с помощью указанных в заявлении средств связи, затем направляет документ почтой либо выдает его при личном обращении заявителя.</w:t>
      </w:r>
    </w:p>
    <w:p w:rsidR="004222AD" w:rsidRPr="00E77347" w:rsidRDefault="004222AD" w:rsidP="004222AD">
      <w:pPr>
        <w:widowControl w:val="0"/>
        <w:tabs>
          <w:tab w:val="left" w:pos="142"/>
          <w:tab w:val="left" w:pos="284"/>
        </w:tabs>
        <w:autoSpaceDE w:val="0"/>
        <w:ind w:firstLine="851"/>
        <w:jc w:val="both"/>
        <w:rPr>
          <w:sz w:val="28"/>
          <w:szCs w:val="28"/>
        </w:rPr>
      </w:pPr>
      <w:r>
        <w:rPr>
          <w:sz w:val="28"/>
          <w:szCs w:val="28"/>
        </w:rPr>
        <w:t>2.18</w:t>
      </w:r>
      <w:r w:rsidRPr="00E77347">
        <w:rPr>
          <w:sz w:val="28"/>
          <w:szCs w:val="28"/>
        </w:rPr>
        <w:t xml:space="preserve">.2.8.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за предоставлением муниципальной услуги считается дата регистрации приема документов на ПГУ ЛО. </w:t>
      </w: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В случае если направленные заявителем (уполномоченным лицом) электронное заявление и документы не заверены квалифицированной ЭП,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4222AD" w:rsidRPr="00E77347" w:rsidRDefault="004222AD" w:rsidP="004222AD">
      <w:pPr>
        <w:widowControl w:val="0"/>
        <w:tabs>
          <w:tab w:val="left" w:pos="142"/>
          <w:tab w:val="left" w:pos="284"/>
        </w:tabs>
        <w:autoSpaceDE w:val="0"/>
        <w:ind w:firstLine="851"/>
        <w:jc w:val="both"/>
        <w:rPr>
          <w:sz w:val="28"/>
          <w:szCs w:val="28"/>
        </w:rPr>
      </w:pPr>
    </w:p>
    <w:p w:rsidR="004222AD" w:rsidRDefault="004222AD" w:rsidP="004222AD">
      <w:pPr>
        <w:widowControl w:val="0"/>
        <w:tabs>
          <w:tab w:val="left" w:pos="142"/>
          <w:tab w:val="left" w:pos="284"/>
        </w:tabs>
        <w:autoSpaceDE w:val="0"/>
        <w:ind w:firstLine="851"/>
        <w:jc w:val="center"/>
        <w:rPr>
          <w:b/>
          <w:sz w:val="28"/>
          <w:szCs w:val="28"/>
        </w:rPr>
      </w:pPr>
      <w:r w:rsidRPr="00E77347">
        <w:rPr>
          <w:b/>
          <w:sz w:val="28"/>
          <w:szCs w:val="28"/>
        </w:rPr>
        <w:t xml:space="preserve">3. Перечень услуг, которые являются необходимыми и </w:t>
      </w:r>
    </w:p>
    <w:p w:rsidR="004222AD" w:rsidRPr="00E77347" w:rsidRDefault="004222AD" w:rsidP="004222AD">
      <w:pPr>
        <w:widowControl w:val="0"/>
        <w:tabs>
          <w:tab w:val="left" w:pos="142"/>
          <w:tab w:val="left" w:pos="284"/>
        </w:tabs>
        <w:autoSpaceDE w:val="0"/>
        <w:ind w:firstLine="851"/>
        <w:jc w:val="center"/>
        <w:rPr>
          <w:b/>
          <w:sz w:val="28"/>
          <w:szCs w:val="28"/>
        </w:rPr>
      </w:pPr>
      <w:r w:rsidRPr="00E77347">
        <w:rPr>
          <w:b/>
          <w:sz w:val="28"/>
          <w:szCs w:val="28"/>
        </w:rPr>
        <w:t>обязательными</w:t>
      </w:r>
    </w:p>
    <w:p w:rsidR="004222AD" w:rsidRPr="00E77347" w:rsidRDefault="004222AD" w:rsidP="004222AD">
      <w:pPr>
        <w:widowControl w:val="0"/>
        <w:tabs>
          <w:tab w:val="left" w:pos="142"/>
          <w:tab w:val="left" w:pos="284"/>
        </w:tabs>
        <w:autoSpaceDE w:val="0"/>
        <w:ind w:firstLine="851"/>
        <w:jc w:val="center"/>
        <w:rPr>
          <w:b/>
          <w:sz w:val="28"/>
          <w:szCs w:val="28"/>
        </w:rPr>
      </w:pPr>
      <w:r w:rsidRPr="00E77347">
        <w:rPr>
          <w:b/>
          <w:sz w:val="28"/>
          <w:szCs w:val="28"/>
        </w:rPr>
        <w:t>для предоставления муниципальной услуги</w:t>
      </w:r>
    </w:p>
    <w:p w:rsidR="004222AD" w:rsidRPr="00E77347" w:rsidRDefault="004222AD" w:rsidP="004222AD">
      <w:pPr>
        <w:widowControl w:val="0"/>
        <w:tabs>
          <w:tab w:val="left" w:pos="142"/>
          <w:tab w:val="left" w:pos="284"/>
        </w:tabs>
        <w:autoSpaceDE w:val="0"/>
        <w:ind w:firstLine="851"/>
        <w:jc w:val="both"/>
        <w:rPr>
          <w:b/>
          <w:sz w:val="28"/>
          <w:szCs w:val="28"/>
        </w:rPr>
      </w:pPr>
    </w:p>
    <w:p w:rsidR="004222AD" w:rsidRPr="00E77347" w:rsidRDefault="004222AD" w:rsidP="004222AD">
      <w:pPr>
        <w:widowControl w:val="0"/>
        <w:tabs>
          <w:tab w:val="left" w:pos="142"/>
          <w:tab w:val="left" w:pos="284"/>
        </w:tabs>
        <w:autoSpaceDE w:val="0"/>
        <w:ind w:firstLine="851"/>
        <w:jc w:val="both"/>
        <w:rPr>
          <w:sz w:val="28"/>
          <w:szCs w:val="28"/>
        </w:rPr>
      </w:pPr>
      <w:r w:rsidRPr="00E77347">
        <w:rPr>
          <w:sz w:val="28"/>
          <w:szCs w:val="28"/>
        </w:rPr>
        <w:t>3.1. Получение услуг, которые, которые являются необходимыми и обязательными для предоставления муниципальной услуги, не требуется.</w:t>
      </w:r>
    </w:p>
    <w:p w:rsidR="004222AD" w:rsidRPr="00E77347" w:rsidRDefault="004222AD" w:rsidP="004222AD">
      <w:pPr>
        <w:autoSpaceDE w:val="0"/>
        <w:ind w:firstLine="851"/>
        <w:jc w:val="both"/>
        <w:rPr>
          <w:sz w:val="28"/>
          <w:szCs w:val="28"/>
        </w:rPr>
      </w:pPr>
    </w:p>
    <w:p w:rsidR="004222AD" w:rsidRDefault="004222AD" w:rsidP="004222AD">
      <w:pPr>
        <w:widowControl w:val="0"/>
        <w:tabs>
          <w:tab w:val="left" w:pos="142"/>
          <w:tab w:val="left" w:pos="284"/>
          <w:tab w:val="left" w:pos="8171"/>
        </w:tabs>
        <w:autoSpaceDE w:val="0"/>
        <w:ind w:firstLine="851"/>
        <w:jc w:val="center"/>
        <w:rPr>
          <w:b/>
          <w:bCs/>
          <w:sz w:val="28"/>
          <w:szCs w:val="28"/>
        </w:rPr>
      </w:pPr>
      <w:bookmarkStart w:id="8" w:name="sub_1003"/>
      <w:r w:rsidRPr="00E77347">
        <w:rPr>
          <w:b/>
          <w:bCs/>
          <w:sz w:val="28"/>
          <w:szCs w:val="28"/>
        </w:rPr>
        <w:t>4. Состав, последовательность и сроки выполнения</w:t>
      </w:r>
    </w:p>
    <w:p w:rsidR="004222AD" w:rsidRPr="00E77347" w:rsidRDefault="004222AD" w:rsidP="004222AD">
      <w:pPr>
        <w:widowControl w:val="0"/>
        <w:tabs>
          <w:tab w:val="left" w:pos="142"/>
          <w:tab w:val="left" w:pos="284"/>
          <w:tab w:val="left" w:pos="8171"/>
        </w:tabs>
        <w:autoSpaceDE w:val="0"/>
        <w:ind w:firstLine="851"/>
        <w:jc w:val="center"/>
        <w:rPr>
          <w:b/>
          <w:bCs/>
          <w:sz w:val="28"/>
          <w:szCs w:val="28"/>
        </w:rPr>
      </w:pPr>
      <w:r w:rsidRPr="00E77347">
        <w:rPr>
          <w:b/>
          <w:bCs/>
          <w:sz w:val="28"/>
          <w:szCs w:val="28"/>
        </w:rPr>
        <w:t xml:space="preserve"> административных</w:t>
      </w:r>
      <w:r w:rsidRPr="00E77347">
        <w:rPr>
          <w:b/>
          <w:bCs/>
          <w:sz w:val="28"/>
          <w:szCs w:val="28"/>
        </w:rPr>
        <w:br/>
        <w:t>процедур, требования к порядку их выполнени</w:t>
      </w:r>
      <w:bookmarkEnd w:id="8"/>
      <w:r w:rsidRPr="00E77347">
        <w:rPr>
          <w:b/>
          <w:bCs/>
          <w:sz w:val="28"/>
          <w:szCs w:val="28"/>
        </w:rPr>
        <w:t>я</w:t>
      </w:r>
    </w:p>
    <w:p w:rsidR="004222AD" w:rsidRPr="00E77347" w:rsidRDefault="004222AD" w:rsidP="004222AD">
      <w:pPr>
        <w:autoSpaceDE w:val="0"/>
        <w:ind w:firstLine="851"/>
        <w:jc w:val="both"/>
        <w:rPr>
          <w:b/>
          <w:bCs/>
          <w:sz w:val="28"/>
          <w:szCs w:val="28"/>
        </w:rPr>
      </w:pPr>
    </w:p>
    <w:p w:rsidR="004222AD" w:rsidRPr="00E77347" w:rsidRDefault="004222AD" w:rsidP="004222AD">
      <w:pPr>
        <w:autoSpaceDE w:val="0"/>
        <w:ind w:firstLine="851"/>
        <w:jc w:val="both"/>
        <w:rPr>
          <w:sz w:val="28"/>
          <w:szCs w:val="28"/>
        </w:rPr>
      </w:pPr>
      <w:r w:rsidRPr="00E77347">
        <w:rPr>
          <w:sz w:val="28"/>
          <w:szCs w:val="28"/>
        </w:rPr>
        <w:t>4.1. Предоставление муниципальной услуги включает в себя следующие административные действия:</w:t>
      </w:r>
    </w:p>
    <w:p w:rsidR="004222AD" w:rsidRPr="00E77347" w:rsidRDefault="004222AD" w:rsidP="004222AD">
      <w:pPr>
        <w:tabs>
          <w:tab w:val="left" w:pos="0"/>
        </w:tabs>
        <w:ind w:firstLine="851"/>
        <w:jc w:val="both"/>
        <w:rPr>
          <w:sz w:val="28"/>
          <w:szCs w:val="28"/>
        </w:rPr>
      </w:pPr>
      <w:r w:rsidRPr="00E77347">
        <w:rPr>
          <w:sz w:val="28"/>
          <w:szCs w:val="28"/>
        </w:rPr>
        <w:t>информирование и консультирование физических и юридических лиц по вопросам предоставления муниципальной услуги по выдаче разрешений на движение по автомобильным дорогам общего пользования местного зна</w:t>
      </w:r>
      <w:r>
        <w:rPr>
          <w:sz w:val="28"/>
          <w:szCs w:val="28"/>
        </w:rPr>
        <w:t>чения (улиц) Иссадского</w:t>
      </w:r>
      <w:r w:rsidRPr="00E77347">
        <w:rPr>
          <w:sz w:val="28"/>
          <w:szCs w:val="28"/>
        </w:rPr>
        <w:t xml:space="preserve"> сельского поселения Волховского муниципального района Ленинградской области транспортных средств, осуществляющих перевозку тяжеловесных и (или) крупногабаритных грузов; </w:t>
      </w:r>
    </w:p>
    <w:p w:rsidR="004222AD" w:rsidRPr="00E77347" w:rsidRDefault="004222AD" w:rsidP="004222AD">
      <w:pPr>
        <w:tabs>
          <w:tab w:val="left" w:pos="0"/>
        </w:tabs>
        <w:ind w:firstLine="851"/>
        <w:jc w:val="both"/>
        <w:rPr>
          <w:sz w:val="28"/>
          <w:szCs w:val="28"/>
        </w:rPr>
      </w:pPr>
      <w:r w:rsidRPr="00E77347">
        <w:rPr>
          <w:sz w:val="28"/>
          <w:szCs w:val="28"/>
        </w:rPr>
        <w:t>прием и регистрация заявления и документов, необходимых для получения специальных разрешений на движение по автомобильным дорогам общего пользования местного значения (улиц)</w:t>
      </w:r>
      <w:r>
        <w:rPr>
          <w:sz w:val="28"/>
          <w:szCs w:val="28"/>
        </w:rPr>
        <w:t xml:space="preserve"> Иссадского</w:t>
      </w:r>
      <w:r w:rsidRPr="00E77347">
        <w:rPr>
          <w:sz w:val="28"/>
          <w:szCs w:val="28"/>
        </w:rPr>
        <w:t xml:space="preserve"> сельского поселения Волховского муниципального района Ленинградской области транспортных средств, осуществляющих перевозку тяжеловесных и (или) крупногабаритных грузов; </w:t>
      </w:r>
    </w:p>
    <w:p w:rsidR="004222AD" w:rsidRPr="00E77347" w:rsidRDefault="004222AD" w:rsidP="004222AD">
      <w:pPr>
        <w:tabs>
          <w:tab w:val="left" w:pos="0"/>
        </w:tabs>
        <w:ind w:firstLine="851"/>
        <w:jc w:val="both"/>
        <w:rPr>
          <w:sz w:val="28"/>
          <w:szCs w:val="28"/>
        </w:rPr>
      </w:pPr>
      <w:r w:rsidRPr="00E77347">
        <w:rPr>
          <w:sz w:val="28"/>
          <w:szCs w:val="28"/>
        </w:rPr>
        <w:t>рассмотрение документов заявителя, осуществление в течение трех дней проверки полноты и достоверности сведений, указанных в заявлении,  установление владельцев автомобильных дорог, по которым проходит маршрут транспортного средства, осуществляющего перевозку тяжеловесных и (или) крупногабаритных грузов, и принятие решения о выдаче разрешения (в случае, если маршрут транспортного средства проходит по автомобильным дорогам общего пользования местного значения (улиц), направлении владельцам автомобильных дорог, по которым проходит маршрут транспортного средства, осуществляющего перевозку тяжеловесных и (или) крупногабаритных грузов, заявок на согласование маршрута транспортного средства, осуществляющего перевозку таких грузов либо об отказе в выдаче специального разрешения.</w:t>
      </w:r>
    </w:p>
    <w:p w:rsidR="004222AD" w:rsidRPr="00E77347" w:rsidRDefault="004222AD" w:rsidP="004222AD">
      <w:pPr>
        <w:tabs>
          <w:tab w:val="left" w:pos="0"/>
        </w:tabs>
        <w:ind w:firstLine="851"/>
        <w:jc w:val="both"/>
        <w:rPr>
          <w:sz w:val="28"/>
          <w:szCs w:val="28"/>
        </w:rPr>
      </w:pPr>
      <w:r w:rsidRPr="00E77347">
        <w:rPr>
          <w:sz w:val="28"/>
          <w:szCs w:val="28"/>
        </w:rPr>
        <w:t>принятие решения о выдаче специального разрешения или об отказе в его выдаче в течение двух рабочих дней со дня поступления от всех владельцев автомобильных дорог (улиц), по которым проходит маршрут транспортного средства, осуществляющего перевозку тяжеловесных и (или) крупногабаритных грузов, согласования маршрута  или отказа в его согласовании, оформление таких разрешения или отказа в его выдаче;</w:t>
      </w:r>
    </w:p>
    <w:p w:rsidR="004222AD" w:rsidRPr="00E77347" w:rsidRDefault="004222AD" w:rsidP="004222AD">
      <w:pPr>
        <w:pStyle w:val="ConsPlusNormal0"/>
        <w:widowControl/>
        <w:tabs>
          <w:tab w:val="left" w:pos="0"/>
        </w:tabs>
        <w:ind w:firstLine="851"/>
        <w:jc w:val="both"/>
        <w:rPr>
          <w:rFonts w:ascii="Times New Roman" w:hAnsi="Times New Roman" w:cs="Times New Roman"/>
          <w:sz w:val="28"/>
          <w:szCs w:val="28"/>
        </w:rPr>
      </w:pPr>
      <w:r w:rsidRPr="00E77347">
        <w:rPr>
          <w:rFonts w:ascii="Times New Roman" w:hAnsi="Times New Roman" w:cs="Times New Roman"/>
          <w:sz w:val="28"/>
          <w:szCs w:val="28"/>
        </w:rPr>
        <w:t>согласование  маршрута движения транспортного средства, осуществляющего перевозки крупногабаритных грузов; тяжеловесных грузов -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(улиц) или принятие специальных мер по обустройству автомобильных дорог и пересекающих их сооружений и коммуникаций в пределах согласованного маршрута, – с Управлением Государственной инспекции безопасности дорожного движения ГУ МВД РФ по г.Санкт-Петербургу и Ленинградской области в случаях, предусмотренных законом;</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определение размера вреда, причиняемого транспортным средством, осуществляющим перевозку тяжеловесного груза при проезде по автомобильным дорогам по всему маршруту следования на основании данных, полученных от владельцев автомобильных дорог (улиц), оформление и выдача заявителю (направление по каналам электросвязи) соответствующего счета на оплату такого вреда;</w:t>
      </w:r>
    </w:p>
    <w:p w:rsidR="004222AD" w:rsidRPr="00E77347" w:rsidRDefault="004222AD" w:rsidP="004222AD">
      <w:pPr>
        <w:pStyle w:val="ConsNormal"/>
        <w:widowControl/>
        <w:tabs>
          <w:tab w:val="left" w:pos="0"/>
        </w:tabs>
        <w:ind w:right="0" w:firstLine="851"/>
        <w:jc w:val="both"/>
        <w:rPr>
          <w:sz w:val="28"/>
          <w:szCs w:val="28"/>
        </w:rPr>
      </w:pPr>
      <w:r w:rsidRPr="00E77347">
        <w:rPr>
          <w:rFonts w:ascii="Times New Roman" w:hAnsi="Times New Roman" w:cs="Times New Roman"/>
          <w:sz w:val="28"/>
          <w:szCs w:val="28"/>
        </w:rPr>
        <w:t>оформление и выдача заявителю (направление по каналам электросвязи) счета на оплату государственной пошлины за выдачу разрешения;</w:t>
      </w:r>
    </w:p>
    <w:p w:rsidR="004222AD" w:rsidRPr="00E77347" w:rsidRDefault="004222AD" w:rsidP="004222AD">
      <w:pPr>
        <w:tabs>
          <w:tab w:val="left" w:pos="0"/>
        </w:tabs>
        <w:ind w:firstLine="851"/>
        <w:jc w:val="both"/>
        <w:rPr>
          <w:sz w:val="28"/>
          <w:szCs w:val="28"/>
        </w:rPr>
      </w:pPr>
      <w:r w:rsidRPr="00E77347">
        <w:rPr>
          <w:sz w:val="28"/>
          <w:szCs w:val="28"/>
        </w:rPr>
        <w:t>выдача (отказ в выдаче) разрешения на движение по автомобильным дорогам общего пользования</w:t>
      </w:r>
      <w:r>
        <w:rPr>
          <w:sz w:val="28"/>
          <w:szCs w:val="28"/>
        </w:rPr>
        <w:t xml:space="preserve"> местного значения МО Иссадское сельское</w:t>
      </w:r>
      <w:r w:rsidRPr="00E77347">
        <w:rPr>
          <w:sz w:val="28"/>
          <w:szCs w:val="28"/>
        </w:rPr>
        <w:t xml:space="preserve"> поселе</w:t>
      </w:r>
      <w:r>
        <w:rPr>
          <w:sz w:val="28"/>
          <w:szCs w:val="28"/>
        </w:rPr>
        <w:t>ние</w:t>
      </w:r>
      <w:r w:rsidRPr="00E77347">
        <w:rPr>
          <w:sz w:val="28"/>
          <w:szCs w:val="28"/>
        </w:rPr>
        <w:t xml:space="preserve"> Волховского муниципального района Ленинградской области транспортных средств, осуществляющих перевозку тяжеловесных и (или) крупногабаритных грузов, осуществляемая после поступления документа, подтверждающего уплату государственной пошлины за выдачу специального разрешения.</w:t>
      </w:r>
    </w:p>
    <w:p w:rsidR="004222AD" w:rsidRPr="00E77347" w:rsidRDefault="004222AD" w:rsidP="004222AD">
      <w:pPr>
        <w:ind w:firstLine="851"/>
        <w:jc w:val="both"/>
        <w:rPr>
          <w:sz w:val="28"/>
          <w:szCs w:val="28"/>
        </w:rPr>
      </w:pPr>
      <w:r w:rsidRPr="00E77347">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9 к настоящему Административному регламенту.</w:t>
      </w:r>
    </w:p>
    <w:p w:rsidR="004222AD" w:rsidRPr="00E77347" w:rsidRDefault="004222AD" w:rsidP="004222AD">
      <w:pPr>
        <w:ind w:firstLine="851"/>
        <w:jc w:val="both"/>
        <w:rPr>
          <w:sz w:val="28"/>
          <w:szCs w:val="28"/>
        </w:rPr>
      </w:pPr>
      <w:r>
        <w:rPr>
          <w:sz w:val="28"/>
          <w:szCs w:val="28"/>
        </w:rPr>
        <w:t>4.1.1. Администрации</w:t>
      </w:r>
      <w:r w:rsidRPr="00E77347">
        <w:rPr>
          <w:sz w:val="28"/>
          <w:szCs w:val="28"/>
        </w:rPr>
        <w:t xml:space="preserve"> и его должностным лицам запрещено требовать от заявителя при осуществлении административных процедур:</w:t>
      </w:r>
    </w:p>
    <w:p w:rsidR="004222AD" w:rsidRPr="00E77347" w:rsidRDefault="004222AD" w:rsidP="004222AD">
      <w:pPr>
        <w:autoSpaceDE w:val="0"/>
        <w:ind w:firstLine="851"/>
        <w:jc w:val="both"/>
        <w:rPr>
          <w:sz w:val="28"/>
          <w:szCs w:val="28"/>
        </w:rPr>
      </w:pPr>
      <w:r w:rsidRPr="00E7734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222AD" w:rsidRPr="00E77347" w:rsidRDefault="004222AD" w:rsidP="004222AD">
      <w:pPr>
        <w:autoSpaceDE w:val="0"/>
        <w:ind w:firstLine="851"/>
        <w:jc w:val="both"/>
        <w:rPr>
          <w:sz w:val="28"/>
          <w:szCs w:val="28"/>
        </w:rPr>
      </w:pPr>
      <w:r w:rsidRPr="00E77347">
        <w:rPr>
          <w:sz w:val="28"/>
          <w:szCs w:val="28"/>
        </w:rPr>
        <w:t>2)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4222AD" w:rsidRPr="00E77347" w:rsidRDefault="004222AD" w:rsidP="004222AD">
      <w:pPr>
        <w:ind w:firstLine="851"/>
        <w:jc w:val="both"/>
        <w:rPr>
          <w:sz w:val="28"/>
          <w:szCs w:val="28"/>
        </w:rPr>
      </w:pPr>
      <w:r w:rsidRPr="00E77347">
        <w:rPr>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4222AD" w:rsidRPr="00E77347" w:rsidRDefault="004222AD" w:rsidP="004222AD">
      <w:pPr>
        <w:tabs>
          <w:tab w:val="left" w:pos="0"/>
        </w:tabs>
        <w:autoSpaceDE w:val="0"/>
        <w:ind w:firstLine="851"/>
        <w:jc w:val="both"/>
        <w:rPr>
          <w:sz w:val="28"/>
          <w:szCs w:val="28"/>
        </w:rPr>
      </w:pPr>
      <w:r w:rsidRPr="00E77347">
        <w:rPr>
          <w:sz w:val="28"/>
          <w:szCs w:val="28"/>
        </w:rPr>
        <w:t>4.2. Информирование и консультирование граждан и юридических лиц по вопросам предоставления муниципальной услуги по выдаче разрешения на движение по автомобильным дорогам общего пользования местно</w:t>
      </w:r>
      <w:r>
        <w:rPr>
          <w:sz w:val="28"/>
          <w:szCs w:val="28"/>
        </w:rPr>
        <w:t>го значения (улиц) МО Иссадское  сельское поселение</w:t>
      </w:r>
      <w:r w:rsidRPr="00E77347">
        <w:rPr>
          <w:sz w:val="28"/>
          <w:szCs w:val="28"/>
        </w:rPr>
        <w:t xml:space="preserve"> Волховского муниципального района Ленинградской области транспортных средств, осуществляющих перевозку тяжеловесных и (или) крупногабаритных грузов.</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 4.2.1. Основанием для начала исполнения административного действия являются следующие юридический фа</w:t>
      </w:r>
      <w:r>
        <w:rPr>
          <w:sz w:val="28"/>
          <w:szCs w:val="28"/>
        </w:rPr>
        <w:t>кт - обращение заявителя в Администрацию</w:t>
      </w:r>
      <w:r w:rsidRPr="00E77347">
        <w:rPr>
          <w:sz w:val="28"/>
          <w:szCs w:val="28"/>
        </w:rPr>
        <w:t xml:space="preserve"> с целью получения информации о порядке выдачи специального разрешения на движение по автомобильным дорогам (улицам) транспортных средств, осуществляющих перевозку тяжеловесных и (или) крупногабаритных грузов.</w:t>
      </w:r>
    </w:p>
    <w:p w:rsidR="004222AD" w:rsidRPr="00E77347" w:rsidRDefault="004222AD" w:rsidP="004222AD">
      <w:pPr>
        <w:tabs>
          <w:tab w:val="left" w:pos="0"/>
        </w:tabs>
        <w:autoSpaceDE w:val="0"/>
        <w:ind w:firstLine="851"/>
        <w:jc w:val="both"/>
        <w:rPr>
          <w:sz w:val="28"/>
          <w:szCs w:val="28"/>
        </w:rPr>
      </w:pPr>
      <w:r>
        <w:rPr>
          <w:sz w:val="28"/>
          <w:szCs w:val="28"/>
        </w:rPr>
        <w:t>4.2.2. Должностное лицо администрации, ответственное</w:t>
      </w:r>
      <w:r w:rsidRPr="00E77347">
        <w:rPr>
          <w:sz w:val="28"/>
          <w:szCs w:val="28"/>
        </w:rPr>
        <w:t xml:space="preserve"> за выдачу разрешений (далее – Инженер), представляет заявителю информацию о перечне документов, необходимых для получения разрешения, о размере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 и порядке его возмещения, размере государственной пошлины, уплачиваемой за получение разрешения; выдает заявителю форму заявления и перечень документов, необходимых для предоставления государственной услуги; разъясняет порядок получения необходимых документов и требования, предъявляемые к ним, в том числе разъясняет порядок подачи заявления с приложением документов путем направле</w:t>
      </w:r>
      <w:r>
        <w:rPr>
          <w:sz w:val="28"/>
          <w:szCs w:val="28"/>
        </w:rPr>
        <w:t xml:space="preserve">ния их в Администрацию </w:t>
      </w:r>
      <w:r w:rsidRPr="00E77347">
        <w:rPr>
          <w:sz w:val="28"/>
          <w:szCs w:val="28"/>
        </w:rPr>
        <w:t>посредством факсимильной связи с последующим представление оригинала заявления и док</w:t>
      </w:r>
      <w:r>
        <w:rPr>
          <w:sz w:val="28"/>
          <w:szCs w:val="28"/>
        </w:rPr>
        <w:t>ументов, указанных в пунктах 2.7.1-2.7</w:t>
      </w:r>
      <w:r w:rsidRPr="00E77347">
        <w:rPr>
          <w:sz w:val="28"/>
          <w:szCs w:val="28"/>
        </w:rPr>
        <w:t xml:space="preserve">.5 настоящего Регламента, или в электронном виде через ПГУ ЛО. </w:t>
      </w:r>
    </w:p>
    <w:p w:rsidR="004222AD" w:rsidRPr="00E77347" w:rsidRDefault="004222AD" w:rsidP="004222AD">
      <w:pPr>
        <w:tabs>
          <w:tab w:val="left" w:pos="0"/>
        </w:tabs>
        <w:autoSpaceDE w:val="0"/>
        <w:ind w:firstLine="851"/>
        <w:jc w:val="both"/>
        <w:rPr>
          <w:sz w:val="28"/>
          <w:szCs w:val="28"/>
        </w:rPr>
      </w:pPr>
      <w:r w:rsidRPr="00E77347">
        <w:rPr>
          <w:sz w:val="28"/>
          <w:szCs w:val="28"/>
        </w:rPr>
        <w:t>4.2.3. Максимальный срок выполнения административного действия составляет 30 минут. По письменным обращениям ответ направляется почтой в адрес заявителя в срок, не превышающий 30 рабочих дней с момента регистрации письменного обращения.</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4.2.4.Результатом выполнения административного действия является информирование заявителей о порядке предоставления муниципальной услуги. </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4.2.5. Результат выполнения административного действия фиксируется на бумажном носителе с указанием реквизитов и в электронной форме (в случае информирования заявителя по электронной почте). </w:t>
      </w:r>
    </w:p>
    <w:p w:rsidR="004222AD" w:rsidRPr="00E77347" w:rsidRDefault="004222AD" w:rsidP="004222AD">
      <w:pPr>
        <w:tabs>
          <w:tab w:val="left" w:pos="0"/>
        </w:tabs>
        <w:autoSpaceDE w:val="0"/>
        <w:ind w:firstLine="851"/>
        <w:jc w:val="both"/>
        <w:rPr>
          <w:sz w:val="28"/>
          <w:szCs w:val="28"/>
        </w:rPr>
      </w:pPr>
      <w:r w:rsidRPr="00E77347">
        <w:rPr>
          <w:sz w:val="28"/>
          <w:szCs w:val="28"/>
        </w:rPr>
        <w:t>4.3. Прием и регистрация заявления и документов, необходимых для получения разрешения на движение по автомобильным дорогам общего пользо</w:t>
      </w:r>
      <w:r>
        <w:rPr>
          <w:sz w:val="28"/>
          <w:szCs w:val="28"/>
        </w:rPr>
        <w:t>вания местного значения (улиц) МО Иссадское сельское</w:t>
      </w:r>
      <w:r w:rsidRPr="00E77347">
        <w:rPr>
          <w:sz w:val="28"/>
          <w:szCs w:val="28"/>
        </w:rPr>
        <w:t xml:space="preserve"> поселени</w:t>
      </w:r>
      <w:r>
        <w:rPr>
          <w:sz w:val="28"/>
          <w:szCs w:val="28"/>
        </w:rPr>
        <w:t>е</w:t>
      </w:r>
      <w:r w:rsidRPr="00E77347">
        <w:rPr>
          <w:sz w:val="28"/>
          <w:szCs w:val="28"/>
        </w:rPr>
        <w:t xml:space="preserve"> Волховского муниципального района Ленинградской области транспортных средств, осуществляющих перевозку тяжеловесных и (или) крупногабаритных грузов.</w:t>
      </w:r>
    </w:p>
    <w:p w:rsidR="004222AD" w:rsidRPr="00E77347" w:rsidRDefault="004222AD" w:rsidP="004222AD">
      <w:pPr>
        <w:tabs>
          <w:tab w:val="left" w:pos="0"/>
        </w:tabs>
        <w:autoSpaceDE w:val="0"/>
        <w:ind w:firstLine="851"/>
        <w:jc w:val="both"/>
        <w:rPr>
          <w:sz w:val="28"/>
          <w:szCs w:val="28"/>
        </w:rPr>
      </w:pPr>
      <w:r w:rsidRPr="00E77347">
        <w:rPr>
          <w:sz w:val="28"/>
          <w:szCs w:val="28"/>
        </w:rPr>
        <w:t>4.3.1. Юридическим фактом, являющимся основанием для начала административного действия является поступлен</w:t>
      </w:r>
      <w:r>
        <w:rPr>
          <w:sz w:val="28"/>
          <w:szCs w:val="28"/>
        </w:rPr>
        <w:t>ие в Администрацию</w:t>
      </w:r>
      <w:r w:rsidRPr="00E77347">
        <w:rPr>
          <w:sz w:val="28"/>
          <w:szCs w:val="28"/>
        </w:rPr>
        <w:t xml:space="preserve"> заявления владельца транспортного средства, осуществляющего перевозку опасного, тяжеловесного и (или) крупногабаритного груза, или его представителя с приложенным пакетом док</w:t>
      </w:r>
      <w:r>
        <w:rPr>
          <w:sz w:val="28"/>
          <w:szCs w:val="28"/>
        </w:rPr>
        <w:t>ументов, указанных в пунктах 2.7.1-2.7</w:t>
      </w:r>
      <w:r w:rsidRPr="00E77347">
        <w:rPr>
          <w:sz w:val="28"/>
          <w:szCs w:val="28"/>
        </w:rPr>
        <w:t>.4. настоящего Регламента.</w:t>
      </w:r>
    </w:p>
    <w:p w:rsidR="004222AD" w:rsidRPr="00E77347" w:rsidRDefault="004222AD" w:rsidP="004222AD">
      <w:pPr>
        <w:tabs>
          <w:tab w:val="left" w:pos="0"/>
        </w:tabs>
        <w:autoSpaceDE w:val="0"/>
        <w:ind w:firstLine="851"/>
        <w:jc w:val="both"/>
        <w:rPr>
          <w:sz w:val="28"/>
          <w:szCs w:val="28"/>
        </w:rPr>
      </w:pPr>
      <w:r w:rsidRPr="00E77347">
        <w:rPr>
          <w:sz w:val="28"/>
          <w:szCs w:val="28"/>
        </w:rPr>
        <w:t>4.3.2. Заявление принимается Инженером.</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4.3.3. Инженер при приеме заявления проверяет наличие перечня необходимых документов, правильность их оформления и наличие необходимых реквизитов. В отношении водителя транспортного средства Инженер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(далее – СМЭВ) и подключаемых к ней региональных СМЭВ, исключая требование этих документов у заявителя. </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4.3.4. В случае если представлены не все необходимые документы, документы оформлены неправильно, не содержат необходимых реквизитов, Инженер уведомляет заявителя о выявленных недостатках и информирует его о необходимости принятия мер по их устранению. </w:t>
      </w:r>
    </w:p>
    <w:p w:rsidR="004222AD" w:rsidRPr="00E77347" w:rsidRDefault="004222AD" w:rsidP="004222AD">
      <w:pPr>
        <w:tabs>
          <w:tab w:val="left" w:pos="0"/>
        </w:tabs>
        <w:autoSpaceDE w:val="0"/>
        <w:ind w:firstLine="851"/>
        <w:jc w:val="both"/>
        <w:rPr>
          <w:sz w:val="28"/>
          <w:szCs w:val="28"/>
        </w:rPr>
      </w:pPr>
      <w:r w:rsidRPr="00E77347">
        <w:rPr>
          <w:sz w:val="28"/>
          <w:szCs w:val="28"/>
        </w:rPr>
        <w:t>4.3.5. При наличии всех необходимых документов Инженер регистрирует заявление в соответствующем Журнале регистрации заявлений и формирует пакет документов.</w:t>
      </w:r>
    </w:p>
    <w:p w:rsidR="004222AD" w:rsidRPr="00E77347" w:rsidRDefault="004222AD" w:rsidP="004222AD">
      <w:pPr>
        <w:tabs>
          <w:tab w:val="left" w:pos="0"/>
          <w:tab w:val="left" w:pos="180"/>
        </w:tabs>
        <w:autoSpaceDE w:val="0"/>
        <w:ind w:firstLine="851"/>
        <w:jc w:val="both"/>
        <w:rPr>
          <w:sz w:val="28"/>
          <w:szCs w:val="28"/>
        </w:rPr>
      </w:pPr>
      <w:r w:rsidRPr="00E77347">
        <w:rPr>
          <w:sz w:val="28"/>
          <w:szCs w:val="28"/>
        </w:rPr>
        <w:t xml:space="preserve">4.3.6. Результатом выполнения административного действия является регистрация заявления в журнале регистрации заявлений. </w:t>
      </w:r>
    </w:p>
    <w:p w:rsidR="004222AD" w:rsidRPr="00E77347" w:rsidRDefault="004222AD" w:rsidP="004222AD">
      <w:pPr>
        <w:tabs>
          <w:tab w:val="left" w:pos="0"/>
          <w:tab w:val="left" w:pos="180"/>
        </w:tabs>
        <w:autoSpaceDE w:val="0"/>
        <w:ind w:firstLine="851"/>
        <w:jc w:val="both"/>
        <w:rPr>
          <w:sz w:val="28"/>
          <w:szCs w:val="28"/>
        </w:rPr>
      </w:pPr>
      <w:r w:rsidRPr="00E77347">
        <w:rPr>
          <w:sz w:val="28"/>
          <w:szCs w:val="28"/>
        </w:rPr>
        <w:t>4.3.7. Заявление должно быть зарегистрировано в течение одного рабочего дня.</w:t>
      </w:r>
    </w:p>
    <w:p w:rsidR="004222AD" w:rsidRPr="00E77347" w:rsidRDefault="004222AD" w:rsidP="004222AD">
      <w:pPr>
        <w:tabs>
          <w:tab w:val="left" w:pos="0"/>
        </w:tabs>
        <w:autoSpaceDE w:val="0"/>
        <w:ind w:firstLine="851"/>
        <w:jc w:val="both"/>
        <w:rPr>
          <w:sz w:val="28"/>
          <w:szCs w:val="28"/>
        </w:rPr>
      </w:pPr>
      <w:r w:rsidRPr="00E77347">
        <w:rPr>
          <w:sz w:val="28"/>
          <w:szCs w:val="28"/>
        </w:rPr>
        <w:t>4.4. Рассмотрение заявления о предоставлении муниципальной услуги по выдаче разрешения на движение по автомобильным дорогам общего пользования местно</w:t>
      </w:r>
      <w:r>
        <w:rPr>
          <w:sz w:val="28"/>
          <w:szCs w:val="28"/>
        </w:rPr>
        <w:t>го значения (улиц) МО Иссадское  сельское поселение</w:t>
      </w:r>
      <w:r w:rsidRPr="00E77347">
        <w:rPr>
          <w:sz w:val="28"/>
          <w:szCs w:val="28"/>
        </w:rPr>
        <w:t xml:space="preserve"> Волховского муниципального района Ленинградской области транспортных средств, осуществляющих перевозку тяжеловесных и (или) крупногабаритных грузов.</w:t>
      </w:r>
    </w:p>
    <w:p w:rsidR="004222AD" w:rsidRPr="00E77347" w:rsidRDefault="004222AD" w:rsidP="004222AD">
      <w:pPr>
        <w:tabs>
          <w:tab w:val="left" w:pos="0"/>
        </w:tabs>
        <w:autoSpaceDE w:val="0"/>
        <w:ind w:firstLine="851"/>
        <w:jc w:val="both"/>
        <w:rPr>
          <w:sz w:val="28"/>
          <w:szCs w:val="28"/>
        </w:rPr>
      </w:pPr>
      <w:r w:rsidRPr="00E77347">
        <w:rPr>
          <w:sz w:val="28"/>
          <w:szCs w:val="28"/>
        </w:rPr>
        <w:t>4.4.1. Юридическим фактом, являющимся основанием для начала административного действия, является регистрация заявления о предоставлении муниципальной услуги в Журн</w:t>
      </w:r>
      <w:r>
        <w:rPr>
          <w:sz w:val="28"/>
          <w:szCs w:val="28"/>
        </w:rPr>
        <w:t>але регистрации заявлений Администрацию</w:t>
      </w:r>
      <w:r w:rsidRPr="00E77347">
        <w:rPr>
          <w:sz w:val="28"/>
          <w:szCs w:val="28"/>
        </w:rPr>
        <w:t xml:space="preserve"> и поступление его на рассмотрение Инженера.</w:t>
      </w:r>
    </w:p>
    <w:p w:rsidR="004222AD" w:rsidRPr="00E77347" w:rsidRDefault="004222AD" w:rsidP="004222AD">
      <w:pPr>
        <w:tabs>
          <w:tab w:val="left" w:pos="0"/>
        </w:tabs>
        <w:autoSpaceDE w:val="0"/>
        <w:ind w:firstLine="851"/>
        <w:jc w:val="both"/>
        <w:rPr>
          <w:sz w:val="28"/>
          <w:szCs w:val="28"/>
        </w:rPr>
      </w:pPr>
      <w:r w:rsidRPr="00E77347">
        <w:rPr>
          <w:sz w:val="28"/>
          <w:szCs w:val="28"/>
        </w:rPr>
        <w:t>4.4.2. Инженер при рассмотрении представленных документов в течение трех рабочих дней с момента регистрации заявления проверяет:</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соответствие обращения заявителя в </w:t>
      </w:r>
      <w:r>
        <w:rPr>
          <w:sz w:val="28"/>
          <w:szCs w:val="28"/>
        </w:rPr>
        <w:t>Администрацию</w:t>
      </w:r>
      <w:r w:rsidRPr="00E77347">
        <w:rPr>
          <w:sz w:val="28"/>
          <w:szCs w:val="28"/>
        </w:rPr>
        <w:t xml:space="preserve"> полномочиям администрации муниципального образования на выдачу специального разрешения;</w:t>
      </w:r>
    </w:p>
    <w:p w:rsidR="004222AD" w:rsidRPr="00E77347" w:rsidRDefault="004222AD" w:rsidP="004222AD">
      <w:pPr>
        <w:tabs>
          <w:tab w:val="left" w:pos="0"/>
        </w:tabs>
        <w:autoSpaceDE w:val="0"/>
        <w:ind w:firstLine="851"/>
        <w:jc w:val="both"/>
        <w:rPr>
          <w:sz w:val="28"/>
          <w:szCs w:val="28"/>
        </w:rPr>
      </w:pPr>
      <w:r w:rsidRPr="00E77347">
        <w:rPr>
          <w:sz w:val="28"/>
          <w:szCs w:val="28"/>
        </w:rPr>
        <w:t>полноту и достоверность представленных сведений и документов, соответствие технических характеристик транспортного средства требованиям безопасности при перевозке заявленного груза, в том числе вид (тип) подвески (пневматическая или эквивалентная ей подвеска), которой оборудовано транспортное средство (при предоставлении данных о подвеске заявителем).</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информацию о государственной регистрации в качестве индивидуального предпринимателя или юридического лица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4222AD" w:rsidRPr="00E77347" w:rsidRDefault="004222AD" w:rsidP="004222AD">
      <w:pPr>
        <w:tabs>
          <w:tab w:val="left" w:pos="0"/>
        </w:tabs>
        <w:autoSpaceDE w:val="0"/>
        <w:ind w:firstLine="851"/>
        <w:jc w:val="both"/>
        <w:rPr>
          <w:sz w:val="28"/>
          <w:szCs w:val="28"/>
        </w:rPr>
      </w:pPr>
      <w:r w:rsidRPr="00E77347">
        <w:rPr>
          <w:sz w:val="28"/>
          <w:szCs w:val="28"/>
        </w:rPr>
        <w:t>соблюдение требований о перевозке делимого груза.</w:t>
      </w:r>
    </w:p>
    <w:p w:rsidR="004222AD" w:rsidRPr="00E77347" w:rsidRDefault="004222AD" w:rsidP="004222AD">
      <w:pPr>
        <w:tabs>
          <w:tab w:val="left" w:pos="0"/>
        </w:tabs>
        <w:ind w:firstLine="851"/>
        <w:jc w:val="both"/>
        <w:rPr>
          <w:sz w:val="28"/>
          <w:szCs w:val="28"/>
        </w:rPr>
      </w:pPr>
      <w:r w:rsidRPr="00E77347">
        <w:rPr>
          <w:sz w:val="28"/>
          <w:szCs w:val="28"/>
        </w:rPr>
        <w:t xml:space="preserve">Путем направления в Федеральное дорожное агентство (Росавтодор) запроса о владельцах автомобильных дорог, расположенных на маршруте следования транспортного средства, определяет владельцев автомобильных дорог по заявленному маршруту движения транспортного средства, осуществляющего </w:t>
      </w:r>
      <w:r w:rsidRPr="00E77347">
        <w:rPr>
          <w:bCs/>
          <w:sz w:val="28"/>
          <w:szCs w:val="28"/>
        </w:rPr>
        <w:t xml:space="preserve">перевозку </w:t>
      </w:r>
      <w:r w:rsidRPr="00E77347">
        <w:rPr>
          <w:sz w:val="28"/>
          <w:szCs w:val="28"/>
        </w:rPr>
        <w:t xml:space="preserve">тяжеловесного и (или) крупногабаритного груза от места погрузки груза до места выгрузки, либо между пунктами отправления и назначения в случае движения транспортного средства без груза (далее – маршрут) </w:t>
      </w:r>
    </w:p>
    <w:p w:rsidR="004222AD" w:rsidRPr="00E77347" w:rsidRDefault="004222AD" w:rsidP="004222AD">
      <w:pPr>
        <w:tabs>
          <w:tab w:val="left" w:pos="0"/>
        </w:tabs>
        <w:ind w:firstLine="851"/>
        <w:jc w:val="both"/>
        <w:rPr>
          <w:sz w:val="28"/>
          <w:szCs w:val="28"/>
        </w:rPr>
      </w:pPr>
      <w:r w:rsidRPr="00E77347">
        <w:rPr>
          <w:sz w:val="28"/>
          <w:szCs w:val="28"/>
        </w:rPr>
        <w:t>4.4.3. В результате выполнения действий, указанных в пункте 4.4.2, Инженер принимает одно из следующих решений:</w:t>
      </w:r>
    </w:p>
    <w:p w:rsidR="004222AD" w:rsidRPr="00E77347" w:rsidRDefault="004222AD" w:rsidP="004222AD">
      <w:pPr>
        <w:tabs>
          <w:tab w:val="left" w:pos="0"/>
        </w:tabs>
        <w:autoSpaceDE w:val="0"/>
        <w:ind w:firstLine="851"/>
        <w:jc w:val="both"/>
        <w:rPr>
          <w:sz w:val="28"/>
          <w:szCs w:val="28"/>
        </w:rPr>
      </w:pPr>
      <w:r w:rsidRPr="00E77347">
        <w:rPr>
          <w:sz w:val="28"/>
          <w:szCs w:val="28"/>
        </w:rPr>
        <w:t>1) направить владельцам автомобильных дорог,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их указанных грузов (далее – заявка);</w:t>
      </w:r>
    </w:p>
    <w:p w:rsidR="004222AD" w:rsidRPr="00E77347" w:rsidRDefault="004222AD" w:rsidP="004222AD">
      <w:pPr>
        <w:tabs>
          <w:tab w:val="left" w:pos="0"/>
        </w:tabs>
        <w:autoSpaceDE w:val="0"/>
        <w:ind w:firstLine="851"/>
        <w:jc w:val="both"/>
        <w:rPr>
          <w:sz w:val="28"/>
          <w:szCs w:val="28"/>
        </w:rPr>
      </w:pPr>
      <w:r w:rsidRPr="00E77347">
        <w:rPr>
          <w:sz w:val="28"/>
          <w:szCs w:val="28"/>
        </w:rPr>
        <w:t>2) отказать в выдаче специального разрешения;</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3) выдать разрешение на движение транспортного средства, осуществляющего перевозку тяжеловесного и (или) крупногабаритного груза (в случае, если рассматриваемый маршрут транспортного средства проходит по автомобильным дорогам общего пользования местного значения </w:t>
      </w:r>
      <w:r>
        <w:rPr>
          <w:sz w:val="28"/>
          <w:szCs w:val="28"/>
        </w:rPr>
        <w:t>МО Иссадское  сельское поселение</w:t>
      </w:r>
      <w:r w:rsidRPr="00E77347">
        <w:rPr>
          <w:sz w:val="28"/>
          <w:szCs w:val="28"/>
        </w:rPr>
        <w:t xml:space="preserve"> Волховского муниципального района Ленинградской области и согласований с владельцами других автомобильных дорог не нужно).</w:t>
      </w:r>
    </w:p>
    <w:p w:rsidR="004222AD" w:rsidRPr="00E77347" w:rsidRDefault="004222AD" w:rsidP="004222AD">
      <w:pPr>
        <w:tabs>
          <w:tab w:val="left" w:pos="0"/>
        </w:tabs>
        <w:autoSpaceDE w:val="0"/>
        <w:ind w:firstLine="851"/>
        <w:jc w:val="both"/>
        <w:rPr>
          <w:sz w:val="28"/>
          <w:szCs w:val="28"/>
        </w:rPr>
      </w:pPr>
      <w:r w:rsidRPr="00E77347">
        <w:rPr>
          <w:sz w:val="28"/>
          <w:szCs w:val="28"/>
        </w:rPr>
        <w:t>4.4.4. В случае направления заявки она должна содержать следующие сведения:</w:t>
      </w:r>
    </w:p>
    <w:p w:rsidR="004222AD" w:rsidRPr="00E77347" w:rsidRDefault="004222AD" w:rsidP="004222AD">
      <w:pPr>
        <w:tabs>
          <w:tab w:val="left" w:pos="0"/>
        </w:tabs>
        <w:autoSpaceDE w:val="0"/>
        <w:ind w:firstLine="851"/>
        <w:jc w:val="both"/>
        <w:rPr>
          <w:sz w:val="28"/>
          <w:szCs w:val="28"/>
        </w:rPr>
      </w:pPr>
      <w:r w:rsidRPr="00E77347">
        <w:rPr>
          <w:sz w:val="28"/>
          <w:szCs w:val="28"/>
        </w:rPr>
        <w:t>1) номер и дату;</w:t>
      </w:r>
    </w:p>
    <w:p w:rsidR="004222AD" w:rsidRPr="00E77347" w:rsidRDefault="004222AD" w:rsidP="004222AD">
      <w:pPr>
        <w:tabs>
          <w:tab w:val="left" w:pos="0"/>
        </w:tabs>
        <w:autoSpaceDE w:val="0"/>
        <w:ind w:firstLine="851"/>
        <w:jc w:val="both"/>
        <w:rPr>
          <w:sz w:val="28"/>
          <w:szCs w:val="28"/>
        </w:rPr>
      </w:pPr>
      <w:r w:rsidRPr="00E77347">
        <w:rPr>
          <w:sz w:val="28"/>
          <w:szCs w:val="28"/>
        </w:rPr>
        <w:t>2) полное наименование собственника, владельца автомобильной дороги, в чей адрес направляется заявка, с указанием его места нахождения;</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3) маршрут перевозки груза (начальный, основной, промежуточный и конечный пункт автомобильной дороги) с указанием ее принадлежности к федеральной, региональной или муниципальной собственности;  </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 сведения о перевозимом грузе, наименование и описание груза,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автомобиля прикрытия (сопровождения), предполагаемую скорость движения, подпись должностного лица (для тяжеловесного и (или) крупногабаритного груза.                 </w:t>
      </w:r>
    </w:p>
    <w:p w:rsidR="004222AD" w:rsidRPr="00E77347" w:rsidRDefault="004222AD" w:rsidP="004222AD">
      <w:pPr>
        <w:pStyle w:val="31"/>
        <w:spacing w:after="0"/>
        <w:ind w:firstLine="851"/>
        <w:jc w:val="both"/>
        <w:rPr>
          <w:sz w:val="28"/>
          <w:szCs w:val="28"/>
        </w:rPr>
      </w:pPr>
      <w:r w:rsidRPr="00E77347">
        <w:rPr>
          <w:sz w:val="28"/>
          <w:szCs w:val="28"/>
        </w:rPr>
        <w:t>4.4.5.  Инженер принимает решение о выдаче разрешения или об отказе в его выдаче в течение трех рабочих дней со дня поступления от заявителя всех документов, перечисле</w:t>
      </w:r>
      <w:r>
        <w:rPr>
          <w:sz w:val="28"/>
          <w:szCs w:val="28"/>
        </w:rPr>
        <w:t>нных в пп. 2.7.1 – 2.7</w:t>
      </w:r>
      <w:r w:rsidRPr="00E77347">
        <w:rPr>
          <w:sz w:val="28"/>
          <w:szCs w:val="28"/>
        </w:rPr>
        <w:t>.4 Регламента.</w:t>
      </w:r>
    </w:p>
    <w:p w:rsidR="004222AD" w:rsidRPr="00E77347" w:rsidRDefault="004222AD" w:rsidP="004222AD">
      <w:pPr>
        <w:pStyle w:val="31"/>
        <w:tabs>
          <w:tab w:val="left" w:pos="-720"/>
          <w:tab w:val="left" w:pos="0"/>
          <w:tab w:val="left" w:pos="1440"/>
        </w:tabs>
        <w:spacing w:after="0"/>
        <w:ind w:firstLine="851"/>
        <w:jc w:val="both"/>
        <w:rPr>
          <w:sz w:val="28"/>
          <w:szCs w:val="28"/>
        </w:rPr>
      </w:pPr>
      <w:r w:rsidRPr="00E77347">
        <w:rPr>
          <w:sz w:val="28"/>
          <w:szCs w:val="28"/>
        </w:rPr>
        <w:t>4.4.6. Инженер принимает решение об отказе в оформлении разрешения в течение трех рабочих дней с момента регистрации заявления в случае, если:</w:t>
      </w:r>
    </w:p>
    <w:p w:rsidR="004222AD" w:rsidRPr="00E77347" w:rsidRDefault="004222AD" w:rsidP="004222AD">
      <w:pPr>
        <w:pStyle w:val="31"/>
        <w:tabs>
          <w:tab w:val="left" w:pos="0"/>
          <w:tab w:val="left" w:pos="1440"/>
        </w:tabs>
        <w:spacing w:after="0"/>
        <w:ind w:firstLine="851"/>
        <w:jc w:val="both"/>
        <w:rPr>
          <w:sz w:val="28"/>
          <w:szCs w:val="28"/>
        </w:rPr>
      </w:pPr>
      <w:r w:rsidRPr="00E77347">
        <w:rPr>
          <w:sz w:val="28"/>
          <w:szCs w:val="28"/>
        </w:rPr>
        <w:t>1) заявление подписано не уполномоченным на то лицом;</w:t>
      </w:r>
    </w:p>
    <w:p w:rsidR="004222AD" w:rsidRPr="00E77347" w:rsidRDefault="004222AD" w:rsidP="004222AD">
      <w:pPr>
        <w:pStyle w:val="31"/>
        <w:tabs>
          <w:tab w:val="left" w:pos="0"/>
          <w:tab w:val="left" w:pos="1440"/>
        </w:tabs>
        <w:spacing w:after="0"/>
        <w:ind w:firstLine="851"/>
        <w:jc w:val="both"/>
        <w:rPr>
          <w:sz w:val="28"/>
          <w:szCs w:val="28"/>
        </w:rPr>
      </w:pPr>
      <w:r w:rsidRPr="00E77347">
        <w:rPr>
          <w:sz w:val="28"/>
          <w:szCs w:val="28"/>
        </w:rPr>
        <w:t>2) заявление не заполнено в соответствии с формами, установленными настоящим Регламентом;</w:t>
      </w:r>
    </w:p>
    <w:p w:rsidR="004222AD" w:rsidRPr="00E77347" w:rsidRDefault="004222AD" w:rsidP="004222AD">
      <w:pPr>
        <w:pStyle w:val="31"/>
        <w:tabs>
          <w:tab w:val="left" w:pos="0"/>
          <w:tab w:val="left" w:pos="1440"/>
        </w:tabs>
        <w:spacing w:after="0"/>
        <w:ind w:firstLine="851"/>
        <w:jc w:val="both"/>
        <w:rPr>
          <w:sz w:val="28"/>
          <w:szCs w:val="28"/>
        </w:rPr>
      </w:pPr>
      <w:r w:rsidRPr="00E77347">
        <w:rPr>
          <w:sz w:val="28"/>
          <w:szCs w:val="28"/>
        </w:rPr>
        <w:t>3) к заявлению не приложены все необходимые документы;</w:t>
      </w:r>
    </w:p>
    <w:p w:rsidR="004222AD" w:rsidRPr="00E77347" w:rsidRDefault="004222AD" w:rsidP="004222AD">
      <w:pPr>
        <w:pStyle w:val="31"/>
        <w:tabs>
          <w:tab w:val="left" w:pos="0"/>
          <w:tab w:val="left" w:pos="1440"/>
        </w:tabs>
        <w:spacing w:after="0"/>
        <w:ind w:firstLine="851"/>
        <w:jc w:val="both"/>
        <w:rPr>
          <w:sz w:val="28"/>
          <w:szCs w:val="28"/>
        </w:rPr>
      </w:pPr>
      <w:r>
        <w:rPr>
          <w:sz w:val="28"/>
          <w:szCs w:val="28"/>
        </w:rPr>
        <w:t>4) Администрация</w:t>
      </w:r>
      <w:r w:rsidRPr="00E77347">
        <w:rPr>
          <w:sz w:val="28"/>
          <w:szCs w:val="28"/>
        </w:rPr>
        <w:t xml:space="preserve"> не вправе выдавать специальные разрешения по заявленному маршруту. </w:t>
      </w:r>
    </w:p>
    <w:p w:rsidR="004222AD" w:rsidRPr="00E77347" w:rsidRDefault="004222AD" w:rsidP="004222AD">
      <w:pPr>
        <w:pStyle w:val="31"/>
        <w:spacing w:after="0"/>
        <w:ind w:firstLine="851"/>
        <w:jc w:val="both"/>
        <w:rPr>
          <w:sz w:val="28"/>
          <w:szCs w:val="28"/>
        </w:rPr>
      </w:pPr>
      <w:r w:rsidRPr="00E77347">
        <w:rPr>
          <w:sz w:val="28"/>
          <w:szCs w:val="28"/>
        </w:rPr>
        <w:t>Инженер оформляет необходимое уведомление.</w:t>
      </w:r>
    </w:p>
    <w:p w:rsidR="004222AD" w:rsidRPr="00E77347" w:rsidRDefault="004222AD" w:rsidP="004222AD">
      <w:pPr>
        <w:tabs>
          <w:tab w:val="left" w:pos="0"/>
        </w:tabs>
        <w:autoSpaceDE w:val="0"/>
        <w:ind w:firstLine="851"/>
        <w:jc w:val="both"/>
        <w:rPr>
          <w:sz w:val="28"/>
          <w:szCs w:val="28"/>
        </w:rPr>
      </w:pPr>
      <w:r w:rsidRPr="00E77347">
        <w:rPr>
          <w:sz w:val="28"/>
          <w:szCs w:val="28"/>
        </w:rPr>
        <w:t>4.4.7. Результатом выполнения административного действия является принятие решения о направлении владельцам автомобильных дорог (улиц),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из типов указанных грузов,  отказе в предоставлении муниципальной услуги, либо в выдаче разрешения на движение транспортного средства, осуществляющего перевозку опасного, тяжеловесного и (или) крупногабаритного груза..</w:t>
      </w:r>
    </w:p>
    <w:p w:rsidR="004222AD" w:rsidRPr="00E77347" w:rsidRDefault="004222AD" w:rsidP="004222AD">
      <w:pPr>
        <w:tabs>
          <w:tab w:val="left" w:pos="0"/>
        </w:tabs>
        <w:autoSpaceDE w:val="0"/>
        <w:ind w:firstLine="851"/>
        <w:jc w:val="both"/>
        <w:rPr>
          <w:sz w:val="28"/>
          <w:szCs w:val="28"/>
        </w:rPr>
      </w:pPr>
      <w:r w:rsidRPr="00E77347">
        <w:rPr>
          <w:sz w:val="28"/>
          <w:szCs w:val="28"/>
        </w:rPr>
        <w:t>4.5. Согласование маршрута транспортного средства, осуществляющего перевозки тяжеловесного и (или) крупногабаритного груза с владельцами автомобильных дорог, по которым проходит маршрут движения по автомобильным дорогам общего пользова</w:t>
      </w:r>
      <w:r>
        <w:rPr>
          <w:sz w:val="28"/>
          <w:szCs w:val="28"/>
        </w:rPr>
        <w:t>ния местного значения (улиц Иссадского</w:t>
      </w:r>
      <w:r w:rsidRPr="00E77347">
        <w:rPr>
          <w:sz w:val="28"/>
          <w:szCs w:val="28"/>
        </w:rPr>
        <w:t xml:space="preserve"> сельского поселения Волховского муниципального района Ленинградской области транспортных средств, осуществляющих перевозку тяжеловесных и (или) крупногабаритных грузов.</w:t>
      </w:r>
    </w:p>
    <w:p w:rsidR="004222AD" w:rsidRPr="00E77347" w:rsidRDefault="004222AD" w:rsidP="004222AD">
      <w:pPr>
        <w:tabs>
          <w:tab w:val="left" w:pos="0"/>
        </w:tabs>
        <w:autoSpaceDE w:val="0"/>
        <w:ind w:firstLine="851"/>
        <w:jc w:val="both"/>
        <w:rPr>
          <w:sz w:val="28"/>
          <w:szCs w:val="28"/>
        </w:rPr>
      </w:pPr>
      <w:r w:rsidRPr="00E77347">
        <w:rPr>
          <w:sz w:val="28"/>
          <w:szCs w:val="28"/>
        </w:rPr>
        <w:t>4.5.1. Юридическим фактом, являющимся основанием для начала административного действия, является принятие Инженером решения о направлении владельцам автомоби</w:t>
      </w:r>
      <w:r>
        <w:rPr>
          <w:sz w:val="28"/>
          <w:szCs w:val="28"/>
        </w:rPr>
        <w:t>льных дорог (улиц) Иссадского</w:t>
      </w:r>
      <w:r w:rsidRPr="00E77347">
        <w:rPr>
          <w:sz w:val="28"/>
          <w:szCs w:val="28"/>
        </w:rPr>
        <w:t xml:space="preserve"> сельского поселения Волховского муниципального района Ленинградской области,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их указанных грузов.</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4.5.2. Согласование маршрута транспортного средства, осуществляющего </w:t>
      </w:r>
      <w:r w:rsidRPr="00E77347">
        <w:rPr>
          <w:bCs/>
          <w:sz w:val="28"/>
          <w:szCs w:val="28"/>
        </w:rPr>
        <w:t xml:space="preserve">перевозки </w:t>
      </w:r>
      <w:r w:rsidRPr="00E77347">
        <w:rPr>
          <w:sz w:val="28"/>
          <w:szCs w:val="28"/>
        </w:rPr>
        <w:t>тяжеловесных и (или) крупногабаритных грузов, осуществляется с владельцами автомобильных дорог (улиц), по которым проходит такой маршрут.</w:t>
      </w:r>
    </w:p>
    <w:p w:rsidR="004222AD" w:rsidRPr="00E77347" w:rsidRDefault="004222AD" w:rsidP="004222AD">
      <w:pPr>
        <w:pStyle w:val="ConsNormal"/>
        <w:widowControl/>
        <w:tabs>
          <w:tab w:val="left" w:pos="0"/>
        </w:tabs>
        <w:ind w:right="0" w:firstLine="851"/>
        <w:jc w:val="both"/>
        <w:rPr>
          <w:sz w:val="28"/>
          <w:szCs w:val="28"/>
        </w:rPr>
      </w:pPr>
      <w:r w:rsidRPr="00E77347">
        <w:rPr>
          <w:rFonts w:ascii="Times New Roman" w:hAnsi="Times New Roman" w:cs="Times New Roman"/>
          <w:sz w:val="28"/>
          <w:szCs w:val="28"/>
        </w:rPr>
        <w:t xml:space="preserve">4.5.3. Инженер, после выполнения действий, указанных в пунктах 4.4.2.- 4.4.3. настоящего Регламента, направляет в адрес владельцев автомобильных дорог (улиц), по которым проходит данный маршрут, часть маршрута, заявку на согласование маршрута транспортного средства, осуществляющего </w:t>
      </w:r>
      <w:r w:rsidRPr="00E77347">
        <w:rPr>
          <w:rFonts w:ascii="Times New Roman" w:hAnsi="Times New Roman" w:cs="Times New Roman"/>
          <w:bCs/>
          <w:sz w:val="28"/>
          <w:szCs w:val="28"/>
        </w:rPr>
        <w:t>перевозки</w:t>
      </w:r>
      <w:r w:rsidRPr="00E77347">
        <w:rPr>
          <w:rFonts w:ascii="Times New Roman" w:hAnsi="Times New Roman" w:cs="Times New Roman"/>
          <w:sz w:val="28"/>
          <w:szCs w:val="28"/>
        </w:rPr>
        <w:t xml:space="preserve"> тяжеловесных и (или) крупногабаритных грузов, которая должна содержать: маршрут движения (участок маршрута); наименование и адрес владельца транспортного средства;  предполагаемый срок и количество поездок; характеристику груза (наименование, габариты, масса);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автомобиля прикрытия (сопровождения), предполагаемую скорость движения, подпись должностного лица.</w:t>
      </w:r>
    </w:p>
    <w:p w:rsidR="004222AD" w:rsidRPr="00E77347" w:rsidRDefault="004222AD" w:rsidP="004222AD">
      <w:pPr>
        <w:autoSpaceDE w:val="0"/>
        <w:ind w:firstLine="851"/>
        <w:jc w:val="both"/>
        <w:rPr>
          <w:sz w:val="28"/>
          <w:szCs w:val="28"/>
        </w:rPr>
      </w:pPr>
      <w:r w:rsidRPr="00E77347">
        <w:rPr>
          <w:sz w:val="28"/>
          <w:szCs w:val="28"/>
        </w:rPr>
        <w:t xml:space="preserve">4.5.4. При согласовании маршрута транспортного средства, </w:t>
      </w:r>
      <w:r w:rsidRPr="00E77347">
        <w:rPr>
          <w:bCs/>
          <w:sz w:val="28"/>
          <w:szCs w:val="28"/>
        </w:rPr>
        <w:t xml:space="preserve">осуществляющего перевозки </w:t>
      </w:r>
      <w:r w:rsidRPr="00E77347">
        <w:rPr>
          <w:sz w:val="28"/>
          <w:szCs w:val="28"/>
        </w:rPr>
        <w:t>тяжеловесных и (или) крупногабаритных грузов, владельцами автомобильных дорог (улиц) определяется возможность осуществления перевозки таких грузов,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4222AD" w:rsidRPr="00E77347" w:rsidRDefault="004222AD" w:rsidP="004222AD">
      <w:pPr>
        <w:tabs>
          <w:tab w:val="left" w:pos="0"/>
        </w:tabs>
        <w:autoSpaceDE w:val="0"/>
        <w:ind w:firstLine="851"/>
        <w:jc w:val="both"/>
        <w:rPr>
          <w:sz w:val="28"/>
          <w:szCs w:val="28"/>
        </w:rPr>
      </w:pPr>
      <w:r w:rsidRPr="00E77347">
        <w:rPr>
          <w:sz w:val="28"/>
          <w:szCs w:val="28"/>
        </w:rPr>
        <w:t>4.5.5. Согласование маршрута перевозки тяжеловесных или крупногабаритных грузов категории 1 проводится в срок до 7 дней, категории 2 – в срок до 20 дней.</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4.5.6. В ходе проведения работ по согласованию маршрута транспортного средства, осуществляющего </w:t>
      </w:r>
      <w:r w:rsidRPr="00E77347">
        <w:rPr>
          <w:bCs/>
          <w:sz w:val="28"/>
          <w:szCs w:val="28"/>
        </w:rPr>
        <w:t xml:space="preserve">перевозку </w:t>
      </w:r>
      <w:r w:rsidRPr="00E77347">
        <w:rPr>
          <w:sz w:val="28"/>
          <w:szCs w:val="28"/>
        </w:rPr>
        <w:t xml:space="preserve">тяжеловесного и (или) крупногабаритного груза по автомобильным дорогам, владельцами дорог (улиц) определяется необходимость проведения оценки технического состояния автомобильных дорог и их участков (далее – оценка), их укрепления или принятия специальных мер по обустройству автомобильных дорог, их участков, а также пересекающих автомобильную дорогу (улицу) сооружений и коммуникаций. </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4.5.7.Оценка проводится владельцами автомобильных дорог в случае, если общая масса транспортного средства превышает максимальную грузоподъемность искусственных дорожных сооружений, расположенных по маршруту движения транспортного средства, осуществляющего перевозку тяжеловесного груза. </w:t>
      </w:r>
    </w:p>
    <w:p w:rsidR="004222AD" w:rsidRPr="00E77347" w:rsidRDefault="004222AD" w:rsidP="004222AD">
      <w:pPr>
        <w:tabs>
          <w:tab w:val="left" w:pos="0"/>
        </w:tabs>
        <w:autoSpaceDE w:val="0"/>
        <w:ind w:firstLine="851"/>
        <w:jc w:val="both"/>
        <w:rPr>
          <w:sz w:val="28"/>
          <w:szCs w:val="28"/>
        </w:rPr>
      </w:pPr>
      <w:r w:rsidRPr="00E77347">
        <w:rPr>
          <w:sz w:val="28"/>
          <w:szCs w:val="28"/>
        </w:rPr>
        <w:t>4.5.8.Срок проведения оценки не должен превышать 30 дней. О проведении оценки уведомляется заявитель.</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4.5.9. Проведение оценки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осуществляется при письменном согласовании заявителя и за его счет до получения специального разрешения. </w:t>
      </w:r>
    </w:p>
    <w:p w:rsidR="004222AD" w:rsidRPr="00E77347" w:rsidRDefault="004222AD" w:rsidP="004222AD">
      <w:pPr>
        <w:pStyle w:val="Style5"/>
        <w:tabs>
          <w:tab w:val="left" w:pos="0"/>
        </w:tabs>
        <w:spacing w:line="240" w:lineRule="auto"/>
        <w:ind w:firstLine="851"/>
        <w:rPr>
          <w:sz w:val="28"/>
          <w:szCs w:val="28"/>
        </w:rPr>
      </w:pPr>
      <w:r w:rsidRPr="00E77347">
        <w:rPr>
          <w:sz w:val="28"/>
          <w:szCs w:val="28"/>
        </w:rPr>
        <w:t>4.5.10. Результатом выполнения административного действия является согласование маршрута движения транспортного средства, осуществляющего перевозки опасных, тяжеловесных и (или) крупногабаритных грузов с владельцами автомобильных дорог (улиц), по которым проходит маршрут транспортного средства.</w:t>
      </w:r>
    </w:p>
    <w:p w:rsidR="004222AD" w:rsidRPr="00E77347" w:rsidRDefault="004222AD" w:rsidP="004222AD">
      <w:pPr>
        <w:pStyle w:val="ConsPlusNormal0"/>
        <w:widowControl/>
        <w:tabs>
          <w:tab w:val="left" w:pos="0"/>
        </w:tabs>
        <w:ind w:firstLine="851"/>
        <w:jc w:val="both"/>
        <w:rPr>
          <w:sz w:val="28"/>
          <w:szCs w:val="28"/>
        </w:rPr>
      </w:pPr>
      <w:r w:rsidRPr="00E77347">
        <w:rPr>
          <w:rFonts w:ascii="Times New Roman" w:hAnsi="Times New Roman" w:cs="Times New Roman"/>
          <w:sz w:val="28"/>
          <w:szCs w:val="28"/>
        </w:rPr>
        <w:t>4.6. Согласование маршрута транспортного средства, осуществляющего перевозки тяжеловесных и крупногабаритных грузов по автомобильным дорогам (улицам) общего пользования ме</w:t>
      </w:r>
      <w:r>
        <w:rPr>
          <w:rFonts w:ascii="Times New Roman" w:hAnsi="Times New Roman" w:cs="Times New Roman"/>
          <w:sz w:val="28"/>
          <w:szCs w:val="28"/>
        </w:rPr>
        <w:t xml:space="preserve">стного значения МО Иссадское сельское поселение Волховского </w:t>
      </w:r>
      <w:r w:rsidRPr="00E77347">
        <w:rPr>
          <w:rFonts w:ascii="Times New Roman" w:hAnsi="Times New Roman" w:cs="Times New Roman"/>
          <w:sz w:val="28"/>
          <w:szCs w:val="28"/>
        </w:rPr>
        <w:t>муниципального района Ленинградской области с Управлением Государственной инспекции безопасности дорожного движения ГУ МВД РФ по г.</w:t>
      </w:r>
      <w:r>
        <w:rPr>
          <w:rFonts w:ascii="Times New Roman" w:hAnsi="Times New Roman" w:cs="Times New Roman"/>
          <w:sz w:val="28"/>
          <w:szCs w:val="28"/>
        </w:rPr>
        <w:t xml:space="preserve"> </w:t>
      </w:r>
      <w:r w:rsidRPr="00E77347">
        <w:rPr>
          <w:rFonts w:ascii="Times New Roman" w:hAnsi="Times New Roman" w:cs="Times New Roman"/>
          <w:sz w:val="28"/>
          <w:szCs w:val="28"/>
        </w:rPr>
        <w:t>Санкт-Петербургу и Ленинградской области в случаях, предусмотренных законом.</w:t>
      </w:r>
    </w:p>
    <w:p w:rsidR="004222AD" w:rsidRPr="00E77347" w:rsidRDefault="004222AD" w:rsidP="004222AD">
      <w:pPr>
        <w:pStyle w:val="Style5"/>
        <w:tabs>
          <w:tab w:val="left" w:pos="0"/>
        </w:tabs>
        <w:spacing w:line="240" w:lineRule="auto"/>
        <w:ind w:firstLine="851"/>
        <w:rPr>
          <w:sz w:val="28"/>
          <w:szCs w:val="28"/>
        </w:rPr>
      </w:pPr>
      <w:r w:rsidRPr="00E77347">
        <w:rPr>
          <w:sz w:val="28"/>
          <w:szCs w:val="28"/>
        </w:rPr>
        <w:t>4.6.1. Юридическим фактом, являющимся основанием для начала административного действия, является согласование маршрута транспортного средства, осуществляющего перевозки тяжеловесных и (или) крупногабаритных грузов с владельцами автомобильных дорог (улиц), по которым проходит маршрут транспортного средства.</w:t>
      </w:r>
    </w:p>
    <w:p w:rsidR="004222AD" w:rsidRPr="00E77347" w:rsidRDefault="004222AD" w:rsidP="004222AD">
      <w:pPr>
        <w:pStyle w:val="Style5"/>
        <w:tabs>
          <w:tab w:val="left" w:pos="0"/>
        </w:tabs>
        <w:spacing w:line="240" w:lineRule="auto"/>
        <w:ind w:firstLine="851"/>
        <w:rPr>
          <w:sz w:val="28"/>
          <w:szCs w:val="28"/>
        </w:rPr>
      </w:pPr>
      <w:r w:rsidRPr="00E77347">
        <w:rPr>
          <w:sz w:val="28"/>
          <w:szCs w:val="28"/>
        </w:rPr>
        <w:t>4.6.2. Согласование маршрута транспортного средства, осуществляющего перевозки крупногабаритных грузов, осуществляется с владельцами автомобильных дорог (улиц) и Управлением ГИБДД ГУ МВД РФ по г.</w:t>
      </w:r>
      <w:r>
        <w:rPr>
          <w:sz w:val="28"/>
          <w:szCs w:val="28"/>
        </w:rPr>
        <w:t xml:space="preserve"> </w:t>
      </w:r>
      <w:r w:rsidRPr="00E77347">
        <w:rPr>
          <w:sz w:val="28"/>
          <w:szCs w:val="28"/>
        </w:rPr>
        <w:t>Санкт-Петербургу и Ленинградской области (далее – Госавтоинспекция).</w:t>
      </w:r>
    </w:p>
    <w:p w:rsidR="004222AD" w:rsidRPr="00E77347" w:rsidRDefault="004222AD" w:rsidP="004222AD">
      <w:pPr>
        <w:pStyle w:val="ConsNormal"/>
        <w:widowControl/>
        <w:tabs>
          <w:tab w:val="left" w:pos="0"/>
        </w:tabs>
        <w:ind w:right="0" w:firstLine="851"/>
        <w:jc w:val="both"/>
        <w:rPr>
          <w:sz w:val="28"/>
          <w:szCs w:val="28"/>
        </w:rPr>
      </w:pPr>
      <w:r w:rsidRPr="00E77347">
        <w:rPr>
          <w:rFonts w:ascii="Times New Roman" w:hAnsi="Times New Roman" w:cs="Times New Roman"/>
          <w:sz w:val="28"/>
          <w:szCs w:val="28"/>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4.6.3. Согласование маршрута транспортного средства с органами Госавтоинспекции осуществляется посредством факсимильной связи с последующим предоставлением оригиналов документов на бумажном носителе или ведомственных информационных систем с последующим представлением оригиналов документов в случае отсутствия механизма удостоверения электронно-цифровой подписи. </w:t>
      </w:r>
    </w:p>
    <w:p w:rsidR="004222AD" w:rsidRPr="00E77347" w:rsidRDefault="004222AD" w:rsidP="004222AD">
      <w:pPr>
        <w:pStyle w:val="Style5"/>
        <w:tabs>
          <w:tab w:val="left" w:pos="0"/>
        </w:tabs>
        <w:spacing w:line="240" w:lineRule="auto"/>
        <w:ind w:firstLine="851"/>
        <w:rPr>
          <w:sz w:val="28"/>
          <w:szCs w:val="28"/>
        </w:rPr>
      </w:pPr>
      <w:r w:rsidRPr="00E77347">
        <w:rPr>
          <w:sz w:val="28"/>
          <w:szCs w:val="28"/>
        </w:rPr>
        <w:t>4.6.4. После согласования маршрута транспортного средства, осуществляющего перевозку тяжеловесных и (или) крупногабаритных грузов, всеми владельцами автомобильных дорог, входящих в указанный маршрут, Инженер  оформляет специальное разрешение в порядке, установленном пунк</w:t>
      </w:r>
      <w:r>
        <w:rPr>
          <w:sz w:val="28"/>
          <w:szCs w:val="28"/>
        </w:rPr>
        <w:t>тами 4.5-4</w:t>
      </w:r>
      <w:r w:rsidRPr="00E77347">
        <w:rPr>
          <w:sz w:val="28"/>
          <w:szCs w:val="28"/>
        </w:rPr>
        <w:t xml:space="preserve">.7 настоящего Регламента, и в случаях, установленных пунктом 4.6.2. настоящего Регламента, направляет в адрес Управления Государственной инспекции безопасности дорожного движения ГУ МВД РФ по г.Санкт-Петербургу и Ленинградской области межведомственный запрос на согласование маршрута движения транспортного средства, осуществляющего </w:t>
      </w:r>
      <w:r w:rsidRPr="00E77347">
        <w:rPr>
          <w:bCs/>
          <w:sz w:val="28"/>
          <w:szCs w:val="28"/>
        </w:rPr>
        <w:t>перевозку</w:t>
      </w:r>
      <w:r w:rsidRPr="00E77347">
        <w:rPr>
          <w:sz w:val="28"/>
          <w:szCs w:val="28"/>
        </w:rPr>
        <w:t xml:space="preserve"> тяжеловесных и (или) крупногабаритных грузов, к которому прилагаются бланк заполненного специального разрешения, а также  копии докумен</w:t>
      </w:r>
      <w:r>
        <w:rPr>
          <w:sz w:val="28"/>
          <w:szCs w:val="28"/>
        </w:rPr>
        <w:t>тов, указанных в пунктах 2.7.1-2.7</w:t>
      </w:r>
      <w:r w:rsidRPr="00E77347">
        <w:rPr>
          <w:sz w:val="28"/>
          <w:szCs w:val="28"/>
        </w:rPr>
        <w:t xml:space="preserve">.4 настоящего Регламента, и копии согласований маршрута транспортного средства владельцами автомобильных дорог (улиц). </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 xml:space="preserve">4.6.5. После осуществления Госавтоинспекцией согласования маршрута транспортного средства, </w:t>
      </w:r>
      <w:r w:rsidRPr="00E77347">
        <w:rPr>
          <w:rFonts w:ascii="Times New Roman" w:hAnsi="Times New Roman" w:cs="Times New Roman"/>
          <w:bCs/>
          <w:sz w:val="28"/>
          <w:szCs w:val="28"/>
        </w:rPr>
        <w:t xml:space="preserve">осуществляющего перевозки </w:t>
      </w:r>
      <w:r w:rsidRPr="00E77347">
        <w:rPr>
          <w:rFonts w:ascii="Times New Roman" w:hAnsi="Times New Roman" w:cs="Times New Roman"/>
          <w:sz w:val="28"/>
          <w:szCs w:val="28"/>
        </w:rPr>
        <w:t>тяжеловесных и (или) крупногабаритных грузов, проставлении записи в специальном разрешении о согласовании в пункте «Организации, согласовавшие перевозку» и скреплении ее печатью такой бланк специально</w:t>
      </w:r>
      <w:r>
        <w:rPr>
          <w:rFonts w:ascii="Times New Roman" w:hAnsi="Times New Roman" w:cs="Times New Roman"/>
          <w:sz w:val="28"/>
          <w:szCs w:val="28"/>
        </w:rPr>
        <w:t>го разрешения, поступает в Администрацию</w:t>
      </w:r>
      <w:r w:rsidRPr="00E77347">
        <w:rPr>
          <w:rFonts w:ascii="Times New Roman" w:hAnsi="Times New Roman" w:cs="Times New Roman"/>
          <w:sz w:val="28"/>
          <w:szCs w:val="28"/>
        </w:rPr>
        <w:t xml:space="preserve">. </w:t>
      </w:r>
    </w:p>
    <w:p w:rsidR="004222AD" w:rsidRPr="00E77347" w:rsidRDefault="004222AD" w:rsidP="004222AD">
      <w:pPr>
        <w:pStyle w:val="ConsNormal"/>
        <w:widowControl/>
        <w:tabs>
          <w:tab w:val="left" w:pos="0"/>
        </w:tabs>
        <w:ind w:right="0" w:firstLine="851"/>
        <w:jc w:val="both"/>
        <w:rPr>
          <w:sz w:val="28"/>
          <w:szCs w:val="28"/>
        </w:rPr>
      </w:pPr>
      <w:r w:rsidRPr="00E77347">
        <w:rPr>
          <w:rFonts w:ascii="Times New Roman" w:hAnsi="Times New Roman" w:cs="Times New Roman"/>
          <w:sz w:val="28"/>
          <w:szCs w:val="28"/>
        </w:rPr>
        <w:t>4.6.6. В случае отказа Госавтоинспекцией в согласова</w:t>
      </w:r>
      <w:r>
        <w:rPr>
          <w:rFonts w:ascii="Times New Roman" w:hAnsi="Times New Roman" w:cs="Times New Roman"/>
          <w:sz w:val="28"/>
          <w:szCs w:val="28"/>
        </w:rPr>
        <w:t xml:space="preserve">нии маршрута перевозки,  в Администрацию </w:t>
      </w:r>
      <w:r w:rsidRPr="00E77347">
        <w:rPr>
          <w:rFonts w:ascii="Times New Roman" w:hAnsi="Times New Roman" w:cs="Times New Roman"/>
          <w:sz w:val="28"/>
          <w:szCs w:val="28"/>
        </w:rPr>
        <w:t xml:space="preserve"> должен направляться мотивированный отказ в согласовании маршрута перевозки с возвратом ранее направленных документов.</w:t>
      </w:r>
    </w:p>
    <w:p w:rsidR="004222AD" w:rsidRPr="00E77347" w:rsidRDefault="004222AD" w:rsidP="004222AD">
      <w:pPr>
        <w:pStyle w:val="Style5"/>
        <w:tabs>
          <w:tab w:val="left" w:pos="0"/>
        </w:tabs>
        <w:spacing w:line="240" w:lineRule="auto"/>
        <w:ind w:firstLine="851"/>
        <w:rPr>
          <w:sz w:val="28"/>
          <w:szCs w:val="28"/>
        </w:rPr>
      </w:pPr>
      <w:r w:rsidRPr="00E77347">
        <w:rPr>
          <w:sz w:val="28"/>
          <w:szCs w:val="28"/>
        </w:rPr>
        <w:t>4.6.7. Результатом выполнения административного действия является согласование маршрута транспортного средства, осуществляющего перевозки тяжеловесных и крупногабаритных грузов, с Госавтоинспекцией или отказ в таком согласовании.</w:t>
      </w:r>
    </w:p>
    <w:p w:rsidR="004222AD" w:rsidRPr="00E77347" w:rsidRDefault="004222AD" w:rsidP="004222AD">
      <w:pPr>
        <w:tabs>
          <w:tab w:val="left" w:pos="0"/>
        </w:tabs>
        <w:ind w:firstLine="851"/>
        <w:jc w:val="both"/>
        <w:rPr>
          <w:sz w:val="28"/>
          <w:szCs w:val="28"/>
        </w:rPr>
      </w:pPr>
      <w:r w:rsidRPr="00E77347">
        <w:rPr>
          <w:sz w:val="28"/>
          <w:szCs w:val="28"/>
        </w:rPr>
        <w:t>4.7. Определение размера вреда, причиняемого транспортным средством, осуществляющим перевозку тяжеловесного груза, при проезде по автомобильным дорогам общего пользования</w:t>
      </w:r>
      <w:r>
        <w:rPr>
          <w:sz w:val="28"/>
          <w:szCs w:val="28"/>
        </w:rPr>
        <w:t xml:space="preserve"> местного значения (улицам) МО Иссадское сельское поселение</w:t>
      </w:r>
      <w:r w:rsidRPr="00E77347">
        <w:rPr>
          <w:sz w:val="28"/>
          <w:szCs w:val="28"/>
        </w:rPr>
        <w:t xml:space="preserve"> Волховского муниципального района Ленинградской области.</w:t>
      </w:r>
    </w:p>
    <w:p w:rsidR="004222AD" w:rsidRPr="00E77347" w:rsidRDefault="004222AD" w:rsidP="004222AD">
      <w:pPr>
        <w:tabs>
          <w:tab w:val="left" w:pos="0"/>
        </w:tabs>
        <w:ind w:firstLine="851"/>
        <w:jc w:val="both"/>
        <w:rPr>
          <w:sz w:val="28"/>
          <w:szCs w:val="28"/>
        </w:rPr>
      </w:pPr>
      <w:r w:rsidRPr="00E77347">
        <w:rPr>
          <w:sz w:val="28"/>
          <w:szCs w:val="28"/>
        </w:rPr>
        <w:t>4.7.1.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и с органами Госавтоинспекции в случаях, ука</w:t>
      </w:r>
      <w:r>
        <w:rPr>
          <w:sz w:val="28"/>
          <w:szCs w:val="28"/>
        </w:rPr>
        <w:t>занных в подразделе 4</w:t>
      </w:r>
      <w:r w:rsidRPr="00E77347">
        <w:rPr>
          <w:sz w:val="28"/>
          <w:szCs w:val="28"/>
        </w:rPr>
        <w:t xml:space="preserve">.5 настоящего Регламента, поступление от владельцев автомобильных дорог (улиц) сведений о размере вреда, подлежащего возмещению владельцем транспортного средства при движении по заявленному маршруту. </w:t>
      </w:r>
    </w:p>
    <w:p w:rsidR="004222AD" w:rsidRPr="00E77347" w:rsidRDefault="004222AD" w:rsidP="004222AD">
      <w:pPr>
        <w:tabs>
          <w:tab w:val="left" w:pos="0"/>
        </w:tabs>
        <w:autoSpaceDE w:val="0"/>
        <w:ind w:firstLine="851"/>
        <w:jc w:val="both"/>
        <w:rPr>
          <w:sz w:val="28"/>
          <w:szCs w:val="28"/>
        </w:rPr>
      </w:pPr>
      <w:r w:rsidRPr="00E77347">
        <w:rPr>
          <w:sz w:val="28"/>
          <w:szCs w:val="28"/>
        </w:rPr>
        <w:t>4.7.2. Инженер, ответственный за выдачу разрешения, осуществляет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(улицам) применительно к каждому участку автомобильной дороги, по которому проходит маршрут транспортного средства, на основании сведений, представленных владельцами автомобильных дорог, по которым проходит маршрут транспортного средства, по формуле, установленной Правилами возмещения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 № 934, и с учетом значений размера вреда, установленными постановле</w:t>
      </w:r>
      <w:r>
        <w:rPr>
          <w:sz w:val="28"/>
          <w:szCs w:val="28"/>
        </w:rPr>
        <w:t xml:space="preserve">нием администрации МО Иссадское сельское поселение </w:t>
      </w:r>
      <w:r w:rsidRPr="00E77347">
        <w:rPr>
          <w:sz w:val="28"/>
          <w:szCs w:val="28"/>
        </w:rPr>
        <w:t xml:space="preserve"> Волховского муниципального района Ленинградской области</w:t>
      </w:r>
      <w:r>
        <w:rPr>
          <w:sz w:val="28"/>
          <w:szCs w:val="28"/>
        </w:rPr>
        <w:t>.</w:t>
      </w:r>
    </w:p>
    <w:p w:rsidR="004222AD" w:rsidRPr="00E77347" w:rsidRDefault="004222AD" w:rsidP="004222AD">
      <w:pPr>
        <w:tabs>
          <w:tab w:val="left" w:pos="0"/>
        </w:tabs>
        <w:autoSpaceDE w:val="0"/>
        <w:ind w:firstLine="851"/>
        <w:jc w:val="both"/>
        <w:rPr>
          <w:sz w:val="28"/>
          <w:szCs w:val="28"/>
        </w:rPr>
      </w:pPr>
      <w:r w:rsidRPr="00E77347">
        <w:rPr>
          <w:sz w:val="28"/>
          <w:szCs w:val="28"/>
        </w:rPr>
        <w:t>4.7.3. Расчет платы в счет возмещения вреда осуществляется на безвозмездной основе.</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4.7.4.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(улиц), по которому проходит  маршрут транспортного средства. </w:t>
      </w:r>
    </w:p>
    <w:p w:rsidR="004222AD" w:rsidRPr="00E77347" w:rsidRDefault="004222AD" w:rsidP="004222AD">
      <w:pPr>
        <w:tabs>
          <w:tab w:val="left" w:pos="0"/>
        </w:tabs>
        <w:autoSpaceDE w:val="0"/>
        <w:ind w:firstLine="851"/>
        <w:jc w:val="both"/>
        <w:rPr>
          <w:sz w:val="28"/>
          <w:szCs w:val="28"/>
        </w:rPr>
      </w:pPr>
      <w:r w:rsidRPr="00E77347">
        <w:rPr>
          <w:sz w:val="28"/>
          <w:szCs w:val="28"/>
        </w:rPr>
        <w:t>4.7.5. На основании произведенного расчета Инженер оформляет счет об оплате с указанием соответствующих реквизитов для зачисления средств, полученных в качестве пла</w:t>
      </w:r>
      <w:r>
        <w:rPr>
          <w:sz w:val="28"/>
          <w:szCs w:val="28"/>
        </w:rPr>
        <w:t>тежа, в доход МО Иссадское сельское поселение</w:t>
      </w:r>
      <w:r w:rsidRPr="00E77347">
        <w:rPr>
          <w:sz w:val="28"/>
          <w:szCs w:val="28"/>
        </w:rPr>
        <w:t xml:space="preserve"> Волховского муниципального района Ленинградской области согласно образцу, указанному в приложении № 7, и вручает его заявителю либо направляет посредством факсимильной связи или электронной почты.  </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4.7.6. Срок исполнения данного административного действия составляет не более 1 часа. </w:t>
      </w:r>
    </w:p>
    <w:p w:rsidR="004222AD" w:rsidRPr="00E77347" w:rsidRDefault="004222AD" w:rsidP="004222AD">
      <w:pPr>
        <w:tabs>
          <w:tab w:val="left" w:pos="0"/>
        </w:tabs>
        <w:autoSpaceDE w:val="0"/>
        <w:ind w:firstLine="851"/>
        <w:jc w:val="both"/>
        <w:rPr>
          <w:sz w:val="28"/>
          <w:szCs w:val="28"/>
        </w:rPr>
      </w:pPr>
      <w:r w:rsidRPr="00E77347">
        <w:rPr>
          <w:sz w:val="28"/>
          <w:szCs w:val="28"/>
        </w:rPr>
        <w:t>4.7.7. Результатом выполнения административного действия является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применительно к каждому участку муниципальной автомобильной дороги (улицы), по которому проходит маршрут транспортного средства, оформление счета об оплате с указанием соответствующих реквизитов для зачисления средств, полученных в каче</w:t>
      </w:r>
      <w:r>
        <w:rPr>
          <w:sz w:val="28"/>
          <w:szCs w:val="28"/>
        </w:rPr>
        <w:t xml:space="preserve">стве платежа, в доход бюджета МО Иссадское сельское поселение </w:t>
      </w:r>
      <w:r w:rsidRPr="00E77347">
        <w:rPr>
          <w:sz w:val="28"/>
          <w:szCs w:val="28"/>
        </w:rPr>
        <w:t xml:space="preserve">Волховского муниципального района Ленинградской области и вручение его заявителю либо направление посредством факсимильной связи или электронной почты.  </w:t>
      </w:r>
    </w:p>
    <w:p w:rsidR="004222AD" w:rsidRPr="00E77347" w:rsidRDefault="004222AD" w:rsidP="004222AD">
      <w:pPr>
        <w:pStyle w:val="ConsPlusNormal0"/>
        <w:widowControl/>
        <w:tabs>
          <w:tab w:val="left" w:pos="0"/>
        </w:tabs>
        <w:ind w:firstLine="851"/>
        <w:jc w:val="both"/>
        <w:rPr>
          <w:sz w:val="28"/>
          <w:szCs w:val="28"/>
        </w:rPr>
      </w:pPr>
      <w:r w:rsidRPr="00E77347">
        <w:rPr>
          <w:rFonts w:ascii="Times New Roman" w:hAnsi="Times New Roman" w:cs="Times New Roman"/>
          <w:sz w:val="28"/>
          <w:szCs w:val="28"/>
        </w:rPr>
        <w:t xml:space="preserve">4.8. Оформление и выдача заявителю счета на оплату государственной пошлины за выдачу специального разрешения на движение по автомобильным дорогам общего пользования местного значения (улицам) Ленинградской области. </w:t>
      </w:r>
    </w:p>
    <w:p w:rsidR="004222AD" w:rsidRPr="00E77347" w:rsidRDefault="004222AD" w:rsidP="004222AD">
      <w:pPr>
        <w:tabs>
          <w:tab w:val="left" w:pos="0"/>
        </w:tabs>
        <w:autoSpaceDE w:val="0"/>
        <w:ind w:firstLine="851"/>
        <w:jc w:val="both"/>
        <w:rPr>
          <w:sz w:val="28"/>
          <w:szCs w:val="28"/>
        </w:rPr>
      </w:pPr>
      <w:r w:rsidRPr="00E77347">
        <w:rPr>
          <w:sz w:val="28"/>
          <w:szCs w:val="28"/>
        </w:rPr>
        <w:t>4.8.1.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(улиц), а также с органами Госавтоинспекции в с</w:t>
      </w:r>
      <w:r>
        <w:rPr>
          <w:sz w:val="28"/>
          <w:szCs w:val="28"/>
        </w:rPr>
        <w:t>лучаях, указанных в подразделе 4</w:t>
      </w:r>
      <w:r w:rsidRPr="00E77347">
        <w:rPr>
          <w:sz w:val="28"/>
          <w:szCs w:val="28"/>
        </w:rPr>
        <w:t>.5 настоящего Регламента, поступление сведений об оплате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4.8.2. В соответствии с пунктом 111 части 1 статьи 333.33 Налогового кодекса РФ Инженер оформляет счет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согласно образцу, указанному в приложении № 8, и вручает его заявителю либо направляет посредством факсимильной связи или электронной почты.  </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4.8.3.Срок исполнения данного административного действия составляет не более 1 часа. </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4.8.4. Результатом выполнения административного действия является оформление счета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и вручение его заявителю либо направление посредством факсимильной связи или электронной почты.  </w:t>
      </w:r>
    </w:p>
    <w:p w:rsidR="004222AD" w:rsidRPr="00E77347" w:rsidRDefault="004222AD" w:rsidP="004222AD">
      <w:pPr>
        <w:tabs>
          <w:tab w:val="left" w:pos="0"/>
        </w:tabs>
        <w:ind w:firstLine="851"/>
        <w:jc w:val="both"/>
        <w:rPr>
          <w:sz w:val="28"/>
          <w:szCs w:val="28"/>
        </w:rPr>
      </w:pPr>
      <w:r w:rsidRPr="00E77347">
        <w:rPr>
          <w:sz w:val="28"/>
          <w:szCs w:val="28"/>
        </w:rPr>
        <w:t>4.9. Выдача (отказ в выдаче) специального разрешения на движение по автомобильным дорогам общего пользования местного значения Ленинградской области транспортных средств, осуществляющих перевозку тяжеловесных и (или) крупногабаритных грузов по автодорогам общего пользования местного значения (улицам) Ленинградской области.</w:t>
      </w:r>
    </w:p>
    <w:p w:rsidR="004222AD" w:rsidRPr="00E77347" w:rsidRDefault="004222AD" w:rsidP="004222AD">
      <w:pPr>
        <w:tabs>
          <w:tab w:val="left" w:pos="0"/>
        </w:tabs>
        <w:autoSpaceDE w:val="0"/>
        <w:ind w:firstLine="851"/>
        <w:jc w:val="both"/>
        <w:rPr>
          <w:sz w:val="28"/>
          <w:szCs w:val="28"/>
        </w:rPr>
      </w:pPr>
      <w:r w:rsidRPr="00E77347">
        <w:rPr>
          <w:sz w:val="28"/>
          <w:szCs w:val="28"/>
        </w:rPr>
        <w:t>4.9.1. Юридическим фактом, являющимся основанием для начала административного действия, является предоставление заявителем Инженеру платёжных документов, подтверждающих оплату государственной пошлины за выдачу разрешения, внесение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(улицам) общего пользования местного значения, возмещение в бюджет Ленинградской области расходов на осуществление оценки технического состояния автомобильных дорог (улиц) общего пользования местного значения 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случае проведения указанных действий).</w:t>
      </w:r>
    </w:p>
    <w:p w:rsidR="004222AD" w:rsidRPr="00E77347" w:rsidRDefault="004222AD" w:rsidP="004222AD">
      <w:pPr>
        <w:tabs>
          <w:tab w:val="left" w:pos="0"/>
        </w:tabs>
        <w:autoSpaceDE w:val="0"/>
        <w:ind w:firstLine="851"/>
        <w:jc w:val="both"/>
        <w:rPr>
          <w:sz w:val="28"/>
          <w:szCs w:val="28"/>
        </w:rPr>
      </w:pPr>
      <w:r w:rsidRPr="00E77347">
        <w:rPr>
          <w:sz w:val="28"/>
          <w:szCs w:val="28"/>
        </w:rPr>
        <w:t>4.9.2. С 01 января 2013 года  документы и информация об оплате государственной пошлины, взимаемой за предоставление государственной услуги, запрашиваются Инженером в Управлении Федерального казначейства по Ленинградской области посредством факсимильной связи с последующим предоставлением оригиналов документов или с применением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представлением оригиналов документов в случае отсутствия механизма удостоверения электронной подписи.</w:t>
      </w:r>
    </w:p>
    <w:p w:rsidR="004222AD" w:rsidRPr="00E77347" w:rsidRDefault="004222AD" w:rsidP="004222AD">
      <w:pPr>
        <w:tabs>
          <w:tab w:val="left" w:pos="0"/>
        </w:tabs>
        <w:autoSpaceDE w:val="0"/>
        <w:ind w:firstLine="851"/>
        <w:jc w:val="both"/>
        <w:rPr>
          <w:sz w:val="28"/>
          <w:szCs w:val="28"/>
        </w:rPr>
      </w:pPr>
      <w:r w:rsidRPr="00E77347">
        <w:rPr>
          <w:sz w:val="28"/>
          <w:szCs w:val="28"/>
        </w:rPr>
        <w:t>С указанной даты документы и информация об оплате государственной пошлины, взимаемой за предоставление муниципальной услуги, могут быть представлены заявите</w:t>
      </w:r>
      <w:r>
        <w:rPr>
          <w:sz w:val="28"/>
          <w:szCs w:val="28"/>
        </w:rPr>
        <w:t>лем в Администрацию</w:t>
      </w:r>
      <w:r w:rsidRPr="00E77347">
        <w:rPr>
          <w:sz w:val="28"/>
          <w:szCs w:val="28"/>
        </w:rPr>
        <w:t xml:space="preserve"> по собственной инициативе.</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4.9.3. В случае если для движения транспортного средства, осуществляющего перевозку тяжеловесного и (или) крупногабаритного груза по автодорогам общего пользования местного значения, за счет Ленинградской области произведена оценка технического состояния автомобильных дорог местного значения Ленинградской области, по которым проходит маршрут транспортного средства, осуществляющего перевозку тяжеловесного и (или) крупногабаритного груза,  их укрепление или приняты специальные меры по обустройству таких автомобильных дорог, их участков, а также пересекающих автомобильную дорогу сооружений и инженерных коммуникаций,  лица, в интересах которых осуществляется перевозка, возмещают </w:t>
      </w:r>
      <w:r>
        <w:rPr>
          <w:sz w:val="28"/>
          <w:szCs w:val="28"/>
        </w:rPr>
        <w:t xml:space="preserve">в бюджет МО Иссадское сельское поселение </w:t>
      </w:r>
      <w:r w:rsidRPr="00E77347">
        <w:rPr>
          <w:sz w:val="28"/>
          <w:szCs w:val="28"/>
        </w:rPr>
        <w:t xml:space="preserve">Волховского муниципального района Ленинградской области расходы на осуществление указанной оценки и принятие указанных мер до получения разрешения. </w:t>
      </w:r>
    </w:p>
    <w:p w:rsidR="004222AD" w:rsidRPr="00E77347" w:rsidRDefault="004222AD" w:rsidP="004222AD">
      <w:pPr>
        <w:tabs>
          <w:tab w:val="left" w:pos="0"/>
        </w:tabs>
        <w:autoSpaceDE w:val="0"/>
        <w:ind w:firstLine="851"/>
        <w:jc w:val="both"/>
        <w:rPr>
          <w:sz w:val="28"/>
          <w:szCs w:val="28"/>
        </w:rPr>
      </w:pPr>
      <w:r w:rsidRPr="00E77347">
        <w:rPr>
          <w:sz w:val="28"/>
          <w:szCs w:val="28"/>
        </w:rPr>
        <w:t>Соответствующий платежный д</w:t>
      </w:r>
      <w:r>
        <w:rPr>
          <w:sz w:val="28"/>
          <w:szCs w:val="28"/>
        </w:rPr>
        <w:t>окумент также представляется специалисту</w:t>
      </w:r>
      <w:r w:rsidRPr="00E77347">
        <w:rPr>
          <w:sz w:val="28"/>
          <w:szCs w:val="28"/>
        </w:rPr>
        <w:t>.</w:t>
      </w:r>
    </w:p>
    <w:p w:rsidR="004222AD" w:rsidRPr="00E77347" w:rsidRDefault="004222AD" w:rsidP="004222AD">
      <w:pPr>
        <w:tabs>
          <w:tab w:val="left" w:pos="0"/>
        </w:tabs>
        <w:autoSpaceDE w:val="0"/>
        <w:ind w:firstLine="851"/>
        <w:jc w:val="both"/>
        <w:rPr>
          <w:sz w:val="28"/>
          <w:szCs w:val="28"/>
        </w:rPr>
      </w:pPr>
      <w:r>
        <w:rPr>
          <w:sz w:val="28"/>
          <w:szCs w:val="28"/>
        </w:rPr>
        <w:t xml:space="preserve">4.9.4. Специалист </w:t>
      </w:r>
      <w:r w:rsidRPr="00E77347">
        <w:rPr>
          <w:sz w:val="28"/>
          <w:szCs w:val="28"/>
        </w:rPr>
        <w:t xml:space="preserve"> проверяет поступившие платежные документы, подтверждающие оплату государственной пошлины, оплату в счет возмещение в</w:t>
      </w:r>
      <w:r>
        <w:rPr>
          <w:sz w:val="28"/>
          <w:szCs w:val="28"/>
        </w:rPr>
        <w:t xml:space="preserve">реда, оплату в счет возмещения МО Иссадское сельское поселение </w:t>
      </w:r>
      <w:r w:rsidRPr="00E77347">
        <w:rPr>
          <w:sz w:val="28"/>
          <w:szCs w:val="28"/>
        </w:rPr>
        <w:t xml:space="preserve"> Волховского муниципального района Ленинградской области расходов на оценку технического состояния автомобильных дорог местного значения </w:t>
      </w:r>
      <w:r>
        <w:rPr>
          <w:sz w:val="28"/>
          <w:szCs w:val="28"/>
        </w:rPr>
        <w:t>МО Иссадское сельское поселение</w:t>
      </w:r>
      <w:r w:rsidRPr="00E77347">
        <w:rPr>
          <w:sz w:val="28"/>
          <w:szCs w:val="28"/>
        </w:rPr>
        <w:t xml:space="preserve"> Волховского муниципального района Ленинградской области, их укрепление или принятие специальных мер по обустройству таких автомобильных дорог (улиц), их участков, а также пересекающих автомобильную дорогу сооружений и инженерных коммуникаций.</w:t>
      </w:r>
    </w:p>
    <w:p w:rsidR="004222AD" w:rsidRPr="00E77347" w:rsidRDefault="004222AD" w:rsidP="004222AD">
      <w:pPr>
        <w:tabs>
          <w:tab w:val="left" w:pos="0"/>
        </w:tabs>
        <w:autoSpaceDE w:val="0"/>
        <w:ind w:firstLine="851"/>
        <w:jc w:val="both"/>
        <w:rPr>
          <w:sz w:val="28"/>
          <w:szCs w:val="28"/>
        </w:rPr>
      </w:pPr>
      <w:r>
        <w:rPr>
          <w:sz w:val="28"/>
          <w:szCs w:val="28"/>
        </w:rPr>
        <w:t>4.9.5. Специалист</w:t>
      </w:r>
      <w:r w:rsidRPr="00E77347">
        <w:rPr>
          <w:sz w:val="28"/>
          <w:szCs w:val="28"/>
        </w:rPr>
        <w:t xml:space="preserve"> выполняет следующие действия:</w:t>
      </w:r>
    </w:p>
    <w:p w:rsidR="004222AD" w:rsidRPr="00E77347" w:rsidRDefault="004222AD" w:rsidP="004222AD">
      <w:pPr>
        <w:tabs>
          <w:tab w:val="left" w:pos="0"/>
        </w:tabs>
        <w:autoSpaceDE w:val="0"/>
        <w:ind w:firstLine="851"/>
        <w:jc w:val="both"/>
        <w:rPr>
          <w:sz w:val="28"/>
          <w:szCs w:val="28"/>
        </w:rPr>
      </w:pPr>
      <w:r w:rsidRPr="00E77347">
        <w:rPr>
          <w:sz w:val="28"/>
          <w:szCs w:val="28"/>
        </w:rPr>
        <w:t>заполняет бланк разрешения;</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 по согласованию с непосредственным руководителем передает заполненный бланк разрешени</w:t>
      </w:r>
      <w:r>
        <w:rPr>
          <w:sz w:val="28"/>
          <w:szCs w:val="28"/>
        </w:rPr>
        <w:t>я на подпись главе администрации МО Иссадское сельское поселение Волховского муниципального района</w:t>
      </w:r>
      <w:r w:rsidRPr="00E77347">
        <w:rPr>
          <w:sz w:val="28"/>
          <w:szCs w:val="28"/>
        </w:rPr>
        <w:t xml:space="preserve">; </w:t>
      </w:r>
    </w:p>
    <w:p w:rsidR="004222AD" w:rsidRPr="00E77347" w:rsidRDefault="004222AD" w:rsidP="004222AD">
      <w:pPr>
        <w:tabs>
          <w:tab w:val="left" w:pos="0"/>
        </w:tabs>
        <w:autoSpaceDE w:val="0"/>
        <w:ind w:firstLine="851"/>
        <w:jc w:val="both"/>
        <w:rPr>
          <w:sz w:val="28"/>
          <w:szCs w:val="28"/>
        </w:rPr>
      </w:pPr>
      <w:r w:rsidRPr="00E77347">
        <w:rPr>
          <w:sz w:val="28"/>
          <w:szCs w:val="28"/>
        </w:rPr>
        <w:t>регистрирует подписанное разрешение в журнале регистрации выданных разрешений и снимает с него копию, факт регистрации разрешения заверяет своей подписью;</w:t>
      </w:r>
    </w:p>
    <w:p w:rsidR="004222AD" w:rsidRPr="00E77347" w:rsidRDefault="004222AD" w:rsidP="004222AD">
      <w:pPr>
        <w:shd w:val="clear" w:color="auto" w:fill="FFFFFF"/>
        <w:tabs>
          <w:tab w:val="left" w:pos="0"/>
        </w:tabs>
        <w:autoSpaceDE w:val="0"/>
        <w:ind w:firstLine="851"/>
        <w:jc w:val="both"/>
        <w:rPr>
          <w:sz w:val="28"/>
          <w:szCs w:val="28"/>
        </w:rPr>
      </w:pPr>
      <w:r w:rsidRPr="00E77347">
        <w:rPr>
          <w:sz w:val="28"/>
          <w:szCs w:val="28"/>
        </w:rPr>
        <w:t xml:space="preserve">регистрирует расписку заявителя о получении разрешения в журнале регистрации выданных специальных разрешений (либо расписка заявителя в получении разрешения регистрируется в журнале регистрации МФЦ); </w:t>
      </w:r>
    </w:p>
    <w:p w:rsidR="004222AD" w:rsidRPr="00E77347" w:rsidRDefault="004222AD" w:rsidP="004222AD">
      <w:pPr>
        <w:shd w:val="clear" w:color="auto" w:fill="FFFFFF"/>
        <w:tabs>
          <w:tab w:val="left" w:pos="0"/>
        </w:tabs>
        <w:autoSpaceDE w:val="0"/>
        <w:ind w:firstLine="851"/>
        <w:jc w:val="both"/>
        <w:rPr>
          <w:sz w:val="28"/>
          <w:szCs w:val="28"/>
        </w:rPr>
      </w:pPr>
      <w:r w:rsidRPr="00E77347">
        <w:rPr>
          <w:sz w:val="28"/>
          <w:szCs w:val="28"/>
        </w:rPr>
        <w:t>передает бланк разрешения заявителю (либо осуществляется передача бланка разрешения заявителю сотрудником МФЦ, после чего журнал регист</w:t>
      </w:r>
      <w:r>
        <w:rPr>
          <w:sz w:val="28"/>
          <w:szCs w:val="28"/>
        </w:rPr>
        <w:t>рации МФЦ передается в администрацию</w:t>
      </w:r>
      <w:r w:rsidRPr="00E77347">
        <w:rPr>
          <w:sz w:val="28"/>
          <w:szCs w:val="28"/>
        </w:rPr>
        <w:t>).</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Срок выполнения административного действия составляет один рабочий день.  </w:t>
      </w:r>
    </w:p>
    <w:p w:rsidR="004222AD" w:rsidRPr="00E77347" w:rsidRDefault="004222AD" w:rsidP="004222AD">
      <w:pPr>
        <w:tabs>
          <w:tab w:val="left" w:pos="0"/>
        </w:tabs>
        <w:autoSpaceDE w:val="0"/>
        <w:ind w:firstLine="851"/>
        <w:jc w:val="both"/>
        <w:rPr>
          <w:sz w:val="28"/>
          <w:szCs w:val="28"/>
        </w:rPr>
      </w:pPr>
      <w:r w:rsidRPr="00E77347">
        <w:rPr>
          <w:sz w:val="28"/>
          <w:szCs w:val="28"/>
        </w:rPr>
        <w:t>4.9.6.</w:t>
      </w:r>
      <w:r>
        <w:rPr>
          <w:sz w:val="28"/>
          <w:szCs w:val="28"/>
        </w:rPr>
        <w:t xml:space="preserve"> После выдачи разрешения специалист</w:t>
      </w:r>
      <w:r w:rsidRPr="00E77347">
        <w:rPr>
          <w:sz w:val="28"/>
          <w:szCs w:val="28"/>
        </w:rPr>
        <w:t xml:space="preserve"> подшивает в дело заявителя имеющиеся документы: заявление на автомобильную перевозку тяжеловесного и (или) крупногабаритного груза, согласование маршрута движения транспортного средства, копии извещений и платежных документов, копию разрешения, другие документы.</w:t>
      </w:r>
    </w:p>
    <w:p w:rsidR="004222AD" w:rsidRPr="00E77347" w:rsidRDefault="004222AD" w:rsidP="004222AD">
      <w:pPr>
        <w:tabs>
          <w:tab w:val="left" w:pos="0"/>
        </w:tabs>
        <w:ind w:firstLine="851"/>
        <w:jc w:val="both"/>
        <w:rPr>
          <w:sz w:val="28"/>
          <w:szCs w:val="28"/>
        </w:rPr>
      </w:pPr>
      <w:r>
        <w:rPr>
          <w:sz w:val="28"/>
          <w:szCs w:val="28"/>
        </w:rPr>
        <w:t>4.9.7. Специалист</w:t>
      </w:r>
      <w:r w:rsidRPr="00E77347">
        <w:rPr>
          <w:sz w:val="28"/>
          <w:szCs w:val="28"/>
        </w:rPr>
        <w:t xml:space="preserve"> принимает решение об отказе в выдаче специального разрешения в случае, если:</w:t>
      </w:r>
    </w:p>
    <w:p w:rsidR="004222AD" w:rsidRPr="00E77347" w:rsidRDefault="004222AD" w:rsidP="004222AD">
      <w:pPr>
        <w:pStyle w:val="31"/>
        <w:tabs>
          <w:tab w:val="left" w:pos="0"/>
          <w:tab w:val="left" w:pos="1440"/>
        </w:tabs>
        <w:spacing w:after="0"/>
        <w:ind w:firstLine="851"/>
        <w:jc w:val="both"/>
        <w:rPr>
          <w:sz w:val="28"/>
          <w:szCs w:val="28"/>
        </w:rPr>
      </w:pPr>
      <w:r>
        <w:rPr>
          <w:sz w:val="28"/>
          <w:szCs w:val="28"/>
        </w:rPr>
        <w:t xml:space="preserve">1) Администрация </w:t>
      </w:r>
      <w:r w:rsidRPr="00E77347">
        <w:rPr>
          <w:sz w:val="28"/>
          <w:szCs w:val="28"/>
        </w:rPr>
        <w:t xml:space="preserve"> не вправе выдавать разрешения на движение по заявленному маршруту;</w:t>
      </w:r>
    </w:p>
    <w:p w:rsidR="004222AD" w:rsidRPr="00E77347" w:rsidRDefault="004222AD" w:rsidP="004222AD">
      <w:pPr>
        <w:pStyle w:val="31"/>
        <w:tabs>
          <w:tab w:val="left" w:pos="0"/>
          <w:tab w:val="left" w:pos="1440"/>
        </w:tabs>
        <w:spacing w:after="0"/>
        <w:ind w:firstLine="851"/>
        <w:jc w:val="both"/>
        <w:rPr>
          <w:sz w:val="28"/>
          <w:szCs w:val="28"/>
        </w:rPr>
      </w:pPr>
      <w:r w:rsidRPr="00E77347">
        <w:rPr>
          <w:sz w:val="28"/>
          <w:szCs w:val="28"/>
        </w:rPr>
        <w:t xml:space="preserve">2) заявителем представлены недостоверные и (или) неполные сведения, технические характеристики транспортного средства; </w:t>
      </w:r>
    </w:p>
    <w:p w:rsidR="004222AD" w:rsidRPr="00E77347" w:rsidRDefault="004222AD" w:rsidP="004222AD">
      <w:pPr>
        <w:tabs>
          <w:tab w:val="left" w:pos="0"/>
        </w:tabs>
        <w:ind w:firstLine="851"/>
        <w:jc w:val="both"/>
        <w:rPr>
          <w:sz w:val="28"/>
          <w:szCs w:val="28"/>
        </w:rPr>
      </w:pPr>
      <w:r w:rsidRPr="00E77347">
        <w:rPr>
          <w:sz w:val="28"/>
          <w:szCs w:val="28"/>
        </w:rPr>
        <w:t>3) несоответствие технических характеристик заявленного транспортного средства возможности осуществления требуемой перевозки;</w:t>
      </w:r>
    </w:p>
    <w:p w:rsidR="004222AD" w:rsidRPr="00E77347" w:rsidRDefault="004222AD" w:rsidP="004222AD">
      <w:pPr>
        <w:tabs>
          <w:tab w:val="left" w:pos="0"/>
        </w:tabs>
        <w:ind w:firstLine="851"/>
        <w:jc w:val="both"/>
        <w:rPr>
          <w:sz w:val="28"/>
          <w:szCs w:val="28"/>
        </w:rPr>
      </w:pPr>
      <w:r w:rsidRPr="00E77347">
        <w:rPr>
          <w:sz w:val="28"/>
          <w:szCs w:val="28"/>
        </w:rPr>
        <w:t>4) установленные требования о перевозке делимого груза не соблюдены;</w:t>
      </w:r>
    </w:p>
    <w:p w:rsidR="004222AD" w:rsidRPr="00E77347" w:rsidRDefault="004222AD" w:rsidP="004222AD">
      <w:pPr>
        <w:tabs>
          <w:tab w:val="left" w:pos="0"/>
        </w:tabs>
        <w:ind w:firstLine="851"/>
        <w:jc w:val="both"/>
        <w:rPr>
          <w:sz w:val="28"/>
          <w:szCs w:val="28"/>
        </w:rPr>
      </w:pPr>
      <w:r w:rsidRPr="00E77347">
        <w:rPr>
          <w:sz w:val="28"/>
          <w:szCs w:val="28"/>
        </w:rPr>
        <w:t>5)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(улицы), искусственного сооружения или инженерных коммуникаций, а также по требованиям безопасности дорожного движения;</w:t>
      </w:r>
    </w:p>
    <w:p w:rsidR="004222AD" w:rsidRPr="00E77347" w:rsidRDefault="004222AD" w:rsidP="004222AD">
      <w:pPr>
        <w:tabs>
          <w:tab w:val="left" w:pos="0"/>
        </w:tabs>
        <w:ind w:firstLine="851"/>
        <w:jc w:val="both"/>
        <w:rPr>
          <w:sz w:val="28"/>
          <w:szCs w:val="28"/>
        </w:rPr>
      </w:pPr>
      <w:r w:rsidRPr="00E77347">
        <w:rPr>
          <w:sz w:val="28"/>
          <w:szCs w:val="28"/>
        </w:rPr>
        <w:t>6) отсутствует согласие заявителя на:</w:t>
      </w:r>
    </w:p>
    <w:p w:rsidR="004222AD" w:rsidRPr="00E77347" w:rsidRDefault="004222AD" w:rsidP="004222AD">
      <w:pPr>
        <w:tabs>
          <w:tab w:val="left" w:pos="0"/>
        </w:tabs>
        <w:ind w:firstLine="851"/>
        <w:jc w:val="both"/>
        <w:rPr>
          <w:sz w:val="28"/>
          <w:szCs w:val="28"/>
        </w:rPr>
      </w:pPr>
      <w:r w:rsidRPr="00E77347">
        <w:rPr>
          <w:sz w:val="28"/>
          <w:szCs w:val="28"/>
        </w:rPr>
        <w:t>проведение оценки технического состояния автомобильной дороги (улицы), согласно пункту 4.5.9. настоящего Регламента;</w:t>
      </w:r>
    </w:p>
    <w:p w:rsidR="004222AD" w:rsidRPr="00E77347" w:rsidRDefault="004222AD" w:rsidP="004222AD">
      <w:pPr>
        <w:tabs>
          <w:tab w:val="left" w:pos="0"/>
        </w:tabs>
        <w:ind w:firstLine="851"/>
        <w:jc w:val="both"/>
        <w:rPr>
          <w:sz w:val="28"/>
          <w:szCs w:val="28"/>
        </w:rPr>
      </w:pPr>
      <w:r w:rsidRPr="00E77347">
        <w:rPr>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4222AD" w:rsidRPr="00E77347" w:rsidRDefault="004222AD" w:rsidP="004222AD">
      <w:pPr>
        <w:tabs>
          <w:tab w:val="left" w:pos="0"/>
        </w:tabs>
        <w:ind w:firstLine="851"/>
        <w:jc w:val="both"/>
        <w:rPr>
          <w:sz w:val="28"/>
          <w:szCs w:val="28"/>
        </w:rPr>
      </w:pPr>
      <w:r w:rsidRPr="00E77347">
        <w:rPr>
          <w:sz w:val="28"/>
          <w:szCs w:val="28"/>
        </w:rPr>
        <w:t>укрепление автомобильных дорог (улиц) или принятие специальных мер по обустройству автомобильных дорог (улиц)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4222AD" w:rsidRPr="00E77347" w:rsidRDefault="004222AD" w:rsidP="004222AD">
      <w:pPr>
        <w:tabs>
          <w:tab w:val="left" w:pos="0"/>
        </w:tabs>
        <w:ind w:firstLine="851"/>
        <w:jc w:val="both"/>
        <w:rPr>
          <w:sz w:val="28"/>
          <w:szCs w:val="28"/>
        </w:rPr>
      </w:pPr>
      <w:r w:rsidRPr="00E77347">
        <w:rPr>
          <w:sz w:val="28"/>
          <w:szCs w:val="28"/>
        </w:rPr>
        <w:t xml:space="preserve">7) заявитель не произвел оплату оценки технического состояния автомобильных дорог (улиц), их укрепления в случае, если такие работы были проведены по согласованию с заявителем; </w:t>
      </w:r>
    </w:p>
    <w:p w:rsidR="004222AD" w:rsidRPr="00E77347" w:rsidRDefault="004222AD" w:rsidP="004222AD">
      <w:pPr>
        <w:tabs>
          <w:tab w:val="left" w:pos="0"/>
        </w:tabs>
        <w:ind w:firstLine="851"/>
        <w:jc w:val="both"/>
        <w:rPr>
          <w:sz w:val="28"/>
          <w:szCs w:val="28"/>
        </w:rPr>
      </w:pPr>
      <w:r w:rsidRPr="00E77347">
        <w:rPr>
          <w:sz w:val="28"/>
          <w:szCs w:val="28"/>
        </w:rPr>
        <w:t xml:space="preserve">8) заявитель не произвел оплату принятия специальных мер по обустройству автомобильных дорог (улиц),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9) заявитель не внес плату в счет возмещения вреда, причиняемого автомобильным дорогам (улицам) транспортным средством, осуществляющим перевозку тяжеловесных грузов; </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 xml:space="preserve">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4.9.8. При принятии решения об отказе в выдаче специального разрешения заявителю сообщаются основания принятия данного решения.</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4.9.9. В случае подачи заявления с использованием сети Интернет информирование заявителя о принятом решении происходит посредством указанной сети.</w:t>
      </w:r>
    </w:p>
    <w:p w:rsidR="004222AD" w:rsidRPr="00E77347" w:rsidRDefault="004222AD" w:rsidP="004222AD">
      <w:pPr>
        <w:pStyle w:val="ConsNormal"/>
        <w:widowControl/>
        <w:tabs>
          <w:tab w:val="left" w:pos="0"/>
        </w:tabs>
        <w:ind w:right="0" w:firstLine="851"/>
        <w:jc w:val="both"/>
        <w:rPr>
          <w:sz w:val="28"/>
          <w:szCs w:val="28"/>
        </w:rPr>
      </w:pPr>
      <w:r>
        <w:rPr>
          <w:rFonts w:ascii="Times New Roman" w:hAnsi="Times New Roman" w:cs="Times New Roman"/>
          <w:sz w:val="28"/>
          <w:szCs w:val="28"/>
        </w:rPr>
        <w:t>4.9.10. Специалист</w:t>
      </w:r>
      <w:r w:rsidRPr="00E77347">
        <w:rPr>
          <w:rFonts w:ascii="Times New Roman" w:hAnsi="Times New Roman" w:cs="Times New Roman"/>
          <w:sz w:val="28"/>
          <w:szCs w:val="28"/>
        </w:rPr>
        <w:t xml:space="preserve"> в случае принятия решения об отказе в выдаче специального разрешения по основаниям, указанным в подпунктах 1 – 4 пункта 4.9.7, информирует заявителя в течение четырёх рабочих дней со дня регистрации заявления.</w:t>
      </w:r>
    </w:p>
    <w:p w:rsidR="004222AD" w:rsidRPr="00E77347" w:rsidRDefault="004222AD" w:rsidP="004222AD">
      <w:pPr>
        <w:tabs>
          <w:tab w:val="left" w:pos="0"/>
        </w:tabs>
        <w:ind w:firstLine="851"/>
        <w:jc w:val="both"/>
        <w:rPr>
          <w:sz w:val="28"/>
          <w:szCs w:val="28"/>
        </w:rPr>
      </w:pPr>
      <w:r w:rsidRPr="00E77347">
        <w:rPr>
          <w:sz w:val="28"/>
          <w:szCs w:val="28"/>
        </w:rPr>
        <w:t>4.9.11. Разрешение в случае, если требуется согласование только владельцев автомобильных дорог (улиц) и при наличии соответствующих согласований выдается в срок, не превышающий 10 рабочих дней с даты регистрации заявления, в случае необходимости согласования маршрута транспортного средства с Госавтоинспекцией - в течение 14 рабочих дней с даты регистрации заявления.</w:t>
      </w:r>
    </w:p>
    <w:p w:rsidR="004222AD" w:rsidRPr="00E77347" w:rsidRDefault="004222AD" w:rsidP="004222AD">
      <w:pPr>
        <w:tabs>
          <w:tab w:val="left" w:pos="0"/>
        </w:tabs>
        <w:autoSpaceDE w:val="0"/>
        <w:ind w:firstLine="851"/>
        <w:jc w:val="both"/>
        <w:rPr>
          <w:sz w:val="28"/>
          <w:szCs w:val="28"/>
        </w:rPr>
      </w:pPr>
      <w:r w:rsidRPr="00E77347">
        <w:rPr>
          <w:sz w:val="28"/>
          <w:szCs w:val="28"/>
        </w:rPr>
        <w:t xml:space="preserve">4.9.12. В случае если для осуществления перевозки тяжеловесных и (или) крупногабаритных грузов требуется оценка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разрешения увеличивается на срок проведения указанных мероприятий. </w:t>
      </w:r>
    </w:p>
    <w:p w:rsidR="004222AD" w:rsidRPr="00E77347" w:rsidRDefault="004222AD" w:rsidP="004222AD">
      <w:pPr>
        <w:tabs>
          <w:tab w:val="left" w:pos="0"/>
        </w:tabs>
        <w:autoSpaceDE w:val="0"/>
        <w:ind w:firstLine="851"/>
        <w:jc w:val="both"/>
        <w:rPr>
          <w:sz w:val="28"/>
          <w:szCs w:val="28"/>
        </w:rPr>
      </w:pPr>
      <w:r w:rsidRPr="00E77347">
        <w:rPr>
          <w:sz w:val="28"/>
          <w:szCs w:val="28"/>
        </w:rPr>
        <w:t>4.9.13. 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разрешения увеличивается на срок доставки документов Почтой России.</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Pr>
          <w:rFonts w:ascii="Times New Roman" w:hAnsi="Times New Roman" w:cs="Times New Roman"/>
          <w:sz w:val="28"/>
          <w:szCs w:val="28"/>
        </w:rPr>
        <w:t>4.9.14. Администрация</w:t>
      </w:r>
      <w:r w:rsidRPr="00E77347">
        <w:rPr>
          <w:rFonts w:ascii="Times New Roman" w:hAnsi="Times New Roman" w:cs="Times New Roman"/>
          <w:sz w:val="28"/>
          <w:szCs w:val="28"/>
        </w:rPr>
        <w:t xml:space="preserve"> ведет реестр выданных специальных разрешений на движение по автомобильным дорогам (улицам) транспортного средства, осуществляющего перевозки тяжеловесных и (или) крупногабаритных грузов, в котором указываются:</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 xml:space="preserve">1) номер специального разрешения; </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2) дата выдачи и срок действия специального разрешения;</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 xml:space="preserve">3) маршрут движения транспортного средства, </w:t>
      </w:r>
      <w:r w:rsidRPr="00E77347">
        <w:rPr>
          <w:rFonts w:ascii="Times New Roman" w:hAnsi="Times New Roman" w:cs="Times New Roman"/>
          <w:bCs/>
          <w:sz w:val="28"/>
          <w:szCs w:val="28"/>
        </w:rPr>
        <w:t xml:space="preserve">осуществляющего перевозки </w:t>
      </w:r>
      <w:r w:rsidRPr="00E77347">
        <w:rPr>
          <w:rFonts w:ascii="Times New Roman" w:hAnsi="Times New Roman" w:cs="Times New Roman"/>
          <w:sz w:val="28"/>
          <w:szCs w:val="28"/>
        </w:rPr>
        <w:t>тяжеловесных и (или) крупногабаритных грузов;</w:t>
      </w:r>
    </w:p>
    <w:p w:rsidR="004222AD" w:rsidRPr="00E77347" w:rsidRDefault="004222AD" w:rsidP="004222AD">
      <w:pPr>
        <w:pStyle w:val="ConsNormal"/>
        <w:widowControl/>
        <w:tabs>
          <w:tab w:val="left" w:pos="0"/>
        </w:tabs>
        <w:ind w:right="0" w:firstLine="851"/>
        <w:jc w:val="both"/>
        <w:rPr>
          <w:bCs/>
          <w:sz w:val="28"/>
          <w:szCs w:val="28"/>
        </w:rPr>
      </w:pPr>
      <w:r w:rsidRPr="00E77347">
        <w:rPr>
          <w:rFonts w:ascii="Times New Roman" w:hAnsi="Times New Roman" w:cs="Times New Roman"/>
          <w:sz w:val="28"/>
          <w:szCs w:val="28"/>
        </w:rPr>
        <w:t>4) сведения о владельце транспортного средства:</w:t>
      </w:r>
    </w:p>
    <w:p w:rsidR="004222AD" w:rsidRPr="00E77347" w:rsidRDefault="004222AD" w:rsidP="004222AD">
      <w:pPr>
        <w:tabs>
          <w:tab w:val="left" w:pos="0"/>
        </w:tabs>
        <w:autoSpaceDE w:val="0"/>
        <w:ind w:firstLine="851"/>
        <w:jc w:val="both"/>
        <w:rPr>
          <w:bCs/>
          <w:sz w:val="28"/>
          <w:szCs w:val="28"/>
        </w:rPr>
      </w:pPr>
      <w:r w:rsidRPr="00E77347">
        <w:rPr>
          <w:bCs/>
          <w:sz w:val="28"/>
          <w:szCs w:val="28"/>
        </w:rPr>
        <w:t>наименование, организационно-правовая форма, юридический адрес - для юридического лица;</w:t>
      </w:r>
    </w:p>
    <w:p w:rsidR="004222AD" w:rsidRPr="00E77347" w:rsidRDefault="004222AD" w:rsidP="004222AD">
      <w:pPr>
        <w:tabs>
          <w:tab w:val="left" w:pos="0"/>
        </w:tabs>
        <w:autoSpaceDE w:val="0"/>
        <w:ind w:firstLine="851"/>
        <w:jc w:val="both"/>
        <w:rPr>
          <w:sz w:val="28"/>
          <w:szCs w:val="28"/>
        </w:rPr>
      </w:pPr>
      <w:r w:rsidRPr="00E77347">
        <w:rPr>
          <w:bCs/>
          <w:sz w:val="28"/>
          <w:szCs w:val="28"/>
        </w:rPr>
        <w:t>фамилия, имя, отчество, данные документа, удостоверяющего личность, место жительства - для индивидуального предпринимателя;</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5) подпись лица, получившего специальное разрешение.</w:t>
      </w:r>
    </w:p>
    <w:p w:rsidR="004222AD" w:rsidRPr="00E77347" w:rsidRDefault="004222AD" w:rsidP="004222AD">
      <w:pPr>
        <w:pStyle w:val="ConsNormal"/>
        <w:widowControl/>
        <w:tabs>
          <w:tab w:val="left" w:pos="0"/>
        </w:tabs>
        <w:ind w:right="0" w:firstLine="851"/>
        <w:jc w:val="both"/>
        <w:rPr>
          <w:rFonts w:ascii="Times New Roman" w:hAnsi="Times New Roman" w:cs="Times New Roman"/>
          <w:sz w:val="28"/>
          <w:szCs w:val="28"/>
        </w:rPr>
      </w:pPr>
      <w:r w:rsidRPr="00E77347">
        <w:rPr>
          <w:rFonts w:ascii="Times New Roman" w:hAnsi="Times New Roman" w:cs="Times New Roman"/>
          <w:sz w:val="28"/>
          <w:szCs w:val="28"/>
        </w:rPr>
        <w:t>4.9.15. Заявления по экстренному пропуску тяжеловесных и (или) крупногабаритных грузов, направляемых для ликвидации последствий чрезвычайных си</w:t>
      </w:r>
      <w:r>
        <w:rPr>
          <w:rFonts w:ascii="Times New Roman" w:hAnsi="Times New Roman" w:cs="Times New Roman"/>
          <w:sz w:val="28"/>
          <w:szCs w:val="28"/>
        </w:rPr>
        <w:t xml:space="preserve">туаций, рассматриваются администрацией </w:t>
      </w:r>
      <w:r w:rsidRPr="00E77347">
        <w:rPr>
          <w:rFonts w:ascii="Times New Roman" w:hAnsi="Times New Roman" w:cs="Times New Roman"/>
          <w:sz w:val="28"/>
          <w:szCs w:val="28"/>
        </w:rPr>
        <w:t>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(улицам), после выдачи специального разрешения.</w:t>
      </w:r>
    </w:p>
    <w:p w:rsidR="004222AD" w:rsidRPr="00E77347" w:rsidRDefault="004222AD" w:rsidP="004222AD">
      <w:pPr>
        <w:pStyle w:val="af8"/>
        <w:tabs>
          <w:tab w:val="left" w:pos="0"/>
        </w:tabs>
        <w:spacing w:after="0" w:line="240" w:lineRule="auto"/>
        <w:ind w:left="0" w:firstLine="851"/>
        <w:jc w:val="both"/>
        <w:rPr>
          <w:b/>
          <w:sz w:val="28"/>
          <w:szCs w:val="28"/>
        </w:rPr>
      </w:pPr>
      <w:r w:rsidRPr="00E77347">
        <w:rPr>
          <w:rFonts w:ascii="Times New Roman" w:hAnsi="Times New Roman" w:cs="Times New Roman"/>
          <w:sz w:val="28"/>
          <w:szCs w:val="28"/>
        </w:rPr>
        <w:t xml:space="preserve">        </w:t>
      </w:r>
    </w:p>
    <w:p w:rsidR="004222AD" w:rsidRPr="00E77347" w:rsidRDefault="004222AD" w:rsidP="004222AD">
      <w:pPr>
        <w:tabs>
          <w:tab w:val="left" w:pos="142"/>
          <w:tab w:val="left" w:pos="284"/>
        </w:tabs>
        <w:ind w:firstLine="851"/>
        <w:jc w:val="both"/>
        <w:rPr>
          <w:sz w:val="28"/>
          <w:szCs w:val="28"/>
        </w:rPr>
      </w:pPr>
      <w:r w:rsidRPr="00E77347">
        <w:rPr>
          <w:b/>
          <w:sz w:val="28"/>
          <w:szCs w:val="28"/>
        </w:rPr>
        <w:t>5. Формы контроля за исполнением Административного регламента</w:t>
      </w:r>
    </w:p>
    <w:p w:rsidR="004222AD" w:rsidRPr="00E77347" w:rsidRDefault="004222AD" w:rsidP="004222AD">
      <w:pPr>
        <w:tabs>
          <w:tab w:val="left" w:pos="142"/>
          <w:tab w:val="left" w:pos="284"/>
        </w:tabs>
        <w:ind w:firstLine="851"/>
        <w:jc w:val="both"/>
        <w:rPr>
          <w:sz w:val="28"/>
          <w:szCs w:val="28"/>
        </w:rPr>
      </w:pPr>
      <w:r w:rsidRPr="00E77347">
        <w:rPr>
          <w:sz w:val="28"/>
          <w:szCs w:val="28"/>
        </w:rPr>
        <w:t>5.1.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222AD" w:rsidRPr="00E77347" w:rsidRDefault="004222AD" w:rsidP="004222AD">
      <w:pPr>
        <w:tabs>
          <w:tab w:val="left" w:pos="142"/>
          <w:tab w:val="left" w:pos="284"/>
        </w:tabs>
        <w:ind w:firstLine="851"/>
        <w:jc w:val="both"/>
        <w:rPr>
          <w:sz w:val="28"/>
          <w:szCs w:val="28"/>
        </w:rPr>
      </w:pPr>
      <w:r w:rsidRPr="00E77347">
        <w:rPr>
          <w:sz w:val="28"/>
          <w:szCs w:val="28"/>
        </w:rPr>
        <w:t xml:space="preserve">Контроль за предоставлением муниципальной услуги осуществляет должностное лицо </w:t>
      </w:r>
      <w:r>
        <w:rPr>
          <w:sz w:val="28"/>
          <w:szCs w:val="28"/>
        </w:rPr>
        <w:t>администрации</w:t>
      </w:r>
      <w:r w:rsidRPr="00E77347">
        <w:rPr>
          <w:sz w:val="28"/>
          <w:szCs w:val="28"/>
        </w:rPr>
        <w:t>.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 регулирующих вопросы выдачи разрешения на перевозку тяжеловесных и (или) крупногабаритных грузов</w:t>
      </w:r>
      <w:r w:rsidRPr="00E77347">
        <w:rPr>
          <w:bCs/>
          <w:sz w:val="28"/>
          <w:szCs w:val="28"/>
        </w:rPr>
        <w:t>.</w:t>
      </w:r>
    </w:p>
    <w:p w:rsidR="004222AD" w:rsidRPr="00E77347" w:rsidRDefault="004222AD" w:rsidP="004222AD">
      <w:pPr>
        <w:tabs>
          <w:tab w:val="left" w:pos="142"/>
          <w:tab w:val="left" w:pos="284"/>
        </w:tabs>
        <w:ind w:firstLine="851"/>
        <w:jc w:val="both"/>
        <w:rPr>
          <w:sz w:val="28"/>
          <w:szCs w:val="28"/>
        </w:rPr>
      </w:pPr>
      <w:r w:rsidRPr="00E77347">
        <w:rPr>
          <w:sz w:val="28"/>
          <w:szCs w:val="28"/>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4222AD" w:rsidRPr="00E77347" w:rsidRDefault="004222AD" w:rsidP="004222AD">
      <w:pPr>
        <w:tabs>
          <w:tab w:val="left" w:pos="1276"/>
        </w:tabs>
        <w:autoSpaceDE w:val="0"/>
        <w:ind w:firstLine="851"/>
        <w:contextualSpacing/>
        <w:jc w:val="both"/>
        <w:rPr>
          <w:sz w:val="28"/>
          <w:szCs w:val="28"/>
        </w:rPr>
      </w:pPr>
      <w:r w:rsidRPr="00E77347">
        <w:rPr>
          <w:sz w:val="28"/>
          <w:szCs w:val="28"/>
        </w:rPr>
        <w:t xml:space="preserve">Текущий контроль осуществляется путем проведения ответственными должностными </w:t>
      </w:r>
      <w:r>
        <w:rPr>
          <w:sz w:val="28"/>
          <w:szCs w:val="28"/>
        </w:rPr>
        <w:t>лицами  администрации МО Иссадское сельское поселение</w:t>
      </w:r>
      <w:r w:rsidRPr="00E77347">
        <w:rPr>
          <w:sz w:val="28"/>
          <w:szCs w:val="28"/>
        </w:rPr>
        <w:t xml:space="preserve"> Волховского муниципального района Ленинградской области,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4222AD" w:rsidRPr="00E77347" w:rsidRDefault="004222AD" w:rsidP="004222AD">
      <w:pPr>
        <w:tabs>
          <w:tab w:val="left" w:pos="1276"/>
        </w:tabs>
        <w:autoSpaceDE w:val="0"/>
        <w:ind w:firstLine="851"/>
        <w:contextualSpacing/>
        <w:jc w:val="both"/>
        <w:rPr>
          <w:sz w:val="28"/>
          <w:szCs w:val="28"/>
        </w:rPr>
      </w:pPr>
      <w:r w:rsidRPr="00E77347">
        <w:rPr>
          <w:sz w:val="28"/>
          <w:szCs w:val="28"/>
        </w:rPr>
        <w:t>Контроль за полнотой и качеством предоставления муниципальной услуги осуществляется в формах:</w:t>
      </w:r>
    </w:p>
    <w:p w:rsidR="004222AD" w:rsidRPr="00E77347" w:rsidRDefault="004222AD" w:rsidP="004222AD">
      <w:pPr>
        <w:tabs>
          <w:tab w:val="left" w:pos="1276"/>
        </w:tabs>
        <w:autoSpaceDE w:val="0"/>
        <w:ind w:firstLine="851"/>
        <w:contextualSpacing/>
        <w:jc w:val="both"/>
        <w:rPr>
          <w:sz w:val="28"/>
          <w:szCs w:val="28"/>
        </w:rPr>
      </w:pPr>
      <w:r w:rsidRPr="00E77347">
        <w:rPr>
          <w:sz w:val="28"/>
          <w:szCs w:val="28"/>
        </w:rPr>
        <w:t>1) проведения проверок;</w:t>
      </w:r>
    </w:p>
    <w:p w:rsidR="004222AD" w:rsidRPr="00E77347" w:rsidRDefault="004222AD" w:rsidP="004222AD">
      <w:pPr>
        <w:tabs>
          <w:tab w:val="left" w:pos="1276"/>
        </w:tabs>
        <w:autoSpaceDE w:val="0"/>
        <w:ind w:firstLine="851"/>
        <w:contextualSpacing/>
        <w:jc w:val="both"/>
        <w:rPr>
          <w:sz w:val="28"/>
          <w:szCs w:val="28"/>
        </w:rPr>
      </w:pPr>
      <w:r w:rsidRPr="00E77347">
        <w:rPr>
          <w:sz w:val="28"/>
          <w:szCs w:val="28"/>
        </w:rPr>
        <w:t>2) рассмотрения жалоб на действия (бездействие) должностн</w:t>
      </w:r>
      <w:r>
        <w:rPr>
          <w:sz w:val="28"/>
          <w:szCs w:val="28"/>
        </w:rPr>
        <w:t xml:space="preserve">ых лиц администрации МО Иссадское сельское поселение </w:t>
      </w:r>
      <w:r w:rsidRPr="00E77347">
        <w:rPr>
          <w:sz w:val="28"/>
          <w:szCs w:val="28"/>
        </w:rPr>
        <w:t>Волховского муниципального района Ленинградской области, ответственных за предоставление муниципальной услуги.</w:t>
      </w:r>
    </w:p>
    <w:p w:rsidR="004222AD" w:rsidRPr="00E77347" w:rsidRDefault="004222AD" w:rsidP="004222AD">
      <w:pPr>
        <w:tabs>
          <w:tab w:val="left" w:pos="709"/>
        </w:tabs>
        <w:autoSpaceDE w:val="0"/>
        <w:ind w:firstLine="851"/>
        <w:contextualSpacing/>
        <w:jc w:val="both"/>
        <w:rPr>
          <w:sz w:val="28"/>
          <w:szCs w:val="28"/>
        </w:rPr>
      </w:pPr>
      <w:r w:rsidRPr="00E77347">
        <w:rPr>
          <w:sz w:val="28"/>
          <w:szCs w:val="28"/>
        </w:rPr>
        <w:t>5.2. Порядок и периодичность осуществления плановых и внеплановых проверок полноты и качества предоставления муниципальной услуги.</w:t>
      </w:r>
    </w:p>
    <w:p w:rsidR="004222AD" w:rsidRPr="00E77347" w:rsidRDefault="004222AD" w:rsidP="004222AD">
      <w:pPr>
        <w:tabs>
          <w:tab w:val="left" w:pos="709"/>
        </w:tabs>
        <w:autoSpaceDE w:val="0"/>
        <w:ind w:firstLine="851"/>
        <w:contextualSpacing/>
        <w:jc w:val="both"/>
        <w:rPr>
          <w:sz w:val="28"/>
          <w:szCs w:val="28"/>
        </w:rPr>
      </w:pPr>
      <w:r w:rsidRPr="00E77347">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4222AD" w:rsidRPr="00E77347" w:rsidRDefault="004222AD" w:rsidP="004222AD">
      <w:pPr>
        <w:tabs>
          <w:tab w:val="left" w:pos="709"/>
        </w:tabs>
        <w:autoSpaceDE w:val="0"/>
        <w:ind w:firstLine="851"/>
        <w:contextualSpacing/>
        <w:jc w:val="both"/>
        <w:rPr>
          <w:sz w:val="28"/>
          <w:szCs w:val="28"/>
        </w:rPr>
      </w:pPr>
      <w:r w:rsidRPr="00E77347">
        <w:rPr>
          <w:sz w:val="28"/>
          <w:szCs w:val="28"/>
        </w:rPr>
        <w:t>Плановые проверки предоставления муниципальной услуги проводятся</w:t>
      </w:r>
      <w:r>
        <w:rPr>
          <w:sz w:val="28"/>
          <w:szCs w:val="28"/>
        </w:rPr>
        <w:t xml:space="preserve"> </w:t>
      </w:r>
      <w:r w:rsidRPr="00E77347">
        <w:rPr>
          <w:sz w:val="28"/>
          <w:szCs w:val="28"/>
        </w:rPr>
        <w:t>в соответствии с планом проведения проверок, утвержденным контролирующим органом.</w:t>
      </w:r>
    </w:p>
    <w:p w:rsidR="004222AD" w:rsidRPr="00E77347" w:rsidRDefault="004222AD" w:rsidP="004222AD">
      <w:pPr>
        <w:tabs>
          <w:tab w:val="left" w:pos="709"/>
        </w:tabs>
        <w:autoSpaceDE w:val="0"/>
        <w:ind w:firstLine="851"/>
        <w:contextualSpacing/>
        <w:jc w:val="both"/>
        <w:rPr>
          <w:sz w:val="28"/>
          <w:szCs w:val="28"/>
        </w:rPr>
      </w:pPr>
      <w:r w:rsidRPr="00E77347">
        <w:rPr>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222AD" w:rsidRPr="00E77347" w:rsidRDefault="004222AD" w:rsidP="004222AD">
      <w:pPr>
        <w:tabs>
          <w:tab w:val="left" w:pos="709"/>
        </w:tabs>
        <w:autoSpaceDE w:val="0"/>
        <w:spacing w:before="60" w:after="60"/>
        <w:ind w:firstLine="851"/>
        <w:contextualSpacing/>
        <w:jc w:val="both"/>
        <w:rPr>
          <w:sz w:val="28"/>
          <w:szCs w:val="28"/>
        </w:rPr>
      </w:pPr>
      <w:r w:rsidRPr="00E77347">
        <w:rPr>
          <w:sz w:val="28"/>
          <w:szCs w:val="28"/>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4222AD" w:rsidRPr="00E77347" w:rsidRDefault="004222AD" w:rsidP="004222AD">
      <w:pPr>
        <w:tabs>
          <w:tab w:val="left" w:pos="709"/>
        </w:tabs>
        <w:autoSpaceDE w:val="0"/>
        <w:spacing w:before="60" w:after="60"/>
        <w:ind w:firstLine="851"/>
        <w:contextualSpacing/>
        <w:jc w:val="both"/>
        <w:rPr>
          <w:sz w:val="28"/>
          <w:szCs w:val="28"/>
        </w:rPr>
      </w:pPr>
      <w:r w:rsidRPr="00E77347">
        <w:rPr>
          <w:sz w:val="28"/>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4222AD" w:rsidRPr="00E77347" w:rsidRDefault="004222AD" w:rsidP="004222AD">
      <w:pPr>
        <w:tabs>
          <w:tab w:val="left" w:pos="709"/>
        </w:tabs>
        <w:autoSpaceDE w:val="0"/>
        <w:spacing w:before="60" w:after="60"/>
        <w:ind w:firstLine="851"/>
        <w:contextualSpacing/>
        <w:jc w:val="both"/>
        <w:rPr>
          <w:sz w:val="28"/>
          <w:szCs w:val="28"/>
        </w:rPr>
      </w:pPr>
      <w:r w:rsidRPr="00E77347">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222AD" w:rsidRPr="00E77347" w:rsidRDefault="004222AD" w:rsidP="004222AD">
      <w:pPr>
        <w:tabs>
          <w:tab w:val="left" w:pos="284"/>
          <w:tab w:val="left" w:pos="709"/>
        </w:tabs>
        <w:ind w:firstLine="851"/>
        <w:jc w:val="both"/>
        <w:rPr>
          <w:sz w:val="28"/>
          <w:szCs w:val="28"/>
        </w:rPr>
      </w:pPr>
      <w:r w:rsidRPr="00E77347">
        <w:rPr>
          <w:sz w:val="28"/>
          <w:szCs w:val="28"/>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4222AD" w:rsidRPr="00E77347" w:rsidRDefault="004222AD" w:rsidP="004222AD">
      <w:pPr>
        <w:shd w:val="clear" w:color="auto" w:fill="FFFFFF"/>
        <w:ind w:firstLine="851"/>
        <w:jc w:val="both"/>
        <w:rPr>
          <w:sz w:val="28"/>
          <w:szCs w:val="28"/>
        </w:rPr>
      </w:pPr>
      <w:r w:rsidRPr="00E77347">
        <w:rPr>
          <w:sz w:val="28"/>
          <w:szCs w:val="28"/>
        </w:rPr>
        <w:t>Специалисты, уполномоченные на выполнение административных действий, предусмотренных настоящим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4222AD" w:rsidRPr="00E77347" w:rsidRDefault="004222AD" w:rsidP="004222AD">
      <w:pPr>
        <w:shd w:val="clear" w:color="auto" w:fill="FFFFFF"/>
        <w:ind w:firstLine="851"/>
        <w:jc w:val="both"/>
        <w:rPr>
          <w:sz w:val="28"/>
          <w:szCs w:val="28"/>
        </w:rPr>
      </w:pPr>
      <w:r w:rsidRPr="00E77347">
        <w:rPr>
          <w:sz w:val="28"/>
          <w:szCs w:val="28"/>
        </w:rPr>
        <w:t>Руководитель Отдела несет персональную ответственность за обеспечение предоставления муниципальной услуги.</w:t>
      </w:r>
    </w:p>
    <w:p w:rsidR="004222AD" w:rsidRPr="00E77347" w:rsidRDefault="004222AD" w:rsidP="004222AD">
      <w:pPr>
        <w:shd w:val="clear" w:color="auto" w:fill="FFFFFF"/>
        <w:ind w:firstLine="851"/>
        <w:jc w:val="both"/>
        <w:rPr>
          <w:sz w:val="28"/>
          <w:szCs w:val="28"/>
        </w:rPr>
      </w:pPr>
      <w:r w:rsidRPr="00E77347">
        <w:rPr>
          <w:sz w:val="28"/>
          <w:szCs w:val="28"/>
        </w:rPr>
        <w:t>Инженер Отдела при предоставлении муниципальной услуги несут персональную ответственность:</w:t>
      </w:r>
    </w:p>
    <w:p w:rsidR="004222AD" w:rsidRPr="00E77347" w:rsidRDefault="004222AD" w:rsidP="004222AD">
      <w:pPr>
        <w:shd w:val="clear" w:color="auto" w:fill="FFFFFF"/>
        <w:ind w:firstLine="851"/>
        <w:jc w:val="both"/>
        <w:rPr>
          <w:sz w:val="28"/>
          <w:szCs w:val="28"/>
        </w:rPr>
      </w:pPr>
      <w:r w:rsidRPr="00E77347">
        <w:rPr>
          <w:sz w:val="28"/>
          <w:szCs w:val="28"/>
        </w:rPr>
        <w:t>- за неисполнение или ненадлежащее исполнение административных процедур при предоставлении муниципальной услуги;</w:t>
      </w:r>
    </w:p>
    <w:p w:rsidR="004222AD" w:rsidRPr="00E77347" w:rsidRDefault="004222AD" w:rsidP="004222AD">
      <w:pPr>
        <w:shd w:val="clear" w:color="auto" w:fill="FFFFFF"/>
        <w:ind w:firstLine="851"/>
        <w:jc w:val="both"/>
        <w:rPr>
          <w:sz w:val="28"/>
          <w:szCs w:val="28"/>
        </w:rPr>
      </w:pPr>
      <w:r w:rsidRPr="00E77347">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4222AD" w:rsidRPr="00E77347" w:rsidRDefault="004222AD" w:rsidP="004222AD">
      <w:pPr>
        <w:tabs>
          <w:tab w:val="left" w:pos="284"/>
          <w:tab w:val="left" w:pos="709"/>
        </w:tabs>
        <w:ind w:firstLine="851"/>
        <w:jc w:val="both"/>
        <w:rPr>
          <w:sz w:val="28"/>
          <w:szCs w:val="28"/>
        </w:rPr>
      </w:pPr>
      <w:r w:rsidRPr="00E77347">
        <w:rPr>
          <w:sz w:val="28"/>
          <w:szCs w:val="28"/>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РФ.</w:t>
      </w:r>
    </w:p>
    <w:p w:rsidR="004222AD" w:rsidRPr="00E77347" w:rsidRDefault="004222AD" w:rsidP="004222AD">
      <w:pPr>
        <w:tabs>
          <w:tab w:val="left" w:pos="284"/>
          <w:tab w:val="left" w:pos="709"/>
        </w:tabs>
        <w:ind w:firstLine="851"/>
        <w:jc w:val="both"/>
        <w:rPr>
          <w:sz w:val="28"/>
          <w:szCs w:val="28"/>
        </w:rPr>
      </w:pPr>
      <w:r w:rsidRPr="00E77347">
        <w:rPr>
          <w:sz w:val="28"/>
          <w:szCs w:val="28"/>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4222AD" w:rsidRPr="00E77347" w:rsidRDefault="004222AD" w:rsidP="004222AD">
      <w:pPr>
        <w:widowControl w:val="0"/>
        <w:tabs>
          <w:tab w:val="left" w:pos="709"/>
        </w:tabs>
        <w:autoSpaceDE w:val="0"/>
        <w:ind w:firstLine="851"/>
        <w:jc w:val="both"/>
        <w:rPr>
          <w:sz w:val="28"/>
          <w:szCs w:val="28"/>
        </w:rPr>
      </w:pPr>
      <w:r w:rsidRPr="00E77347">
        <w:rPr>
          <w:sz w:val="28"/>
          <w:szCs w:val="28"/>
        </w:rPr>
        <w:t>Контроль соблюдения требований настоящего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4222AD" w:rsidRPr="00E77347" w:rsidRDefault="004222AD" w:rsidP="004222AD">
      <w:pPr>
        <w:pStyle w:val="af8"/>
        <w:tabs>
          <w:tab w:val="left" w:pos="0"/>
        </w:tabs>
        <w:spacing w:after="0" w:line="240" w:lineRule="auto"/>
        <w:ind w:left="0" w:firstLine="851"/>
        <w:jc w:val="both"/>
        <w:rPr>
          <w:rFonts w:ascii="Times New Roman" w:hAnsi="Times New Roman" w:cs="Times New Roman"/>
          <w:b/>
          <w:sz w:val="28"/>
          <w:szCs w:val="28"/>
        </w:rPr>
      </w:pPr>
      <w:r w:rsidRPr="00E77347">
        <w:rPr>
          <w:rFonts w:ascii="Times New Roman" w:hAnsi="Times New Roman" w:cs="Times New Roman"/>
          <w:sz w:val="28"/>
          <w:szCs w:val="28"/>
        </w:rPr>
        <w:t xml:space="preserve"> </w:t>
      </w:r>
    </w:p>
    <w:p w:rsidR="004222AD" w:rsidRPr="00E77347" w:rsidRDefault="004222AD" w:rsidP="004222AD">
      <w:pPr>
        <w:pStyle w:val="ConsPlusNormal0"/>
        <w:widowControl/>
        <w:ind w:firstLine="851"/>
        <w:jc w:val="both"/>
        <w:rPr>
          <w:rFonts w:cs="Times New Roman"/>
          <w:b/>
          <w:sz w:val="28"/>
          <w:szCs w:val="28"/>
        </w:rPr>
      </w:pPr>
      <w:r w:rsidRPr="00E77347">
        <w:rPr>
          <w:rFonts w:ascii="Times New Roman" w:hAnsi="Times New Roman" w:cs="Times New Roman"/>
          <w:b/>
          <w:sz w:val="28"/>
          <w:szCs w:val="28"/>
        </w:rPr>
        <w:t>6. Досудебный (внесудебный) порядок обжалования решений и действий (бездействия) Отдела Бережковского сельского поселения Волховского муниципального района Ленинградской области, а также должностных лиц, участвующих в предоставлении муниципальной услуги.</w:t>
      </w:r>
    </w:p>
    <w:p w:rsidR="004222AD" w:rsidRPr="00E77347" w:rsidRDefault="004222AD" w:rsidP="004222AD">
      <w:pPr>
        <w:tabs>
          <w:tab w:val="left" w:pos="142"/>
          <w:tab w:val="left" w:pos="284"/>
        </w:tabs>
        <w:ind w:firstLine="851"/>
        <w:jc w:val="both"/>
        <w:rPr>
          <w:b/>
          <w:sz w:val="28"/>
          <w:szCs w:val="28"/>
        </w:rPr>
      </w:pPr>
    </w:p>
    <w:p w:rsidR="004222AD" w:rsidRPr="00E77347" w:rsidRDefault="004222AD" w:rsidP="004222AD">
      <w:pPr>
        <w:tabs>
          <w:tab w:val="left" w:pos="142"/>
          <w:tab w:val="left" w:pos="284"/>
        </w:tabs>
        <w:ind w:firstLine="851"/>
        <w:jc w:val="both"/>
        <w:rPr>
          <w:sz w:val="28"/>
          <w:szCs w:val="28"/>
        </w:rPr>
      </w:pPr>
      <w:r w:rsidRPr="00E77347">
        <w:rPr>
          <w:sz w:val="28"/>
          <w:szCs w:val="28"/>
        </w:rPr>
        <w:t>6.1. Заявители, либо их представители, имеют право на обжалование действий (бездействия) должностных лиц, предоставляющих муниципальную услугу, а также принимаемых ими решений в ходе предоставления муниципальной услуги в досудебном (внесудебном) и судебном порядке.</w:t>
      </w:r>
    </w:p>
    <w:p w:rsidR="004222AD" w:rsidRPr="00E77347" w:rsidRDefault="004222AD" w:rsidP="004222AD">
      <w:pPr>
        <w:ind w:firstLine="851"/>
        <w:jc w:val="both"/>
        <w:rPr>
          <w:sz w:val="28"/>
          <w:szCs w:val="28"/>
        </w:rPr>
      </w:pPr>
      <w:r w:rsidRPr="00E77347">
        <w:rPr>
          <w:sz w:val="28"/>
          <w:szCs w:val="28"/>
        </w:rPr>
        <w:t>6.2. Предметом досудебного (внесудебного) обжалования являются решение, действие (бездействие) Бережковского сельского поселения Волховского муниципального района Ленинградской области Инженера, других должностных лиц, ответственных за предоставление муниципальной услуги, в том числе:</w:t>
      </w:r>
    </w:p>
    <w:p w:rsidR="004222AD" w:rsidRPr="00E77347" w:rsidRDefault="004222AD" w:rsidP="004222AD">
      <w:pPr>
        <w:ind w:firstLine="851"/>
        <w:jc w:val="both"/>
        <w:rPr>
          <w:sz w:val="28"/>
          <w:szCs w:val="28"/>
        </w:rPr>
      </w:pPr>
      <w:r w:rsidRPr="00E77347">
        <w:rPr>
          <w:sz w:val="28"/>
          <w:szCs w:val="28"/>
        </w:rPr>
        <w:t>1) нарушение срока регистрации запроса заявителя о предоставлении      муниципальной услуги;</w:t>
      </w:r>
    </w:p>
    <w:p w:rsidR="004222AD" w:rsidRPr="00E77347" w:rsidRDefault="004222AD" w:rsidP="004222AD">
      <w:pPr>
        <w:autoSpaceDE w:val="0"/>
        <w:ind w:firstLine="851"/>
        <w:jc w:val="both"/>
        <w:rPr>
          <w:sz w:val="28"/>
          <w:szCs w:val="28"/>
        </w:rPr>
      </w:pPr>
      <w:r w:rsidRPr="00E77347">
        <w:rPr>
          <w:sz w:val="28"/>
          <w:szCs w:val="28"/>
        </w:rPr>
        <w:t>2) нарушение срока предоставления муниципальной услуги;</w:t>
      </w:r>
    </w:p>
    <w:p w:rsidR="004222AD" w:rsidRPr="00E77347" w:rsidRDefault="004222AD" w:rsidP="004222AD">
      <w:pPr>
        <w:autoSpaceDE w:val="0"/>
        <w:ind w:firstLine="851"/>
        <w:jc w:val="both"/>
        <w:rPr>
          <w:sz w:val="28"/>
          <w:szCs w:val="28"/>
        </w:rPr>
      </w:pPr>
      <w:r w:rsidRPr="00E77347">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4222AD" w:rsidRPr="00E77347" w:rsidRDefault="004222AD" w:rsidP="004222AD">
      <w:pPr>
        <w:autoSpaceDE w:val="0"/>
        <w:ind w:firstLine="851"/>
        <w:jc w:val="both"/>
        <w:rPr>
          <w:sz w:val="28"/>
          <w:szCs w:val="28"/>
        </w:rPr>
      </w:pPr>
      <w:r w:rsidRPr="00E7734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222AD" w:rsidRPr="00E77347" w:rsidRDefault="004222AD" w:rsidP="004222AD">
      <w:pPr>
        <w:autoSpaceDE w:val="0"/>
        <w:ind w:firstLine="851"/>
        <w:jc w:val="both"/>
        <w:rPr>
          <w:sz w:val="28"/>
          <w:szCs w:val="28"/>
        </w:rPr>
      </w:pPr>
      <w:r w:rsidRPr="00E77347">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
    <w:p w:rsidR="004222AD" w:rsidRPr="00E77347" w:rsidRDefault="004222AD" w:rsidP="004222AD">
      <w:pPr>
        <w:autoSpaceDE w:val="0"/>
        <w:ind w:firstLine="851"/>
        <w:jc w:val="both"/>
        <w:rPr>
          <w:sz w:val="28"/>
          <w:szCs w:val="28"/>
        </w:rPr>
      </w:pPr>
      <w:r w:rsidRPr="00E7734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4222AD" w:rsidRPr="00E77347" w:rsidRDefault="004222AD" w:rsidP="004222AD">
      <w:pPr>
        <w:autoSpaceDE w:val="0"/>
        <w:ind w:firstLine="851"/>
        <w:jc w:val="both"/>
        <w:rPr>
          <w:sz w:val="28"/>
          <w:szCs w:val="28"/>
        </w:rPr>
      </w:pPr>
      <w:r w:rsidRPr="00E77347">
        <w:rPr>
          <w:sz w:val="28"/>
          <w:szCs w:val="28"/>
        </w:rPr>
        <w:t>7) отказ Отдела, должностного лица (Инженера)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222AD" w:rsidRPr="00E77347" w:rsidRDefault="004222AD" w:rsidP="004222AD">
      <w:pPr>
        <w:tabs>
          <w:tab w:val="left" w:pos="142"/>
          <w:tab w:val="left" w:pos="284"/>
        </w:tabs>
        <w:ind w:firstLine="851"/>
        <w:jc w:val="both"/>
        <w:rPr>
          <w:sz w:val="28"/>
          <w:szCs w:val="28"/>
        </w:rPr>
      </w:pPr>
      <w:r w:rsidRPr="00E77347">
        <w:rPr>
          <w:sz w:val="28"/>
          <w:szCs w:val="28"/>
        </w:rPr>
        <w:t>6.3.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222AD" w:rsidRPr="00E77347" w:rsidRDefault="004222AD" w:rsidP="004222AD">
      <w:pPr>
        <w:tabs>
          <w:tab w:val="left" w:pos="142"/>
          <w:tab w:val="left" w:pos="284"/>
        </w:tabs>
        <w:ind w:firstLine="851"/>
        <w:jc w:val="both"/>
        <w:rPr>
          <w:sz w:val="28"/>
          <w:szCs w:val="28"/>
        </w:rPr>
      </w:pPr>
      <w:r w:rsidRPr="00E77347">
        <w:rPr>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222AD" w:rsidRPr="00E77347" w:rsidRDefault="004222AD" w:rsidP="004222AD">
      <w:pPr>
        <w:tabs>
          <w:tab w:val="left" w:pos="142"/>
          <w:tab w:val="left" w:pos="284"/>
        </w:tabs>
        <w:ind w:firstLine="851"/>
        <w:jc w:val="both"/>
        <w:rPr>
          <w:sz w:val="28"/>
          <w:szCs w:val="28"/>
        </w:rPr>
      </w:pPr>
      <w:r w:rsidRPr="00E77347">
        <w:rPr>
          <w:sz w:val="28"/>
          <w:szCs w:val="28"/>
        </w:rPr>
        <w:t>Жалоба может быть подана заявителем через МФЦ. При поступлении жалобы МФЦ обеспечивает ее передачу в уполномоченный орган в порядке и сроки, которые установлены соглашением о взаимодействии, но не позднее следующего рабочего дня со дня поступления жалобы.</w:t>
      </w:r>
    </w:p>
    <w:p w:rsidR="004222AD" w:rsidRPr="00E77347" w:rsidRDefault="004222AD" w:rsidP="004222AD">
      <w:pPr>
        <w:autoSpaceDE w:val="0"/>
        <w:ind w:firstLine="851"/>
        <w:jc w:val="both"/>
        <w:rPr>
          <w:sz w:val="28"/>
          <w:szCs w:val="28"/>
        </w:rPr>
      </w:pPr>
      <w:r w:rsidRPr="00E77347">
        <w:rPr>
          <w:sz w:val="28"/>
          <w:szCs w:val="28"/>
        </w:rPr>
        <w:t>6.4.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от 27.07.2010 № 210-ФЗ «Об организации предоставления муниципальных услуг».</w:t>
      </w:r>
    </w:p>
    <w:p w:rsidR="004222AD" w:rsidRPr="00E77347" w:rsidRDefault="004222AD" w:rsidP="004222AD">
      <w:pPr>
        <w:tabs>
          <w:tab w:val="left" w:pos="142"/>
          <w:tab w:val="left" w:pos="284"/>
        </w:tabs>
        <w:ind w:firstLine="851"/>
        <w:jc w:val="both"/>
        <w:rPr>
          <w:sz w:val="28"/>
          <w:szCs w:val="28"/>
        </w:rPr>
      </w:pPr>
      <w:r w:rsidRPr="00E77347">
        <w:rPr>
          <w:sz w:val="28"/>
          <w:szCs w:val="28"/>
        </w:rPr>
        <w:t>При необходимости в подтверждение своих доводов заявитель прилагает к жалобе необходимые документы и материалы, подтверждающие обоснованность жалобы, либо их копии.</w:t>
      </w:r>
    </w:p>
    <w:p w:rsidR="004222AD" w:rsidRPr="00E77347" w:rsidRDefault="004222AD" w:rsidP="004222AD">
      <w:pPr>
        <w:tabs>
          <w:tab w:val="left" w:pos="142"/>
          <w:tab w:val="left" w:pos="284"/>
        </w:tabs>
        <w:ind w:firstLine="851"/>
        <w:jc w:val="both"/>
        <w:rPr>
          <w:sz w:val="28"/>
          <w:szCs w:val="28"/>
        </w:rPr>
      </w:pPr>
      <w:r w:rsidRPr="00E77347">
        <w:rPr>
          <w:sz w:val="28"/>
          <w:szCs w:val="28"/>
        </w:rPr>
        <w:t>В письменной жалобе в обязательном порядке указывается:</w:t>
      </w:r>
    </w:p>
    <w:p w:rsidR="004222AD" w:rsidRPr="00E77347" w:rsidRDefault="004222AD" w:rsidP="004222AD">
      <w:pPr>
        <w:tabs>
          <w:tab w:val="left" w:pos="142"/>
          <w:tab w:val="left" w:pos="284"/>
        </w:tabs>
        <w:ind w:firstLine="851"/>
        <w:jc w:val="both"/>
        <w:rPr>
          <w:sz w:val="28"/>
          <w:szCs w:val="28"/>
        </w:rPr>
      </w:pPr>
      <w:r w:rsidRPr="00E77347">
        <w:rPr>
          <w:sz w:val="28"/>
          <w:szCs w:val="28"/>
        </w:rPr>
        <w:t>- наименование органа, предоставляющего муниципальную услугу, должностного лица Отдела, предоставляющего предоставляющего муниципальную услугу, либо муниципального служащего, решения и действия (бездействие) которых обжалуются;</w:t>
      </w:r>
    </w:p>
    <w:p w:rsidR="004222AD" w:rsidRPr="00E77347" w:rsidRDefault="004222AD" w:rsidP="004222AD">
      <w:pPr>
        <w:tabs>
          <w:tab w:val="left" w:pos="142"/>
          <w:tab w:val="left" w:pos="284"/>
        </w:tabs>
        <w:ind w:firstLine="851"/>
        <w:jc w:val="both"/>
        <w:rPr>
          <w:sz w:val="28"/>
          <w:szCs w:val="28"/>
        </w:rPr>
      </w:pPr>
      <w:r w:rsidRPr="00E77347">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222AD" w:rsidRPr="00E77347" w:rsidRDefault="004222AD" w:rsidP="004222AD">
      <w:pPr>
        <w:tabs>
          <w:tab w:val="left" w:pos="142"/>
          <w:tab w:val="left" w:pos="284"/>
        </w:tabs>
        <w:ind w:firstLine="851"/>
        <w:jc w:val="both"/>
        <w:rPr>
          <w:sz w:val="28"/>
          <w:szCs w:val="28"/>
        </w:rPr>
      </w:pPr>
      <w:r w:rsidRPr="00E77347">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222AD" w:rsidRPr="00E77347" w:rsidRDefault="004222AD" w:rsidP="004222AD">
      <w:pPr>
        <w:tabs>
          <w:tab w:val="left" w:pos="142"/>
          <w:tab w:val="left" w:pos="284"/>
        </w:tabs>
        <w:ind w:firstLine="851"/>
        <w:jc w:val="both"/>
        <w:rPr>
          <w:sz w:val="28"/>
          <w:szCs w:val="28"/>
        </w:rPr>
      </w:pPr>
      <w:r w:rsidRPr="00E77347">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222AD" w:rsidRPr="00E77347" w:rsidRDefault="004222AD" w:rsidP="004222AD">
      <w:pPr>
        <w:autoSpaceDE w:val="0"/>
        <w:ind w:firstLine="851"/>
        <w:jc w:val="both"/>
        <w:rPr>
          <w:sz w:val="28"/>
          <w:szCs w:val="28"/>
        </w:rPr>
      </w:pPr>
      <w:r w:rsidRPr="00E77347">
        <w:rPr>
          <w:sz w:val="28"/>
          <w:szCs w:val="28"/>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4222AD" w:rsidRPr="00E77347" w:rsidRDefault="004222AD" w:rsidP="004222AD">
      <w:pPr>
        <w:tabs>
          <w:tab w:val="left" w:pos="142"/>
          <w:tab w:val="left" w:pos="284"/>
        </w:tabs>
        <w:ind w:firstLine="851"/>
        <w:jc w:val="both"/>
        <w:rPr>
          <w:sz w:val="28"/>
          <w:szCs w:val="28"/>
        </w:rPr>
      </w:pPr>
      <w:r w:rsidRPr="00E77347">
        <w:rPr>
          <w:sz w:val="28"/>
          <w:szCs w:val="28"/>
        </w:rPr>
        <w:t>6.6.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222AD" w:rsidRPr="00E77347" w:rsidRDefault="004222AD" w:rsidP="004222AD">
      <w:pPr>
        <w:tabs>
          <w:tab w:val="left" w:pos="142"/>
          <w:tab w:val="left" w:pos="284"/>
        </w:tabs>
        <w:ind w:firstLine="851"/>
        <w:jc w:val="both"/>
        <w:rPr>
          <w:sz w:val="28"/>
          <w:szCs w:val="28"/>
        </w:rPr>
      </w:pPr>
      <w:r w:rsidRPr="00E77347">
        <w:rPr>
          <w:sz w:val="28"/>
          <w:szCs w:val="28"/>
        </w:rPr>
        <w:t>6.7. Исчерпывающий перечень случаев, в которых ответ на жалобу не дается, регулируется Федеральным законом № 210-ФЗ.</w:t>
      </w:r>
    </w:p>
    <w:p w:rsidR="004222AD" w:rsidRPr="00E77347" w:rsidRDefault="004222AD" w:rsidP="004222AD">
      <w:pPr>
        <w:tabs>
          <w:tab w:val="left" w:pos="142"/>
          <w:tab w:val="left" w:pos="284"/>
        </w:tabs>
        <w:ind w:firstLine="851"/>
        <w:jc w:val="both"/>
        <w:rPr>
          <w:sz w:val="28"/>
          <w:szCs w:val="28"/>
        </w:rPr>
      </w:pPr>
      <w:r w:rsidRPr="00E77347">
        <w:rPr>
          <w:sz w:val="28"/>
          <w:szCs w:val="28"/>
        </w:rPr>
        <w:t xml:space="preserve">6.8. </w:t>
      </w:r>
      <w:bookmarkStart w:id="9" w:name="Par1"/>
      <w:bookmarkEnd w:id="9"/>
      <w:r w:rsidRPr="00E77347">
        <w:rPr>
          <w:sz w:val="28"/>
          <w:szCs w:val="28"/>
        </w:rPr>
        <w:t>По результатам рассмотрения жалобы орган, предоставляющий муниципальную услугу, принимает одно из следующих решений:</w:t>
      </w:r>
    </w:p>
    <w:p w:rsidR="004222AD" w:rsidRPr="00E77347" w:rsidRDefault="004222AD" w:rsidP="004222AD">
      <w:pPr>
        <w:autoSpaceDE w:val="0"/>
        <w:ind w:firstLine="851"/>
        <w:jc w:val="both"/>
        <w:rPr>
          <w:sz w:val="28"/>
          <w:szCs w:val="28"/>
        </w:rPr>
      </w:pPr>
      <w:r w:rsidRPr="00E77347">
        <w:rPr>
          <w:sz w:val="28"/>
          <w:szCs w:val="28"/>
        </w:rPr>
        <w:t>1) удовлетворяет жалобу, в том числе в форме отмены принятого решения, исправления допущенных Отделом,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222AD" w:rsidRPr="00E77347" w:rsidRDefault="004222AD" w:rsidP="004222AD">
      <w:pPr>
        <w:autoSpaceDE w:val="0"/>
        <w:ind w:firstLine="851"/>
        <w:jc w:val="both"/>
        <w:rPr>
          <w:sz w:val="28"/>
          <w:szCs w:val="28"/>
        </w:rPr>
      </w:pPr>
      <w:r w:rsidRPr="00E77347">
        <w:rPr>
          <w:sz w:val="28"/>
          <w:szCs w:val="28"/>
        </w:rPr>
        <w:t>2) отказывает в удовлетворении жалобы.</w:t>
      </w:r>
    </w:p>
    <w:p w:rsidR="004222AD" w:rsidRPr="00E77347" w:rsidRDefault="004222AD" w:rsidP="004222AD">
      <w:pPr>
        <w:autoSpaceDE w:val="0"/>
        <w:ind w:firstLine="851"/>
        <w:jc w:val="both"/>
        <w:rPr>
          <w:sz w:val="28"/>
          <w:szCs w:val="28"/>
        </w:rPr>
      </w:pPr>
      <w:r w:rsidRPr="00E77347">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22AD" w:rsidRPr="00E77347" w:rsidRDefault="004222AD" w:rsidP="004222AD">
      <w:pPr>
        <w:autoSpaceDE w:val="0"/>
        <w:ind w:firstLine="851"/>
        <w:jc w:val="both"/>
        <w:rPr>
          <w:sz w:val="28"/>
          <w:szCs w:val="28"/>
        </w:rPr>
        <w:sectPr w:rsidR="004222AD" w:rsidRPr="00E77347" w:rsidSect="0058300B">
          <w:footerReference w:type="default" r:id="rId18"/>
          <w:footerReference w:type="first" r:id="rId19"/>
          <w:pgSz w:w="11906" w:h="16838"/>
          <w:pgMar w:top="568" w:right="850" w:bottom="1134" w:left="1701" w:header="720" w:footer="708" w:gutter="0"/>
          <w:cols w:space="720"/>
          <w:docGrid w:linePitch="360"/>
        </w:sectPr>
      </w:pPr>
      <w:r w:rsidRPr="00E77347">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222AD" w:rsidRDefault="004222AD" w:rsidP="004222AD">
      <w:pPr>
        <w:tabs>
          <w:tab w:val="left" w:pos="142"/>
          <w:tab w:val="left" w:pos="284"/>
        </w:tabs>
        <w:ind w:firstLine="851"/>
        <w:jc w:val="right"/>
        <w:rPr>
          <w:highlight w:val="yellow"/>
        </w:rPr>
      </w:pPr>
      <w:r>
        <w:t>Приложение № 1</w:t>
      </w:r>
    </w:p>
    <w:p w:rsidR="004222AD" w:rsidRDefault="004222AD" w:rsidP="004222AD">
      <w:pPr>
        <w:widowControl w:val="0"/>
        <w:tabs>
          <w:tab w:val="left" w:pos="142"/>
          <w:tab w:val="left" w:pos="284"/>
        </w:tabs>
        <w:autoSpaceDE w:val="0"/>
        <w:ind w:firstLine="851"/>
        <w:jc w:val="both"/>
        <w:rPr>
          <w:highlight w:val="yellow"/>
        </w:rPr>
      </w:pPr>
    </w:p>
    <w:p w:rsidR="004222AD" w:rsidRDefault="004222AD" w:rsidP="004222AD">
      <w:pPr>
        <w:widowControl w:val="0"/>
        <w:autoSpaceDE w:val="0"/>
        <w:ind w:firstLine="851"/>
        <w:contextualSpacing/>
        <w:jc w:val="both"/>
      </w:pPr>
      <w:r>
        <w:t>1.Местонахождение администрации МО:</w:t>
      </w:r>
    </w:p>
    <w:p w:rsidR="004222AD" w:rsidRDefault="004222AD" w:rsidP="004222AD">
      <w:pPr>
        <w:ind w:firstLine="851"/>
      </w:pPr>
      <w:r>
        <w:t>187414, Ленинградская область, Волховский район, дер. Иссад ул. Лесная, д.1.</w:t>
      </w:r>
    </w:p>
    <w:p w:rsidR="004222AD" w:rsidRDefault="004222AD" w:rsidP="004222AD">
      <w:pPr>
        <w:widowControl w:val="0"/>
        <w:autoSpaceDE w:val="0"/>
        <w:ind w:firstLine="851"/>
        <w:contextualSpacing/>
        <w:jc w:val="both"/>
      </w:pPr>
      <w:r>
        <w:t>Адрес электронной почты: issad-adm@yandex.ru</w:t>
      </w:r>
    </w:p>
    <w:p w:rsidR="004222AD" w:rsidRDefault="004222AD" w:rsidP="004222AD">
      <w:pPr>
        <w:widowControl w:val="0"/>
        <w:autoSpaceDE w:val="0"/>
        <w:ind w:firstLine="851"/>
        <w:contextualSpacing/>
        <w:jc w:val="both"/>
      </w:pPr>
      <w:r>
        <w:t>График работы администрации МО:</w:t>
      </w:r>
    </w:p>
    <w:p w:rsidR="004222AD" w:rsidRDefault="004222AD" w:rsidP="004222AD">
      <w:pPr>
        <w:widowControl w:val="0"/>
        <w:autoSpaceDE w:val="0"/>
        <w:ind w:firstLine="851"/>
        <w:contextualSpacing/>
        <w:jc w:val="both"/>
      </w:pPr>
    </w:p>
    <w:tbl>
      <w:tblPr>
        <w:tblW w:w="0" w:type="auto"/>
        <w:tblInd w:w="75" w:type="dxa"/>
        <w:tblLayout w:type="fixed"/>
        <w:tblCellMar>
          <w:left w:w="75" w:type="dxa"/>
          <w:right w:w="75" w:type="dxa"/>
        </w:tblCellMar>
        <w:tblLook w:val="0000"/>
      </w:tblPr>
      <w:tblGrid>
        <w:gridCol w:w="4649"/>
        <w:gridCol w:w="4916"/>
      </w:tblGrid>
      <w:tr w:rsidR="004222AD" w:rsidTr="00B63225">
        <w:tc>
          <w:tcPr>
            <w:tcW w:w="9565" w:type="dxa"/>
            <w:gridSpan w:val="2"/>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widowControl w:val="0"/>
              <w:autoSpaceDE w:val="0"/>
              <w:ind w:firstLine="851"/>
              <w:contextualSpacing/>
              <w:jc w:val="center"/>
            </w:pPr>
            <w:r>
              <w:t>Дни недели, время работы администрации МО</w:t>
            </w:r>
          </w:p>
        </w:tc>
      </w:tr>
      <w:tr w:rsidR="004222AD" w:rsidTr="00B63225">
        <w:tc>
          <w:tcPr>
            <w:tcW w:w="4649" w:type="dxa"/>
            <w:tcBorders>
              <w:top w:val="single" w:sz="4" w:space="0" w:color="000000"/>
              <w:left w:val="single" w:sz="4" w:space="0" w:color="000000"/>
              <w:bottom w:val="single" w:sz="4" w:space="0" w:color="000000"/>
            </w:tcBorders>
            <w:shd w:val="clear" w:color="auto" w:fill="auto"/>
          </w:tcPr>
          <w:p w:rsidR="004222AD" w:rsidRDefault="004222AD" w:rsidP="00B63225">
            <w:pPr>
              <w:widowControl w:val="0"/>
              <w:autoSpaceDE w:val="0"/>
              <w:ind w:firstLine="851"/>
              <w:contextualSpacing/>
              <w:jc w:val="center"/>
            </w:pPr>
            <w:r>
              <w:t>Дни недели</w:t>
            </w:r>
          </w:p>
        </w:tc>
        <w:tc>
          <w:tcPr>
            <w:tcW w:w="491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widowControl w:val="0"/>
              <w:autoSpaceDE w:val="0"/>
              <w:ind w:firstLine="851"/>
              <w:contextualSpacing/>
              <w:jc w:val="center"/>
            </w:pPr>
            <w:r>
              <w:t>Время</w:t>
            </w:r>
          </w:p>
        </w:tc>
      </w:tr>
      <w:tr w:rsidR="004222AD" w:rsidTr="00B63225">
        <w:tc>
          <w:tcPr>
            <w:tcW w:w="4649" w:type="dxa"/>
            <w:tcBorders>
              <w:top w:val="single" w:sz="4" w:space="0" w:color="000000"/>
              <w:left w:val="single" w:sz="4" w:space="0" w:color="000000"/>
            </w:tcBorders>
            <w:shd w:val="clear" w:color="auto" w:fill="auto"/>
          </w:tcPr>
          <w:p w:rsidR="004222AD" w:rsidRDefault="004222AD" w:rsidP="00B63225">
            <w:pPr>
              <w:widowControl w:val="0"/>
              <w:autoSpaceDE w:val="0"/>
              <w:ind w:firstLine="851"/>
              <w:contextualSpacing/>
            </w:pPr>
            <w:r>
              <w:t>Понедельник</w:t>
            </w:r>
          </w:p>
        </w:tc>
        <w:tc>
          <w:tcPr>
            <w:tcW w:w="4916" w:type="dxa"/>
            <w:tcBorders>
              <w:top w:val="single" w:sz="4" w:space="0" w:color="000000"/>
              <w:left w:val="single" w:sz="4" w:space="0" w:color="000000"/>
              <w:right w:val="single" w:sz="4" w:space="0" w:color="000000"/>
            </w:tcBorders>
            <w:shd w:val="clear" w:color="auto" w:fill="auto"/>
          </w:tcPr>
          <w:p w:rsidR="004222AD" w:rsidRDefault="004222AD" w:rsidP="00B63225">
            <w:pPr>
              <w:widowControl w:val="0"/>
              <w:autoSpaceDE w:val="0"/>
              <w:ind w:firstLine="851"/>
              <w:contextualSpacing/>
            </w:pPr>
            <w:r>
              <w:t>с 09.00 до 17.00,</w:t>
            </w:r>
          </w:p>
        </w:tc>
      </w:tr>
      <w:tr w:rsidR="004222AD" w:rsidTr="00B63225">
        <w:tc>
          <w:tcPr>
            <w:tcW w:w="4649" w:type="dxa"/>
            <w:tcBorders>
              <w:left w:val="single" w:sz="4" w:space="0" w:color="000000"/>
            </w:tcBorders>
            <w:shd w:val="clear" w:color="auto" w:fill="auto"/>
          </w:tcPr>
          <w:p w:rsidR="004222AD" w:rsidRDefault="004222AD" w:rsidP="00B63225">
            <w:pPr>
              <w:widowControl w:val="0"/>
              <w:autoSpaceDE w:val="0"/>
              <w:ind w:firstLine="851"/>
              <w:contextualSpacing/>
            </w:pPr>
            <w:r>
              <w:t>Вторник</w:t>
            </w:r>
          </w:p>
        </w:tc>
        <w:tc>
          <w:tcPr>
            <w:tcW w:w="4916" w:type="dxa"/>
            <w:tcBorders>
              <w:left w:val="single" w:sz="4" w:space="0" w:color="000000"/>
              <w:right w:val="single" w:sz="4" w:space="0" w:color="000000"/>
            </w:tcBorders>
            <w:shd w:val="clear" w:color="auto" w:fill="auto"/>
          </w:tcPr>
          <w:p w:rsidR="004222AD" w:rsidRDefault="004222AD" w:rsidP="00B63225">
            <w:pPr>
              <w:widowControl w:val="0"/>
              <w:autoSpaceDE w:val="0"/>
              <w:ind w:firstLine="851"/>
              <w:contextualSpacing/>
            </w:pPr>
            <w:r>
              <w:t>перерыв с 13.00 до 13.48</w:t>
            </w:r>
          </w:p>
        </w:tc>
      </w:tr>
      <w:tr w:rsidR="004222AD" w:rsidTr="00B63225">
        <w:tc>
          <w:tcPr>
            <w:tcW w:w="4649" w:type="dxa"/>
            <w:tcBorders>
              <w:left w:val="single" w:sz="4" w:space="0" w:color="000000"/>
            </w:tcBorders>
            <w:shd w:val="clear" w:color="auto" w:fill="auto"/>
          </w:tcPr>
          <w:p w:rsidR="004222AD" w:rsidRDefault="004222AD" w:rsidP="00B63225">
            <w:pPr>
              <w:widowControl w:val="0"/>
              <w:autoSpaceDE w:val="0"/>
              <w:ind w:firstLine="851"/>
              <w:contextualSpacing/>
            </w:pPr>
            <w:r>
              <w:t>Среда</w:t>
            </w:r>
          </w:p>
        </w:tc>
        <w:tc>
          <w:tcPr>
            <w:tcW w:w="4916" w:type="dxa"/>
            <w:tcBorders>
              <w:left w:val="single" w:sz="4" w:space="0" w:color="000000"/>
              <w:right w:val="single" w:sz="4" w:space="0" w:color="000000"/>
            </w:tcBorders>
            <w:shd w:val="clear" w:color="auto" w:fill="auto"/>
          </w:tcPr>
          <w:p w:rsidR="004222AD" w:rsidRDefault="004222AD" w:rsidP="00B63225">
            <w:pPr>
              <w:widowControl w:val="0"/>
              <w:autoSpaceDE w:val="0"/>
              <w:snapToGrid w:val="0"/>
              <w:ind w:firstLine="851"/>
              <w:contextualSpacing/>
              <w:jc w:val="both"/>
            </w:pPr>
          </w:p>
        </w:tc>
      </w:tr>
      <w:tr w:rsidR="004222AD" w:rsidTr="00B63225">
        <w:tc>
          <w:tcPr>
            <w:tcW w:w="4649" w:type="dxa"/>
            <w:tcBorders>
              <w:left w:val="single" w:sz="4" w:space="0" w:color="000000"/>
            </w:tcBorders>
            <w:shd w:val="clear" w:color="auto" w:fill="auto"/>
          </w:tcPr>
          <w:p w:rsidR="004222AD" w:rsidRDefault="004222AD" w:rsidP="00B63225">
            <w:pPr>
              <w:widowControl w:val="0"/>
              <w:autoSpaceDE w:val="0"/>
              <w:ind w:firstLine="851"/>
              <w:contextualSpacing/>
            </w:pPr>
            <w:r>
              <w:t>Четверг</w:t>
            </w:r>
          </w:p>
        </w:tc>
        <w:tc>
          <w:tcPr>
            <w:tcW w:w="4916" w:type="dxa"/>
            <w:tcBorders>
              <w:left w:val="single" w:sz="4" w:space="0" w:color="000000"/>
              <w:right w:val="single" w:sz="4" w:space="0" w:color="000000"/>
            </w:tcBorders>
            <w:shd w:val="clear" w:color="auto" w:fill="auto"/>
          </w:tcPr>
          <w:p w:rsidR="004222AD" w:rsidRDefault="004222AD" w:rsidP="00B63225">
            <w:pPr>
              <w:widowControl w:val="0"/>
              <w:autoSpaceDE w:val="0"/>
              <w:snapToGrid w:val="0"/>
              <w:ind w:firstLine="851"/>
              <w:contextualSpacing/>
              <w:jc w:val="both"/>
            </w:pPr>
          </w:p>
        </w:tc>
      </w:tr>
      <w:tr w:rsidR="004222AD" w:rsidTr="00B63225">
        <w:tc>
          <w:tcPr>
            <w:tcW w:w="4649" w:type="dxa"/>
            <w:tcBorders>
              <w:left w:val="single" w:sz="4" w:space="0" w:color="000000"/>
              <w:bottom w:val="single" w:sz="4" w:space="0" w:color="000000"/>
            </w:tcBorders>
            <w:shd w:val="clear" w:color="auto" w:fill="auto"/>
          </w:tcPr>
          <w:p w:rsidR="004222AD" w:rsidRDefault="004222AD" w:rsidP="00B63225">
            <w:pPr>
              <w:widowControl w:val="0"/>
              <w:autoSpaceDE w:val="0"/>
              <w:ind w:firstLine="851"/>
              <w:contextualSpacing/>
            </w:pPr>
            <w:r>
              <w:t>Пятница</w:t>
            </w:r>
          </w:p>
        </w:tc>
        <w:tc>
          <w:tcPr>
            <w:tcW w:w="4916" w:type="dxa"/>
            <w:tcBorders>
              <w:left w:val="single" w:sz="4" w:space="0" w:color="000000"/>
              <w:bottom w:val="single" w:sz="4" w:space="0" w:color="000000"/>
              <w:right w:val="single" w:sz="4" w:space="0" w:color="000000"/>
            </w:tcBorders>
            <w:shd w:val="clear" w:color="auto" w:fill="auto"/>
          </w:tcPr>
          <w:p w:rsidR="004222AD" w:rsidRDefault="004222AD" w:rsidP="00B63225">
            <w:pPr>
              <w:widowControl w:val="0"/>
              <w:autoSpaceDE w:val="0"/>
              <w:ind w:firstLine="851"/>
              <w:contextualSpacing/>
            </w:pPr>
            <w:r>
              <w:t>с 09.00 до 16.00,</w:t>
            </w:r>
          </w:p>
          <w:p w:rsidR="004222AD" w:rsidRDefault="004222AD" w:rsidP="00B63225">
            <w:pPr>
              <w:widowControl w:val="0"/>
              <w:autoSpaceDE w:val="0"/>
              <w:ind w:firstLine="851"/>
              <w:contextualSpacing/>
            </w:pPr>
            <w:r>
              <w:t>перерыв с 13.00 до 13.48</w:t>
            </w:r>
          </w:p>
        </w:tc>
      </w:tr>
    </w:tbl>
    <w:p w:rsidR="004222AD" w:rsidRDefault="004222AD" w:rsidP="004222AD">
      <w:pPr>
        <w:widowControl w:val="0"/>
        <w:autoSpaceDE w:val="0"/>
        <w:ind w:firstLine="851"/>
        <w:contextualSpacing/>
        <w:jc w:val="both"/>
      </w:pPr>
    </w:p>
    <w:p w:rsidR="004222AD" w:rsidRDefault="004222AD" w:rsidP="004222AD">
      <w:pPr>
        <w:widowControl w:val="0"/>
        <w:autoSpaceDE w:val="0"/>
        <w:ind w:firstLine="851"/>
        <w:contextualSpacing/>
        <w:jc w:val="both"/>
      </w:pPr>
      <w:r>
        <w:t>Часы приема корреспонденции:</w:t>
      </w:r>
    </w:p>
    <w:p w:rsidR="004222AD" w:rsidRDefault="004222AD" w:rsidP="004222AD">
      <w:pPr>
        <w:widowControl w:val="0"/>
        <w:autoSpaceDE w:val="0"/>
        <w:ind w:firstLine="851"/>
        <w:contextualSpacing/>
        <w:jc w:val="both"/>
      </w:pPr>
    </w:p>
    <w:tbl>
      <w:tblPr>
        <w:tblW w:w="0" w:type="auto"/>
        <w:tblInd w:w="75" w:type="dxa"/>
        <w:tblLayout w:type="fixed"/>
        <w:tblCellMar>
          <w:left w:w="75" w:type="dxa"/>
          <w:right w:w="75" w:type="dxa"/>
        </w:tblCellMar>
        <w:tblLook w:val="0000"/>
      </w:tblPr>
      <w:tblGrid>
        <w:gridCol w:w="4649"/>
        <w:gridCol w:w="4972"/>
      </w:tblGrid>
      <w:tr w:rsidR="004222AD" w:rsidTr="00B63225">
        <w:tc>
          <w:tcPr>
            <w:tcW w:w="9621" w:type="dxa"/>
            <w:gridSpan w:val="2"/>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widowControl w:val="0"/>
              <w:autoSpaceDE w:val="0"/>
              <w:ind w:firstLine="851"/>
              <w:contextualSpacing/>
              <w:jc w:val="center"/>
            </w:pPr>
            <w:r>
              <w:t>Дни недели, время работы канцелярии администрации МО</w:t>
            </w:r>
          </w:p>
        </w:tc>
      </w:tr>
      <w:tr w:rsidR="004222AD" w:rsidTr="00B63225">
        <w:tc>
          <w:tcPr>
            <w:tcW w:w="4649" w:type="dxa"/>
            <w:tcBorders>
              <w:top w:val="single" w:sz="4" w:space="0" w:color="000000"/>
              <w:left w:val="single" w:sz="4" w:space="0" w:color="000000"/>
              <w:bottom w:val="single" w:sz="4" w:space="0" w:color="000000"/>
            </w:tcBorders>
            <w:shd w:val="clear" w:color="auto" w:fill="auto"/>
          </w:tcPr>
          <w:p w:rsidR="004222AD" w:rsidRDefault="004222AD" w:rsidP="00B63225">
            <w:pPr>
              <w:widowControl w:val="0"/>
              <w:autoSpaceDE w:val="0"/>
              <w:ind w:firstLine="851"/>
              <w:contextualSpacing/>
              <w:jc w:val="center"/>
            </w:pPr>
            <w:r>
              <w:t>Дни недели</w:t>
            </w:r>
          </w:p>
        </w:tc>
        <w:tc>
          <w:tcPr>
            <w:tcW w:w="4972"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widowControl w:val="0"/>
              <w:autoSpaceDE w:val="0"/>
              <w:ind w:firstLine="851"/>
              <w:contextualSpacing/>
              <w:jc w:val="center"/>
            </w:pPr>
            <w:r>
              <w:t>Время</w:t>
            </w:r>
          </w:p>
        </w:tc>
      </w:tr>
      <w:tr w:rsidR="004222AD" w:rsidTr="00B63225">
        <w:tc>
          <w:tcPr>
            <w:tcW w:w="4649" w:type="dxa"/>
            <w:tcBorders>
              <w:top w:val="single" w:sz="4" w:space="0" w:color="000000"/>
              <w:left w:val="single" w:sz="4" w:space="0" w:color="000000"/>
            </w:tcBorders>
            <w:shd w:val="clear" w:color="auto" w:fill="auto"/>
          </w:tcPr>
          <w:p w:rsidR="004222AD" w:rsidRDefault="004222AD" w:rsidP="00B63225">
            <w:pPr>
              <w:widowControl w:val="0"/>
              <w:autoSpaceDE w:val="0"/>
              <w:ind w:firstLine="851"/>
              <w:contextualSpacing/>
            </w:pPr>
            <w:r>
              <w:t>Понедельник</w:t>
            </w:r>
          </w:p>
        </w:tc>
        <w:tc>
          <w:tcPr>
            <w:tcW w:w="4972" w:type="dxa"/>
            <w:tcBorders>
              <w:top w:val="single" w:sz="4" w:space="0" w:color="000000"/>
              <w:left w:val="single" w:sz="4" w:space="0" w:color="000000"/>
              <w:right w:val="single" w:sz="4" w:space="0" w:color="000000"/>
            </w:tcBorders>
            <w:shd w:val="clear" w:color="auto" w:fill="auto"/>
          </w:tcPr>
          <w:p w:rsidR="004222AD" w:rsidRDefault="004222AD" w:rsidP="00B63225">
            <w:pPr>
              <w:widowControl w:val="0"/>
              <w:autoSpaceDE w:val="0"/>
              <w:ind w:firstLine="851"/>
              <w:contextualSpacing/>
            </w:pPr>
            <w:r>
              <w:t>с 09.00 до 17.00,</w:t>
            </w:r>
          </w:p>
        </w:tc>
      </w:tr>
      <w:tr w:rsidR="004222AD" w:rsidTr="00B63225">
        <w:tc>
          <w:tcPr>
            <w:tcW w:w="4649" w:type="dxa"/>
            <w:tcBorders>
              <w:left w:val="single" w:sz="4" w:space="0" w:color="000000"/>
            </w:tcBorders>
            <w:shd w:val="clear" w:color="auto" w:fill="auto"/>
          </w:tcPr>
          <w:p w:rsidR="004222AD" w:rsidRDefault="004222AD" w:rsidP="00B63225">
            <w:pPr>
              <w:widowControl w:val="0"/>
              <w:autoSpaceDE w:val="0"/>
              <w:ind w:firstLine="851"/>
              <w:contextualSpacing/>
            </w:pPr>
            <w:r>
              <w:t>Вторник</w:t>
            </w:r>
          </w:p>
        </w:tc>
        <w:tc>
          <w:tcPr>
            <w:tcW w:w="4972" w:type="dxa"/>
            <w:tcBorders>
              <w:left w:val="single" w:sz="4" w:space="0" w:color="000000"/>
              <w:right w:val="single" w:sz="4" w:space="0" w:color="000000"/>
            </w:tcBorders>
            <w:shd w:val="clear" w:color="auto" w:fill="auto"/>
          </w:tcPr>
          <w:p w:rsidR="004222AD" w:rsidRDefault="004222AD" w:rsidP="00B63225">
            <w:pPr>
              <w:widowControl w:val="0"/>
              <w:autoSpaceDE w:val="0"/>
              <w:ind w:firstLine="851"/>
              <w:contextualSpacing/>
            </w:pPr>
            <w:r>
              <w:t>перерыв с 13.00 до 13.48</w:t>
            </w:r>
          </w:p>
        </w:tc>
      </w:tr>
      <w:tr w:rsidR="004222AD" w:rsidTr="00B63225">
        <w:tc>
          <w:tcPr>
            <w:tcW w:w="4649" w:type="dxa"/>
            <w:tcBorders>
              <w:left w:val="single" w:sz="4" w:space="0" w:color="000000"/>
            </w:tcBorders>
            <w:shd w:val="clear" w:color="auto" w:fill="auto"/>
          </w:tcPr>
          <w:p w:rsidR="004222AD" w:rsidRDefault="004222AD" w:rsidP="00B63225">
            <w:pPr>
              <w:widowControl w:val="0"/>
              <w:autoSpaceDE w:val="0"/>
              <w:ind w:firstLine="851"/>
              <w:contextualSpacing/>
            </w:pPr>
            <w:r>
              <w:t>Среда</w:t>
            </w:r>
          </w:p>
        </w:tc>
        <w:tc>
          <w:tcPr>
            <w:tcW w:w="4972" w:type="dxa"/>
            <w:tcBorders>
              <w:left w:val="single" w:sz="4" w:space="0" w:color="000000"/>
              <w:right w:val="single" w:sz="4" w:space="0" w:color="000000"/>
            </w:tcBorders>
            <w:shd w:val="clear" w:color="auto" w:fill="auto"/>
          </w:tcPr>
          <w:p w:rsidR="004222AD" w:rsidRDefault="004222AD" w:rsidP="00B63225">
            <w:pPr>
              <w:widowControl w:val="0"/>
              <w:autoSpaceDE w:val="0"/>
              <w:snapToGrid w:val="0"/>
              <w:ind w:firstLine="851"/>
              <w:contextualSpacing/>
              <w:jc w:val="both"/>
            </w:pPr>
          </w:p>
        </w:tc>
      </w:tr>
      <w:tr w:rsidR="004222AD" w:rsidTr="00B63225">
        <w:tc>
          <w:tcPr>
            <w:tcW w:w="4649" w:type="dxa"/>
            <w:tcBorders>
              <w:left w:val="single" w:sz="4" w:space="0" w:color="000000"/>
            </w:tcBorders>
            <w:shd w:val="clear" w:color="auto" w:fill="auto"/>
          </w:tcPr>
          <w:p w:rsidR="004222AD" w:rsidRDefault="004222AD" w:rsidP="00B63225">
            <w:pPr>
              <w:widowControl w:val="0"/>
              <w:autoSpaceDE w:val="0"/>
              <w:ind w:firstLine="851"/>
              <w:contextualSpacing/>
            </w:pPr>
            <w:r>
              <w:t>Четверг</w:t>
            </w:r>
          </w:p>
        </w:tc>
        <w:tc>
          <w:tcPr>
            <w:tcW w:w="4972" w:type="dxa"/>
            <w:tcBorders>
              <w:left w:val="single" w:sz="4" w:space="0" w:color="000000"/>
              <w:right w:val="single" w:sz="4" w:space="0" w:color="000000"/>
            </w:tcBorders>
            <w:shd w:val="clear" w:color="auto" w:fill="auto"/>
          </w:tcPr>
          <w:p w:rsidR="004222AD" w:rsidRDefault="004222AD" w:rsidP="00B63225">
            <w:pPr>
              <w:widowControl w:val="0"/>
              <w:autoSpaceDE w:val="0"/>
              <w:snapToGrid w:val="0"/>
              <w:ind w:firstLine="851"/>
              <w:contextualSpacing/>
              <w:jc w:val="both"/>
            </w:pPr>
          </w:p>
        </w:tc>
      </w:tr>
      <w:tr w:rsidR="004222AD" w:rsidTr="00B63225">
        <w:tc>
          <w:tcPr>
            <w:tcW w:w="4649" w:type="dxa"/>
            <w:tcBorders>
              <w:left w:val="single" w:sz="4" w:space="0" w:color="000000"/>
              <w:bottom w:val="single" w:sz="4" w:space="0" w:color="000000"/>
            </w:tcBorders>
            <w:shd w:val="clear" w:color="auto" w:fill="auto"/>
          </w:tcPr>
          <w:p w:rsidR="004222AD" w:rsidRDefault="004222AD" w:rsidP="00B63225">
            <w:pPr>
              <w:widowControl w:val="0"/>
              <w:autoSpaceDE w:val="0"/>
              <w:ind w:firstLine="851"/>
              <w:contextualSpacing/>
            </w:pPr>
            <w:r>
              <w:t>Пятница</w:t>
            </w:r>
          </w:p>
        </w:tc>
        <w:tc>
          <w:tcPr>
            <w:tcW w:w="4972" w:type="dxa"/>
            <w:tcBorders>
              <w:left w:val="single" w:sz="4" w:space="0" w:color="000000"/>
              <w:bottom w:val="single" w:sz="4" w:space="0" w:color="000000"/>
              <w:right w:val="single" w:sz="4" w:space="0" w:color="000000"/>
            </w:tcBorders>
            <w:shd w:val="clear" w:color="auto" w:fill="auto"/>
          </w:tcPr>
          <w:p w:rsidR="004222AD" w:rsidRDefault="004222AD" w:rsidP="00B63225">
            <w:pPr>
              <w:widowControl w:val="0"/>
              <w:autoSpaceDE w:val="0"/>
              <w:ind w:firstLine="851"/>
              <w:contextualSpacing/>
            </w:pPr>
            <w:r>
              <w:t>с 09.00 до 16.00,</w:t>
            </w:r>
          </w:p>
          <w:p w:rsidR="004222AD" w:rsidRDefault="004222AD" w:rsidP="00B63225">
            <w:pPr>
              <w:widowControl w:val="0"/>
              <w:autoSpaceDE w:val="0"/>
              <w:ind w:firstLine="851"/>
              <w:contextualSpacing/>
            </w:pPr>
            <w:r>
              <w:t>перерыв с 13.00 до 13.48</w:t>
            </w:r>
          </w:p>
        </w:tc>
      </w:tr>
    </w:tbl>
    <w:p w:rsidR="004222AD" w:rsidRDefault="004222AD" w:rsidP="004222AD">
      <w:pPr>
        <w:widowControl w:val="0"/>
        <w:autoSpaceDE w:val="0"/>
        <w:ind w:firstLine="851"/>
        <w:contextualSpacing/>
        <w:jc w:val="both"/>
      </w:pPr>
      <w:r>
        <w:t>Продолжительность рабочего дня, непосредственно предшествующего нерабочему праздничному дню, уменьшается на один час.</w:t>
      </w:r>
    </w:p>
    <w:p w:rsidR="004222AD" w:rsidRDefault="004222AD" w:rsidP="004222AD">
      <w:pPr>
        <w:widowControl w:val="0"/>
        <w:autoSpaceDE w:val="0"/>
        <w:ind w:firstLine="851"/>
        <w:contextualSpacing/>
        <w:jc w:val="both"/>
      </w:pPr>
      <w:r>
        <w:t>Справочные телефоны структурных подразделений администрации МО для получения информации, связанной с предоставлением муниципальной услуги: 8 (813)-63-35-125, 35-146</w:t>
      </w:r>
    </w:p>
    <w:p w:rsidR="004222AD" w:rsidRDefault="004222AD" w:rsidP="004222AD">
      <w:pPr>
        <w:widowControl w:val="0"/>
        <w:autoSpaceDE w:val="0"/>
        <w:ind w:firstLine="851"/>
        <w:contextualSpacing/>
        <w:jc w:val="both"/>
      </w:pPr>
      <w:r>
        <w:t>Продолжительность рабочего дня, непосредственно предшествующего нерабочему праздничному дню, уменьшается на один час.</w:t>
      </w:r>
    </w:p>
    <w:p w:rsidR="004222AD" w:rsidRDefault="004222AD" w:rsidP="004222AD">
      <w:pPr>
        <w:tabs>
          <w:tab w:val="left" w:pos="142"/>
          <w:tab w:val="left" w:pos="284"/>
        </w:tabs>
        <w:ind w:firstLine="851"/>
        <w:jc w:val="both"/>
      </w:pPr>
    </w:p>
    <w:p w:rsidR="004222AD" w:rsidRDefault="004222AD" w:rsidP="004222AD">
      <w:pPr>
        <w:tabs>
          <w:tab w:val="left" w:pos="0"/>
        </w:tabs>
        <w:ind w:firstLine="851"/>
        <w:jc w:val="both"/>
        <w:rPr>
          <w:b/>
        </w:rPr>
      </w:pPr>
    </w:p>
    <w:p w:rsidR="004222AD" w:rsidRDefault="004222AD" w:rsidP="004222AD">
      <w:pPr>
        <w:tabs>
          <w:tab w:val="left" w:pos="0"/>
        </w:tabs>
        <w:ind w:firstLine="851"/>
        <w:jc w:val="both"/>
        <w:rPr>
          <w:b/>
        </w:rPr>
      </w:pPr>
    </w:p>
    <w:p w:rsidR="004222AD" w:rsidRDefault="004222AD" w:rsidP="004222AD">
      <w:pPr>
        <w:tabs>
          <w:tab w:val="left" w:pos="0"/>
        </w:tabs>
        <w:ind w:firstLine="851"/>
        <w:jc w:val="both"/>
        <w:rPr>
          <w:b/>
        </w:rPr>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pPr>
    </w:p>
    <w:p w:rsidR="004222AD" w:rsidRDefault="004222AD" w:rsidP="004222AD">
      <w:pPr>
        <w:tabs>
          <w:tab w:val="left" w:pos="0"/>
        </w:tabs>
        <w:ind w:firstLine="851"/>
        <w:jc w:val="right"/>
        <w:rPr>
          <w:b/>
        </w:rPr>
      </w:pPr>
      <w:r>
        <w:t>Приложение № 2</w:t>
      </w:r>
    </w:p>
    <w:p w:rsidR="004222AD" w:rsidRDefault="004222AD" w:rsidP="004222AD">
      <w:pPr>
        <w:tabs>
          <w:tab w:val="left" w:pos="0"/>
        </w:tabs>
        <w:ind w:firstLine="851"/>
        <w:jc w:val="center"/>
        <w:rPr>
          <w:b/>
        </w:rPr>
      </w:pPr>
    </w:p>
    <w:p w:rsidR="004222AD" w:rsidRDefault="004222AD" w:rsidP="004222AD">
      <w:pPr>
        <w:widowControl w:val="0"/>
        <w:tabs>
          <w:tab w:val="left" w:pos="1134"/>
        </w:tabs>
        <w:autoSpaceDE w:val="0"/>
        <w:ind w:firstLine="851"/>
        <w:jc w:val="center"/>
        <w:rPr>
          <w:rFonts w:eastAsia="Calibri"/>
          <w:lang w:eastAsia="en-US"/>
        </w:rPr>
      </w:pPr>
      <w:r>
        <w:rPr>
          <w:rFonts w:eastAsia="Calibri"/>
          <w:lang w:eastAsia="en-US"/>
        </w:rPr>
        <w:t>Информация о местах нахождения,</w:t>
      </w:r>
    </w:p>
    <w:p w:rsidR="004222AD" w:rsidRDefault="004222AD" w:rsidP="004222AD">
      <w:pPr>
        <w:widowControl w:val="0"/>
        <w:tabs>
          <w:tab w:val="left" w:pos="1134"/>
        </w:tabs>
        <w:autoSpaceDE w:val="0"/>
        <w:ind w:firstLine="851"/>
        <w:jc w:val="center"/>
        <w:rPr>
          <w:rFonts w:eastAsia="Calibri"/>
          <w:shd w:val="clear" w:color="auto" w:fill="FFFFFF"/>
          <w:lang w:eastAsia="en-US"/>
        </w:rPr>
      </w:pPr>
      <w:r>
        <w:rPr>
          <w:rFonts w:eastAsia="Calibri"/>
          <w:lang w:eastAsia="en-US"/>
        </w:rPr>
        <w:t>справочных телефонах и адресах электронной почты МФЦ</w:t>
      </w:r>
    </w:p>
    <w:p w:rsidR="004222AD" w:rsidRDefault="004222AD" w:rsidP="004222AD">
      <w:pPr>
        <w:ind w:left="142" w:firstLine="851"/>
        <w:jc w:val="center"/>
        <w:rPr>
          <w:rFonts w:eastAsia="Calibri"/>
          <w:shd w:val="clear" w:color="auto" w:fill="FFFFFF"/>
          <w:lang w:eastAsia="en-US"/>
        </w:rPr>
      </w:pPr>
    </w:p>
    <w:p w:rsidR="004222AD" w:rsidRDefault="004222AD" w:rsidP="004222AD">
      <w:pPr>
        <w:ind w:left="142" w:firstLine="851"/>
        <w:jc w:val="both"/>
        <w:rPr>
          <w:rFonts w:eastAsia="Calibri"/>
          <w:shd w:val="clear" w:color="auto" w:fill="FFFFFF"/>
          <w:lang w:eastAsia="en-US"/>
        </w:rPr>
      </w:pPr>
      <w:r>
        <w:rPr>
          <w:rFonts w:eastAsia="Calibri"/>
          <w:shd w:val="clear" w:color="auto" w:fill="FFFFFF"/>
          <w:lang w:eastAsia="en-US"/>
        </w:rPr>
        <w:t>Телефон единой справочной службы ГБУ ЛО «МФЦ»: 8 (800) 301-47-47</w:t>
      </w:r>
      <w:r>
        <w:rPr>
          <w:rFonts w:eastAsia="Calibri"/>
          <w:i/>
          <w:shd w:val="clear" w:color="auto" w:fill="FFFFFF"/>
          <w:lang w:eastAsia="en-US"/>
        </w:rPr>
        <w:t xml:space="preserve"> (на территории России звонок бесплатный), </w:t>
      </w:r>
      <w:r>
        <w:rPr>
          <w:rFonts w:eastAsia="Calibri"/>
          <w:shd w:val="clear" w:color="auto" w:fill="FFFFFF"/>
          <w:lang w:eastAsia="en-US"/>
        </w:rPr>
        <w:t xml:space="preserve">адрес электронной почты: </w:t>
      </w:r>
      <w:r>
        <w:rPr>
          <w:rFonts w:eastAsia="Calibri"/>
          <w:bCs/>
          <w:shd w:val="clear" w:color="auto" w:fill="FFFFFF"/>
          <w:lang w:eastAsia="en-US"/>
        </w:rPr>
        <w:t>info@mfc47.ru.</w:t>
      </w:r>
    </w:p>
    <w:p w:rsidR="004222AD" w:rsidRDefault="004222AD" w:rsidP="004222AD">
      <w:pPr>
        <w:ind w:left="142" w:firstLine="851"/>
        <w:jc w:val="both"/>
        <w:rPr>
          <w:b/>
          <w:sz w:val="20"/>
          <w:lang w:eastAsia="ar-SA"/>
        </w:rPr>
      </w:pPr>
      <w:r>
        <w:rPr>
          <w:rFonts w:eastAsia="Calibri"/>
          <w:shd w:val="clear" w:color="auto" w:fill="FFFFFF"/>
          <w:lang w:eastAsia="en-US"/>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20" w:history="1">
        <w:r>
          <w:rPr>
            <w:rStyle w:val="a4"/>
            <w:rFonts w:eastAsia="Calibri"/>
            <w:shd w:val="clear" w:color="auto" w:fill="FFFFFF"/>
            <w:lang w:val="en-US" w:eastAsia="en-US"/>
          </w:rPr>
          <w:t>www</w:t>
        </w:r>
        <w:r>
          <w:rPr>
            <w:rStyle w:val="a4"/>
            <w:rFonts w:eastAsia="Calibri"/>
            <w:shd w:val="clear" w:color="auto" w:fill="FFFFFF"/>
            <w:lang w:eastAsia="en-US"/>
          </w:rPr>
          <w:t>.</w:t>
        </w:r>
        <w:r>
          <w:rPr>
            <w:rStyle w:val="a4"/>
            <w:rFonts w:eastAsia="Calibri"/>
            <w:shd w:val="clear" w:color="auto" w:fill="FFFFFF"/>
            <w:lang w:val="en-US" w:eastAsia="en-US"/>
          </w:rPr>
          <w:t>mfc</w:t>
        </w:r>
        <w:r>
          <w:rPr>
            <w:rStyle w:val="a4"/>
            <w:rFonts w:eastAsia="Calibri"/>
            <w:shd w:val="clear" w:color="auto" w:fill="FFFFFF"/>
            <w:lang w:eastAsia="en-US"/>
          </w:rPr>
          <w:t>47.</w:t>
        </w:r>
        <w:r>
          <w:rPr>
            <w:rStyle w:val="a4"/>
            <w:rFonts w:eastAsia="Calibri"/>
            <w:shd w:val="clear" w:color="auto" w:fill="FFFFFF"/>
            <w:lang w:val="en-US" w:eastAsia="en-US"/>
          </w:rPr>
          <w:t>ru</w:t>
        </w:r>
      </w:hyperlink>
    </w:p>
    <w:tbl>
      <w:tblPr>
        <w:tblW w:w="9943" w:type="dxa"/>
        <w:tblInd w:w="132" w:type="dxa"/>
        <w:tblLayout w:type="fixed"/>
        <w:tblCellMar>
          <w:left w:w="10" w:type="dxa"/>
          <w:right w:w="10" w:type="dxa"/>
        </w:tblCellMar>
        <w:tblLook w:val="0000"/>
      </w:tblPr>
      <w:tblGrid>
        <w:gridCol w:w="709"/>
        <w:gridCol w:w="2270"/>
        <w:gridCol w:w="18"/>
        <w:gridCol w:w="3665"/>
        <w:gridCol w:w="2125"/>
        <w:gridCol w:w="1156"/>
      </w:tblGrid>
      <w:tr w:rsidR="004222AD" w:rsidTr="00B63225">
        <w:trPr>
          <w:trHeight w:hRule="exact" w:val="636"/>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tabs>
                <w:tab w:val="left" w:pos="0"/>
              </w:tabs>
              <w:suppressAutoHyphens/>
              <w:ind w:right="-49" w:firstLine="851"/>
              <w:jc w:val="both"/>
              <w:rPr>
                <w:b/>
                <w:bCs/>
                <w:sz w:val="20"/>
                <w:lang w:eastAsia="ar-SA"/>
              </w:rPr>
            </w:pPr>
            <w:r>
              <w:rPr>
                <w:b/>
                <w:sz w:val="20"/>
                <w:lang w:eastAsia="ar-SA"/>
              </w:rPr>
              <w:t>№</w:t>
            </w:r>
          </w:p>
          <w:p w:rsidR="004222AD" w:rsidRDefault="004222AD" w:rsidP="00B63225">
            <w:pPr>
              <w:widowControl w:val="0"/>
              <w:suppressAutoHyphens/>
              <w:ind w:left="-578" w:firstLine="851"/>
              <w:jc w:val="both"/>
            </w:pPr>
            <w:r>
              <w:rPr>
                <w:b/>
                <w:bCs/>
                <w:sz w:val="20"/>
                <w:lang w:eastAsia="ar-SA"/>
              </w:rPr>
              <w:t>п/п</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
                <w:bCs/>
                <w:sz w:val="20"/>
                <w:lang w:eastAsia="ar-SA"/>
              </w:rPr>
              <w:t>Наименование МФЦ</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Почтовый адрес</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
                <w:sz w:val="20"/>
                <w:lang w:eastAsia="ar-SA"/>
              </w:rPr>
              <w:t>График работы</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b/>
                <w:bCs/>
                <w:sz w:val="20"/>
                <w:lang w:eastAsia="ar-SA"/>
              </w:rPr>
            </w:pPr>
            <w:r>
              <w:rPr>
                <w:b/>
                <w:bCs/>
                <w:sz w:val="20"/>
                <w:lang w:eastAsia="ar-SA"/>
              </w:rPr>
              <w:t>Телефон</w:t>
            </w:r>
          </w:p>
          <w:p w:rsidR="004222AD" w:rsidRDefault="004222AD" w:rsidP="00B63225">
            <w:pPr>
              <w:widowControl w:val="0"/>
              <w:suppressAutoHyphens/>
              <w:ind w:firstLine="851"/>
              <w:jc w:val="both"/>
              <w:rPr>
                <w:b/>
                <w:bCs/>
                <w:sz w:val="20"/>
                <w:lang w:eastAsia="ar-SA"/>
              </w:rPr>
            </w:pPr>
          </w:p>
        </w:tc>
      </w:tr>
      <w:tr w:rsidR="004222AD" w:rsidTr="00B63225">
        <w:trPr>
          <w:trHeight w:hRule="exact" w:val="258"/>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Предоставление услуг в Бокситогорском районе Ленинградской области</w:t>
            </w:r>
          </w:p>
        </w:tc>
      </w:tr>
      <w:tr w:rsidR="004222AD" w:rsidTr="00B63225">
        <w:trPr>
          <w:cantSplit/>
          <w:trHeight w:hRule="exact" w:val="1188"/>
        </w:trPr>
        <w:tc>
          <w:tcPr>
            <w:tcW w:w="709" w:type="dxa"/>
            <w:vMerge w:val="restart"/>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tabs>
                <w:tab w:val="left" w:pos="0"/>
              </w:tabs>
              <w:suppressAutoHyphens/>
              <w:ind w:right="-49"/>
              <w:jc w:val="both"/>
            </w:pPr>
            <w:r>
              <w:rPr>
                <w:sz w:val="20"/>
                <w:lang w:eastAsia="ar-SA"/>
              </w:rPr>
              <w:t>1</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jc w:val="both"/>
            </w:pPr>
            <w:r>
              <w:rPr>
                <w:sz w:val="20"/>
              </w:rPr>
              <w:t>Филиал ГБУ ЛО «МФЦ» «Тихвинский» - отдел «Бокситогорск»</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jc w:val="center"/>
            </w:pPr>
            <w:r>
              <w:rPr>
                <w:sz w:val="20"/>
              </w:rPr>
              <w:t xml:space="preserve">187650, Россия, Ленинградская область, Бокситогорский район, </w:t>
            </w:r>
            <w:r>
              <w:rPr>
                <w:sz w:val="20"/>
              </w:rPr>
              <w:br/>
              <w:t>г. Бокситогорск,  ул. Заводская, д. 8</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ind w:firstLine="851"/>
              <w:jc w:val="both"/>
              <w:rPr>
                <w:bCs/>
                <w:sz w:val="20"/>
              </w:rPr>
            </w:pPr>
            <w:r>
              <w:rPr>
                <w:bCs/>
                <w:sz w:val="20"/>
              </w:rPr>
              <w:t xml:space="preserve">Понедельник - пятница с 9.00 до 18.00. Суббота – с 09.00 до 14.00. </w:t>
            </w:r>
          </w:p>
          <w:p w:rsidR="004222AD" w:rsidRDefault="004222AD" w:rsidP="00B63225">
            <w:pPr>
              <w:widowControl w:val="0"/>
              <w:suppressAutoHyphens/>
              <w:jc w:val="both"/>
            </w:pPr>
            <w:r>
              <w:rPr>
                <w:bCs/>
                <w:sz w:val="20"/>
              </w:rPr>
              <w:t>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1262"/>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tabs>
                <w:tab w:val="left" w:pos="0"/>
              </w:tabs>
              <w:suppressAutoHyphens/>
              <w:snapToGrid w:val="0"/>
              <w:ind w:right="-49" w:firstLine="851"/>
              <w:jc w:val="both"/>
              <w:rPr>
                <w:rFonts w:eastAsia="Calibri"/>
                <w:bCs/>
                <w:sz w:val="20"/>
                <w:lang w:eastAsia="ar-SA"/>
              </w:rPr>
            </w:pP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jc w:val="both"/>
            </w:pPr>
            <w:r>
              <w:rPr>
                <w:sz w:val="20"/>
              </w:rPr>
              <w:t>Филиал ГБУ ЛО «МФЦ» «Тихвинский» - отдел «Пикалево»</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jc w:val="center"/>
            </w:pPr>
            <w:r>
              <w:rPr>
                <w:sz w:val="20"/>
              </w:rPr>
              <w:t xml:space="preserve">187602, Россия, Ленинградская область, Бокситогорский район, </w:t>
            </w:r>
            <w:r>
              <w:rPr>
                <w:sz w:val="20"/>
              </w:rPr>
              <w:br/>
              <w:t>г. Пикалево, ул. Заводская, д. 11</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ind w:firstLine="851"/>
              <w:jc w:val="both"/>
              <w:rPr>
                <w:bCs/>
                <w:sz w:val="20"/>
              </w:rPr>
            </w:pPr>
            <w:r>
              <w:rPr>
                <w:bCs/>
                <w:sz w:val="20"/>
              </w:rPr>
              <w:t xml:space="preserve">Понедельник - пятница с 9.00 до 18.00. Суббота – с 09.00 до 14.00. </w:t>
            </w:r>
          </w:p>
          <w:p w:rsidR="004222AD" w:rsidRDefault="004222AD" w:rsidP="00B63225">
            <w:pPr>
              <w:widowControl w:val="0"/>
              <w:suppressAutoHyphens/>
              <w:jc w:val="both"/>
            </w:pPr>
            <w:r>
              <w:rPr>
                <w:bCs/>
                <w:sz w:val="20"/>
              </w:rPr>
              <w:t>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303"/>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Предоставление услуг в Волосовском районе Ленинградской области</w:t>
            </w:r>
          </w:p>
        </w:tc>
      </w:tr>
      <w:tr w:rsidR="004222AD" w:rsidTr="00B63225">
        <w:trPr>
          <w:trHeight w:hRule="exact" w:val="694"/>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tabs>
                <w:tab w:val="left" w:pos="0"/>
              </w:tabs>
              <w:suppressAutoHyphens/>
              <w:spacing w:after="200" w:line="276" w:lineRule="auto"/>
              <w:ind w:right="-49"/>
              <w:contextualSpacing/>
              <w:jc w:val="both"/>
            </w:pPr>
            <w:r>
              <w:rPr>
                <w:sz w:val="20"/>
                <w:lang w:eastAsia="ar-SA"/>
              </w:rPr>
              <w:t>2</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
                <w:bCs/>
                <w:sz w:val="20"/>
                <w:lang w:eastAsia="ar-SA"/>
              </w:rPr>
            </w:pPr>
            <w:r>
              <w:rPr>
                <w:bCs/>
                <w:sz w:val="20"/>
                <w:lang w:eastAsia="ar-SA"/>
              </w:rPr>
              <w:t>Филиал ГБУ ЛО «МФЦ» «Волосовский»</w:t>
            </w:r>
          </w:p>
          <w:p w:rsidR="004222AD" w:rsidRDefault="004222AD" w:rsidP="00B63225">
            <w:pPr>
              <w:widowControl w:val="0"/>
              <w:suppressAutoHyphens/>
              <w:ind w:firstLine="851"/>
              <w:jc w:val="both"/>
              <w:rPr>
                <w:b/>
                <w:bCs/>
                <w:sz w:val="20"/>
                <w:lang w:eastAsia="ar-SA"/>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jc w:val="center"/>
              <w:rPr>
                <w:b/>
                <w:bCs/>
                <w:sz w:val="20"/>
                <w:lang w:eastAsia="ar-SA"/>
              </w:rPr>
            </w:pPr>
            <w:r>
              <w:rPr>
                <w:sz w:val="20"/>
              </w:rPr>
              <w:t>188410, Россия, Ленинградская обл., Волосовский район, г.Волосово, усадьба СХТ, д.1 лит. А</w:t>
            </w:r>
          </w:p>
          <w:p w:rsidR="004222AD" w:rsidRDefault="004222AD" w:rsidP="00B63225">
            <w:pPr>
              <w:widowControl w:val="0"/>
              <w:suppressAutoHyphens/>
              <w:ind w:firstLine="851"/>
              <w:jc w:val="both"/>
              <w:rPr>
                <w:b/>
                <w:bCs/>
                <w:sz w:val="20"/>
                <w:lang w:eastAsia="ar-SA"/>
              </w:rPr>
            </w:pP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303"/>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Предоставление услуг в Волховском районе Ленинградской области</w:t>
            </w:r>
          </w:p>
        </w:tc>
      </w:tr>
      <w:tr w:rsidR="004222AD" w:rsidTr="00B63225">
        <w:trPr>
          <w:trHeight w:hRule="exact" w:val="894"/>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tabs>
                <w:tab w:val="left" w:pos="-10"/>
              </w:tabs>
              <w:suppressAutoHyphens/>
              <w:spacing w:after="200" w:line="276" w:lineRule="auto"/>
              <w:ind w:right="-49"/>
              <w:contextualSpacing/>
              <w:jc w:val="both"/>
            </w:pPr>
            <w:r>
              <w:rPr>
                <w:sz w:val="20"/>
                <w:lang w:eastAsia="ar-SA"/>
              </w:rPr>
              <w:t>3</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Cs/>
                <w:sz w:val="20"/>
                <w:lang w:eastAsia="ar-SA"/>
              </w:rPr>
              <w:t>Филиал ГБУ ЛО «МФЦ» «Волховский»</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pPr>
            <w:r>
              <w:rPr>
                <w:sz w:val="20"/>
              </w:rPr>
              <w:t>187403, Ленинградская область, г. Волхов. Волховский проспект, д. 9</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252"/>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rFonts w:eastAsia="Calibri"/>
                <w:b/>
                <w:bCs/>
                <w:sz w:val="20"/>
                <w:shd w:val="clear" w:color="auto" w:fill="FFFFFF"/>
                <w:lang w:eastAsia="en-US"/>
              </w:rPr>
              <w:t xml:space="preserve">Предоставление услуг во </w:t>
            </w:r>
            <w:r>
              <w:rPr>
                <w:rFonts w:eastAsia="Calibri"/>
                <w:b/>
                <w:sz w:val="20"/>
                <w:shd w:val="clear" w:color="auto" w:fill="FFFFFF"/>
                <w:lang w:eastAsia="en-US"/>
              </w:rPr>
              <w:t xml:space="preserve">Всеволожском районе </w:t>
            </w:r>
            <w:r>
              <w:rPr>
                <w:b/>
                <w:bCs/>
                <w:sz w:val="20"/>
                <w:lang w:eastAsia="ar-SA"/>
              </w:rPr>
              <w:t>Ленинградской области</w:t>
            </w:r>
          </w:p>
        </w:tc>
      </w:tr>
      <w:tr w:rsidR="004222AD" w:rsidTr="00B63225">
        <w:trPr>
          <w:cantSplit/>
          <w:trHeight w:hRule="exact" w:val="727"/>
        </w:trPr>
        <w:tc>
          <w:tcPr>
            <w:tcW w:w="709" w:type="dxa"/>
            <w:vMerge w:val="restart"/>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contextualSpacing/>
              <w:jc w:val="both"/>
            </w:pPr>
            <w:r>
              <w:rPr>
                <w:sz w:val="20"/>
                <w:lang w:eastAsia="ar-SA"/>
              </w:rPr>
              <w:t>4</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Филиал ГБУ ЛО «МФЦ» «Всеволожский»</w:t>
            </w:r>
          </w:p>
          <w:p w:rsidR="004222AD" w:rsidRDefault="004222AD" w:rsidP="00B63225">
            <w:pPr>
              <w:widowControl w:val="0"/>
              <w:suppressAutoHyphens/>
              <w:ind w:firstLine="851"/>
              <w:jc w:val="both"/>
              <w:rPr>
                <w:bCs/>
                <w:sz w:val="20"/>
                <w:lang w:eastAsia="ar-SA"/>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rPr>
                <w:sz w:val="20"/>
              </w:rPr>
            </w:pPr>
            <w:r>
              <w:rPr>
                <w:sz w:val="20"/>
              </w:rPr>
              <w:t>188643, Россия, Ленинградская область, Всеволожский район,</w:t>
            </w:r>
          </w:p>
          <w:p w:rsidR="004222AD" w:rsidRDefault="004222AD" w:rsidP="00B63225">
            <w:pPr>
              <w:widowControl w:val="0"/>
              <w:suppressAutoHyphens/>
              <w:rPr>
                <w:bCs/>
                <w:sz w:val="20"/>
                <w:lang w:eastAsia="ar-SA"/>
              </w:rPr>
            </w:pPr>
            <w:r>
              <w:rPr>
                <w:sz w:val="20"/>
              </w:rPr>
              <w:t xml:space="preserve">     г. Всеволожск, ул. Пожвинская, д. 4а</w:t>
            </w:r>
          </w:p>
          <w:p w:rsidR="004222AD" w:rsidRDefault="004222AD" w:rsidP="00B63225">
            <w:pPr>
              <w:widowControl w:val="0"/>
              <w:suppressAutoHyphens/>
              <w:ind w:firstLine="851"/>
              <w:jc w:val="both"/>
              <w:rPr>
                <w:bCs/>
                <w:sz w:val="20"/>
                <w:lang w:eastAsia="ar-SA"/>
              </w:rPr>
            </w:pP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Pr="00603382" w:rsidRDefault="004222AD" w:rsidP="00B63225">
            <w:pPr>
              <w:widowControl w:val="0"/>
              <w:suppressAutoHyphens/>
              <w:jc w:val="both"/>
              <w:rPr>
                <w:bCs/>
                <w:sz w:val="20"/>
                <w:lang w:eastAsia="ar-SA"/>
              </w:rPr>
            </w:pPr>
            <w:r>
              <w:rPr>
                <w:bCs/>
                <w:sz w:val="20"/>
                <w:lang w:eastAsia="ar-SA"/>
              </w:rPr>
              <w:t>ежедневно,без перерыва</w:t>
            </w:r>
          </w:p>
          <w:p w:rsidR="004222AD" w:rsidRDefault="004222AD" w:rsidP="00B63225">
            <w:pPr>
              <w:spacing w:after="200"/>
              <w:ind w:firstLine="851"/>
              <w:jc w:val="both"/>
              <w:rPr>
                <w:rFonts w:eastAsia="Calibri"/>
                <w:bCs/>
                <w:sz w:val="20"/>
                <w:lang w:eastAsia="en-US"/>
              </w:rPr>
            </w:pP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1231"/>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napToGrid w:val="0"/>
              <w:ind w:firstLine="851"/>
              <w:jc w:val="both"/>
              <w:rPr>
                <w:rFonts w:eastAsia="Calibri"/>
                <w:sz w:val="20"/>
                <w:lang w:eastAsia="ar-SA"/>
              </w:rPr>
            </w:pP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Филиал ГБУ ЛО «МФЦ» «Всеволожский» - отдел «Новосаратовка»</w:t>
            </w:r>
          </w:p>
          <w:p w:rsidR="004222AD" w:rsidRDefault="004222AD" w:rsidP="00B63225">
            <w:pPr>
              <w:widowControl w:val="0"/>
              <w:suppressAutoHyphens/>
              <w:ind w:firstLine="851"/>
              <w:jc w:val="both"/>
              <w:rPr>
                <w:bCs/>
                <w:sz w:val="20"/>
                <w:lang w:eastAsia="ar-SA"/>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rPr>
                <w:bCs/>
                <w:sz w:val="20"/>
                <w:lang w:eastAsia="ar-SA"/>
              </w:rPr>
            </w:pPr>
            <w:r>
              <w:rPr>
                <w:bCs/>
                <w:sz w:val="20"/>
                <w:lang w:eastAsia="ar-SA"/>
              </w:rPr>
              <w:t>188681, Россия, Ленинградская область, Всеволожский район,</w:t>
            </w:r>
          </w:p>
          <w:p w:rsidR="004222AD" w:rsidRDefault="004222AD" w:rsidP="00B63225">
            <w:pPr>
              <w:widowControl w:val="0"/>
              <w:suppressAutoHyphens/>
              <w:jc w:val="center"/>
            </w:pPr>
            <w:r>
              <w:rPr>
                <w:bCs/>
                <w:sz w:val="20"/>
                <w:lang w:eastAsia="ar-SA"/>
              </w:rPr>
              <w:t xml:space="preserve">д. Новосаратовка - центр, д. 8 </w:t>
            </w:r>
            <w:r>
              <w:rPr>
                <w:rFonts w:eastAsia="Calibri"/>
                <w:sz w:val="20"/>
                <w:shd w:val="clear" w:color="auto" w:fill="FFFFFF"/>
                <w:lang w:eastAsia="en-US"/>
              </w:rPr>
              <w:t>(52-й километр внутреннего кольца КАД, в здании МРЭО-15, рядом с АЗС Лукойл)</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spacing w:after="200"/>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910"/>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napToGrid w:val="0"/>
              <w:ind w:firstLine="851"/>
              <w:jc w:val="both"/>
              <w:rPr>
                <w:rFonts w:eastAsia="Calibri"/>
                <w:bCs/>
                <w:sz w:val="20"/>
                <w:lang w:eastAsia="ar-SA"/>
              </w:rPr>
            </w:pP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Филиал ГБУ ЛО «МФЦ» «Всеволожский» - отдел «Сертолово»</w:t>
            </w:r>
          </w:p>
          <w:p w:rsidR="004222AD" w:rsidRDefault="004222AD" w:rsidP="00B63225">
            <w:pPr>
              <w:widowControl w:val="0"/>
              <w:suppressAutoHyphens/>
              <w:ind w:firstLine="851"/>
              <w:jc w:val="both"/>
              <w:rPr>
                <w:bCs/>
                <w:sz w:val="20"/>
                <w:lang w:eastAsia="ar-SA"/>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spacing w:after="200" w:line="276" w:lineRule="auto"/>
              <w:jc w:val="center"/>
              <w:rPr>
                <w:bCs/>
                <w:sz w:val="20"/>
                <w:lang w:eastAsia="ar-SA"/>
              </w:rPr>
            </w:pPr>
            <w:r>
              <w:rPr>
                <w:bCs/>
                <w:sz w:val="20"/>
                <w:lang w:eastAsia="ar-SA"/>
              </w:rPr>
              <w:t>188650, Россия, Ленинградская область, Всеволожский район, г. Сертолово, ул. Центральная, д. 8, корп. 3</w:t>
            </w:r>
          </w:p>
          <w:p w:rsidR="004222AD" w:rsidRDefault="004222AD" w:rsidP="00B63225">
            <w:pPr>
              <w:widowControl w:val="0"/>
              <w:suppressAutoHyphens/>
              <w:ind w:firstLine="851"/>
              <w:jc w:val="both"/>
              <w:rPr>
                <w:bCs/>
                <w:sz w:val="20"/>
                <w:lang w:eastAsia="ar-SA"/>
              </w:rPr>
            </w:pP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Cs/>
                <w:sz w:val="20"/>
                <w:lang w:eastAsia="ar-SA"/>
              </w:rPr>
              <w:t>Понедельник - суббота с 9.00до 18.00 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284"/>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Предоставление услуг в</w:t>
            </w:r>
            <w:r>
              <w:rPr>
                <w:b/>
                <w:sz w:val="20"/>
                <w:lang w:eastAsia="ar-SA"/>
              </w:rPr>
              <w:t xml:space="preserve"> Выборгском районе </w:t>
            </w:r>
            <w:r>
              <w:rPr>
                <w:b/>
                <w:bCs/>
                <w:sz w:val="20"/>
                <w:lang w:eastAsia="ar-SA"/>
              </w:rPr>
              <w:t>Ленинградской области</w:t>
            </w:r>
          </w:p>
        </w:tc>
      </w:tr>
      <w:tr w:rsidR="004222AD" w:rsidTr="00B63225">
        <w:trPr>
          <w:cantSplit/>
          <w:trHeight w:hRule="exact" w:val="706"/>
        </w:trPr>
        <w:tc>
          <w:tcPr>
            <w:tcW w:w="709" w:type="dxa"/>
            <w:vMerge w:val="restart"/>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contextualSpacing/>
              <w:jc w:val="both"/>
            </w:pPr>
            <w:r>
              <w:rPr>
                <w:sz w:val="20"/>
                <w:lang w:eastAsia="ar-SA"/>
              </w:rPr>
              <w:t>5</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Филиал ГБУ ЛО «МФЦ»</w:t>
            </w:r>
          </w:p>
          <w:p w:rsidR="004222AD" w:rsidRDefault="004222AD" w:rsidP="00B63225">
            <w:pPr>
              <w:widowControl w:val="0"/>
              <w:suppressAutoHyphens/>
              <w:ind w:firstLine="851"/>
              <w:jc w:val="both"/>
            </w:pPr>
            <w:r>
              <w:rPr>
                <w:bCs/>
                <w:sz w:val="20"/>
                <w:lang w:eastAsia="ar-SA"/>
              </w:rPr>
              <w:t>«Выборгский»</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rPr>
                <w:bCs/>
                <w:sz w:val="20"/>
                <w:lang w:eastAsia="ar-SA"/>
              </w:rPr>
            </w:pPr>
            <w:r>
              <w:rPr>
                <w:bCs/>
                <w:sz w:val="20"/>
                <w:lang w:eastAsia="ar-SA"/>
              </w:rPr>
              <w:t>188800, Россия, Ленинградская область, Выборгский район,</w:t>
            </w:r>
          </w:p>
          <w:p w:rsidR="004222AD" w:rsidRDefault="004222AD" w:rsidP="00B63225">
            <w:pPr>
              <w:widowControl w:val="0"/>
              <w:suppressAutoHyphens/>
              <w:jc w:val="center"/>
              <w:rPr>
                <w:bCs/>
                <w:sz w:val="20"/>
                <w:lang w:eastAsia="ar-SA"/>
              </w:rPr>
            </w:pPr>
            <w:r>
              <w:rPr>
                <w:bCs/>
                <w:sz w:val="20"/>
                <w:lang w:eastAsia="ar-SA"/>
              </w:rPr>
              <w:t>г. Выборг, ул. Вокзальная, д.13</w:t>
            </w:r>
          </w:p>
          <w:p w:rsidR="004222AD" w:rsidRDefault="004222AD" w:rsidP="00B63225">
            <w:pPr>
              <w:widowControl w:val="0"/>
              <w:suppressAutoHyphens/>
              <w:ind w:firstLine="851"/>
              <w:jc w:val="both"/>
              <w:rPr>
                <w:bCs/>
                <w:sz w:val="20"/>
                <w:lang w:eastAsia="ar-SA"/>
              </w:rPr>
            </w:pP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spacing w:after="200"/>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735"/>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numPr>
                <w:ilvl w:val="0"/>
                <w:numId w:val="3"/>
              </w:numPr>
              <w:suppressAutoHyphens/>
              <w:snapToGrid w:val="0"/>
              <w:spacing w:after="200" w:line="276" w:lineRule="auto"/>
              <w:ind w:firstLine="851"/>
              <w:contextualSpacing/>
              <w:jc w:val="both"/>
              <w:rPr>
                <w:rFonts w:eastAsia="Calibri"/>
                <w:sz w:val="20"/>
                <w:lang w:eastAsia="ar-SA"/>
              </w:rPr>
            </w:pP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sz w:val="20"/>
              </w:rPr>
              <w:t>Филиал ГБУ ЛО «МФЦ» «Выборгский» - отдел «Рощино»</w:t>
            </w:r>
          </w:p>
          <w:p w:rsidR="004222AD" w:rsidRDefault="004222AD" w:rsidP="00B63225">
            <w:pPr>
              <w:widowControl w:val="0"/>
              <w:suppressAutoHyphens/>
              <w:ind w:firstLine="851"/>
              <w:jc w:val="both"/>
              <w:rPr>
                <w:bCs/>
                <w:sz w:val="20"/>
                <w:lang w:eastAsia="ar-SA"/>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rPr>
                <w:sz w:val="20"/>
              </w:rPr>
            </w:pPr>
            <w:r>
              <w:rPr>
                <w:sz w:val="20"/>
              </w:rPr>
              <w:t>188681, Россия, Ленинградская область, Выборгский район,</w:t>
            </w:r>
          </w:p>
          <w:p w:rsidR="004222AD" w:rsidRDefault="004222AD" w:rsidP="00B63225">
            <w:pPr>
              <w:widowControl w:val="0"/>
              <w:suppressAutoHyphens/>
              <w:jc w:val="center"/>
            </w:pPr>
            <w:r>
              <w:rPr>
                <w:sz w:val="20"/>
              </w:rPr>
              <w:t>п. Рощино, ул. Советская, д.8</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spacing w:after="200"/>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733"/>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numPr>
                <w:ilvl w:val="0"/>
                <w:numId w:val="2"/>
              </w:numPr>
              <w:suppressAutoHyphens/>
              <w:snapToGrid w:val="0"/>
              <w:spacing w:after="200" w:line="276" w:lineRule="auto"/>
              <w:ind w:firstLine="851"/>
              <w:contextualSpacing/>
              <w:jc w:val="both"/>
              <w:rPr>
                <w:rFonts w:eastAsia="Calibri"/>
                <w:sz w:val="20"/>
                <w:lang w:eastAsia="ar-SA"/>
              </w:rPr>
            </w:pP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sz w:val="20"/>
              </w:rPr>
              <w:t>Филиал ГБУ ЛО «МФЦ» «Выборгский» - отдел «Светогорский»</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shd w:val="clear" w:color="auto" w:fill="FFFFFF"/>
              <w:jc w:val="center"/>
            </w:pPr>
            <w:r>
              <w:rPr>
                <w:sz w:val="20"/>
              </w:rPr>
              <w:t>188992, Ленинградская область, г. Светогорск, ул. Красноармейская д.3</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1002"/>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napToGrid w:val="0"/>
              <w:ind w:left="360" w:firstLine="851"/>
              <w:contextualSpacing/>
              <w:jc w:val="both"/>
              <w:rPr>
                <w:rFonts w:eastAsia="Calibri"/>
                <w:sz w:val="20"/>
                <w:shd w:val="clear" w:color="auto" w:fill="FFFFFF"/>
                <w:lang w:eastAsia="ar-SA"/>
              </w:rPr>
            </w:pP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sz w:val="20"/>
              </w:rPr>
              <w:t>Филиал ГБУ ЛО «МФЦ» «Выборгский» - отдел «Приморск»</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shd w:val="clear" w:color="auto" w:fill="FFFFFF"/>
              <w:jc w:val="center"/>
            </w:pPr>
            <w:r>
              <w:rPr>
                <w:sz w:val="20"/>
              </w:rPr>
              <w:t>188910, Россия, Ленинградская область, Выборгский район, г. Приморск, Выборгское шоссе, д.14</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Cs/>
                <w:sz w:val="20"/>
                <w:lang w:eastAsia="ar-SA"/>
              </w:rPr>
              <w:t>Понедельник-пятница с 9.00 до 18.00, суббота с 9.00 до 14.00, 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258"/>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rFonts w:eastAsia="Calibri"/>
                <w:b/>
                <w:sz w:val="20"/>
                <w:shd w:val="clear" w:color="auto" w:fill="FFFFFF"/>
                <w:lang w:eastAsia="en-US"/>
              </w:rPr>
              <w:t>Предоставление услуг в Гатчинском районе Ленинградской области</w:t>
            </w:r>
          </w:p>
        </w:tc>
      </w:tr>
      <w:tr w:rsidR="004222AD" w:rsidTr="00B63225">
        <w:trPr>
          <w:cantSplit/>
          <w:trHeight w:hRule="exact" w:val="711"/>
        </w:trPr>
        <w:tc>
          <w:tcPr>
            <w:tcW w:w="709" w:type="dxa"/>
            <w:vMerge w:val="restart"/>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contextualSpacing/>
              <w:jc w:val="both"/>
            </w:pPr>
            <w:r>
              <w:rPr>
                <w:sz w:val="20"/>
                <w:lang w:eastAsia="ar-SA"/>
              </w:rPr>
              <w:t>6</w:t>
            </w:r>
          </w:p>
        </w:tc>
        <w:tc>
          <w:tcPr>
            <w:tcW w:w="2288"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jc w:val="both"/>
            </w:pPr>
            <w:r>
              <w:rPr>
                <w:sz w:val="20"/>
              </w:rPr>
              <w:t>Филиал ГБУ ЛО «МФЦ» «Гатчинский»</w:t>
            </w:r>
          </w:p>
        </w:tc>
        <w:tc>
          <w:tcPr>
            <w:tcW w:w="366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shd w:val="clear" w:color="auto" w:fill="FFFFFF"/>
              <w:jc w:val="center"/>
            </w:pPr>
            <w:r>
              <w:rPr>
                <w:sz w:val="20"/>
              </w:rPr>
              <w:t xml:space="preserve">188300, Россия, Ленинградская область, Гатчинский район, </w:t>
            </w:r>
            <w:r>
              <w:rPr>
                <w:sz w:val="20"/>
              </w:rPr>
              <w:br/>
              <w:t>г. Гатчина, Пушкинское шоссе, д. 15 А</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711"/>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napToGrid w:val="0"/>
              <w:ind w:firstLine="851"/>
              <w:contextualSpacing/>
              <w:jc w:val="both"/>
              <w:rPr>
                <w:rFonts w:eastAsia="Calibri"/>
                <w:sz w:val="20"/>
                <w:shd w:val="clear" w:color="auto" w:fill="FFFFFF"/>
                <w:lang w:eastAsia="ar-SA"/>
              </w:rPr>
            </w:pPr>
          </w:p>
        </w:tc>
        <w:tc>
          <w:tcPr>
            <w:tcW w:w="2288"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jc w:val="both"/>
            </w:pPr>
            <w:r>
              <w:rPr>
                <w:sz w:val="20"/>
              </w:rPr>
              <w:t>Филиал ГБУ ЛО «МФЦ» «Гатчинский» - отдел «Аэродром»</w:t>
            </w:r>
          </w:p>
        </w:tc>
        <w:tc>
          <w:tcPr>
            <w:tcW w:w="366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shd w:val="clear" w:color="auto" w:fill="FFFFFF"/>
              <w:jc w:val="center"/>
            </w:pPr>
            <w:r>
              <w:rPr>
                <w:sz w:val="20"/>
              </w:rPr>
              <w:t>188309, Россия, Ленинградская область, Гатчинский район, г. Гатчина, ул. Слепнева, д. 13, корп. 1</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Cs/>
                <w:sz w:val="20"/>
                <w:lang w:eastAsia="ar-SA"/>
              </w:rPr>
              <w:t>Понедельник - суббота с 9.00до 18.00 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711"/>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napToGrid w:val="0"/>
              <w:ind w:firstLine="851"/>
              <w:contextualSpacing/>
              <w:jc w:val="both"/>
              <w:rPr>
                <w:rFonts w:eastAsia="Calibri"/>
                <w:sz w:val="20"/>
                <w:shd w:val="clear" w:color="auto" w:fill="FFFFFF"/>
                <w:lang w:eastAsia="ar-SA"/>
              </w:rPr>
            </w:pPr>
          </w:p>
        </w:tc>
        <w:tc>
          <w:tcPr>
            <w:tcW w:w="2288"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jc w:val="both"/>
            </w:pPr>
            <w:r>
              <w:rPr>
                <w:sz w:val="20"/>
              </w:rPr>
              <w:t>Филиал ГБУ ЛО «МФЦ» «Гатчинский» - отдел «Сиверский»</w:t>
            </w:r>
          </w:p>
        </w:tc>
        <w:tc>
          <w:tcPr>
            <w:tcW w:w="366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shd w:val="clear" w:color="auto" w:fill="FFFFFF"/>
              <w:jc w:val="center"/>
            </w:pPr>
            <w:r>
              <w:rPr>
                <w:sz w:val="20"/>
              </w:rPr>
              <w:t>188330, Россия, Ленинградская область, Гатчинский район, пгт. Сиверский, ул. 123 Дивизии, д. 8</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Cs/>
                <w:sz w:val="20"/>
                <w:lang w:eastAsia="ar-SA"/>
              </w:rPr>
              <w:t>Понедельник - суббота с 9.00до 18.00 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711"/>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napToGrid w:val="0"/>
              <w:ind w:firstLine="851"/>
              <w:contextualSpacing/>
              <w:jc w:val="both"/>
              <w:rPr>
                <w:rFonts w:eastAsia="Calibri"/>
                <w:sz w:val="20"/>
                <w:shd w:val="clear" w:color="auto" w:fill="FFFFFF"/>
                <w:lang w:eastAsia="ar-SA"/>
              </w:rPr>
            </w:pPr>
          </w:p>
        </w:tc>
        <w:tc>
          <w:tcPr>
            <w:tcW w:w="2288"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jc w:val="both"/>
            </w:pPr>
            <w:r>
              <w:rPr>
                <w:sz w:val="20"/>
              </w:rPr>
              <w:t>Филиал ГБУ ЛО «МФЦ» «Гатчинский» - отдел «Коммунар»</w:t>
            </w:r>
          </w:p>
        </w:tc>
        <w:tc>
          <w:tcPr>
            <w:tcW w:w="366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shd w:val="clear" w:color="auto" w:fill="FFFFFF"/>
              <w:jc w:val="center"/>
            </w:pPr>
            <w:r>
              <w:rPr>
                <w:sz w:val="20"/>
              </w:rPr>
              <w:t>188320, Россия, Ленинградская область, Гатчинский район, г. Коммунар, Ленинградское шоссе, д. 10</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Cs/>
                <w:sz w:val="20"/>
                <w:lang w:eastAsia="ar-SA"/>
              </w:rPr>
              <w:t>Понедельник - суббота с 9.00до 18.00 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343"/>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 xml:space="preserve">Предоставление услуг в </w:t>
            </w:r>
            <w:r>
              <w:rPr>
                <w:b/>
                <w:sz w:val="20"/>
                <w:lang w:eastAsia="ar-SA"/>
              </w:rPr>
              <w:t xml:space="preserve">Кингисеппском районе </w:t>
            </w:r>
            <w:r>
              <w:rPr>
                <w:b/>
                <w:bCs/>
                <w:sz w:val="20"/>
                <w:lang w:eastAsia="ar-SA"/>
              </w:rPr>
              <w:t>Ленинградской области</w:t>
            </w:r>
          </w:p>
        </w:tc>
      </w:tr>
      <w:tr w:rsidR="004222AD" w:rsidTr="00B63225">
        <w:trPr>
          <w:trHeight w:hRule="exact" w:val="794"/>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contextualSpacing/>
              <w:jc w:val="both"/>
            </w:pPr>
            <w:r>
              <w:rPr>
                <w:sz w:val="20"/>
                <w:lang w:eastAsia="ar-SA"/>
              </w:rPr>
              <w:t>7</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sz w:val="20"/>
              </w:rPr>
            </w:pPr>
            <w:r>
              <w:rPr>
                <w:sz w:val="20"/>
              </w:rPr>
              <w:t>Филиал ГБУ ЛО «МФЦ» «Кингисеппский»</w:t>
            </w:r>
          </w:p>
          <w:p w:rsidR="004222AD" w:rsidRDefault="004222AD" w:rsidP="00B63225">
            <w:pPr>
              <w:widowControl w:val="0"/>
              <w:suppressAutoHyphens/>
              <w:ind w:firstLine="851"/>
              <w:jc w:val="both"/>
              <w:rPr>
                <w:sz w:val="20"/>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jc w:val="center"/>
              <w:rPr>
                <w:sz w:val="20"/>
              </w:rPr>
            </w:pPr>
            <w:r>
              <w:rPr>
                <w:sz w:val="20"/>
              </w:rPr>
              <w:t>188480, Россия, Ленинградская область, Кингисеппский район,  г. Кингисепп,</w:t>
            </w:r>
          </w:p>
          <w:p w:rsidR="004222AD" w:rsidRDefault="004222AD" w:rsidP="00B63225">
            <w:pPr>
              <w:widowControl w:val="0"/>
              <w:suppressAutoHyphens/>
              <w:ind w:firstLine="851"/>
              <w:jc w:val="center"/>
            </w:pPr>
            <w:r>
              <w:rPr>
                <w:sz w:val="20"/>
              </w:rPr>
              <w:t>ул. Карла Маркса, д. 43</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rPr>
            </w:pPr>
            <w:r>
              <w:rPr>
                <w:bCs/>
                <w:sz w:val="20"/>
                <w:lang w:eastAsia="ar-SA"/>
              </w:rPr>
              <w:t xml:space="preserve"> С 9.00 до 21.00</w:t>
            </w:r>
          </w:p>
          <w:p w:rsidR="004222AD" w:rsidRDefault="004222AD" w:rsidP="00B63225">
            <w:pPr>
              <w:widowControl w:val="0"/>
              <w:suppressAutoHyphens/>
              <w:jc w:val="both"/>
              <w:rPr>
                <w:bCs/>
                <w:sz w:val="20"/>
                <w:lang w:eastAsia="ar-SA"/>
              </w:rPr>
            </w:pPr>
            <w:r>
              <w:rPr>
                <w:bCs/>
                <w:sz w:val="20"/>
              </w:rPr>
              <w:t>ежедневно,</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312"/>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rFonts w:eastAsia="Calibri"/>
                <w:b/>
                <w:sz w:val="20"/>
                <w:shd w:val="clear" w:color="auto" w:fill="FFFFFF"/>
                <w:lang w:eastAsia="en-US"/>
              </w:rPr>
              <w:t>Предоставление услуг в Киришском районе Ленинградской области</w:t>
            </w:r>
          </w:p>
        </w:tc>
      </w:tr>
      <w:tr w:rsidR="004222AD" w:rsidTr="00B63225">
        <w:trPr>
          <w:trHeight w:hRule="exact" w:val="822"/>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contextualSpacing/>
              <w:jc w:val="both"/>
            </w:pPr>
            <w:r>
              <w:rPr>
                <w:sz w:val="20"/>
                <w:lang w:eastAsia="ar-SA"/>
              </w:rPr>
              <w:t>8</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jc w:val="both"/>
            </w:pPr>
            <w:r>
              <w:rPr>
                <w:sz w:val="20"/>
              </w:rPr>
              <w:t>Филиал ГБУ ЛО «МФЦ» «Киришский»</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jc w:val="center"/>
            </w:pPr>
            <w:r>
              <w:rPr>
                <w:sz w:val="20"/>
              </w:rPr>
              <w:t xml:space="preserve">187110, Россия, Ленинградская область, Киришский район, г. Кириши, пр. Героев, </w:t>
            </w:r>
            <w:r>
              <w:rPr>
                <w:sz w:val="20"/>
              </w:rPr>
              <w:br/>
              <w:t>д. 34А.</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343"/>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 xml:space="preserve">Предоставление услуг в </w:t>
            </w:r>
            <w:r>
              <w:rPr>
                <w:b/>
                <w:sz w:val="20"/>
                <w:lang w:eastAsia="ar-SA"/>
              </w:rPr>
              <w:t xml:space="preserve">Кировском районе </w:t>
            </w:r>
            <w:r>
              <w:rPr>
                <w:b/>
                <w:bCs/>
                <w:sz w:val="20"/>
                <w:lang w:eastAsia="ar-SA"/>
              </w:rPr>
              <w:t>Ленинградской области</w:t>
            </w:r>
          </w:p>
        </w:tc>
      </w:tr>
      <w:tr w:rsidR="004222AD" w:rsidTr="00B63225">
        <w:trPr>
          <w:cantSplit/>
          <w:trHeight w:hRule="exact" w:val="782"/>
        </w:trPr>
        <w:tc>
          <w:tcPr>
            <w:tcW w:w="709" w:type="dxa"/>
            <w:vMerge w:val="restart"/>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contextualSpacing/>
              <w:jc w:val="both"/>
              <w:rPr>
                <w:sz w:val="20"/>
                <w:lang w:eastAsia="ar-SA"/>
              </w:rPr>
            </w:pPr>
            <w:r>
              <w:rPr>
                <w:sz w:val="20"/>
                <w:lang w:eastAsia="ar-SA"/>
              </w:rPr>
              <w:t>9</w:t>
            </w:r>
          </w:p>
          <w:p w:rsidR="004222AD" w:rsidRDefault="004222AD" w:rsidP="00B63225">
            <w:pPr>
              <w:widowControl w:val="0"/>
              <w:suppressAutoHyphens/>
              <w:spacing w:after="200" w:line="276" w:lineRule="auto"/>
              <w:ind w:left="-10" w:firstLine="851"/>
              <w:contextualSpacing/>
              <w:jc w:val="both"/>
              <w:rPr>
                <w:sz w:val="20"/>
                <w:lang w:eastAsia="ar-SA"/>
              </w:rPr>
            </w:pPr>
          </w:p>
        </w:tc>
        <w:tc>
          <w:tcPr>
            <w:tcW w:w="2270" w:type="dxa"/>
            <w:vMerge w:val="restart"/>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ind w:firstLine="851"/>
              <w:jc w:val="both"/>
              <w:rPr>
                <w:sz w:val="20"/>
              </w:rPr>
            </w:pPr>
            <w:r>
              <w:rPr>
                <w:sz w:val="20"/>
              </w:rPr>
              <w:t>Филиал ГБУ ЛО «МФЦ» «Кировский»</w:t>
            </w:r>
          </w:p>
          <w:p w:rsidR="004222AD" w:rsidRDefault="004222AD" w:rsidP="00B63225">
            <w:pPr>
              <w:widowControl w:val="0"/>
              <w:suppressAutoHyphens/>
              <w:ind w:firstLine="851"/>
              <w:jc w:val="both"/>
              <w:rPr>
                <w:sz w:val="20"/>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pPr>
            <w:r>
              <w:rPr>
                <w:sz w:val="20"/>
              </w:rPr>
              <w:t>187340, Россия, Ленинградская область, г. Кировск, Новая улица, 1</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994"/>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napToGrid w:val="0"/>
              <w:spacing w:after="200" w:line="276" w:lineRule="auto"/>
              <w:ind w:left="-10" w:firstLine="851"/>
              <w:contextualSpacing/>
              <w:jc w:val="both"/>
              <w:rPr>
                <w:rFonts w:eastAsia="Calibri"/>
                <w:sz w:val="20"/>
                <w:lang w:eastAsia="ar-SA"/>
              </w:rPr>
            </w:pPr>
          </w:p>
        </w:tc>
        <w:tc>
          <w:tcPr>
            <w:tcW w:w="2270"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napToGrid w:val="0"/>
              <w:ind w:firstLine="851"/>
              <w:jc w:val="both"/>
              <w:rPr>
                <w:rFonts w:eastAsia="Calibri"/>
                <w:sz w:val="20"/>
                <w:lang w:eastAsia="ar-SA"/>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pPr>
            <w:r>
              <w:rPr>
                <w:sz w:val="20"/>
              </w:rPr>
              <w:t>187340, Россия, Ленинградская область, г. Кировск, ул. Набережная 29А</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Cs/>
                <w:sz w:val="20"/>
                <w:lang w:eastAsia="ar-SA"/>
              </w:rPr>
              <w:t>Понедельник-пятница с 9.00 до 18.00, суббота с 9.00 до 14.00, 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1014"/>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napToGrid w:val="0"/>
              <w:spacing w:after="200" w:line="276" w:lineRule="auto"/>
              <w:ind w:left="-10" w:firstLine="851"/>
              <w:contextualSpacing/>
              <w:jc w:val="both"/>
              <w:rPr>
                <w:rFonts w:eastAsia="Calibri"/>
                <w:sz w:val="20"/>
                <w:shd w:val="clear" w:color="auto" w:fill="FFFFFF"/>
                <w:lang w:eastAsia="ar-SA"/>
              </w:rPr>
            </w:pP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ind w:firstLine="851"/>
              <w:jc w:val="both"/>
            </w:pPr>
            <w:r>
              <w:rPr>
                <w:sz w:val="20"/>
              </w:rPr>
              <w:t>Филиал ГБУ ЛО «МФЦ» «Кировский» - отдел «Отрадное»</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pPr>
            <w:r>
              <w:rPr>
                <w:sz w:val="20"/>
              </w:rPr>
              <w:t>187330, Ленинградская область, Кировский район, г. Отрадное, Ленинградское шоссе, д. 6Б</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Cs/>
                <w:sz w:val="20"/>
                <w:lang w:eastAsia="ar-SA"/>
              </w:rPr>
              <w:t>Понедельник-пятница с 9.00 до 18.00, суббота с 9.00 до 14.00, 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248"/>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 xml:space="preserve">Предоставление услуг в </w:t>
            </w:r>
            <w:r>
              <w:rPr>
                <w:b/>
                <w:sz w:val="20"/>
                <w:lang w:eastAsia="ar-SA"/>
              </w:rPr>
              <w:t xml:space="preserve">Лодейнопольском районе </w:t>
            </w:r>
            <w:r>
              <w:rPr>
                <w:b/>
                <w:bCs/>
                <w:sz w:val="20"/>
                <w:lang w:eastAsia="ar-SA"/>
              </w:rPr>
              <w:t>Ленинградской области</w:t>
            </w:r>
          </w:p>
        </w:tc>
      </w:tr>
      <w:tr w:rsidR="004222AD" w:rsidTr="00B63225">
        <w:trPr>
          <w:trHeight w:hRule="exact" w:val="1024"/>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contextualSpacing/>
              <w:jc w:val="both"/>
            </w:pPr>
            <w:r>
              <w:rPr>
                <w:sz w:val="20"/>
                <w:lang w:eastAsia="ar-SA"/>
              </w:rPr>
              <w:t>10</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ind w:firstLine="851"/>
              <w:jc w:val="both"/>
              <w:rPr>
                <w:bCs/>
                <w:sz w:val="20"/>
                <w:lang w:eastAsia="ar-SA"/>
              </w:rPr>
            </w:pPr>
            <w:r>
              <w:rPr>
                <w:bCs/>
                <w:sz w:val="20"/>
                <w:lang w:eastAsia="ar-SA"/>
              </w:rPr>
              <w:t>Филиал ГБУ ЛО «МФЦ»</w:t>
            </w:r>
          </w:p>
          <w:p w:rsidR="004222AD" w:rsidRDefault="004222AD" w:rsidP="00B63225">
            <w:pPr>
              <w:widowControl w:val="0"/>
              <w:suppressAutoHyphens/>
              <w:ind w:firstLine="851"/>
              <w:jc w:val="both"/>
            </w:pPr>
            <w:r>
              <w:rPr>
                <w:bCs/>
                <w:sz w:val="20"/>
                <w:lang w:eastAsia="ar-SA"/>
              </w:rPr>
              <w:t>«Лодейнопольский»</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rPr>
                <w:bCs/>
                <w:sz w:val="20"/>
                <w:lang w:eastAsia="ar-SA"/>
              </w:rPr>
            </w:pPr>
            <w:r>
              <w:rPr>
                <w:bCs/>
                <w:sz w:val="20"/>
                <w:lang w:eastAsia="ar-SA"/>
              </w:rPr>
              <w:t>187700, Россия,</w:t>
            </w:r>
          </w:p>
          <w:p w:rsidR="004222AD" w:rsidRDefault="004222AD" w:rsidP="00B63225">
            <w:pPr>
              <w:jc w:val="center"/>
            </w:pPr>
            <w:r>
              <w:rPr>
                <w:bCs/>
                <w:sz w:val="20"/>
                <w:lang w:eastAsia="ar-SA"/>
              </w:rPr>
              <w:t>Ленинградская область, Лодейнопольский район, г.Лодейное Поле, ул. Карла Маркса, д. 36 лит. Б</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397"/>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rFonts w:eastAsia="Calibri"/>
                <w:b/>
                <w:bCs/>
                <w:sz w:val="20"/>
                <w:shd w:val="clear" w:color="auto" w:fill="FFFFFF"/>
                <w:lang w:eastAsia="en-US"/>
              </w:rPr>
              <w:t xml:space="preserve">Предоставление услуг в </w:t>
            </w:r>
            <w:r>
              <w:rPr>
                <w:rFonts w:eastAsia="Calibri"/>
                <w:b/>
                <w:sz w:val="20"/>
                <w:shd w:val="clear" w:color="auto" w:fill="FFFFFF"/>
                <w:lang w:eastAsia="en-US"/>
              </w:rPr>
              <w:t xml:space="preserve">Ломоносовском  районе </w:t>
            </w:r>
            <w:r>
              <w:rPr>
                <w:rFonts w:eastAsia="Calibri"/>
                <w:b/>
                <w:bCs/>
                <w:sz w:val="20"/>
                <w:shd w:val="clear" w:color="auto" w:fill="FFFFFF"/>
                <w:lang w:eastAsia="en-US"/>
              </w:rPr>
              <w:t>Ленинградской области</w:t>
            </w:r>
          </w:p>
        </w:tc>
      </w:tr>
      <w:tr w:rsidR="004222AD" w:rsidTr="00B63225">
        <w:trPr>
          <w:trHeight w:hRule="exact" w:val="733"/>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ind w:left="-10" w:firstLine="851"/>
              <w:contextualSpacing/>
              <w:jc w:val="both"/>
            </w:pPr>
            <w:r>
              <w:rPr>
                <w:sz w:val="20"/>
                <w:lang w:eastAsia="ar-SA"/>
              </w:rPr>
              <w:t>111</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ind w:firstLine="851"/>
              <w:jc w:val="both"/>
              <w:rPr>
                <w:bCs/>
                <w:sz w:val="20"/>
                <w:lang w:eastAsia="ar-SA"/>
              </w:rPr>
            </w:pPr>
            <w:r>
              <w:rPr>
                <w:bCs/>
                <w:sz w:val="20"/>
                <w:lang w:eastAsia="ar-SA"/>
              </w:rPr>
              <w:t>Филиал ГБУ ЛО «МФЦ»</w:t>
            </w:r>
          </w:p>
          <w:p w:rsidR="004222AD" w:rsidRDefault="004222AD" w:rsidP="00B63225">
            <w:pPr>
              <w:widowControl w:val="0"/>
              <w:suppressAutoHyphens/>
              <w:ind w:firstLine="851"/>
              <w:jc w:val="both"/>
            </w:pPr>
            <w:r>
              <w:rPr>
                <w:bCs/>
                <w:sz w:val="20"/>
                <w:lang w:eastAsia="ar-SA"/>
              </w:rPr>
              <w:t>«Ломоносовский»</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jc w:val="center"/>
            </w:pPr>
            <w:r>
              <w:rPr>
                <w:bCs/>
                <w:sz w:val="20"/>
                <w:lang w:eastAsia="ar-SA"/>
              </w:rPr>
              <w:t>188512, г. Санкт-Петербург, г. Ломоносов, Дворцовый проспект, д. 57/11</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rPr>
            </w:pPr>
            <w:r>
              <w:rPr>
                <w:bCs/>
                <w:sz w:val="20"/>
                <w:lang w:eastAsia="ar-SA"/>
              </w:rPr>
              <w:t>С 9.00 до 21.00</w:t>
            </w:r>
          </w:p>
          <w:p w:rsidR="004222AD" w:rsidRDefault="004222AD" w:rsidP="00B63225">
            <w:pPr>
              <w:widowControl w:val="0"/>
              <w:suppressAutoHyphens/>
              <w:jc w:val="both"/>
              <w:rPr>
                <w:bCs/>
                <w:sz w:val="20"/>
                <w:lang w:eastAsia="ar-SA"/>
              </w:rPr>
            </w:pPr>
            <w:r>
              <w:rPr>
                <w:bCs/>
                <w:sz w:val="20"/>
              </w:rPr>
              <w:t>ежедневно,</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397"/>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rFonts w:eastAsia="Calibri"/>
                <w:b/>
                <w:sz w:val="20"/>
                <w:shd w:val="clear" w:color="auto" w:fill="FFFFFF"/>
                <w:lang w:eastAsia="en-US"/>
              </w:rPr>
              <w:t>Предоставление услуг в Лужском районе Ленинградской области</w:t>
            </w:r>
          </w:p>
        </w:tc>
      </w:tr>
      <w:tr w:rsidR="004222AD" w:rsidTr="00B63225">
        <w:trPr>
          <w:trHeight w:hRule="exact" w:val="862"/>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ind w:left="-10" w:firstLine="851"/>
              <w:contextualSpacing/>
              <w:jc w:val="both"/>
            </w:pPr>
            <w:r>
              <w:rPr>
                <w:sz w:val="20"/>
                <w:lang w:eastAsia="ar-SA"/>
              </w:rPr>
              <w:t>112</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ind w:firstLine="851"/>
              <w:jc w:val="both"/>
            </w:pPr>
            <w:r>
              <w:rPr>
                <w:sz w:val="20"/>
              </w:rPr>
              <w:t>Филиал ГБУ ЛО «МФЦ» «Лужский»</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keepNext/>
              <w:shd w:val="clear" w:color="auto" w:fill="FFFFFF"/>
              <w:jc w:val="center"/>
            </w:pPr>
            <w:r>
              <w:rPr>
                <w:sz w:val="20"/>
              </w:rPr>
              <w:t>188230, Россия, Ленинградская область, Лужский район, г. Луга, ул. Миккели, д. 7, корп. 1</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259"/>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rFonts w:eastAsia="Calibri"/>
                <w:b/>
                <w:bCs/>
                <w:sz w:val="20"/>
                <w:shd w:val="clear" w:color="auto" w:fill="FFFFFF"/>
                <w:lang w:eastAsia="en-US"/>
              </w:rPr>
              <w:t xml:space="preserve">Предоставление услуг в </w:t>
            </w:r>
            <w:r>
              <w:rPr>
                <w:rFonts w:eastAsia="Calibri"/>
                <w:b/>
                <w:sz w:val="20"/>
                <w:shd w:val="clear" w:color="auto" w:fill="FFFFFF"/>
                <w:lang w:eastAsia="en-US"/>
              </w:rPr>
              <w:t xml:space="preserve">Подпорожском районе </w:t>
            </w:r>
            <w:r>
              <w:rPr>
                <w:rFonts w:eastAsia="Calibri"/>
                <w:b/>
                <w:bCs/>
                <w:sz w:val="20"/>
                <w:shd w:val="clear" w:color="auto" w:fill="FFFFFF"/>
                <w:lang w:eastAsia="en-US"/>
              </w:rPr>
              <w:t>Ленинградской области</w:t>
            </w:r>
          </w:p>
        </w:tc>
      </w:tr>
      <w:tr w:rsidR="004222AD" w:rsidTr="00B63225">
        <w:trPr>
          <w:trHeight w:hRule="exact" w:val="892"/>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ind w:left="-10" w:firstLine="851"/>
              <w:contextualSpacing/>
              <w:jc w:val="both"/>
            </w:pPr>
            <w:r>
              <w:rPr>
                <w:sz w:val="20"/>
                <w:lang w:eastAsia="ar-SA"/>
              </w:rPr>
              <w:t>113</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ind w:firstLine="851"/>
              <w:jc w:val="both"/>
            </w:pPr>
            <w:r>
              <w:rPr>
                <w:sz w:val="20"/>
              </w:rPr>
              <w:t>Филиал ГБУ ЛО «МФЦ» «</w:t>
            </w:r>
            <w:r>
              <w:rPr>
                <w:bCs/>
                <w:sz w:val="20"/>
                <w:lang w:eastAsia="ar-SA"/>
              </w:rPr>
              <w:t>Лодейнопольский</w:t>
            </w:r>
            <w:r>
              <w:rPr>
                <w:sz w:val="20"/>
              </w:rPr>
              <w:t>»-отдел «Подпорожье»</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shd w:val="clear" w:color="auto" w:fill="FFFFFF"/>
              <w:jc w:val="center"/>
            </w:pPr>
            <w:r>
              <w:rPr>
                <w:sz w:val="20"/>
              </w:rPr>
              <w:t>187780, Ленинградская область, г. Подпорожье, ул. Октябрят д.3</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jc w:val="both"/>
            </w:pPr>
            <w:r>
              <w:rPr>
                <w:bCs/>
                <w:sz w:val="20"/>
              </w:rPr>
              <w:t>Понедельник - суббота с 9.00 до 20.00. Воскресенье - выходной</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val="285"/>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rFonts w:eastAsia="Calibri"/>
                <w:b/>
                <w:bCs/>
                <w:sz w:val="20"/>
                <w:shd w:val="clear" w:color="auto" w:fill="FFFFFF"/>
                <w:lang w:eastAsia="en-US"/>
              </w:rPr>
              <w:t>Предоставление услуг в</w:t>
            </w:r>
            <w:r>
              <w:rPr>
                <w:rFonts w:eastAsia="Calibri"/>
                <w:b/>
                <w:sz w:val="20"/>
                <w:shd w:val="clear" w:color="auto" w:fill="FFFFFF"/>
                <w:lang w:eastAsia="en-US"/>
              </w:rPr>
              <w:t xml:space="preserve"> Приозерском районе </w:t>
            </w:r>
            <w:r>
              <w:rPr>
                <w:b/>
                <w:bCs/>
                <w:sz w:val="20"/>
                <w:lang w:eastAsia="ar-SA"/>
              </w:rPr>
              <w:t>Ленинградской области</w:t>
            </w:r>
          </w:p>
        </w:tc>
      </w:tr>
      <w:tr w:rsidR="004222AD" w:rsidTr="00B63225">
        <w:trPr>
          <w:cantSplit/>
          <w:trHeight w:hRule="exact" w:val="918"/>
        </w:trPr>
        <w:tc>
          <w:tcPr>
            <w:tcW w:w="709" w:type="dxa"/>
            <w:vMerge w:val="restart"/>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ind w:firstLine="851"/>
              <w:contextualSpacing/>
              <w:jc w:val="both"/>
            </w:pPr>
            <w:r>
              <w:rPr>
                <w:sz w:val="20"/>
                <w:lang w:eastAsia="ar-SA"/>
              </w:rPr>
              <w:t>114</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bCs/>
                <w:sz w:val="20"/>
                <w:lang w:eastAsia="ar-SA"/>
              </w:rPr>
              <w:t>Филиал ГБУ ЛО «МФЦ» «Приозерск» - отдел «Сосново»</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rPr>
                <w:bCs/>
                <w:sz w:val="20"/>
                <w:lang w:eastAsia="ar-SA"/>
              </w:rPr>
            </w:pPr>
            <w:r>
              <w:rPr>
                <w:bCs/>
                <w:sz w:val="20"/>
                <w:lang w:eastAsia="ar-SA"/>
              </w:rPr>
              <w:t>188731, Россия,</w:t>
            </w:r>
          </w:p>
          <w:p w:rsidR="004222AD" w:rsidRDefault="004222AD" w:rsidP="00B63225">
            <w:pPr>
              <w:widowControl w:val="0"/>
              <w:suppressAutoHyphens/>
              <w:jc w:val="center"/>
            </w:pPr>
            <w:r>
              <w:rPr>
                <w:bCs/>
                <w:sz w:val="20"/>
                <w:lang w:eastAsia="ar-SA"/>
              </w:rPr>
              <w:t>Ленинградская область, Приозерский район, пос. Сосново, ул. Механизаторов, д.11</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spacing w:after="200" w:line="276" w:lineRule="auto"/>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cantSplit/>
          <w:trHeight w:hRule="exact" w:val="699"/>
        </w:trPr>
        <w:tc>
          <w:tcPr>
            <w:tcW w:w="709" w:type="dxa"/>
            <w:vMerge/>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numPr>
                <w:ilvl w:val="0"/>
                <w:numId w:val="2"/>
              </w:numPr>
              <w:suppressAutoHyphens/>
              <w:snapToGrid w:val="0"/>
              <w:spacing w:after="200" w:line="276" w:lineRule="auto"/>
              <w:ind w:firstLine="851"/>
              <w:contextualSpacing/>
              <w:jc w:val="both"/>
              <w:rPr>
                <w:rFonts w:eastAsia="Calibri"/>
                <w:sz w:val="20"/>
                <w:lang w:eastAsia="ar-SA"/>
              </w:rPr>
            </w:pP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Филиал ГБУ ЛО «МФЦ» «Приозерск»</w:t>
            </w:r>
          </w:p>
          <w:p w:rsidR="004222AD" w:rsidRDefault="004222AD" w:rsidP="00B63225">
            <w:pPr>
              <w:widowControl w:val="0"/>
              <w:suppressAutoHyphens/>
              <w:ind w:firstLine="851"/>
              <w:jc w:val="both"/>
              <w:rPr>
                <w:bCs/>
                <w:sz w:val="20"/>
                <w:lang w:eastAsia="ar-SA"/>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pPr>
            <w:r>
              <w:rPr>
                <w:bCs/>
                <w:sz w:val="20"/>
                <w:lang w:eastAsia="ar-SA"/>
              </w:rPr>
              <w:t>188760, Россия, Ленинградская область, Приозерский район., г. Приозерск, ул. Калинина, д. 51 (офис 228)</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spacing w:after="200" w:line="276" w:lineRule="auto"/>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359"/>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 xml:space="preserve">Предоставление услуг в </w:t>
            </w:r>
            <w:r>
              <w:rPr>
                <w:b/>
                <w:sz w:val="20"/>
                <w:lang w:eastAsia="ar-SA"/>
              </w:rPr>
              <w:t xml:space="preserve">Сланцевском районе </w:t>
            </w:r>
            <w:r>
              <w:rPr>
                <w:b/>
                <w:bCs/>
                <w:sz w:val="20"/>
                <w:lang w:eastAsia="ar-SA"/>
              </w:rPr>
              <w:t>Ленинградской области</w:t>
            </w:r>
          </w:p>
        </w:tc>
      </w:tr>
      <w:tr w:rsidR="004222AD" w:rsidTr="00B63225">
        <w:trPr>
          <w:trHeight w:hRule="exact" w:val="758"/>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ind w:firstLine="851"/>
              <w:contextualSpacing/>
              <w:jc w:val="both"/>
            </w:pPr>
            <w:r>
              <w:rPr>
                <w:bCs/>
                <w:sz w:val="20"/>
                <w:lang w:eastAsia="ar-SA"/>
              </w:rPr>
              <w:t>115</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ind w:firstLine="851"/>
              <w:jc w:val="both"/>
            </w:pPr>
            <w:r>
              <w:rPr>
                <w:bCs/>
                <w:sz w:val="20"/>
                <w:lang w:eastAsia="ar-SA"/>
              </w:rPr>
              <w:t>Филиал ГБУ ЛО «МФЦ» «Сланцевский»</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 xml:space="preserve">188565, Россия, Ленинградская область, </w:t>
            </w:r>
          </w:p>
          <w:p w:rsidR="004222AD" w:rsidRDefault="004222AD" w:rsidP="00B63225">
            <w:pPr>
              <w:widowControl w:val="0"/>
              <w:suppressAutoHyphens/>
              <w:ind w:firstLine="851"/>
              <w:jc w:val="both"/>
            </w:pPr>
            <w:r>
              <w:rPr>
                <w:bCs/>
                <w:sz w:val="20"/>
                <w:lang w:eastAsia="ar-SA"/>
              </w:rPr>
              <w:t>г. Сланцы, ул. Кирова, д. 16А</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420"/>
        </w:trPr>
        <w:tc>
          <w:tcPr>
            <w:tcW w:w="9943" w:type="dxa"/>
            <w:gridSpan w:val="6"/>
            <w:tcBorders>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b/>
                <w:bCs/>
                <w:sz w:val="20"/>
                <w:lang w:eastAsia="ar-SA"/>
              </w:rPr>
              <w:t>Предоставление услуг в г. Сосновый Бор Ленинградской области</w:t>
            </w:r>
          </w:p>
        </w:tc>
      </w:tr>
      <w:tr w:rsidR="004222AD" w:rsidTr="00B63225">
        <w:trPr>
          <w:trHeight w:hRule="exact" w:val="1012"/>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ind w:firstLine="851"/>
              <w:contextualSpacing/>
              <w:jc w:val="both"/>
            </w:pPr>
            <w:r>
              <w:rPr>
                <w:bCs/>
                <w:sz w:val="20"/>
                <w:lang w:eastAsia="ar-SA"/>
              </w:rPr>
              <w:t>116</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pPr>
            <w:r>
              <w:rPr>
                <w:sz w:val="20"/>
              </w:rPr>
              <w:t>Филиал ГБУ ЛО «МФЦ» «Сосновоборский»</w:t>
            </w: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rPr>
                <w:sz w:val="20"/>
              </w:rPr>
            </w:pPr>
            <w:r>
              <w:rPr>
                <w:sz w:val="20"/>
              </w:rPr>
              <w:t>188540, Россия, Ленинградская область,</w:t>
            </w:r>
          </w:p>
          <w:p w:rsidR="004222AD" w:rsidRDefault="004222AD" w:rsidP="00B63225">
            <w:pPr>
              <w:widowControl w:val="0"/>
              <w:suppressAutoHyphens/>
              <w:ind w:firstLine="851"/>
              <w:jc w:val="center"/>
            </w:pPr>
            <w:r>
              <w:rPr>
                <w:sz w:val="20"/>
              </w:rPr>
              <w:t>г. Сосновый Бор, ул. Мира, д.1</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273"/>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rFonts w:eastAsia="Calibri"/>
                <w:b/>
                <w:bCs/>
                <w:sz w:val="20"/>
                <w:shd w:val="clear" w:color="auto" w:fill="FFFFFF"/>
                <w:lang w:eastAsia="en-US"/>
              </w:rPr>
              <w:t xml:space="preserve">Предоставление услуг в </w:t>
            </w:r>
            <w:r>
              <w:rPr>
                <w:rFonts w:eastAsia="Calibri"/>
                <w:b/>
                <w:sz w:val="20"/>
                <w:shd w:val="clear" w:color="auto" w:fill="FFFFFF"/>
                <w:lang w:eastAsia="en-US"/>
              </w:rPr>
              <w:t xml:space="preserve">Тихвинском районе </w:t>
            </w:r>
            <w:r>
              <w:rPr>
                <w:b/>
                <w:bCs/>
                <w:sz w:val="20"/>
                <w:lang w:eastAsia="ar-SA"/>
              </w:rPr>
              <w:t>Ленинградской области</w:t>
            </w:r>
          </w:p>
        </w:tc>
      </w:tr>
      <w:tr w:rsidR="004222AD" w:rsidTr="00B63225">
        <w:trPr>
          <w:trHeight w:hRule="exact" w:val="720"/>
        </w:trPr>
        <w:tc>
          <w:tcPr>
            <w:tcW w:w="709"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spacing w:after="200" w:line="276" w:lineRule="auto"/>
              <w:ind w:firstLine="851"/>
              <w:contextualSpacing/>
              <w:jc w:val="both"/>
            </w:pPr>
            <w:r>
              <w:rPr>
                <w:bCs/>
                <w:sz w:val="20"/>
                <w:lang w:eastAsia="ar-SA"/>
              </w:rPr>
              <w:t>117</w:t>
            </w:r>
          </w:p>
        </w:tc>
        <w:tc>
          <w:tcPr>
            <w:tcW w:w="2270"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Филиал ГБУ ЛО «МФЦ»</w:t>
            </w:r>
          </w:p>
          <w:p w:rsidR="004222AD" w:rsidRDefault="004222AD" w:rsidP="00B63225">
            <w:pPr>
              <w:widowControl w:val="0"/>
              <w:suppressAutoHyphens/>
              <w:ind w:firstLine="851"/>
              <w:jc w:val="both"/>
              <w:rPr>
                <w:bCs/>
                <w:sz w:val="20"/>
                <w:lang w:eastAsia="ar-SA"/>
              </w:rPr>
            </w:pPr>
            <w:r>
              <w:rPr>
                <w:bCs/>
                <w:sz w:val="20"/>
                <w:lang w:eastAsia="ar-SA"/>
              </w:rPr>
              <w:t>«Тихвинский»</w:t>
            </w:r>
          </w:p>
          <w:p w:rsidR="004222AD" w:rsidRDefault="004222AD" w:rsidP="00B63225">
            <w:pPr>
              <w:widowControl w:val="0"/>
              <w:suppressAutoHyphens/>
              <w:ind w:firstLine="851"/>
              <w:jc w:val="both"/>
              <w:rPr>
                <w:bCs/>
                <w:sz w:val="20"/>
                <w:lang w:eastAsia="ar-SA"/>
              </w:rPr>
            </w:pPr>
          </w:p>
        </w:tc>
        <w:tc>
          <w:tcPr>
            <w:tcW w:w="3683" w:type="dxa"/>
            <w:gridSpan w:val="2"/>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center"/>
              <w:rPr>
                <w:bCs/>
                <w:sz w:val="20"/>
                <w:lang w:eastAsia="ar-SA"/>
              </w:rPr>
            </w:pPr>
            <w:r>
              <w:rPr>
                <w:bCs/>
                <w:sz w:val="20"/>
                <w:lang w:eastAsia="ar-SA"/>
              </w:rPr>
              <w:t>187553, Россия, Ленинградская область, Тихвинский район,</w:t>
            </w:r>
          </w:p>
          <w:p w:rsidR="004222AD" w:rsidRDefault="004222AD" w:rsidP="00B63225">
            <w:pPr>
              <w:widowControl w:val="0"/>
              <w:suppressAutoHyphens/>
              <w:rPr>
                <w:bCs/>
                <w:sz w:val="20"/>
                <w:lang w:eastAsia="ar-SA"/>
              </w:rPr>
            </w:pPr>
            <w:r>
              <w:rPr>
                <w:bCs/>
                <w:sz w:val="20"/>
                <w:lang w:eastAsia="ar-SA"/>
              </w:rPr>
              <w:t xml:space="preserve">        г. Тихвин, 1-й микрорайон, д.2</w:t>
            </w:r>
          </w:p>
          <w:p w:rsidR="004222AD" w:rsidRDefault="004222AD" w:rsidP="00B63225">
            <w:pPr>
              <w:widowControl w:val="0"/>
              <w:suppressAutoHyphens/>
              <w:ind w:firstLine="851"/>
              <w:jc w:val="both"/>
              <w:rPr>
                <w:bCs/>
                <w:sz w:val="20"/>
                <w:lang w:eastAsia="ar-SA"/>
              </w:rPr>
            </w:pP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292"/>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4222AD" w:rsidRDefault="004222AD" w:rsidP="00B63225">
            <w:pPr>
              <w:widowControl w:val="0"/>
              <w:suppressAutoHyphens/>
              <w:ind w:firstLine="851"/>
              <w:jc w:val="both"/>
            </w:pPr>
            <w:r>
              <w:rPr>
                <w:rFonts w:eastAsia="Calibri"/>
                <w:b/>
                <w:bCs/>
                <w:sz w:val="20"/>
                <w:shd w:val="clear" w:color="auto" w:fill="FFFFFF"/>
                <w:lang w:eastAsia="en-US"/>
              </w:rPr>
              <w:t xml:space="preserve">Предоставление услуг в </w:t>
            </w:r>
            <w:r>
              <w:rPr>
                <w:rFonts w:eastAsia="Calibri"/>
                <w:b/>
                <w:sz w:val="20"/>
                <w:shd w:val="clear" w:color="auto" w:fill="FFFFFF"/>
                <w:lang w:eastAsia="en-US"/>
              </w:rPr>
              <w:t xml:space="preserve">Тосненском районе </w:t>
            </w:r>
            <w:r>
              <w:rPr>
                <w:b/>
                <w:bCs/>
                <w:sz w:val="20"/>
                <w:lang w:eastAsia="ar-SA"/>
              </w:rPr>
              <w:t>Ленинградской области</w:t>
            </w:r>
          </w:p>
        </w:tc>
      </w:tr>
      <w:tr w:rsidR="004222AD" w:rsidTr="00B63225">
        <w:trPr>
          <w:trHeight w:hRule="exact" w:val="694"/>
        </w:trPr>
        <w:tc>
          <w:tcPr>
            <w:tcW w:w="709" w:type="dxa"/>
            <w:tcBorders>
              <w:top w:val="single" w:sz="4" w:space="0" w:color="000000"/>
              <w:left w:val="single" w:sz="4" w:space="0" w:color="000000"/>
              <w:bottom w:val="single" w:sz="4" w:space="0" w:color="000000"/>
            </w:tcBorders>
            <w:shd w:val="clear" w:color="auto" w:fill="auto"/>
            <w:vAlign w:val="center"/>
          </w:tcPr>
          <w:p w:rsidR="004222AD" w:rsidRDefault="004222AD" w:rsidP="00B63225">
            <w:pPr>
              <w:suppressAutoHyphens/>
              <w:spacing w:after="200" w:line="276" w:lineRule="auto"/>
              <w:ind w:firstLine="851"/>
              <w:contextualSpacing/>
              <w:jc w:val="both"/>
            </w:pPr>
            <w:r>
              <w:rPr>
                <w:sz w:val="20"/>
              </w:rPr>
              <w:t>118</w:t>
            </w:r>
          </w:p>
        </w:tc>
        <w:tc>
          <w:tcPr>
            <w:tcW w:w="2270" w:type="dxa"/>
            <w:tcBorders>
              <w:top w:val="single" w:sz="4" w:space="0" w:color="000000"/>
              <w:left w:val="single" w:sz="4" w:space="0" w:color="000000"/>
              <w:bottom w:val="single" w:sz="4" w:space="0" w:color="000000"/>
            </w:tcBorders>
            <w:shd w:val="clear" w:color="auto" w:fill="auto"/>
            <w:vAlign w:val="center"/>
          </w:tcPr>
          <w:p w:rsidR="004222AD" w:rsidRDefault="004222AD" w:rsidP="00B63225">
            <w:pPr>
              <w:widowControl w:val="0"/>
              <w:suppressAutoHyphens/>
              <w:jc w:val="both"/>
            </w:pPr>
            <w:r>
              <w:rPr>
                <w:bCs/>
                <w:sz w:val="20"/>
                <w:lang w:eastAsia="ar-SA"/>
              </w:rPr>
              <w:t>Филиал ГБУ ЛО «МФЦ» «Тосненский»</w:t>
            </w:r>
          </w:p>
        </w:tc>
        <w:tc>
          <w:tcPr>
            <w:tcW w:w="3683" w:type="dxa"/>
            <w:gridSpan w:val="2"/>
            <w:tcBorders>
              <w:top w:val="single" w:sz="4" w:space="0" w:color="000000"/>
              <w:left w:val="single" w:sz="4" w:space="0" w:color="000000"/>
              <w:bottom w:val="single" w:sz="4" w:space="0" w:color="000000"/>
            </w:tcBorders>
            <w:shd w:val="clear" w:color="auto" w:fill="auto"/>
            <w:vAlign w:val="center"/>
          </w:tcPr>
          <w:p w:rsidR="004222AD" w:rsidRDefault="004222AD" w:rsidP="00B63225">
            <w:pPr>
              <w:widowControl w:val="0"/>
              <w:suppressAutoHyphens/>
              <w:jc w:val="center"/>
              <w:rPr>
                <w:bCs/>
                <w:sz w:val="20"/>
                <w:lang w:eastAsia="ar-SA"/>
              </w:rPr>
            </w:pPr>
            <w:r>
              <w:rPr>
                <w:bCs/>
                <w:sz w:val="20"/>
                <w:lang w:eastAsia="ar-SA"/>
              </w:rPr>
              <w:t>187000, Россия, Ленинградская область, Тосненский район,</w:t>
            </w:r>
          </w:p>
          <w:p w:rsidR="004222AD" w:rsidRDefault="004222AD" w:rsidP="00B63225">
            <w:pPr>
              <w:widowControl w:val="0"/>
              <w:suppressAutoHyphens/>
            </w:pPr>
            <w:r>
              <w:rPr>
                <w:bCs/>
                <w:sz w:val="20"/>
                <w:lang w:eastAsia="ar-SA"/>
              </w:rPr>
              <w:t xml:space="preserve">           г. Тосно, ул. Советская, д. 9В</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bCs/>
                <w:sz w:val="20"/>
                <w:lang w:eastAsia="ar-SA"/>
              </w:rPr>
            </w:pPr>
            <w:r>
              <w:rPr>
                <w:bCs/>
                <w:sz w:val="20"/>
                <w:lang w:eastAsia="ar-SA"/>
              </w:rPr>
              <w:t>С 9.00 до 21.00</w:t>
            </w:r>
          </w:p>
          <w:p w:rsidR="004222AD" w:rsidRDefault="004222AD" w:rsidP="00B63225">
            <w:pPr>
              <w:widowControl w:val="0"/>
              <w:suppressAutoHyphens/>
              <w:jc w:val="both"/>
              <w:rPr>
                <w:bCs/>
                <w:sz w:val="20"/>
                <w:lang w:eastAsia="ar-SA"/>
              </w:rPr>
            </w:pPr>
            <w:r>
              <w:rPr>
                <w:bCs/>
                <w:sz w:val="20"/>
                <w:lang w:eastAsia="ar-SA"/>
              </w:rPr>
              <w:t xml:space="preserve">ежедневно, </w:t>
            </w:r>
          </w:p>
          <w:p w:rsidR="004222AD" w:rsidRDefault="004222AD" w:rsidP="00B63225">
            <w:pPr>
              <w:widowControl w:val="0"/>
              <w:suppressAutoHyphens/>
              <w:jc w:val="both"/>
            </w:pPr>
            <w:r>
              <w:rPr>
                <w:bCs/>
                <w:sz w:val="20"/>
                <w:lang w:eastAsia="ar-SA"/>
              </w:rPr>
              <w:t>без перерыва</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r w:rsidR="004222AD" w:rsidTr="00B63225">
        <w:trPr>
          <w:trHeight w:hRule="exact" w:val="306"/>
        </w:trPr>
        <w:tc>
          <w:tcPr>
            <w:tcW w:w="994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ind w:firstLine="851"/>
              <w:jc w:val="both"/>
            </w:pPr>
            <w:r>
              <w:rPr>
                <w:b/>
                <w:sz w:val="20"/>
                <w:lang w:eastAsia="ar-SA"/>
              </w:rPr>
              <w:t>Уполномоченный МФЦ на территории Ленинградской области</w:t>
            </w:r>
          </w:p>
        </w:tc>
      </w:tr>
      <w:tr w:rsidR="004222AD" w:rsidTr="00B63225">
        <w:trPr>
          <w:trHeight w:hRule="exact" w:val="2329"/>
        </w:trPr>
        <w:tc>
          <w:tcPr>
            <w:tcW w:w="709" w:type="dxa"/>
            <w:tcBorders>
              <w:top w:val="single" w:sz="4" w:space="0" w:color="000000"/>
              <w:left w:val="single" w:sz="4" w:space="0" w:color="000000"/>
              <w:bottom w:val="single" w:sz="4" w:space="0" w:color="000000"/>
            </w:tcBorders>
            <w:shd w:val="clear" w:color="auto" w:fill="auto"/>
            <w:vAlign w:val="center"/>
          </w:tcPr>
          <w:p w:rsidR="004222AD" w:rsidRDefault="004222AD" w:rsidP="00B63225">
            <w:pPr>
              <w:suppressAutoHyphens/>
              <w:spacing w:after="200" w:line="276" w:lineRule="auto"/>
              <w:ind w:left="-10" w:firstLine="851"/>
              <w:contextualSpacing/>
              <w:jc w:val="both"/>
            </w:pPr>
            <w:r>
              <w:rPr>
                <w:sz w:val="20"/>
              </w:rPr>
              <w:t>119</w:t>
            </w:r>
          </w:p>
        </w:tc>
        <w:tc>
          <w:tcPr>
            <w:tcW w:w="2270" w:type="dxa"/>
            <w:tcBorders>
              <w:top w:val="single" w:sz="4" w:space="0" w:color="000000"/>
              <w:left w:val="single" w:sz="4" w:space="0" w:color="000000"/>
              <w:bottom w:val="single" w:sz="4" w:space="0" w:color="000000"/>
            </w:tcBorders>
            <w:shd w:val="clear" w:color="auto" w:fill="auto"/>
            <w:vAlign w:val="center"/>
          </w:tcPr>
          <w:p w:rsidR="004222AD" w:rsidRDefault="004222AD" w:rsidP="00B63225">
            <w:pPr>
              <w:widowControl w:val="0"/>
              <w:suppressAutoHyphens/>
              <w:jc w:val="both"/>
              <w:rPr>
                <w:rFonts w:eastAsia="Calibri"/>
                <w:i/>
                <w:sz w:val="20"/>
                <w:lang w:eastAsia="ar-SA"/>
              </w:rPr>
            </w:pPr>
            <w:r>
              <w:rPr>
                <w:rFonts w:eastAsia="Calibri"/>
                <w:sz w:val="20"/>
                <w:lang w:eastAsia="ar-SA"/>
              </w:rPr>
              <w:t>ГБУ ЛО «МФЦ»</w:t>
            </w:r>
          </w:p>
          <w:p w:rsidR="004222AD" w:rsidRDefault="004222AD" w:rsidP="00B63225">
            <w:pPr>
              <w:widowControl w:val="0"/>
              <w:suppressAutoHyphens/>
              <w:jc w:val="both"/>
            </w:pPr>
            <w:r>
              <w:rPr>
                <w:rFonts w:eastAsia="Calibri"/>
                <w:i/>
                <w:sz w:val="20"/>
                <w:lang w:eastAsia="ar-SA"/>
              </w:rPr>
              <w:t>(обслуживание заявителей не осуществляется</w:t>
            </w:r>
            <w:r>
              <w:rPr>
                <w:rFonts w:eastAsia="Calibri"/>
                <w:sz w:val="20"/>
                <w:lang w:eastAsia="ar-SA"/>
              </w:rPr>
              <w:t>)</w:t>
            </w:r>
          </w:p>
        </w:tc>
        <w:tc>
          <w:tcPr>
            <w:tcW w:w="3683" w:type="dxa"/>
            <w:gridSpan w:val="2"/>
            <w:tcBorders>
              <w:top w:val="single" w:sz="4" w:space="0" w:color="000000"/>
              <w:left w:val="single" w:sz="4" w:space="0" w:color="000000"/>
              <w:bottom w:val="single" w:sz="4" w:space="0" w:color="000000"/>
            </w:tcBorders>
            <w:shd w:val="clear" w:color="auto" w:fill="auto"/>
            <w:vAlign w:val="center"/>
          </w:tcPr>
          <w:p w:rsidR="004222AD" w:rsidRDefault="004222AD" w:rsidP="00B63225">
            <w:pPr>
              <w:shd w:val="clear" w:color="auto" w:fill="FFFFFF"/>
              <w:jc w:val="center"/>
              <w:rPr>
                <w:sz w:val="20"/>
              </w:rPr>
            </w:pPr>
            <w:r>
              <w:rPr>
                <w:bCs/>
                <w:i/>
                <w:sz w:val="20"/>
              </w:rPr>
              <w:t>Юридический адрес:</w:t>
            </w:r>
          </w:p>
          <w:p w:rsidR="004222AD" w:rsidRDefault="004222AD" w:rsidP="00B63225">
            <w:pPr>
              <w:shd w:val="clear" w:color="auto" w:fill="FFFFFF"/>
              <w:jc w:val="center"/>
              <w:rPr>
                <w:sz w:val="20"/>
              </w:rPr>
            </w:pPr>
            <w:r>
              <w:rPr>
                <w:sz w:val="20"/>
              </w:rPr>
              <w:t>188641, Ленинградская область, Всеволожский район,</w:t>
            </w:r>
          </w:p>
          <w:p w:rsidR="004222AD" w:rsidRDefault="004222AD" w:rsidP="00B63225">
            <w:pPr>
              <w:shd w:val="clear" w:color="auto" w:fill="FFFFFF"/>
              <w:jc w:val="center"/>
              <w:rPr>
                <w:bCs/>
                <w:i/>
                <w:sz w:val="20"/>
              </w:rPr>
            </w:pPr>
            <w:r>
              <w:rPr>
                <w:sz w:val="20"/>
              </w:rPr>
              <w:t>дер. Новосаратовка-центр, д.8</w:t>
            </w:r>
          </w:p>
          <w:p w:rsidR="004222AD" w:rsidRDefault="004222AD" w:rsidP="00B63225">
            <w:pPr>
              <w:shd w:val="clear" w:color="auto" w:fill="FFFFFF"/>
              <w:jc w:val="center"/>
              <w:rPr>
                <w:sz w:val="20"/>
              </w:rPr>
            </w:pPr>
            <w:r>
              <w:rPr>
                <w:bCs/>
                <w:i/>
                <w:sz w:val="20"/>
              </w:rPr>
              <w:t>Почтовый адрес:</w:t>
            </w:r>
          </w:p>
          <w:p w:rsidR="004222AD" w:rsidRDefault="004222AD" w:rsidP="00B63225">
            <w:pPr>
              <w:shd w:val="clear" w:color="auto" w:fill="FFFFFF"/>
              <w:jc w:val="center"/>
              <w:rPr>
                <w:sz w:val="20"/>
              </w:rPr>
            </w:pPr>
            <w:r>
              <w:rPr>
                <w:sz w:val="20"/>
              </w:rPr>
              <w:t>191311, г. Санкт-Петербург,</w:t>
            </w:r>
          </w:p>
          <w:p w:rsidR="004222AD" w:rsidRDefault="004222AD" w:rsidP="00B63225">
            <w:pPr>
              <w:shd w:val="clear" w:color="auto" w:fill="FFFFFF"/>
              <w:jc w:val="center"/>
              <w:rPr>
                <w:bCs/>
                <w:i/>
                <w:sz w:val="20"/>
              </w:rPr>
            </w:pPr>
            <w:r>
              <w:rPr>
                <w:sz w:val="20"/>
              </w:rPr>
              <w:t>ул. Смольного, д. 3, лит. А</w:t>
            </w:r>
          </w:p>
          <w:p w:rsidR="004222AD" w:rsidRDefault="004222AD" w:rsidP="00B63225">
            <w:pPr>
              <w:shd w:val="clear" w:color="auto" w:fill="FFFFFF"/>
              <w:jc w:val="center"/>
              <w:rPr>
                <w:sz w:val="20"/>
              </w:rPr>
            </w:pPr>
            <w:r>
              <w:rPr>
                <w:bCs/>
                <w:i/>
                <w:sz w:val="20"/>
              </w:rPr>
              <w:t>Фактический адрес</w:t>
            </w:r>
            <w:r>
              <w:rPr>
                <w:b/>
                <w:i/>
                <w:sz w:val="20"/>
              </w:rPr>
              <w:t>:</w:t>
            </w:r>
          </w:p>
          <w:p w:rsidR="004222AD" w:rsidRDefault="004222AD" w:rsidP="00B63225">
            <w:pPr>
              <w:shd w:val="clear" w:color="auto" w:fill="FFFFFF"/>
              <w:jc w:val="center"/>
              <w:rPr>
                <w:sz w:val="20"/>
              </w:rPr>
            </w:pPr>
            <w:r>
              <w:rPr>
                <w:sz w:val="20"/>
              </w:rPr>
              <w:t>191024, г. Санкт-Петербург,</w:t>
            </w:r>
          </w:p>
          <w:p w:rsidR="004222AD" w:rsidRDefault="004222AD" w:rsidP="00B63225">
            <w:pPr>
              <w:shd w:val="clear" w:color="auto" w:fill="FFFFFF"/>
              <w:jc w:val="center"/>
            </w:pPr>
            <w:r>
              <w:rPr>
                <w:sz w:val="20"/>
              </w:rPr>
              <w:t>пр. Бакунина, д. 5, лит. А</w:t>
            </w:r>
          </w:p>
        </w:tc>
        <w:tc>
          <w:tcPr>
            <w:tcW w:w="2125" w:type="dxa"/>
            <w:tcBorders>
              <w:top w:val="single" w:sz="4" w:space="0" w:color="000000"/>
              <w:left w:val="single" w:sz="4" w:space="0" w:color="000000"/>
              <w:bottom w:val="single" w:sz="4" w:space="0" w:color="000000"/>
            </w:tcBorders>
            <w:shd w:val="clear" w:color="auto" w:fill="FFFFFF"/>
            <w:vAlign w:val="center"/>
          </w:tcPr>
          <w:p w:rsidR="004222AD" w:rsidRDefault="004222AD" w:rsidP="00B63225">
            <w:pPr>
              <w:widowControl w:val="0"/>
              <w:suppressAutoHyphens/>
              <w:jc w:val="both"/>
              <w:rPr>
                <w:rFonts w:eastAsia="Calibri"/>
                <w:sz w:val="20"/>
                <w:lang w:eastAsia="ar-SA"/>
              </w:rPr>
            </w:pPr>
            <w:r>
              <w:rPr>
                <w:rFonts w:eastAsia="Calibri"/>
                <w:sz w:val="20"/>
                <w:lang w:eastAsia="ar-SA"/>
              </w:rPr>
              <w:t>пн-чт – с  9.00 до 18.00,</w:t>
            </w:r>
          </w:p>
          <w:p w:rsidR="004222AD" w:rsidRDefault="004222AD" w:rsidP="00B63225">
            <w:pPr>
              <w:widowControl w:val="0"/>
              <w:suppressAutoHyphens/>
              <w:jc w:val="both"/>
              <w:rPr>
                <w:rFonts w:eastAsia="Calibri"/>
                <w:sz w:val="20"/>
                <w:lang w:eastAsia="ar-SA"/>
              </w:rPr>
            </w:pPr>
            <w:r>
              <w:rPr>
                <w:rFonts w:eastAsia="Calibri"/>
                <w:sz w:val="20"/>
                <w:lang w:eastAsia="ar-SA"/>
              </w:rPr>
              <w:t xml:space="preserve">пт. – с 9.00 до 17.00, </w:t>
            </w:r>
          </w:p>
          <w:p w:rsidR="004222AD" w:rsidRDefault="004222AD" w:rsidP="00B63225">
            <w:pPr>
              <w:widowControl w:val="0"/>
              <w:suppressAutoHyphens/>
              <w:jc w:val="both"/>
              <w:rPr>
                <w:rFonts w:eastAsia="Calibri"/>
                <w:sz w:val="20"/>
                <w:lang w:eastAsia="ar-SA"/>
              </w:rPr>
            </w:pPr>
            <w:r>
              <w:rPr>
                <w:rFonts w:eastAsia="Calibri"/>
                <w:sz w:val="20"/>
                <w:lang w:eastAsia="ar-SA"/>
              </w:rPr>
              <w:t xml:space="preserve">перерыв с13.00 до 13.48, </w:t>
            </w:r>
          </w:p>
          <w:p w:rsidR="004222AD" w:rsidRPr="00AF3209" w:rsidRDefault="004222AD" w:rsidP="00B63225">
            <w:pPr>
              <w:widowControl w:val="0"/>
              <w:tabs>
                <w:tab w:val="left" w:pos="733"/>
              </w:tabs>
              <w:jc w:val="both"/>
              <w:rPr>
                <w:rFonts w:eastAsia="Calibri"/>
                <w:sz w:val="20"/>
                <w:lang w:eastAsia="ar-SA"/>
              </w:rPr>
            </w:pPr>
            <w:r>
              <w:rPr>
                <w:rFonts w:eastAsia="Calibri"/>
                <w:sz w:val="20"/>
                <w:lang w:eastAsia="ar-SA"/>
              </w:rPr>
              <w:t>выходные дни -сб, вс.</w:t>
            </w:r>
          </w:p>
        </w:tc>
        <w:tc>
          <w:tcPr>
            <w:tcW w:w="1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22AD" w:rsidRDefault="004222AD" w:rsidP="00B63225">
            <w:pPr>
              <w:widowControl w:val="0"/>
              <w:suppressAutoHyphens/>
              <w:jc w:val="both"/>
              <w:rPr>
                <w:rFonts w:eastAsia="Calibri"/>
                <w:sz w:val="20"/>
                <w:shd w:val="clear" w:color="auto" w:fill="FFFFFF"/>
                <w:lang w:eastAsia="en-US"/>
              </w:rPr>
            </w:pPr>
            <w:r>
              <w:rPr>
                <w:rFonts w:eastAsia="Calibri"/>
                <w:sz w:val="20"/>
                <w:shd w:val="clear" w:color="auto" w:fill="FFFFFF"/>
                <w:lang w:eastAsia="en-US"/>
              </w:rPr>
              <w:t xml:space="preserve">8 (800) </w:t>
            </w:r>
          </w:p>
          <w:p w:rsidR="004222AD" w:rsidRDefault="004222AD" w:rsidP="00B63225">
            <w:pPr>
              <w:widowControl w:val="0"/>
              <w:suppressAutoHyphens/>
              <w:jc w:val="both"/>
            </w:pPr>
            <w:r>
              <w:rPr>
                <w:rFonts w:eastAsia="Calibri"/>
                <w:sz w:val="20"/>
                <w:shd w:val="clear" w:color="auto" w:fill="FFFFFF"/>
                <w:lang w:eastAsia="en-US"/>
              </w:rPr>
              <w:t>301-47-47</w:t>
            </w:r>
          </w:p>
        </w:tc>
      </w:tr>
    </w:tbl>
    <w:p w:rsidR="004222AD" w:rsidRDefault="004222AD" w:rsidP="004222AD">
      <w:pPr>
        <w:tabs>
          <w:tab w:val="left" w:pos="142"/>
          <w:tab w:val="left" w:pos="284"/>
        </w:tabs>
        <w:ind w:firstLine="851"/>
        <w:jc w:val="both"/>
      </w:pPr>
    </w:p>
    <w:p w:rsidR="004222AD" w:rsidRDefault="004222AD" w:rsidP="004222AD">
      <w:pPr>
        <w:tabs>
          <w:tab w:val="left" w:pos="142"/>
          <w:tab w:val="left" w:pos="284"/>
        </w:tabs>
        <w:ind w:firstLine="851"/>
        <w:jc w:val="both"/>
      </w:pPr>
    </w:p>
    <w:p w:rsidR="004222AD" w:rsidRDefault="004222AD" w:rsidP="004222AD">
      <w:pPr>
        <w:tabs>
          <w:tab w:val="left" w:pos="142"/>
          <w:tab w:val="left" w:pos="284"/>
        </w:tabs>
        <w:ind w:firstLine="851"/>
        <w:jc w:val="both"/>
      </w:pPr>
    </w:p>
    <w:p w:rsidR="004222AD" w:rsidRDefault="004222AD" w:rsidP="004222AD">
      <w:pPr>
        <w:tabs>
          <w:tab w:val="left" w:pos="142"/>
          <w:tab w:val="left" w:pos="284"/>
        </w:tabs>
        <w:ind w:firstLine="851"/>
        <w:jc w:val="both"/>
      </w:pPr>
    </w:p>
    <w:p w:rsidR="004222AD" w:rsidRDefault="004222AD" w:rsidP="004222AD">
      <w:pPr>
        <w:tabs>
          <w:tab w:val="left" w:pos="142"/>
          <w:tab w:val="left" w:pos="284"/>
        </w:tabs>
        <w:ind w:firstLine="851"/>
        <w:jc w:val="both"/>
      </w:pPr>
    </w:p>
    <w:p w:rsidR="004222AD" w:rsidRDefault="004222AD" w:rsidP="004222AD">
      <w:pPr>
        <w:ind w:left="142" w:firstLine="851"/>
        <w:jc w:val="both"/>
        <w:rPr>
          <w:rFonts w:eastAsia="Calibri"/>
          <w:shd w:val="clear" w:color="auto" w:fill="FFFFFF"/>
          <w:lang w:eastAsia="en-US"/>
        </w:rPr>
      </w:pPr>
    </w:p>
    <w:p w:rsidR="004222AD" w:rsidRDefault="004222AD" w:rsidP="004222AD">
      <w:pPr>
        <w:tabs>
          <w:tab w:val="left" w:pos="142"/>
          <w:tab w:val="left" w:pos="284"/>
        </w:tabs>
        <w:ind w:firstLine="851"/>
        <w:jc w:val="both"/>
        <w:rPr>
          <w:rFonts w:eastAsia="Calibri"/>
          <w:shd w:val="clear" w:color="auto" w:fill="FFFFFF"/>
          <w:lang w:eastAsia="en-US"/>
        </w:rPr>
      </w:pPr>
    </w:p>
    <w:p w:rsidR="004222AD" w:rsidRDefault="004222AD" w:rsidP="004222AD">
      <w:pPr>
        <w:tabs>
          <w:tab w:val="left" w:pos="142"/>
          <w:tab w:val="left" w:pos="284"/>
        </w:tabs>
        <w:ind w:firstLine="851"/>
        <w:jc w:val="both"/>
        <w:rPr>
          <w:rFonts w:eastAsia="Calibri"/>
          <w:shd w:val="clear" w:color="auto" w:fill="FFFFFF"/>
          <w:lang w:eastAsia="en-US"/>
        </w:rPr>
      </w:pPr>
    </w:p>
    <w:p w:rsidR="004222AD" w:rsidRDefault="004222AD" w:rsidP="004222AD">
      <w:pPr>
        <w:pageBreakBefore/>
        <w:tabs>
          <w:tab w:val="left" w:pos="0"/>
        </w:tabs>
        <w:jc w:val="right"/>
      </w:pPr>
      <w:r>
        <w:t xml:space="preserve">  Приложение № 3</w:t>
      </w:r>
    </w:p>
    <w:p w:rsidR="004222AD" w:rsidRDefault="004222AD" w:rsidP="004222AD">
      <w:pPr>
        <w:ind w:firstLine="851"/>
        <w:jc w:val="center"/>
      </w:pPr>
    </w:p>
    <w:p w:rsidR="004222AD" w:rsidRDefault="004222AD" w:rsidP="004222AD">
      <w:pPr>
        <w:ind w:firstLine="851"/>
        <w:jc w:val="center"/>
      </w:pPr>
    </w:p>
    <w:p w:rsidR="004222AD" w:rsidRDefault="004222AD" w:rsidP="004222AD">
      <w:pPr>
        <w:ind w:firstLine="851"/>
        <w:jc w:val="center"/>
      </w:pPr>
      <w:r>
        <w:t>ЗАЯВЛЕНИЕ</w:t>
      </w:r>
    </w:p>
    <w:p w:rsidR="004222AD" w:rsidRDefault="004222AD" w:rsidP="004222AD">
      <w:pPr>
        <w:ind w:firstLine="851"/>
        <w:jc w:val="center"/>
      </w:pPr>
      <w:r>
        <w:t>на получение разрешения на перевозку тяжеловесного</w:t>
      </w:r>
    </w:p>
    <w:p w:rsidR="004222AD" w:rsidRDefault="004222AD" w:rsidP="004222AD">
      <w:pPr>
        <w:ind w:firstLine="851"/>
        <w:jc w:val="center"/>
      </w:pPr>
      <w:r>
        <w:t>и (или) крупногабаритного груза</w:t>
      </w:r>
    </w:p>
    <w:p w:rsidR="004222AD" w:rsidRDefault="004222AD" w:rsidP="004222AD">
      <w:r>
        <w:t>Наименование, адрес, расчетный счет и телефон перевозчика груза:</w:t>
      </w:r>
    </w:p>
    <w:p w:rsidR="004222AD" w:rsidRDefault="004222AD" w:rsidP="004222AD">
      <w:pPr>
        <w:jc w:val="both"/>
      </w:pPr>
      <w:r>
        <w:t>____________________________________________________________________________________                                ____________________________________________________________________________________</w:t>
      </w:r>
    </w:p>
    <w:p w:rsidR="004222AD" w:rsidRDefault="004222AD" w:rsidP="004222AD">
      <w:pPr>
        <w:jc w:val="both"/>
      </w:pPr>
      <w:r>
        <w:t>Маршрут движения (указать названия пунктов, через которые проходит маршрут)____________________________________________________________________________________________________________________________________________________________________</w:t>
      </w:r>
    </w:p>
    <w:p w:rsidR="004222AD" w:rsidRDefault="004222AD" w:rsidP="004222AD">
      <w:pPr>
        <w:jc w:val="both"/>
      </w:pPr>
      <w:r>
        <w:t>Вид необходимого разрешения:</w:t>
      </w:r>
    </w:p>
    <w:p w:rsidR="004222AD" w:rsidRDefault="004222AD" w:rsidP="004222AD">
      <w:pPr>
        <w:jc w:val="both"/>
      </w:pPr>
      <w:r>
        <w:t>Разовое на ___________ перевозок по маршруту с __________________ по ____________________</w:t>
      </w:r>
    </w:p>
    <w:p w:rsidR="004222AD" w:rsidRDefault="004222AD" w:rsidP="004222AD">
      <w:pPr>
        <w:jc w:val="both"/>
      </w:pPr>
      <w:r>
        <w:t>На срок с ________________ по ____________________ без ограничения числа перевозок</w:t>
      </w:r>
    </w:p>
    <w:p w:rsidR="004222AD" w:rsidRDefault="004222AD" w:rsidP="004222AD">
      <w:pPr>
        <w:jc w:val="both"/>
      </w:pPr>
      <w:r>
        <w:t xml:space="preserve">Категория груза________________ </w:t>
      </w:r>
    </w:p>
    <w:p w:rsidR="004222AD" w:rsidRDefault="004222AD" w:rsidP="004222AD">
      <w:pPr>
        <w:jc w:val="both"/>
      </w:pPr>
      <w:r>
        <w:t>Характер груза ______________________________________________________________________</w:t>
      </w:r>
    </w:p>
    <w:p w:rsidR="004222AD" w:rsidRDefault="004222AD" w:rsidP="004222AD">
      <w:pPr>
        <w:ind w:firstLine="851"/>
        <w:jc w:val="both"/>
      </w:pPr>
      <w:r>
        <w:t xml:space="preserve">                                                                 (наименование, габариты, масса)</w:t>
      </w:r>
    </w:p>
    <w:p w:rsidR="004222AD" w:rsidRDefault="004222AD" w:rsidP="004222AD">
      <w:pPr>
        <w:ind w:firstLine="851"/>
        <w:jc w:val="both"/>
      </w:pPr>
      <w:r>
        <w:t xml:space="preserve">Параметры автопоезда: </w:t>
      </w:r>
    </w:p>
    <w:p w:rsidR="004222AD" w:rsidRDefault="004222AD" w:rsidP="004222AD">
      <w:pPr>
        <w:ind w:firstLine="851"/>
        <w:jc w:val="both"/>
      </w:pPr>
      <w:r>
        <w:t>состав (марка, модель транспортного средства и прицепа)</w:t>
      </w:r>
    </w:p>
    <w:p w:rsidR="004222AD" w:rsidRDefault="004222AD" w:rsidP="004222AD">
      <w:pPr>
        <w:tabs>
          <w:tab w:val="left" w:pos="9355"/>
        </w:tabs>
        <w:ind w:firstLine="851"/>
        <w:jc w:val="both"/>
      </w:pPr>
      <w:r>
        <w:t xml:space="preserve">расстояние между осями 1___2___3___4___5___6___7___8___9 и т.д. м. </w:t>
      </w:r>
    </w:p>
    <w:p w:rsidR="004222AD" w:rsidRDefault="004222AD" w:rsidP="004222AD">
      <w:pPr>
        <w:tabs>
          <w:tab w:val="left" w:pos="9355"/>
        </w:tabs>
        <w:ind w:firstLine="851"/>
        <w:jc w:val="both"/>
      </w:pPr>
      <w:r>
        <w:t>нагрузка на оси                  1___2___3___4___5___6___7___8___9 т.</w:t>
      </w:r>
    </w:p>
    <w:p w:rsidR="004222AD" w:rsidRDefault="004222AD" w:rsidP="004222AD">
      <w:pPr>
        <w:tabs>
          <w:tab w:val="left" w:pos="9355"/>
        </w:tabs>
        <w:ind w:firstLine="851"/>
        <w:jc w:val="both"/>
      </w:pPr>
      <w:r>
        <w:t>Полная масса</w:t>
      </w:r>
    </w:p>
    <w:p w:rsidR="004222AD" w:rsidRDefault="004222AD" w:rsidP="004222AD">
      <w:pPr>
        <w:tabs>
          <w:tab w:val="left" w:pos="9355"/>
        </w:tabs>
        <w:ind w:firstLine="851"/>
        <w:jc w:val="both"/>
      </w:pPr>
      <w:r>
        <w:t xml:space="preserve">Габариты: длина _______________ _ м, ширина _______________ м, </w:t>
      </w:r>
    </w:p>
    <w:p w:rsidR="004222AD" w:rsidRDefault="004222AD" w:rsidP="004222AD">
      <w:pPr>
        <w:tabs>
          <w:tab w:val="left" w:pos="9355"/>
        </w:tabs>
        <w:ind w:firstLine="851"/>
        <w:jc w:val="both"/>
      </w:pPr>
      <w:r>
        <w:t xml:space="preserve">высота ________________ м, </w:t>
      </w:r>
    </w:p>
    <w:p w:rsidR="004222AD" w:rsidRDefault="004222AD" w:rsidP="004222AD">
      <w:pPr>
        <w:tabs>
          <w:tab w:val="center" w:pos="5926"/>
          <w:tab w:val="left" w:pos="6270"/>
          <w:tab w:val="left" w:pos="6946"/>
        </w:tabs>
        <w:ind w:firstLine="851"/>
        <w:jc w:val="both"/>
      </w:pPr>
      <w:r>
        <w:t xml:space="preserve">Предполагаемая скорость движения автопоезда _____________ км/ч </w:t>
      </w:r>
    </w:p>
    <w:p w:rsidR="004222AD" w:rsidRDefault="004222AD" w:rsidP="004222AD">
      <w:pPr>
        <w:tabs>
          <w:tab w:val="center" w:pos="5926"/>
          <w:tab w:val="left" w:pos="6270"/>
          <w:tab w:val="left" w:pos="6946"/>
        </w:tabs>
        <w:ind w:firstLine="851"/>
        <w:jc w:val="both"/>
      </w:pPr>
      <w:r>
        <w:t>Радиус поворота с грузом _______________ м.</w:t>
      </w:r>
    </w:p>
    <w:p w:rsidR="004222AD" w:rsidRDefault="004222AD" w:rsidP="004222AD">
      <w:pPr>
        <w:tabs>
          <w:tab w:val="center" w:pos="5926"/>
          <w:tab w:val="left" w:pos="6270"/>
          <w:tab w:val="left" w:pos="6946"/>
        </w:tabs>
        <w:ind w:firstLine="851"/>
        <w:jc w:val="both"/>
      </w:pPr>
      <w:r>
        <w:t>Предполагаемая скорость движения _________________ км/ч</w:t>
      </w:r>
    </w:p>
    <w:p w:rsidR="004222AD" w:rsidRDefault="004222AD" w:rsidP="004222AD">
      <w:pPr>
        <w:tabs>
          <w:tab w:val="right" w:pos="9468"/>
        </w:tabs>
        <w:ind w:firstLine="851"/>
        <w:jc w:val="both"/>
      </w:pPr>
      <w:r>
        <w:t>Вид сопровождения__________________________________________________</w:t>
      </w:r>
    </w:p>
    <w:p w:rsidR="004222AD" w:rsidRDefault="004222AD" w:rsidP="004222AD">
      <w:pPr>
        <w:ind w:firstLine="851"/>
        <w:jc w:val="both"/>
      </w:pPr>
      <w:r>
        <w:t>Схема автопоезда __________________________(заполняется для автотранспортных средств категории 2).</w:t>
      </w:r>
    </w:p>
    <w:p w:rsidR="004222AD" w:rsidRDefault="004222AD" w:rsidP="004222AD">
      <w:pPr>
        <w:ind w:firstLine="851"/>
        <w:jc w:val="both"/>
      </w:pPr>
      <w:r>
        <w:t>Указать на схеме все участвующие в перевозке транспортные средства, количество осей и колес на них, их взаимное расположение, распределение нагрузки по осям и на отдельные колеса с учетом возможного неравномерного распределения нагрузки, габариты транспортных средств (может быть приложена к заявке отдельно).</w:t>
      </w:r>
    </w:p>
    <w:p w:rsidR="004222AD" w:rsidRDefault="004222AD" w:rsidP="004222AD">
      <w:pPr>
        <w:tabs>
          <w:tab w:val="left" w:pos="4253"/>
        </w:tabs>
        <w:jc w:val="both"/>
      </w:pPr>
      <w:r>
        <w:t xml:space="preserve">Должность и фамилия перевозчика груза, подавшего заявление______________________________                                                                                                                                     </w:t>
      </w:r>
    </w:p>
    <w:p w:rsidR="004222AD" w:rsidRDefault="004222AD" w:rsidP="004222AD">
      <w:pPr>
        <w:ind w:firstLine="851"/>
        <w:jc w:val="both"/>
      </w:pPr>
    </w:p>
    <w:p w:rsidR="004222AD" w:rsidRDefault="004222AD" w:rsidP="004222AD">
      <w:pPr>
        <w:ind w:firstLine="851"/>
        <w:jc w:val="both"/>
      </w:pPr>
      <w:r>
        <w:t xml:space="preserve">Дата подачи заявления _______________  </w:t>
      </w:r>
    </w:p>
    <w:p w:rsidR="004222AD" w:rsidRDefault="004222AD" w:rsidP="004222AD">
      <w:pPr>
        <w:ind w:firstLine="851"/>
        <w:jc w:val="both"/>
      </w:pPr>
    </w:p>
    <w:p w:rsidR="004222AD" w:rsidRDefault="004222AD" w:rsidP="004222AD">
      <w:pPr>
        <w:ind w:firstLine="851"/>
        <w:jc w:val="both"/>
      </w:pPr>
    </w:p>
    <w:p w:rsidR="004222AD" w:rsidRDefault="004222AD" w:rsidP="004222AD">
      <w:pPr>
        <w:ind w:firstLine="851"/>
        <w:jc w:val="both"/>
      </w:pPr>
    </w:p>
    <w:p w:rsidR="004222AD" w:rsidRDefault="004222AD" w:rsidP="004222AD">
      <w:pPr>
        <w:ind w:firstLine="851"/>
        <w:jc w:val="both"/>
        <w:rPr>
          <w:b/>
        </w:rPr>
      </w:pPr>
      <w:r>
        <w:t xml:space="preserve"> М.П.</w:t>
      </w:r>
    </w:p>
    <w:p w:rsidR="004222AD" w:rsidRDefault="004222AD" w:rsidP="004222AD">
      <w:pPr>
        <w:spacing w:line="360" w:lineRule="auto"/>
        <w:ind w:firstLine="851"/>
        <w:jc w:val="both"/>
        <w:rPr>
          <w:b/>
        </w:rPr>
      </w:pPr>
    </w:p>
    <w:p w:rsidR="004222AD" w:rsidRDefault="004222AD" w:rsidP="004222AD">
      <w:pPr>
        <w:pageBreakBefore/>
        <w:spacing w:line="360" w:lineRule="auto"/>
        <w:ind w:firstLine="851"/>
        <w:jc w:val="right"/>
        <w:rPr>
          <w:b/>
        </w:rPr>
      </w:pPr>
      <w:r>
        <w:rPr>
          <w:b/>
        </w:rPr>
        <w:t>Приложение № 3.1</w:t>
      </w:r>
    </w:p>
    <w:p w:rsidR="004222AD" w:rsidRDefault="004222AD" w:rsidP="004222AD">
      <w:pPr>
        <w:ind w:firstLine="851"/>
        <w:jc w:val="both"/>
        <w:rPr>
          <w:b/>
        </w:rPr>
      </w:pPr>
      <w:r>
        <w:rPr>
          <w:b/>
        </w:rPr>
        <w:t xml:space="preserve">Размер вреда </w:t>
      </w:r>
    </w:p>
    <w:p w:rsidR="004222AD" w:rsidRDefault="004222AD" w:rsidP="004222AD">
      <w:pPr>
        <w:ind w:firstLine="851"/>
        <w:jc w:val="both"/>
        <w:rPr>
          <w:b/>
        </w:rPr>
      </w:pPr>
      <w:r>
        <w:rPr>
          <w:b/>
        </w:rPr>
        <w:t>при превышении предельно допустимой массы транспортного средства</w:t>
      </w:r>
    </w:p>
    <w:p w:rsidR="004222AD" w:rsidRDefault="004222AD" w:rsidP="004222AD">
      <w:pPr>
        <w:ind w:firstLine="851"/>
        <w:jc w:val="both"/>
        <w:rPr>
          <w:b/>
        </w:rPr>
      </w:pPr>
    </w:p>
    <w:p w:rsidR="004222AD" w:rsidRDefault="0092171B" w:rsidP="004222AD">
      <w:pPr>
        <w:ind w:firstLine="851"/>
        <w:jc w:val="both"/>
        <w:rPr>
          <w:b/>
        </w:rPr>
      </w:pPr>
      <w:r w:rsidRPr="0092171B">
        <w:pict>
          <v:shapetype id="_x0000_t202" coordsize="21600,21600" o:spt="202" path="m,l,21600r21600,l21600,xe">
            <v:stroke joinstyle="miter"/>
            <v:path gradientshapeok="t" o:connecttype="rect"/>
          </v:shapetype>
          <v:shape id="_x0000_s1026" type="#_x0000_t202" style="position:absolute;left:0;text-align:left;margin-left:-5.65pt;margin-top:132.8pt;width:478.85pt;height:200pt;z-index:251660288;mso-wrap-distance-left:0;mso-position-horizontal-relative:margin;mso-position-vertical-relative:page" stroked="f">
            <v:fill color2="black"/>
            <v:textbox inset="0,0,0,0">
              <w:txbxContent>
                <w:tbl>
                  <w:tblPr>
                    <w:tblW w:w="0" w:type="auto"/>
                    <w:tblInd w:w="108" w:type="dxa"/>
                    <w:tblLayout w:type="fixed"/>
                    <w:tblLook w:val="0000"/>
                  </w:tblPr>
                  <w:tblGrid>
                    <w:gridCol w:w="4785"/>
                    <w:gridCol w:w="4826"/>
                  </w:tblGrid>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Превышение предельно допустимой массы транспортного средства, т.</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ind w:firstLine="851"/>
                          <w:jc w:val="both"/>
                        </w:pPr>
                        <w:r>
                          <w:t>Размер вреда, руб. на 100 км.</w:t>
                        </w: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До 5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5 до 7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7до 10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10 до 15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15 до 20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20 до 25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25 до 30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30 до 35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35 до 40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40 до 45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45 до 50 включительно</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snapToGrid w:val="0"/>
                          <w:ind w:firstLine="851"/>
                          <w:jc w:val="both"/>
                        </w:pPr>
                      </w:p>
                    </w:tc>
                  </w:tr>
                  <w:tr w:rsidR="004222AD">
                    <w:tc>
                      <w:tcPr>
                        <w:tcW w:w="4785" w:type="dxa"/>
                        <w:tcBorders>
                          <w:top w:val="single" w:sz="4" w:space="0" w:color="000000"/>
                          <w:left w:val="single" w:sz="4" w:space="0" w:color="000000"/>
                          <w:bottom w:val="single" w:sz="4" w:space="0" w:color="000000"/>
                        </w:tcBorders>
                        <w:shd w:val="clear" w:color="auto" w:fill="auto"/>
                      </w:tcPr>
                      <w:p w:rsidR="004222AD" w:rsidRDefault="004222AD">
                        <w:pPr>
                          <w:ind w:firstLine="851"/>
                          <w:jc w:val="both"/>
                        </w:pPr>
                        <w:r>
                          <w:t>Свыше 50</w:t>
                        </w:r>
                      </w:p>
                    </w:tc>
                    <w:tc>
                      <w:tcPr>
                        <w:tcW w:w="4826"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pPr>
                          <w:ind w:firstLine="851"/>
                          <w:jc w:val="both"/>
                        </w:pPr>
                        <w:r>
                          <w:t>По отдельному расчёту</w:t>
                        </w:r>
                      </w:p>
                    </w:tc>
                  </w:tr>
                </w:tbl>
                <w:p w:rsidR="004222AD" w:rsidRDefault="004222AD" w:rsidP="004222AD">
                  <w:r>
                    <w:t xml:space="preserve"> </w:t>
                  </w:r>
                </w:p>
              </w:txbxContent>
            </v:textbox>
            <w10:wrap type="square" anchorx="margin" anchory="page"/>
          </v:shape>
        </w:pict>
      </w: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r>
        <w:rPr>
          <w:b/>
        </w:rPr>
        <w:t xml:space="preserve">                                                                                                                </w:t>
      </w: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p>
    <w:p w:rsidR="004222AD" w:rsidRDefault="004222AD" w:rsidP="004222AD">
      <w:pPr>
        <w:ind w:firstLine="851"/>
        <w:jc w:val="both"/>
        <w:rPr>
          <w:b/>
        </w:rPr>
      </w:pPr>
      <w:r>
        <w:rPr>
          <w:b/>
        </w:rPr>
        <w:t xml:space="preserve">                                                                                                              Приложение № 3.2</w:t>
      </w:r>
    </w:p>
    <w:p w:rsidR="004222AD" w:rsidRDefault="004222AD" w:rsidP="004222AD">
      <w:pPr>
        <w:ind w:firstLine="851"/>
        <w:jc w:val="center"/>
        <w:rPr>
          <w:b/>
        </w:rPr>
      </w:pPr>
      <w:r>
        <w:rPr>
          <w:b/>
        </w:rPr>
        <w:t>Размер вреда</w:t>
      </w:r>
    </w:p>
    <w:p w:rsidR="004222AD" w:rsidRDefault="004222AD" w:rsidP="004222AD">
      <w:pPr>
        <w:ind w:firstLine="851"/>
        <w:jc w:val="center"/>
        <w:rPr>
          <w:b/>
        </w:rPr>
      </w:pPr>
      <w:r>
        <w:rPr>
          <w:b/>
        </w:rPr>
        <w:t>при превышении значений предельно допустимых нагрузок на ось транспортного средства</w:t>
      </w:r>
    </w:p>
    <w:p w:rsidR="004222AD" w:rsidRDefault="004222AD" w:rsidP="004222AD">
      <w:pPr>
        <w:ind w:firstLine="851"/>
        <w:jc w:val="both"/>
        <w:rPr>
          <w:b/>
        </w:rPr>
      </w:pPr>
    </w:p>
    <w:tbl>
      <w:tblPr>
        <w:tblW w:w="0" w:type="auto"/>
        <w:tblInd w:w="-20" w:type="dxa"/>
        <w:tblLayout w:type="fixed"/>
        <w:tblLook w:val="0000"/>
      </w:tblPr>
      <w:tblGrid>
        <w:gridCol w:w="3190"/>
        <w:gridCol w:w="3190"/>
        <w:gridCol w:w="3231"/>
      </w:tblGrid>
      <w:tr w:rsidR="004222AD" w:rsidTr="00B63225">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pacing w:line="360" w:lineRule="auto"/>
              <w:ind w:firstLine="851"/>
              <w:jc w:val="both"/>
            </w:pPr>
            <w:r>
              <w:t>Превышение предельно допустимых осевых нагрузок на ось транспортного средства, проценты</w:t>
            </w:r>
          </w:p>
        </w:tc>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pacing w:line="360" w:lineRule="auto"/>
              <w:ind w:firstLine="851"/>
              <w:jc w:val="both"/>
            </w:pPr>
            <w:r>
              <w:t>Размер вреда, руб. на 100 км.</w:t>
            </w: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spacing w:line="360" w:lineRule="auto"/>
              <w:ind w:firstLine="851"/>
              <w:jc w:val="both"/>
            </w:pPr>
            <w:r>
              <w:t>Размер вреда в период временных ограничений в связи с неблагоприятными природно-климатическими условиями, руб. на 100 км.</w:t>
            </w:r>
          </w:p>
        </w:tc>
      </w:tr>
      <w:tr w:rsidR="004222AD" w:rsidTr="00B63225">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pacing w:line="360" w:lineRule="auto"/>
              <w:jc w:val="both"/>
            </w:pPr>
            <w:r>
              <w:t>До 10 включительно</w:t>
            </w:r>
          </w:p>
        </w:tc>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napToGrid w:val="0"/>
              <w:spacing w:line="360" w:lineRule="auto"/>
              <w:ind w:firstLine="851"/>
              <w:jc w:val="both"/>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snapToGrid w:val="0"/>
              <w:spacing w:line="360" w:lineRule="auto"/>
              <w:ind w:firstLine="851"/>
              <w:jc w:val="both"/>
            </w:pPr>
          </w:p>
        </w:tc>
      </w:tr>
      <w:tr w:rsidR="004222AD" w:rsidTr="00B63225">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pacing w:line="360" w:lineRule="auto"/>
              <w:jc w:val="both"/>
            </w:pPr>
            <w:r>
              <w:t>Свыше 10 до 20 включительно</w:t>
            </w:r>
          </w:p>
        </w:tc>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napToGrid w:val="0"/>
              <w:spacing w:line="360" w:lineRule="auto"/>
              <w:ind w:firstLine="851"/>
              <w:jc w:val="both"/>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snapToGrid w:val="0"/>
              <w:spacing w:line="360" w:lineRule="auto"/>
              <w:ind w:firstLine="851"/>
              <w:jc w:val="both"/>
            </w:pPr>
          </w:p>
        </w:tc>
      </w:tr>
      <w:tr w:rsidR="004222AD" w:rsidTr="00B63225">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pacing w:line="360" w:lineRule="auto"/>
              <w:jc w:val="both"/>
            </w:pPr>
            <w:r>
              <w:t>Свыше 20 до 30 включительно</w:t>
            </w:r>
          </w:p>
        </w:tc>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napToGrid w:val="0"/>
              <w:spacing w:line="360" w:lineRule="auto"/>
              <w:ind w:firstLine="851"/>
              <w:jc w:val="both"/>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snapToGrid w:val="0"/>
              <w:spacing w:line="360" w:lineRule="auto"/>
              <w:ind w:firstLine="851"/>
              <w:jc w:val="both"/>
            </w:pPr>
          </w:p>
        </w:tc>
      </w:tr>
      <w:tr w:rsidR="004222AD" w:rsidTr="00B63225">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pacing w:line="360" w:lineRule="auto"/>
              <w:jc w:val="both"/>
            </w:pPr>
            <w:r>
              <w:t>Свыше 30 до 40 включительно</w:t>
            </w:r>
          </w:p>
        </w:tc>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napToGrid w:val="0"/>
              <w:spacing w:line="360" w:lineRule="auto"/>
              <w:ind w:firstLine="851"/>
              <w:jc w:val="both"/>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snapToGrid w:val="0"/>
              <w:spacing w:line="360" w:lineRule="auto"/>
              <w:ind w:firstLine="851"/>
              <w:jc w:val="both"/>
            </w:pPr>
          </w:p>
        </w:tc>
      </w:tr>
      <w:tr w:rsidR="004222AD" w:rsidTr="00B63225">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pacing w:line="360" w:lineRule="auto"/>
              <w:jc w:val="both"/>
            </w:pPr>
            <w:r>
              <w:t>Свыше 40 до 50 включительно</w:t>
            </w:r>
          </w:p>
        </w:tc>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napToGrid w:val="0"/>
              <w:spacing w:line="360" w:lineRule="auto"/>
              <w:ind w:firstLine="851"/>
              <w:jc w:val="both"/>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snapToGrid w:val="0"/>
              <w:spacing w:line="360" w:lineRule="auto"/>
              <w:ind w:firstLine="851"/>
              <w:jc w:val="both"/>
            </w:pPr>
          </w:p>
        </w:tc>
      </w:tr>
      <w:tr w:rsidR="004222AD" w:rsidTr="00B63225">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pacing w:line="360" w:lineRule="auto"/>
              <w:jc w:val="both"/>
            </w:pPr>
            <w:r>
              <w:t>Свыше 50 до 60 включительно</w:t>
            </w:r>
          </w:p>
        </w:tc>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napToGrid w:val="0"/>
              <w:spacing w:line="360" w:lineRule="auto"/>
              <w:ind w:firstLine="851"/>
              <w:jc w:val="both"/>
            </w:pPr>
          </w:p>
        </w:tc>
        <w:tc>
          <w:tcPr>
            <w:tcW w:w="3231"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snapToGrid w:val="0"/>
              <w:spacing w:line="360" w:lineRule="auto"/>
              <w:ind w:firstLine="851"/>
              <w:jc w:val="both"/>
            </w:pPr>
          </w:p>
        </w:tc>
      </w:tr>
      <w:tr w:rsidR="004222AD" w:rsidTr="00B63225">
        <w:tc>
          <w:tcPr>
            <w:tcW w:w="3190" w:type="dxa"/>
            <w:tcBorders>
              <w:top w:val="single" w:sz="4" w:space="0" w:color="000000"/>
              <w:left w:val="single" w:sz="4" w:space="0" w:color="000000"/>
              <w:bottom w:val="single" w:sz="4" w:space="0" w:color="000000"/>
            </w:tcBorders>
            <w:shd w:val="clear" w:color="auto" w:fill="auto"/>
          </w:tcPr>
          <w:p w:rsidR="004222AD" w:rsidRDefault="004222AD" w:rsidP="00B63225">
            <w:pPr>
              <w:spacing w:line="360" w:lineRule="auto"/>
              <w:jc w:val="both"/>
            </w:pPr>
            <w:r>
              <w:t>Свыше 60</w:t>
            </w:r>
          </w:p>
        </w:tc>
        <w:tc>
          <w:tcPr>
            <w:tcW w:w="6421" w:type="dxa"/>
            <w:gridSpan w:val="2"/>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spacing w:line="360" w:lineRule="auto"/>
              <w:ind w:firstLine="851"/>
              <w:jc w:val="both"/>
            </w:pPr>
            <w:r>
              <w:t>По отдельному расчету</w:t>
            </w:r>
          </w:p>
        </w:tc>
      </w:tr>
    </w:tbl>
    <w:p w:rsidR="004222AD" w:rsidRDefault="004222AD" w:rsidP="004222AD">
      <w:pPr>
        <w:spacing w:line="360" w:lineRule="auto"/>
        <w:ind w:firstLine="851"/>
        <w:jc w:val="both"/>
      </w:pPr>
    </w:p>
    <w:p w:rsidR="004222AD" w:rsidRDefault="004222AD" w:rsidP="004222AD">
      <w:pPr>
        <w:pageBreakBefore/>
        <w:ind w:firstLine="851"/>
        <w:jc w:val="right"/>
        <w:rPr>
          <w:b/>
          <w:lang w:val="en-US"/>
        </w:rPr>
      </w:pPr>
      <w:r>
        <w:rPr>
          <w:b/>
        </w:rPr>
        <w:t>Приложение № 4</w:t>
      </w:r>
      <w:r>
        <w:rPr>
          <w:b/>
          <w:lang w:val="en-US"/>
        </w:rPr>
        <w:t>.</w:t>
      </w:r>
    </w:p>
    <w:p w:rsidR="004222AD" w:rsidRDefault="004222AD" w:rsidP="004222AD">
      <w:pPr>
        <w:ind w:firstLine="851"/>
        <w:jc w:val="both"/>
        <w:rPr>
          <w:b/>
          <w:lang w:val="en-US"/>
        </w:rPr>
      </w:pPr>
    </w:p>
    <w:p w:rsidR="004222AD" w:rsidRDefault="004222AD" w:rsidP="004222AD">
      <w:pPr>
        <w:ind w:firstLine="851"/>
        <w:jc w:val="both"/>
        <w:rPr>
          <w:b/>
        </w:rPr>
      </w:pPr>
      <w:r>
        <w:rPr>
          <w:b/>
        </w:rPr>
        <w:t>Основные понятия и определения</w:t>
      </w:r>
    </w:p>
    <w:p w:rsidR="004222AD" w:rsidRDefault="004222AD" w:rsidP="004222AD">
      <w:pPr>
        <w:ind w:firstLine="851"/>
        <w:jc w:val="both"/>
        <w:rPr>
          <w:b/>
        </w:rPr>
      </w:pPr>
    </w:p>
    <w:p w:rsidR="004222AD" w:rsidRDefault="004222AD" w:rsidP="004222AD">
      <w:pPr>
        <w:ind w:firstLine="851"/>
        <w:jc w:val="both"/>
        <w:rPr>
          <w:b/>
        </w:rPr>
      </w:pPr>
      <w:r>
        <w:rPr>
          <w:b/>
        </w:rPr>
        <w:t>Разовое</w:t>
      </w:r>
      <w:r>
        <w:t xml:space="preserve"> </w:t>
      </w:r>
      <w:r>
        <w:rPr>
          <w:b/>
        </w:rPr>
        <w:t>разрешение</w:t>
      </w:r>
      <w:r>
        <w:t xml:space="preserve"> выдается на одну перевозку груза</w:t>
      </w:r>
      <w:r>
        <w:rPr>
          <w:b/>
        </w:rPr>
        <w:t xml:space="preserve"> </w:t>
      </w:r>
      <w:r>
        <w:t>по определенному (конкретному) маршруту в указанные в разрешении сроки.</w:t>
      </w:r>
    </w:p>
    <w:p w:rsidR="004222AD" w:rsidRDefault="004222AD" w:rsidP="004222AD">
      <w:pPr>
        <w:ind w:firstLine="851"/>
        <w:jc w:val="both"/>
        <w:rPr>
          <w:b/>
        </w:rPr>
      </w:pPr>
      <w:r>
        <w:rPr>
          <w:b/>
        </w:rPr>
        <w:t>Разрешения на определенный срок</w:t>
      </w:r>
      <w:r>
        <w:t xml:space="preserve"> выдаются только для перевозки грузов категории 1 на срок от 1 до 3 месяцев или на определенное количество перевозок в течение указанного в заявлении времени, но не более чем на 3 месяца.</w:t>
      </w:r>
    </w:p>
    <w:p w:rsidR="004222AD" w:rsidRDefault="004222AD" w:rsidP="004222AD">
      <w:pPr>
        <w:ind w:firstLine="851"/>
        <w:jc w:val="both"/>
        <w:rPr>
          <w:b/>
        </w:rPr>
      </w:pPr>
      <w:r>
        <w:rPr>
          <w:b/>
        </w:rPr>
        <w:t>Крупногабаритные и тяжеловесные грузы категории 1</w:t>
      </w:r>
      <w:r>
        <w:t xml:space="preserve"> — транспортное средство, масса которого с грузом или без груза и (или) осевая масса на каждую ось, а также габариты по высоте, ширине или длине превышают значения, приведенных в приложении № 6 к  административному регламенту, но не относится к категории 2.</w:t>
      </w:r>
    </w:p>
    <w:p w:rsidR="004222AD" w:rsidRDefault="004222AD" w:rsidP="004222AD">
      <w:pPr>
        <w:ind w:firstLine="851"/>
        <w:jc w:val="both"/>
        <w:rPr>
          <w:b/>
        </w:rPr>
      </w:pPr>
      <w:r>
        <w:rPr>
          <w:b/>
        </w:rPr>
        <w:t xml:space="preserve">Крупногабаритные и тяжеловесные грузы категории 2 </w:t>
      </w:r>
      <w:r>
        <w:t>— транспортное средство, весовые параметры которого с грузом или без груза соответствуют величинам, приведенных в приложении № 6 к административному регламенту.</w:t>
      </w:r>
    </w:p>
    <w:p w:rsidR="004222AD" w:rsidRDefault="004222AD" w:rsidP="004222AD">
      <w:pPr>
        <w:ind w:firstLine="851"/>
        <w:jc w:val="both"/>
        <w:rPr>
          <w:b/>
        </w:rPr>
      </w:pPr>
      <w:r>
        <w:rPr>
          <w:b/>
        </w:rPr>
        <w:t>Группа А</w:t>
      </w:r>
      <w:r>
        <w:t xml:space="preserve"> - АТС с осевыми массами наиболее нагруженной оси свыше 6 т до 10 т включительно, предназначенные для эксплуатации на дорогах I-III категории, а также на дорогах IV категории, одежды которых построены или усилены под осевую массу 10 т.</w:t>
      </w:r>
    </w:p>
    <w:p w:rsidR="004222AD" w:rsidRDefault="004222AD" w:rsidP="004222AD">
      <w:pPr>
        <w:ind w:firstLine="851"/>
        <w:jc w:val="both"/>
        <w:rPr>
          <w:b/>
        </w:rPr>
      </w:pPr>
      <w:r>
        <w:rPr>
          <w:b/>
        </w:rPr>
        <w:t xml:space="preserve">Группа Б </w:t>
      </w:r>
      <w:r>
        <w:t>- АТС с осевыми массами наиболее нагруженной оси до 6 т включительно, предназначенные для эксплуатации на всех дорогах.</w:t>
      </w:r>
    </w:p>
    <w:p w:rsidR="004222AD" w:rsidRDefault="004222AD" w:rsidP="004222AD">
      <w:pPr>
        <w:ind w:firstLine="851"/>
        <w:jc w:val="both"/>
        <w:rPr>
          <w:b/>
        </w:rPr>
        <w:sectPr w:rsidR="004222AD" w:rsidSect="00B437C7">
          <w:footerReference w:type="even" r:id="rId21"/>
          <w:footerReference w:type="default" r:id="rId22"/>
          <w:footerReference w:type="first" r:id="rId23"/>
          <w:pgSz w:w="11906" w:h="16838"/>
          <w:pgMar w:top="567" w:right="567" w:bottom="764" w:left="1134" w:header="720" w:footer="708" w:gutter="0"/>
          <w:cols w:space="720"/>
          <w:docGrid w:linePitch="360"/>
        </w:sectPr>
      </w:pPr>
      <w:r>
        <w:rPr>
          <w:b/>
        </w:rPr>
        <w:t>Плата за провоз тяжеловесного груза</w:t>
      </w:r>
      <w:r>
        <w:t xml:space="preserve"> - оплата за провоз тяжеловесного груза в целях компенсации ущерба автомобильным дорогам и сооружениям на них, наносимого проездом транспортного средства, перевозящего тяжеловесный груз в интересах грузоперевозчика.</w:t>
      </w:r>
    </w:p>
    <w:p w:rsidR="004222AD" w:rsidRDefault="004222AD" w:rsidP="004222AD">
      <w:pPr>
        <w:pStyle w:val="af9"/>
        <w:spacing w:before="0" w:after="0" w:line="360" w:lineRule="auto"/>
        <w:ind w:firstLine="851"/>
        <w:jc w:val="right"/>
        <w:rPr>
          <w:rFonts w:ascii="Times New Roman" w:hAnsi="Times New Roman" w:cs="Times New Roman"/>
          <w:b/>
          <w:color w:val="auto"/>
        </w:rPr>
      </w:pPr>
      <w:r>
        <w:rPr>
          <w:rFonts w:ascii="Times New Roman" w:hAnsi="Times New Roman" w:cs="Times New Roman"/>
          <w:b/>
          <w:color w:val="auto"/>
        </w:rPr>
        <w:t>Приложение 5.</w:t>
      </w:r>
    </w:p>
    <w:p w:rsidR="004222AD" w:rsidRDefault="004222AD" w:rsidP="004222AD">
      <w:pPr>
        <w:pStyle w:val="af9"/>
        <w:spacing w:before="0" w:after="0"/>
        <w:ind w:firstLine="851"/>
        <w:jc w:val="center"/>
        <w:rPr>
          <w:rFonts w:ascii="Times New Roman" w:hAnsi="Times New Roman" w:cs="Times New Roman"/>
          <w:b/>
          <w:color w:val="auto"/>
        </w:rPr>
      </w:pPr>
      <w:r>
        <w:rPr>
          <w:rFonts w:ascii="Times New Roman" w:hAnsi="Times New Roman" w:cs="Times New Roman"/>
          <w:b/>
          <w:color w:val="auto"/>
        </w:rPr>
        <w:t>Разрешение № ___</w:t>
      </w:r>
    </w:p>
    <w:p w:rsidR="004222AD" w:rsidRDefault="004222AD" w:rsidP="004222AD">
      <w:pPr>
        <w:pStyle w:val="af9"/>
        <w:spacing w:before="0" w:after="0"/>
        <w:ind w:firstLine="851"/>
        <w:jc w:val="center"/>
        <w:rPr>
          <w:rFonts w:ascii="Times New Roman" w:hAnsi="Times New Roman" w:cs="Times New Roman"/>
          <w:b/>
          <w:color w:val="auto"/>
        </w:rPr>
      </w:pPr>
      <w:r>
        <w:rPr>
          <w:rFonts w:ascii="Times New Roman" w:hAnsi="Times New Roman" w:cs="Times New Roman"/>
          <w:b/>
          <w:color w:val="auto"/>
        </w:rPr>
        <w:t>на перевозку крупногабаритного и (или) тяжеловесного груза по дорогам общего пользования Российской Федерации</w:t>
      </w:r>
    </w:p>
    <w:p w:rsidR="004222AD" w:rsidRDefault="004222AD" w:rsidP="004222AD">
      <w:pPr>
        <w:pStyle w:val="af9"/>
        <w:spacing w:before="0" w:after="0"/>
        <w:ind w:firstLine="851"/>
        <w:jc w:val="center"/>
        <w:rPr>
          <w:rFonts w:ascii="Times New Roman" w:hAnsi="Times New Roman" w:cs="Times New Roman"/>
          <w:b/>
          <w:color w:val="auto"/>
        </w:rPr>
      </w:pPr>
    </w:p>
    <w:p w:rsidR="004222AD" w:rsidRDefault="004222AD" w:rsidP="004222AD">
      <w:pPr>
        <w:pStyle w:val="af9"/>
        <w:spacing w:before="0" w:after="0"/>
        <w:ind w:firstLine="851"/>
        <w:rPr>
          <w:rFonts w:ascii="Times New Roman" w:hAnsi="Times New Roman" w:cs="Times New Roman"/>
          <w:color w:val="auto"/>
        </w:rPr>
      </w:pPr>
      <w:r>
        <w:rPr>
          <w:rFonts w:ascii="Times New Roman" w:hAnsi="Times New Roman" w:cs="Times New Roman"/>
          <w:color w:val="auto"/>
        </w:rPr>
        <w:t>Вид перевозки (международная, междугородная, местная) ____________</w:t>
      </w:r>
      <w:r>
        <w:rPr>
          <w:rFonts w:ascii="Times New Roman" w:hAnsi="Times New Roman" w:cs="Times New Roman"/>
          <w:color w:val="auto"/>
        </w:rPr>
        <w:br/>
        <w:t>Вид разрешения (разовая, на срок) ________________________________</w:t>
      </w:r>
      <w:r>
        <w:rPr>
          <w:rFonts w:ascii="Times New Roman" w:hAnsi="Times New Roman" w:cs="Times New Roman"/>
          <w:color w:val="auto"/>
        </w:rPr>
        <w:br/>
        <w:t>Разрешено выполнить ____ поездок в период с _________ по _________</w:t>
      </w:r>
      <w:r>
        <w:rPr>
          <w:rFonts w:ascii="Times New Roman" w:hAnsi="Times New Roman" w:cs="Times New Roman"/>
          <w:color w:val="auto"/>
        </w:rPr>
        <w:br/>
        <w:t>по маршруту:__________________________________________________________________</w:t>
      </w:r>
      <w:r>
        <w:rPr>
          <w:rFonts w:ascii="Times New Roman" w:hAnsi="Times New Roman" w:cs="Times New Roman"/>
          <w:color w:val="auto"/>
        </w:rPr>
        <w:br/>
        <w:t>________________________________________________________________________________</w:t>
      </w:r>
      <w:r>
        <w:rPr>
          <w:rFonts w:ascii="Times New Roman" w:hAnsi="Times New Roman" w:cs="Times New Roman"/>
          <w:color w:val="auto"/>
        </w:rPr>
        <w:br/>
        <w:t>________________________________________________________________________________</w:t>
      </w:r>
      <w:r>
        <w:rPr>
          <w:rFonts w:ascii="Times New Roman" w:hAnsi="Times New Roman" w:cs="Times New Roman"/>
          <w:color w:val="auto"/>
        </w:rPr>
        <w:br/>
        <w:t>Категория  груза_________________________________________________________________</w:t>
      </w:r>
      <w:r>
        <w:rPr>
          <w:rFonts w:ascii="Times New Roman" w:hAnsi="Times New Roman" w:cs="Times New Roman"/>
          <w:color w:val="auto"/>
        </w:rPr>
        <w:br/>
        <w:t>Транспортное средство  (марка,  модель,  номерной  знак  тягача  и</w:t>
      </w:r>
      <w:r>
        <w:rPr>
          <w:rFonts w:ascii="Times New Roman" w:hAnsi="Times New Roman" w:cs="Times New Roman"/>
          <w:color w:val="auto"/>
        </w:rPr>
        <w:br/>
        <w:t>прицепа) ________________________________________________________________________</w:t>
      </w:r>
      <w:r>
        <w:rPr>
          <w:rFonts w:ascii="Times New Roman" w:hAnsi="Times New Roman" w:cs="Times New Roman"/>
          <w:color w:val="auto"/>
        </w:rPr>
        <w:br/>
        <w:t>Наименование, адрес и телефон перевозчика груза:______________________</w:t>
      </w:r>
      <w:r>
        <w:rPr>
          <w:rFonts w:ascii="Times New Roman" w:hAnsi="Times New Roman" w:cs="Times New Roman"/>
          <w:color w:val="auto"/>
        </w:rPr>
        <w:br/>
        <w:t>__________________________________________________________________</w:t>
      </w:r>
      <w:r>
        <w:rPr>
          <w:rFonts w:ascii="Times New Roman" w:hAnsi="Times New Roman" w:cs="Times New Roman"/>
          <w:color w:val="auto"/>
        </w:rPr>
        <w:br/>
        <w:t>Наименование, адрес и телефон получателя груза:______________________________________________________________________________</w:t>
      </w:r>
    </w:p>
    <w:p w:rsidR="004222AD" w:rsidRDefault="004222AD" w:rsidP="004222AD">
      <w:pPr>
        <w:pStyle w:val="af9"/>
        <w:spacing w:before="0" w:after="0"/>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w:t>
      </w:r>
      <w:r>
        <w:rPr>
          <w:rFonts w:ascii="Times New Roman" w:hAnsi="Times New Roman" w:cs="Times New Roman"/>
          <w:color w:val="auto"/>
        </w:rPr>
        <w:br/>
        <w:t>Характеристика груза (наименование, габариты, масса) ________________________________</w:t>
      </w:r>
      <w:r>
        <w:rPr>
          <w:rFonts w:ascii="Times New Roman" w:hAnsi="Times New Roman" w:cs="Times New Roman"/>
          <w:color w:val="auto"/>
        </w:rPr>
        <w:br/>
        <w:t>________________________________________________________________________________</w:t>
      </w:r>
      <w:r>
        <w:rPr>
          <w:rFonts w:ascii="Times New Roman" w:hAnsi="Times New Roman" w:cs="Times New Roman"/>
          <w:color w:val="auto"/>
        </w:rPr>
        <w:br/>
        <w:t>Параметры транспортного средства:</w:t>
      </w:r>
      <w:r>
        <w:rPr>
          <w:rFonts w:ascii="Times New Roman" w:hAnsi="Times New Roman" w:cs="Times New Roman"/>
          <w:color w:val="auto"/>
        </w:rPr>
        <w:br/>
        <w:t> полная масса с грузом ______ т, в т.ч.:  масса тягача _____ т,</w:t>
      </w:r>
    </w:p>
    <w:p w:rsidR="004222AD" w:rsidRDefault="004222AD" w:rsidP="004222AD">
      <w:pPr>
        <w:pStyle w:val="af9"/>
        <w:spacing w:before="0" w:after="0"/>
        <w:rPr>
          <w:rFonts w:ascii="Times New Roman" w:hAnsi="Times New Roman" w:cs="Times New Roman"/>
          <w:color w:val="auto"/>
        </w:rPr>
      </w:pPr>
      <w:r>
        <w:rPr>
          <w:rFonts w:ascii="Times New Roman" w:hAnsi="Times New Roman" w:cs="Times New Roman"/>
          <w:color w:val="auto"/>
        </w:rPr>
        <w:t>  масса прицепа (полуприцепа) __________ т</w:t>
      </w:r>
      <w:r>
        <w:rPr>
          <w:rFonts w:ascii="Times New Roman" w:hAnsi="Times New Roman" w:cs="Times New Roman"/>
          <w:color w:val="auto"/>
        </w:rPr>
        <w:br/>
        <w:t xml:space="preserve"> расстояние между   осями  1___2___3___4___5___6___7___8___9  и т.д., м</w:t>
      </w:r>
      <w:r>
        <w:rPr>
          <w:rFonts w:ascii="Times New Roman" w:hAnsi="Times New Roman" w:cs="Times New Roman"/>
          <w:color w:val="auto"/>
        </w:rPr>
        <w:br/>
        <w:t>нагрузки на оси       ____ ____ ___ ___ ___ ___ ___ ___ ___, т</w:t>
      </w:r>
      <w:r>
        <w:rPr>
          <w:rFonts w:ascii="Times New Roman" w:hAnsi="Times New Roman" w:cs="Times New Roman"/>
          <w:color w:val="auto"/>
        </w:rPr>
        <w:br/>
        <w:t>габариты: длина ____ м, ширина ___ м, высота ___ м</w:t>
      </w:r>
      <w:r>
        <w:rPr>
          <w:rFonts w:ascii="Times New Roman" w:hAnsi="Times New Roman" w:cs="Times New Roman"/>
          <w:color w:val="auto"/>
        </w:rPr>
        <w:br/>
        <w:t>Вид сопровождения (марка автомобиля, модель, номерной знак) ___________</w:t>
      </w:r>
      <w:r>
        <w:rPr>
          <w:rFonts w:ascii="Times New Roman" w:hAnsi="Times New Roman" w:cs="Times New Roman"/>
          <w:color w:val="auto"/>
        </w:rPr>
        <w:br/>
        <w:t>__________________________________________________________________</w:t>
      </w:r>
      <w:r>
        <w:rPr>
          <w:rFonts w:ascii="Times New Roman" w:hAnsi="Times New Roman" w:cs="Times New Roman"/>
          <w:color w:val="auto"/>
        </w:rPr>
        <w:br/>
        <w:t>Особые условия движения __________________________________________</w:t>
      </w:r>
      <w:r>
        <w:rPr>
          <w:rFonts w:ascii="Times New Roman" w:hAnsi="Times New Roman" w:cs="Times New Roman"/>
          <w:color w:val="auto"/>
        </w:rPr>
        <w:br/>
        <w:t>__________________________________________________________________</w:t>
      </w:r>
      <w:r>
        <w:rPr>
          <w:rFonts w:ascii="Times New Roman" w:hAnsi="Times New Roman" w:cs="Times New Roman"/>
          <w:color w:val="auto"/>
        </w:rPr>
        <w:br/>
        <w:t>__________________________________________________________________</w:t>
      </w:r>
      <w:r>
        <w:rPr>
          <w:rFonts w:ascii="Times New Roman" w:hAnsi="Times New Roman" w:cs="Times New Roman"/>
          <w:color w:val="auto"/>
        </w:rPr>
        <w:br/>
        <w:t>__________________________________________________________________</w:t>
      </w:r>
      <w:r>
        <w:rPr>
          <w:rFonts w:ascii="Times New Roman" w:hAnsi="Times New Roman" w:cs="Times New Roman"/>
          <w:color w:val="auto"/>
        </w:rPr>
        <w:br/>
      </w:r>
    </w:p>
    <w:p w:rsidR="004222AD" w:rsidRDefault="004222AD" w:rsidP="004222AD">
      <w:pPr>
        <w:pStyle w:val="af9"/>
        <w:spacing w:before="0" w:after="0"/>
        <w:ind w:firstLine="851"/>
        <w:jc w:val="center"/>
        <w:rPr>
          <w:rFonts w:ascii="Times New Roman" w:hAnsi="Times New Roman" w:cs="Times New Roman"/>
          <w:color w:val="auto"/>
        </w:rPr>
      </w:pPr>
      <w:r>
        <w:rPr>
          <w:rFonts w:ascii="Times New Roman" w:hAnsi="Times New Roman" w:cs="Times New Roman"/>
          <w:color w:val="auto"/>
        </w:rPr>
        <w:t>Разрешение выдано ________________________________________________</w:t>
      </w:r>
      <w:r>
        <w:rPr>
          <w:rFonts w:ascii="Times New Roman" w:hAnsi="Times New Roman" w:cs="Times New Roman"/>
          <w:color w:val="auto"/>
        </w:rPr>
        <w:br/>
        <w:t>                         (наименование организации)</w:t>
      </w:r>
      <w:r>
        <w:rPr>
          <w:rFonts w:ascii="Times New Roman" w:hAnsi="Times New Roman" w:cs="Times New Roman"/>
          <w:color w:val="auto"/>
        </w:rPr>
        <w:br/>
        <w:t>    _________________</w:t>
      </w:r>
      <w:r>
        <w:rPr>
          <w:rFonts w:ascii="Times New Roman" w:hAnsi="Times New Roman" w:cs="Times New Roman"/>
          <w:color w:val="auto"/>
        </w:rPr>
        <w:br/>
        <w:t>       (должность)</w:t>
      </w:r>
      <w:r>
        <w:rPr>
          <w:rFonts w:ascii="Times New Roman" w:hAnsi="Times New Roman" w:cs="Times New Roman"/>
          <w:color w:val="auto"/>
        </w:rPr>
        <w:br/>
        <w:t>    _________________      ________________</w:t>
      </w:r>
      <w:r>
        <w:rPr>
          <w:rFonts w:ascii="Times New Roman" w:hAnsi="Times New Roman" w:cs="Times New Roman"/>
          <w:color w:val="auto"/>
        </w:rPr>
        <w:br/>
        <w:t>     (Фамилия, И.О.)          (подпись)         М.П.</w:t>
      </w:r>
      <w:r>
        <w:rPr>
          <w:rFonts w:ascii="Times New Roman" w:hAnsi="Times New Roman" w:cs="Times New Roman"/>
          <w:color w:val="auto"/>
        </w:rPr>
        <w:br/>
        <w:t>                        "___" ___________ 20__ г.</w:t>
      </w:r>
    </w:p>
    <w:p w:rsidR="004222AD" w:rsidRDefault="004222AD" w:rsidP="004222AD">
      <w:pPr>
        <w:pStyle w:val="af9"/>
        <w:spacing w:before="0" w:after="0"/>
        <w:ind w:firstLine="851"/>
        <w:jc w:val="both"/>
        <w:rPr>
          <w:rFonts w:ascii="Times New Roman" w:hAnsi="Times New Roman" w:cs="Times New Roman"/>
          <w:color w:val="auto"/>
        </w:rPr>
      </w:pPr>
    </w:p>
    <w:p w:rsidR="004222AD" w:rsidRDefault="004222AD" w:rsidP="004222AD">
      <w:pPr>
        <w:pStyle w:val="af9"/>
        <w:spacing w:before="0" w:after="0"/>
        <w:ind w:firstLine="851"/>
        <w:jc w:val="both"/>
        <w:rPr>
          <w:rFonts w:ascii="Times New Roman" w:hAnsi="Times New Roman" w:cs="Times New Roman"/>
          <w:color w:val="auto"/>
        </w:rPr>
      </w:pPr>
      <w:r>
        <w:rPr>
          <w:rFonts w:ascii="Times New Roman" w:hAnsi="Times New Roman" w:cs="Times New Roman"/>
          <w:color w:val="auto"/>
        </w:rPr>
        <w:t xml:space="preserve">    Организации, согласовавшие  перевозку </w:t>
      </w:r>
    </w:p>
    <w:p w:rsidR="004222AD" w:rsidRDefault="004222AD" w:rsidP="004222AD">
      <w:pPr>
        <w:pStyle w:val="af9"/>
        <w:spacing w:before="0" w:after="0"/>
        <w:ind w:firstLine="851"/>
        <w:rPr>
          <w:rFonts w:ascii="Times New Roman" w:hAnsi="Times New Roman" w:cs="Times New Roman"/>
          <w:color w:val="auto"/>
        </w:rPr>
      </w:pPr>
      <w:r>
        <w:rPr>
          <w:rFonts w:ascii="Times New Roman" w:hAnsi="Times New Roman" w:cs="Times New Roman"/>
          <w:color w:val="auto"/>
        </w:rPr>
        <w:t>(указать организации,  с которыми орган,  выдавший  разрешение,  согласовал  перевозку,  и рекомендованный данными организациями режим движения):</w:t>
      </w:r>
      <w:r>
        <w:rPr>
          <w:rFonts w:ascii="Times New Roman" w:hAnsi="Times New Roman" w:cs="Times New Roman"/>
          <w:color w:val="auto"/>
        </w:rPr>
        <w:br/>
        <w:t>1.____________________________________________________________________________</w:t>
      </w:r>
      <w:r>
        <w:rPr>
          <w:rFonts w:ascii="Times New Roman" w:hAnsi="Times New Roman" w:cs="Times New Roman"/>
          <w:color w:val="auto"/>
        </w:rPr>
        <w:br/>
        <w:t>_____________________________________________________________________________</w:t>
      </w:r>
      <w:r>
        <w:rPr>
          <w:rFonts w:ascii="Times New Roman" w:hAnsi="Times New Roman" w:cs="Times New Roman"/>
          <w:color w:val="auto"/>
        </w:rPr>
        <w:br/>
        <w:t>2.___________________________________________________________________________</w:t>
      </w:r>
      <w:r>
        <w:rPr>
          <w:rFonts w:ascii="Times New Roman" w:hAnsi="Times New Roman" w:cs="Times New Roman"/>
          <w:color w:val="auto"/>
        </w:rPr>
        <w:br/>
        <w:t>_____________________________________________________________________________</w:t>
      </w:r>
      <w:r>
        <w:rPr>
          <w:rFonts w:ascii="Times New Roman" w:hAnsi="Times New Roman" w:cs="Times New Roman"/>
          <w:color w:val="auto"/>
        </w:rPr>
        <w:br/>
        <w:t>А. С  основными  положениями  и  требованиями  Инструкции   по</w:t>
      </w:r>
      <w:r>
        <w:rPr>
          <w:rFonts w:ascii="Times New Roman" w:hAnsi="Times New Roman" w:cs="Times New Roman"/>
          <w:color w:val="auto"/>
        </w:rPr>
        <w:br/>
        <w:t>перевозке крупногабаритных  и  тяжеловесных  грузов  автомобильным</w:t>
      </w:r>
      <w:r>
        <w:rPr>
          <w:rFonts w:ascii="Times New Roman" w:hAnsi="Times New Roman" w:cs="Times New Roman"/>
          <w:color w:val="auto"/>
        </w:rPr>
        <w:br/>
        <w:t>транспортом по   дорогам   Российской   Федерации   и   настоящего</w:t>
      </w:r>
      <w:r>
        <w:rPr>
          <w:rFonts w:ascii="Times New Roman" w:hAnsi="Times New Roman" w:cs="Times New Roman"/>
          <w:color w:val="auto"/>
        </w:rPr>
        <w:br/>
        <w:t>разрешения ознакомлен:</w:t>
      </w:r>
      <w:r>
        <w:rPr>
          <w:rFonts w:ascii="Times New Roman" w:hAnsi="Times New Roman" w:cs="Times New Roman"/>
          <w:color w:val="auto"/>
        </w:rPr>
        <w:br/>
        <w:t>    водитель (и) основного тягача      ______________________________________</w:t>
      </w:r>
      <w:r>
        <w:rPr>
          <w:rFonts w:ascii="Times New Roman" w:hAnsi="Times New Roman" w:cs="Times New Roman"/>
          <w:color w:val="auto"/>
        </w:rPr>
        <w:br/>
        <w:t>                                                                  (фамилия, инициалы, подпись)</w:t>
      </w:r>
      <w:r>
        <w:rPr>
          <w:rFonts w:ascii="Times New Roman" w:hAnsi="Times New Roman" w:cs="Times New Roman"/>
          <w:color w:val="auto"/>
        </w:rPr>
        <w:br/>
        <w:t>    лицо, сопровождающее груз         ________________________________________</w:t>
      </w:r>
      <w:r>
        <w:rPr>
          <w:rFonts w:ascii="Times New Roman" w:hAnsi="Times New Roman" w:cs="Times New Roman"/>
          <w:color w:val="auto"/>
        </w:rPr>
        <w:br/>
        <w:t>                                                                                                (фамилия, инициалы, подпись)</w:t>
      </w:r>
    </w:p>
    <w:p w:rsidR="004222AD" w:rsidRDefault="004222AD" w:rsidP="004222AD">
      <w:pPr>
        <w:pStyle w:val="af9"/>
        <w:spacing w:before="0" w:after="0"/>
        <w:rPr>
          <w:rFonts w:ascii="Times New Roman" w:hAnsi="Times New Roman" w:cs="Times New Roman"/>
          <w:color w:val="auto"/>
        </w:rPr>
      </w:pPr>
    </w:p>
    <w:p w:rsidR="004222AD" w:rsidRDefault="004222AD" w:rsidP="004222AD">
      <w:pPr>
        <w:pStyle w:val="af9"/>
        <w:spacing w:before="0" w:after="0"/>
        <w:rPr>
          <w:rFonts w:ascii="Times New Roman" w:hAnsi="Times New Roman" w:cs="Times New Roman"/>
          <w:color w:val="auto"/>
        </w:rPr>
      </w:pPr>
      <w:r>
        <w:rPr>
          <w:rFonts w:ascii="Times New Roman" w:hAnsi="Times New Roman" w:cs="Times New Roman"/>
          <w:color w:val="auto"/>
        </w:rPr>
        <w:t>Б. Транспортное  средство осмотрено представителем перевозчика</w:t>
      </w:r>
      <w:r>
        <w:rPr>
          <w:rFonts w:ascii="Times New Roman" w:hAnsi="Times New Roman" w:cs="Times New Roman"/>
          <w:color w:val="auto"/>
        </w:rPr>
        <w:br/>
        <w:t>груза, который удостоверяет,  что  оно  соответствует  требованиям</w:t>
      </w:r>
      <w:r>
        <w:rPr>
          <w:rFonts w:ascii="Times New Roman" w:hAnsi="Times New Roman" w:cs="Times New Roman"/>
          <w:color w:val="auto"/>
        </w:rPr>
        <w:br/>
        <w:t>Правил дорожного    движения    и    Инструкции    по    перевозке</w:t>
      </w:r>
      <w:r>
        <w:rPr>
          <w:rFonts w:ascii="Times New Roman" w:hAnsi="Times New Roman" w:cs="Times New Roman"/>
          <w:color w:val="auto"/>
        </w:rPr>
        <w:br/>
        <w:t>крупногабаритных и тяжеловесных грузов  автомобильным  транспортом</w:t>
      </w:r>
      <w:r>
        <w:rPr>
          <w:rFonts w:ascii="Times New Roman" w:hAnsi="Times New Roman" w:cs="Times New Roman"/>
          <w:color w:val="auto"/>
        </w:rPr>
        <w:br/>
        <w:t>по дорогам Российской Федерации.</w:t>
      </w:r>
      <w:r>
        <w:rPr>
          <w:rFonts w:ascii="Times New Roman" w:hAnsi="Times New Roman" w:cs="Times New Roman"/>
          <w:color w:val="auto"/>
        </w:rPr>
        <w:br/>
        <w:t>                                                                             ________________________________</w:t>
      </w:r>
      <w:r>
        <w:rPr>
          <w:rFonts w:ascii="Times New Roman" w:hAnsi="Times New Roman" w:cs="Times New Roman"/>
          <w:color w:val="auto"/>
        </w:rPr>
        <w:br/>
        <w:t>                                                                                                        (должность)</w:t>
      </w:r>
      <w:r>
        <w:rPr>
          <w:rFonts w:ascii="Times New Roman" w:hAnsi="Times New Roman" w:cs="Times New Roman"/>
          <w:color w:val="auto"/>
        </w:rPr>
        <w:br/>
        <w:t>                                                                      __________________      _________________</w:t>
      </w:r>
      <w:r>
        <w:rPr>
          <w:rFonts w:ascii="Times New Roman" w:hAnsi="Times New Roman" w:cs="Times New Roman"/>
          <w:color w:val="auto"/>
        </w:rPr>
        <w:br/>
        <w:t>                                                                        (фамилия, И.О.)                (подпись)         М.П.</w:t>
      </w:r>
    </w:p>
    <w:p w:rsidR="004222AD" w:rsidRDefault="004222AD" w:rsidP="004222AD">
      <w:pPr>
        <w:pStyle w:val="af9"/>
        <w:spacing w:before="0" w:after="0"/>
        <w:ind w:firstLine="851"/>
        <w:jc w:val="both"/>
        <w:rPr>
          <w:rFonts w:cs="Times New Roman"/>
          <w:color w:val="auto"/>
        </w:rPr>
      </w:pPr>
      <w:r>
        <w:rPr>
          <w:rFonts w:ascii="Times New Roman" w:hAnsi="Times New Roman" w:cs="Times New Roman"/>
          <w:color w:val="auto"/>
        </w:rPr>
        <w:br/>
        <w:t xml:space="preserve">                                                                          "____" _________________________ 20___ г.</w:t>
      </w:r>
    </w:p>
    <w:p w:rsidR="004222AD" w:rsidRDefault="004222AD" w:rsidP="004222AD">
      <w:pPr>
        <w:ind w:firstLine="851"/>
        <w:jc w:val="both"/>
      </w:pPr>
    </w:p>
    <w:p w:rsidR="004222AD" w:rsidRDefault="004222AD" w:rsidP="004222AD">
      <w:pPr>
        <w:sectPr w:rsidR="004222AD">
          <w:footerReference w:type="even" r:id="rId24"/>
          <w:footerReference w:type="default" r:id="rId25"/>
          <w:footerReference w:type="first" r:id="rId26"/>
          <w:pgSz w:w="11906" w:h="16838"/>
          <w:pgMar w:top="1134" w:right="567" w:bottom="1134" w:left="1701" w:header="720" w:footer="708" w:gutter="0"/>
          <w:cols w:space="720"/>
          <w:docGrid w:linePitch="360"/>
        </w:sectPr>
      </w:pPr>
    </w:p>
    <w:p w:rsidR="004222AD" w:rsidRDefault="004222AD" w:rsidP="004222AD">
      <w:pPr>
        <w:pStyle w:val="ConsPlusNormal0"/>
        <w:widowControl/>
        <w:spacing w:line="360" w:lineRule="auto"/>
        <w:ind w:firstLine="851"/>
        <w:jc w:val="right"/>
        <w:rPr>
          <w:rFonts w:ascii="Times New Roman" w:hAnsi="Times New Roman" w:cs="Times New Roman"/>
          <w:b/>
          <w:sz w:val="24"/>
          <w:szCs w:val="24"/>
        </w:rPr>
      </w:pPr>
      <w:r>
        <w:rPr>
          <w:rFonts w:ascii="Times New Roman" w:hAnsi="Times New Roman" w:cs="Times New Roman"/>
          <w:b/>
          <w:sz w:val="24"/>
          <w:szCs w:val="24"/>
        </w:rPr>
        <w:t>Приложение 6.</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b/>
          <w:sz w:val="24"/>
          <w:szCs w:val="24"/>
        </w:rPr>
        <w:t>Параметры автотранспортных средств категорий 1 и 2</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I. Параметры автотранспортного средства, при превышениикоторых оно относится к категории 1</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1. Классификация автотранспортных средств (АТС)</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АТС, в зависимости от осевых масс, подразделяются на две группы:</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Группа А - АТС с осевыми массами наиболее нагруженной оси свыше 6 т до 10 т включительно, предназначенные для эксплуатации на дорогах I - III категории, а также на дорогах IV категории, одежды которых построены или усилены под осевую массу 10 т.</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Группа Б - АТС с осевыми массами наиболее нагруженной оси до 6 т включительно, предназначенные для эксплуатации на всех дорогах.</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2. Осевые и полные массы АТС</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2.1. Осевая масса двухосных АТС и двухосных тележек не должна превышать значений, приведенных в таблице 6.1.</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Таблица 6.1</w:t>
      </w:r>
    </w:p>
    <w:tbl>
      <w:tblPr>
        <w:tblW w:w="0" w:type="auto"/>
        <w:tblInd w:w="70" w:type="dxa"/>
        <w:tblLayout w:type="fixed"/>
        <w:tblCellMar>
          <w:left w:w="70" w:type="dxa"/>
          <w:right w:w="70" w:type="dxa"/>
        </w:tblCellMar>
        <w:tblLook w:val="0000"/>
      </w:tblPr>
      <w:tblGrid>
        <w:gridCol w:w="4455"/>
        <w:gridCol w:w="2025"/>
        <w:gridCol w:w="2470"/>
      </w:tblGrid>
      <w:tr w:rsidR="004222AD" w:rsidTr="00B63225">
        <w:trPr>
          <w:cantSplit/>
          <w:trHeight w:hRule="exact" w:val="839"/>
        </w:trPr>
        <w:tc>
          <w:tcPr>
            <w:tcW w:w="4455" w:type="dxa"/>
            <w:vMerge w:val="restart"/>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Расстояние между осями, м    </w:t>
            </w:r>
          </w:p>
        </w:tc>
        <w:tc>
          <w:tcPr>
            <w:tcW w:w="4495" w:type="dxa"/>
            <w:gridSpan w:val="2"/>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Осевая масса на каждую ось   </w:t>
            </w:r>
            <w:r>
              <w:rPr>
                <w:rFonts w:ascii="Times New Roman" w:hAnsi="Times New Roman" w:cs="Times New Roman"/>
                <w:sz w:val="24"/>
                <w:szCs w:val="24"/>
              </w:rPr>
              <w:br/>
              <w:t xml:space="preserve">не более, т          </w:t>
            </w:r>
          </w:p>
        </w:tc>
      </w:tr>
      <w:tr w:rsidR="004222AD" w:rsidTr="00B63225">
        <w:trPr>
          <w:cantSplit/>
        </w:trPr>
        <w:tc>
          <w:tcPr>
            <w:tcW w:w="4455" w:type="dxa"/>
            <w:vMerge/>
            <w:tcBorders>
              <w:top w:val="single" w:sz="4" w:space="0" w:color="000000"/>
              <w:left w:val="single" w:sz="4" w:space="0" w:color="000000"/>
              <w:bottom w:val="single" w:sz="4" w:space="0" w:color="000000"/>
            </w:tcBorders>
            <w:shd w:val="clear" w:color="auto" w:fill="auto"/>
          </w:tcPr>
          <w:p w:rsidR="004222AD" w:rsidRDefault="004222AD" w:rsidP="00B63225">
            <w:pPr>
              <w:snapToGrid w:val="0"/>
              <w:ind w:firstLine="851"/>
              <w:jc w:val="both"/>
            </w:pP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АТС группы А </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АТС группы Б  </w:t>
            </w:r>
          </w:p>
        </w:tc>
      </w:tr>
      <w:tr w:rsidR="004222AD" w:rsidTr="00B63225">
        <w:trPr>
          <w:cantSplit/>
          <w:trHeight w:val="240"/>
        </w:trPr>
        <w:tc>
          <w:tcPr>
            <w:tcW w:w="445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Свыше 2,00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10,0     </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6,0       </w:t>
            </w:r>
          </w:p>
        </w:tc>
      </w:tr>
      <w:tr w:rsidR="004222AD" w:rsidTr="00B63225">
        <w:trPr>
          <w:cantSplit/>
          <w:trHeight w:val="240"/>
        </w:trPr>
        <w:tc>
          <w:tcPr>
            <w:tcW w:w="445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Свыше 1,65 до 2,00 включительно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9,0     </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5,7       </w:t>
            </w:r>
          </w:p>
        </w:tc>
      </w:tr>
      <w:tr w:rsidR="004222AD" w:rsidTr="00B63225">
        <w:trPr>
          <w:cantSplit/>
          <w:trHeight w:val="240"/>
        </w:trPr>
        <w:tc>
          <w:tcPr>
            <w:tcW w:w="445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Свыше 1,35 до 1,65 включительно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8,0 &lt;*&gt; </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5,5       </w:t>
            </w:r>
          </w:p>
        </w:tc>
      </w:tr>
      <w:tr w:rsidR="004222AD" w:rsidTr="00B63225">
        <w:trPr>
          <w:cantSplit/>
          <w:trHeight w:val="240"/>
        </w:trPr>
        <w:tc>
          <w:tcPr>
            <w:tcW w:w="445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Свыше 1,00 до 1,35 включительно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7,0     </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5,0       </w:t>
            </w:r>
          </w:p>
        </w:tc>
      </w:tr>
      <w:tr w:rsidR="004222AD" w:rsidTr="00B63225">
        <w:trPr>
          <w:cantSplit/>
          <w:trHeight w:val="240"/>
        </w:trPr>
        <w:tc>
          <w:tcPr>
            <w:tcW w:w="445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До 1,00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6,0     </w:t>
            </w:r>
          </w:p>
        </w:tc>
        <w:tc>
          <w:tcPr>
            <w:tcW w:w="2470"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4,5       </w:t>
            </w:r>
          </w:p>
        </w:tc>
      </w:tr>
      <w:tr w:rsidR="004222AD" w:rsidTr="00B63225">
        <w:trPr>
          <w:cantSplit/>
          <w:trHeight w:val="240"/>
        </w:trPr>
        <w:tc>
          <w:tcPr>
            <w:tcW w:w="445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rPr>
                <w:rFonts w:ascii="Times New Roman" w:hAnsi="Times New Roman" w:cs="Times New Roman"/>
                <w:sz w:val="24"/>
                <w:szCs w:val="24"/>
              </w:rPr>
            </w:pPr>
          </w:p>
        </w:tc>
        <w:tc>
          <w:tcPr>
            <w:tcW w:w="4495" w:type="dxa"/>
            <w:gridSpan w:val="2"/>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&lt;*&gt; - для контейнеровозов - 9,0</w:t>
            </w:r>
          </w:p>
        </w:tc>
      </w:tr>
    </w:tbl>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Примечания.</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 1. Допускается увеличение осевой массы:</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при расстоянии между осями свыше 2,0 м у городских и пригородных двухосных автобусов и троллейбусов группы А до 11,5 т и группы Б до 7,0 т;</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при расстоянии между осями двухосной тележки у автотранспортных средств группы А свыше 1,35 до 1,65 м включительно до 9,0 т, если осевая масса, приходящаяся на смежную ось, не превышает 6,0 т.</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2. Для автотранспортных средств групп А и Б, спроектированных до 1995 г., с расстоянием между осями не более 1,32 м допускаются осевые массы соответственно 8,0 т и 5,5 т.</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2.2. Осевая масса трехосных тележек автотранспортных средств не должна превышать значений, приведенных в таблице 6.2.</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Таблица 6.2</w:t>
      </w:r>
    </w:p>
    <w:tbl>
      <w:tblPr>
        <w:tblW w:w="0" w:type="auto"/>
        <w:tblInd w:w="70" w:type="dxa"/>
        <w:tblLayout w:type="fixed"/>
        <w:tblCellMar>
          <w:left w:w="70" w:type="dxa"/>
          <w:right w:w="70" w:type="dxa"/>
        </w:tblCellMar>
        <w:tblLook w:val="0000"/>
      </w:tblPr>
      <w:tblGrid>
        <w:gridCol w:w="4590"/>
        <w:gridCol w:w="2025"/>
        <w:gridCol w:w="2335"/>
      </w:tblGrid>
      <w:tr w:rsidR="004222AD" w:rsidTr="00B63225">
        <w:trPr>
          <w:cantSplit/>
          <w:trHeight w:hRule="exact" w:val="796"/>
        </w:trPr>
        <w:tc>
          <w:tcPr>
            <w:tcW w:w="4590" w:type="dxa"/>
            <w:vMerge w:val="restart"/>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Расстояние между крайними    </w:t>
            </w:r>
            <w:r>
              <w:rPr>
                <w:rFonts w:ascii="Times New Roman" w:hAnsi="Times New Roman" w:cs="Times New Roman"/>
                <w:sz w:val="24"/>
                <w:szCs w:val="24"/>
              </w:rPr>
              <w:br/>
              <w:t xml:space="preserve">осями тележек, м         </w:t>
            </w:r>
          </w:p>
        </w:tc>
        <w:tc>
          <w:tcPr>
            <w:tcW w:w="4360" w:type="dxa"/>
            <w:gridSpan w:val="2"/>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Осевая масса на каждую ось  </w:t>
            </w:r>
            <w:r>
              <w:rPr>
                <w:rFonts w:ascii="Times New Roman" w:hAnsi="Times New Roman" w:cs="Times New Roman"/>
                <w:sz w:val="24"/>
                <w:szCs w:val="24"/>
              </w:rPr>
              <w:br/>
              <w:t xml:space="preserve">не более, т         </w:t>
            </w:r>
          </w:p>
        </w:tc>
      </w:tr>
      <w:tr w:rsidR="004222AD" w:rsidTr="00B63225">
        <w:trPr>
          <w:cantSplit/>
        </w:trPr>
        <w:tc>
          <w:tcPr>
            <w:tcW w:w="4590" w:type="dxa"/>
            <w:vMerge/>
            <w:tcBorders>
              <w:top w:val="single" w:sz="4" w:space="0" w:color="000000"/>
              <w:left w:val="single" w:sz="4" w:space="0" w:color="000000"/>
              <w:bottom w:val="single" w:sz="4" w:space="0" w:color="000000"/>
            </w:tcBorders>
            <w:shd w:val="clear" w:color="auto" w:fill="auto"/>
          </w:tcPr>
          <w:p w:rsidR="004222AD" w:rsidRDefault="004222AD" w:rsidP="00B63225">
            <w:pPr>
              <w:snapToGrid w:val="0"/>
              <w:ind w:firstLine="851"/>
              <w:jc w:val="both"/>
            </w:pP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АТС группы А </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АТС группы Б  </w:t>
            </w:r>
          </w:p>
        </w:tc>
      </w:tr>
      <w:tr w:rsidR="004222AD" w:rsidTr="00B63225">
        <w:trPr>
          <w:cantSplit/>
          <w:trHeight w:val="240"/>
        </w:trPr>
        <w:tc>
          <w:tcPr>
            <w:tcW w:w="4590"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Свыше 5,00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10,0     </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6,0      </w:t>
            </w:r>
          </w:p>
        </w:tc>
      </w:tr>
      <w:tr w:rsidR="004222AD" w:rsidTr="00B63225">
        <w:trPr>
          <w:cantSplit/>
          <w:trHeight w:val="240"/>
        </w:trPr>
        <w:tc>
          <w:tcPr>
            <w:tcW w:w="4590"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Свыше 3,20 до 5,00 включительно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8,0     </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5,5      </w:t>
            </w:r>
          </w:p>
        </w:tc>
      </w:tr>
      <w:tr w:rsidR="004222AD" w:rsidTr="00B63225">
        <w:trPr>
          <w:cantSplit/>
          <w:trHeight w:val="240"/>
        </w:trPr>
        <w:tc>
          <w:tcPr>
            <w:tcW w:w="4590"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Свыше 2,60 до 3,20 включительно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7,5     </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5,0      </w:t>
            </w:r>
          </w:p>
        </w:tc>
      </w:tr>
      <w:tr w:rsidR="004222AD" w:rsidTr="00B63225">
        <w:trPr>
          <w:cantSplit/>
          <w:trHeight w:val="240"/>
        </w:trPr>
        <w:tc>
          <w:tcPr>
            <w:tcW w:w="4590"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Свыше 2,00 до 2,60 включительно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6,5     </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4,5      </w:t>
            </w:r>
          </w:p>
        </w:tc>
      </w:tr>
      <w:tr w:rsidR="004222AD" w:rsidTr="00B63225">
        <w:trPr>
          <w:cantSplit/>
          <w:trHeight w:val="240"/>
        </w:trPr>
        <w:tc>
          <w:tcPr>
            <w:tcW w:w="4590"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До 2,00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5,5     </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4,0      </w:t>
            </w:r>
          </w:p>
        </w:tc>
      </w:tr>
    </w:tbl>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Примечания. </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1. Данные, приведенные в табл. 6.2, распространяются на трехосные тележки, у которых смежные оси находятся на расстоянии не менее чем 0,4 м расстояния между крайними осями.</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2. В условиях городской застройки допустимая нагрузка на ось, указанная в таблицах 6.1 и 6.2 для дорог I - III категорий, относится к магистральным дорогам и улицам, а также дорогам и улицам в научно-производственных, промышленных и коммунально-складских зонах (районах). Допустимая нагрузка, указанная для дорог IV - V категорий, в условиях городской застройки относится к улицам в жилой застройке, проездам и парковым дорогам.</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2.3. Полная масса АТС не должна превышать значений, приведенных в таблице 6.3.</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Таблица 6.3</w:t>
      </w:r>
    </w:p>
    <w:tbl>
      <w:tblPr>
        <w:tblW w:w="0" w:type="auto"/>
        <w:tblInd w:w="70" w:type="dxa"/>
        <w:tblLayout w:type="fixed"/>
        <w:tblCellMar>
          <w:left w:w="70" w:type="dxa"/>
          <w:right w:w="70" w:type="dxa"/>
        </w:tblCellMar>
        <w:tblLook w:val="0000"/>
      </w:tblPr>
      <w:tblGrid>
        <w:gridCol w:w="2025"/>
        <w:gridCol w:w="1215"/>
        <w:gridCol w:w="1215"/>
        <w:gridCol w:w="4495"/>
      </w:tblGrid>
      <w:tr w:rsidR="004222AD" w:rsidTr="00B63225">
        <w:trPr>
          <w:cantSplit/>
          <w:trHeight w:hRule="exact" w:val="286"/>
        </w:trPr>
        <w:tc>
          <w:tcPr>
            <w:tcW w:w="2025" w:type="dxa"/>
            <w:vMerge w:val="restart"/>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Виды АТС   </w:t>
            </w:r>
          </w:p>
        </w:tc>
        <w:tc>
          <w:tcPr>
            <w:tcW w:w="2430" w:type="dxa"/>
            <w:gridSpan w:val="2"/>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Полная масса, т </w:t>
            </w:r>
          </w:p>
        </w:tc>
        <w:tc>
          <w:tcPr>
            <w:tcW w:w="449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Расстояние между крайними   </w:t>
            </w:r>
            <w:r>
              <w:rPr>
                <w:rFonts w:ascii="Times New Roman" w:hAnsi="Times New Roman" w:cs="Times New Roman"/>
                <w:sz w:val="24"/>
                <w:szCs w:val="24"/>
              </w:rPr>
              <w:br/>
              <w:t xml:space="preserve">осями АТС группы А не менее, м </w:t>
            </w:r>
          </w:p>
        </w:tc>
      </w:tr>
      <w:tr w:rsidR="004222AD" w:rsidTr="00B63225">
        <w:trPr>
          <w:cantSplit/>
          <w:trHeight w:hRule="exact" w:val="664"/>
        </w:trPr>
        <w:tc>
          <w:tcPr>
            <w:tcW w:w="2025" w:type="dxa"/>
            <w:vMerge/>
            <w:tcBorders>
              <w:top w:val="single" w:sz="4" w:space="0" w:color="000000"/>
              <w:left w:val="single" w:sz="4" w:space="0" w:color="000000"/>
              <w:bottom w:val="single" w:sz="4" w:space="0" w:color="000000"/>
            </w:tcBorders>
            <w:shd w:val="clear" w:color="auto" w:fill="auto"/>
          </w:tcPr>
          <w:p w:rsidR="004222AD" w:rsidRDefault="004222AD" w:rsidP="00B63225">
            <w:pPr>
              <w:snapToGrid w:val="0"/>
              <w:ind w:firstLine="851"/>
              <w:jc w:val="both"/>
            </w:pP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группа А</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группа Б</w:t>
            </w:r>
          </w:p>
        </w:tc>
        <w:tc>
          <w:tcPr>
            <w:tcW w:w="4495" w:type="dxa"/>
            <w:vMerge/>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snapToGrid w:val="0"/>
              <w:ind w:firstLine="851"/>
              <w:jc w:val="both"/>
            </w:pPr>
          </w:p>
        </w:tc>
      </w:tr>
      <w:tr w:rsidR="004222AD" w:rsidTr="00B63225">
        <w:trPr>
          <w:cantSplit/>
          <w:trHeight w:val="240"/>
        </w:trPr>
        <w:tc>
          <w:tcPr>
            <w:tcW w:w="8950" w:type="dxa"/>
            <w:gridSpan w:val="4"/>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Одиночные автомобили, автобусы, троллейбусы                     </w:t>
            </w:r>
          </w:p>
        </w:tc>
      </w:tr>
      <w:tr w:rsidR="004222AD" w:rsidTr="00B63225">
        <w:trPr>
          <w:cantSplit/>
          <w:trHeight w:val="24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Двухосные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18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12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3,0              </w:t>
            </w:r>
          </w:p>
        </w:tc>
      </w:tr>
      <w:tr w:rsidR="004222AD" w:rsidTr="00B63225">
        <w:trPr>
          <w:cantSplit/>
          <w:trHeight w:val="24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Трехосные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25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16,5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4,5              </w:t>
            </w:r>
          </w:p>
        </w:tc>
      </w:tr>
      <w:tr w:rsidR="004222AD" w:rsidTr="00B63225">
        <w:trPr>
          <w:cantSplit/>
          <w:trHeight w:val="24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Четырехосные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32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22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7,5              </w:t>
            </w:r>
          </w:p>
        </w:tc>
      </w:tr>
      <w:tr w:rsidR="004222AD" w:rsidTr="00B63225">
        <w:trPr>
          <w:cantSplit/>
          <w:trHeight w:val="240"/>
        </w:trPr>
        <w:tc>
          <w:tcPr>
            <w:tcW w:w="8950" w:type="dxa"/>
            <w:gridSpan w:val="4"/>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Седельные автопоезда (тягач с полуприцепом)                     </w:t>
            </w:r>
          </w:p>
        </w:tc>
      </w:tr>
      <w:tr w:rsidR="004222AD" w:rsidTr="00B63225">
        <w:trPr>
          <w:cantSplit/>
          <w:trHeight w:val="24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Трехосные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28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18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8,0              </w:t>
            </w:r>
          </w:p>
        </w:tc>
      </w:tr>
      <w:tr w:rsidR="004222AD" w:rsidTr="00B63225">
        <w:trPr>
          <w:cantSplit/>
          <w:trHeight w:val="24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Четырехосные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36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23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11,2              </w:t>
            </w:r>
          </w:p>
        </w:tc>
      </w:tr>
      <w:tr w:rsidR="004222AD" w:rsidTr="00B63225">
        <w:trPr>
          <w:cantSplit/>
          <w:trHeight w:val="36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Пятиосные и   </w:t>
            </w:r>
            <w:r>
              <w:rPr>
                <w:rFonts w:ascii="Times New Roman" w:hAnsi="Times New Roman" w:cs="Times New Roman"/>
                <w:sz w:val="24"/>
                <w:szCs w:val="24"/>
              </w:rPr>
              <w:br/>
              <w:t xml:space="preserve">более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br/>
              <w:t xml:space="preserve">40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br/>
              <w:t xml:space="preserve">28,5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br/>
              <w:t xml:space="preserve">           12,2              </w:t>
            </w:r>
          </w:p>
        </w:tc>
      </w:tr>
      <w:tr w:rsidR="004222AD" w:rsidTr="00B63225">
        <w:trPr>
          <w:cantSplit/>
          <w:trHeight w:val="240"/>
        </w:trPr>
        <w:tc>
          <w:tcPr>
            <w:tcW w:w="8950" w:type="dxa"/>
            <w:gridSpan w:val="4"/>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Прицепные автопоезда                                            </w:t>
            </w:r>
          </w:p>
        </w:tc>
      </w:tr>
      <w:tr w:rsidR="004222AD" w:rsidTr="00B63225">
        <w:trPr>
          <w:cantSplit/>
          <w:trHeight w:val="24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Трехосные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28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18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10,0             </w:t>
            </w:r>
          </w:p>
        </w:tc>
      </w:tr>
      <w:tr w:rsidR="004222AD" w:rsidTr="00B63225">
        <w:trPr>
          <w:cantSplit/>
          <w:trHeight w:val="24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Четырехосные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36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24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11,2             </w:t>
            </w:r>
          </w:p>
        </w:tc>
      </w:tr>
      <w:tr w:rsidR="004222AD" w:rsidTr="00B63225">
        <w:trPr>
          <w:cantSplit/>
          <w:trHeight w:val="36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Пятиосные и   </w:t>
            </w:r>
            <w:r>
              <w:rPr>
                <w:rFonts w:ascii="Times New Roman" w:hAnsi="Times New Roman" w:cs="Times New Roman"/>
                <w:sz w:val="24"/>
                <w:szCs w:val="24"/>
              </w:rPr>
              <w:br/>
              <w:t xml:space="preserve">более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rPr>
                <w:rFonts w:ascii="Times New Roman" w:hAnsi="Times New Roman" w:cs="Times New Roman"/>
                <w:sz w:val="24"/>
                <w:szCs w:val="24"/>
              </w:rPr>
            </w:pPr>
          </w:p>
          <w:p w:rsidR="004222AD" w:rsidRDefault="004222AD" w:rsidP="00B63225">
            <w:pPr>
              <w:pStyle w:val="ConsPlusNormal0"/>
              <w:widowControl/>
              <w:snapToGrid w:val="0"/>
              <w:ind w:firstLine="0"/>
              <w:jc w:val="both"/>
            </w:pPr>
            <w:r>
              <w:rPr>
                <w:rFonts w:ascii="Times New Roman" w:hAnsi="Times New Roman" w:cs="Times New Roman"/>
                <w:sz w:val="24"/>
                <w:szCs w:val="24"/>
              </w:rPr>
              <w:t>40</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br/>
              <w:t xml:space="preserve">28,5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br/>
              <w:t xml:space="preserve">          12,2             </w:t>
            </w:r>
          </w:p>
        </w:tc>
      </w:tr>
      <w:tr w:rsidR="004222AD" w:rsidTr="00B63225">
        <w:trPr>
          <w:cantSplit/>
          <w:trHeight w:val="240"/>
        </w:trPr>
        <w:tc>
          <w:tcPr>
            <w:tcW w:w="8950" w:type="dxa"/>
            <w:gridSpan w:val="4"/>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Сочлененные автобусы и троллейбусы                              </w:t>
            </w:r>
          </w:p>
        </w:tc>
      </w:tr>
      <w:tr w:rsidR="004222AD" w:rsidTr="00B63225">
        <w:trPr>
          <w:cantSplit/>
          <w:trHeight w:val="240"/>
        </w:trPr>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Двухзвенные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0"/>
              <w:jc w:val="both"/>
            </w:pPr>
            <w:r>
              <w:rPr>
                <w:rFonts w:ascii="Times New Roman" w:hAnsi="Times New Roman" w:cs="Times New Roman"/>
                <w:sz w:val="24"/>
                <w:szCs w:val="24"/>
              </w:rPr>
              <w:t xml:space="preserve">28    </w:t>
            </w:r>
          </w:p>
        </w:tc>
        <w:tc>
          <w:tcPr>
            <w:tcW w:w="121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10,0             </w:t>
            </w:r>
          </w:p>
        </w:tc>
      </w:tr>
    </w:tbl>
    <w:p w:rsidR="004222AD" w:rsidRDefault="004222AD" w:rsidP="004222AD">
      <w:pPr>
        <w:pStyle w:val="ConsPlusNormal0"/>
        <w:widowControl/>
        <w:spacing w:line="360" w:lineRule="auto"/>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Примечания. </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1. Для одиночных автомобилей (тягачей) не допускается превышение полной массы более 30 т.</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 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а для передней оси не более 40%.</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3. Промежуточные между табличными значения параметров следует определять путем линейной интерполяции.</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2.4. При движении по мостовым сооружениям полная масса автотранспортных средств не должна превышать значений, приведенных в таблице 6.4.</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Таблица 6.4</w:t>
      </w:r>
    </w:p>
    <w:tbl>
      <w:tblPr>
        <w:tblW w:w="0" w:type="auto"/>
        <w:tblInd w:w="70" w:type="dxa"/>
        <w:tblLayout w:type="fixed"/>
        <w:tblCellMar>
          <w:left w:w="70" w:type="dxa"/>
          <w:right w:w="70" w:type="dxa"/>
        </w:tblCellMar>
        <w:tblLook w:val="0000"/>
      </w:tblPr>
      <w:tblGrid>
        <w:gridCol w:w="5535"/>
        <w:gridCol w:w="3415"/>
      </w:tblGrid>
      <w:tr w:rsidR="004222AD" w:rsidTr="00B63225">
        <w:trPr>
          <w:cantSplit/>
          <w:trHeight w:val="240"/>
        </w:trPr>
        <w:tc>
          <w:tcPr>
            <w:tcW w:w="55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Расстояние между крайними осями, м   </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Полная масса, т    </w:t>
            </w:r>
          </w:p>
        </w:tc>
      </w:tr>
      <w:tr w:rsidR="004222AD" w:rsidTr="00B63225">
        <w:trPr>
          <w:cantSplit/>
          <w:trHeight w:val="240"/>
        </w:trPr>
        <w:tc>
          <w:tcPr>
            <w:tcW w:w="55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7,5                               </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30           </w:t>
            </w:r>
          </w:p>
        </w:tc>
      </w:tr>
      <w:tr w:rsidR="004222AD" w:rsidTr="00B63225">
        <w:trPr>
          <w:cantSplit/>
          <w:trHeight w:val="240"/>
        </w:trPr>
        <w:tc>
          <w:tcPr>
            <w:tcW w:w="55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10,0                              </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34           </w:t>
            </w:r>
          </w:p>
        </w:tc>
      </w:tr>
      <w:tr w:rsidR="004222AD" w:rsidTr="00B63225">
        <w:trPr>
          <w:cantSplit/>
          <w:trHeight w:val="240"/>
        </w:trPr>
        <w:tc>
          <w:tcPr>
            <w:tcW w:w="55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11,2                              </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36           </w:t>
            </w:r>
          </w:p>
        </w:tc>
      </w:tr>
      <w:tr w:rsidR="004222AD" w:rsidTr="00B63225">
        <w:trPr>
          <w:cantSplit/>
          <w:trHeight w:val="240"/>
        </w:trPr>
        <w:tc>
          <w:tcPr>
            <w:tcW w:w="55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12,2                              </w:t>
            </w:r>
          </w:p>
        </w:tc>
        <w:tc>
          <w:tcPr>
            <w:tcW w:w="341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38           </w:t>
            </w:r>
          </w:p>
        </w:tc>
      </w:tr>
    </w:tbl>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Примечания.</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xml:space="preserve"> 1. Для одиночных автомобилей (тягачей) не допускается превышение полной массы более 30 т.</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т, а для передней оси не более 40%.</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3. Промежуточные между табличными значения параметров следует определять путем линейной интерполяции.</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3. Габариты АТС</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3.1. Габарит АТС по длине не должен превышать:</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одиночных автомобилей, автобусов, троллейбусов и прицепов - 12,0 м;</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автопоездов в составе "автомобиль-прицеп" и "автомобиль-полуприцеп" - 20,0 м;</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двухзвенных сочлененных автобусов и троллейбусов - 18,0 м.</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3.2. Габарит АТС по ширине не должен превышать 2,5 м, для рефрижераторов и изотермических кузовов допускается 2,6 м.</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За пределы разрешенного габарита по ширине могут выступать:</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приспособления противоскольжения, надетые на колеса;</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зеркала заднего вида, элементы крепления тента, сконструированные таким образом, что они могут отклоняться, входя при этом в габарит;</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 шины вблизи контакта с дорогой, эластичные крылья, брызговики колес и другие детали, выполненные из эластичного материала, при условии, что указанные элементы конструкции или оснастки выступают за габариты не более 0,05 м с любой стороны.</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3.3. Габарит АТС по высоте не должен превышать 4,0 м.</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К крупногабаритным относятся также АТС, имеющие в своем составе два и более прицепа (полуприцепа), независимо от ширины и общей длины автопоезда.</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II. Параметры автотранспортного средства, при которых</w:t>
      </w: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оно относится к категории 2</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1. При движении автотранспортных средств по мостовым сооружениям с массами и нагрузками на ось, указанными в таблице 6.5, они относятся к категории 2.</w:t>
      </w:r>
    </w:p>
    <w:p w:rsidR="004222AD" w:rsidRDefault="004222AD" w:rsidP="004222AD">
      <w:pPr>
        <w:pStyle w:val="ConsPlusNormal0"/>
        <w:widowControl/>
        <w:ind w:firstLine="851"/>
        <w:jc w:val="both"/>
        <w:rPr>
          <w:rFonts w:ascii="Times New Roman" w:hAnsi="Times New Roman" w:cs="Times New Roman"/>
          <w:sz w:val="24"/>
          <w:szCs w:val="24"/>
        </w:rPr>
      </w:pPr>
    </w:p>
    <w:p w:rsidR="004222AD" w:rsidRDefault="004222AD" w:rsidP="004222AD">
      <w:pPr>
        <w:pStyle w:val="ConsPlusNormal0"/>
        <w:widowControl/>
        <w:ind w:firstLine="851"/>
        <w:jc w:val="both"/>
        <w:rPr>
          <w:rFonts w:ascii="Times New Roman" w:hAnsi="Times New Roman" w:cs="Times New Roman"/>
          <w:sz w:val="24"/>
          <w:szCs w:val="24"/>
        </w:rPr>
      </w:pPr>
      <w:r>
        <w:rPr>
          <w:rFonts w:ascii="Times New Roman" w:hAnsi="Times New Roman" w:cs="Times New Roman"/>
          <w:sz w:val="24"/>
          <w:szCs w:val="24"/>
        </w:rPr>
        <w:t>Таблица 6.5</w:t>
      </w:r>
    </w:p>
    <w:tbl>
      <w:tblPr>
        <w:tblW w:w="0" w:type="auto"/>
        <w:tblInd w:w="70" w:type="dxa"/>
        <w:tblLayout w:type="fixed"/>
        <w:tblCellMar>
          <w:left w:w="70" w:type="dxa"/>
          <w:right w:w="70" w:type="dxa"/>
        </w:tblCellMar>
        <w:tblLook w:val="0000"/>
      </w:tblPr>
      <w:tblGrid>
        <w:gridCol w:w="2835"/>
        <w:gridCol w:w="2025"/>
        <w:gridCol w:w="2295"/>
        <w:gridCol w:w="1795"/>
      </w:tblGrid>
      <w:tr w:rsidR="004222AD" w:rsidTr="00B63225">
        <w:trPr>
          <w:cantSplit/>
          <w:trHeight w:hRule="exact" w:val="286"/>
        </w:trPr>
        <w:tc>
          <w:tcPr>
            <w:tcW w:w="2835" w:type="dxa"/>
            <w:vMerge w:val="restart"/>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Проектная норматив- </w:t>
            </w:r>
            <w:r>
              <w:rPr>
                <w:rFonts w:ascii="Times New Roman" w:hAnsi="Times New Roman" w:cs="Times New Roman"/>
                <w:sz w:val="24"/>
                <w:szCs w:val="24"/>
              </w:rPr>
              <w:br/>
              <w:t xml:space="preserve">ная нагрузка на     </w:t>
            </w:r>
            <w:r>
              <w:rPr>
                <w:rFonts w:ascii="Times New Roman" w:hAnsi="Times New Roman" w:cs="Times New Roman"/>
                <w:sz w:val="24"/>
                <w:szCs w:val="24"/>
              </w:rPr>
              <w:br/>
              <w:t xml:space="preserve">мостовое сооружение </w:t>
            </w:r>
          </w:p>
        </w:tc>
        <w:tc>
          <w:tcPr>
            <w:tcW w:w="6115" w:type="dxa"/>
            <w:gridSpan w:val="3"/>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Параметры АТС               </w:t>
            </w:r>
          </w:p>
        </w:tc>
      </w:tr>
      <w:tr w:rsidR="004222AD" w:rsidTr="00B63225">
        <w:trPr>
          <w:cantSplit/>
        </w:trPr>
        <w:tc>
          <w:tcPr>
            <w:tcW w:w="2835" w:type="dxa"/>
            <w:vMerge/>
            <w:tcBorders>
              <w:top w:val="single" w:sz="4" w:space="0" w:color="000000"/>
              <w:left w:val="single" w:sz="4" w:space="0" w:color="000000"/>
              <w:bottom w:val="single" w:sz="4" w:space="0" w:color="000000"/>
            </w:tcBorders>
            <w:shd w:val="clear" w:color="auto" w:fill="auto"/>
          </w:tcPr>
          <w:p w:rsidR="004222AD" w:rsidRDefault="004222AD" w:rsidP="00B63225">
            <w:pPr>
              <w:snapToGrid w:val="0"/>
              <w:ind w:firstLine="851"/>
              <w:jc w:val="both"/>
            </w:pP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общая масса, </w:t>
            </w:r>
            <w:r>
              <w:rPr>
                <w:rFonts w:ascii="Times New Roman" w:hAnsi="Times New Roman" w:cs="Times New Roman"/>
                <w:sz w:val="24"/>
                <w:szCs w:val="24"/>
              </w:rPr>
              <w:br/>
              <w:t xml:space="preserve">т      </w:t>
            </w:r>
          </w:p>
        </w:tc>
        <w:tc>
          <w:tcPr>
            <w:tcW w:w="229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нагрузка на ось,</w:t>
            </w:r>
            <w:r>
              <w:rPr>
                <w:rFonts w:ascii="Times New Roman" w:hAnsi="Times New Roman" w:cs="Times New Roman"/>
                <w:sz w:val="24"/>
                <w:szCs w:val="24"/>
              </w:rPr>
              <w:br/>
              <w:t xml:space="preserve">т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база, м  </w:t>
            </w:r>
          </w:p>
        </w:tc>
      </w:tr>
      <w:tr w:rsidR="004222AD" w:rsidTr="00B63225">
        <w:trPr>
          <w:cantSplit/>
          <w:trHeight w:val="240"/>
        </w:trPr>
        <w:tc>
          <w:tcPr>
            <w:tcW w:w="28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АК-11, Н-30, НК-80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80   </w:t>
            </w:r>
          </w:p>
        </w:tc>
        <w:tc>
          <w:tcPr>
            <w:tcW w:w="229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20,0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менее 3,6 </w:t>
            </w:r>
          </w:p>
        </w:tc>
      </w:tr>
      <w:tr w:rsidR="004222AD" w:rsidTr="00B63225">
        <w:trPr>
          <w:cantSplit/>
          <w:trHeight w:val="240"/>
        </w:trPr>
        <w:tc>
          <w:tcPr>
            <w:tcW w:w="28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Н-18 и НК-80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80   </w:t>
            </w:r>
          </w:p>
        </w:tc>
        <w:tc>
          <w:tcPr>
            <w:tcW w:w="229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20,0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менее 3,6 </w:t>
            </w:r>
          </w:p>
        </w:tc>
      </w:tr>
      <w:tr w:rsidR="004222AD" w:rsidTr="00B63225">
        <w:trPr>
          <w:cantSplit/>
          <w:trHeight w:val="240"/>
        </w:trPr>
        <w:tc>
          <w:tcPr>
            <w:tcW w:w="28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АК-8, Н-13, НГ-60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60   </w:t>
            </w:r>
          </w:p>
        </w:tc>
        <w:tc>
          <w:tcPr>
            <w:tcW w:w="229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16,0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менее 5,0 </w:t>
            </w:r>
          </w:p>
        </w:tc>
      </w:tr>
      <w:tr w:rsidR="004222AD" w:rsidTr="00B63225">
        <w:trPr>
          <w:cantSplit/>
          <w:trHeight w:val="360"/>
        </w:trPr>
        <w:tc>
          <w:tcPr>
            <w:tcW w:w="28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Н-10 и НГ-60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60   </w:t>
            </w:r>
          </w:p>
        </w:tc>
        <w:tc>
          <w:tcPr>
            <w:tcW w:w="229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9,5 &lt;*&gt;, </w:t>
            </w:r>
            <w:r>
              <w:rPr>
                <w:rFonts w:ascii="Times New Roman" w:hAnsi="Times New Roman" w:cs="Times New Roman"/>
                <w:sz w:val="24"/>
                <w:szCs w:val="24"/>
              </w:rPr>
              <w:br/>
              <w:t xml:space="preserve">более 12,0 &lt;*&gt;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менее 5,0 </w:t>
            </w:r>
          </w:p>
        </w:tc>
      </w:tr>
      <w:tr w:rsidR="004222AD" w:rsidTr="00B63225">
        <w:trPr>
          <w:cantSplit/>
          <w:trHeight w:val="240"/>
        </w:trPr>
        <w:tc>
          <w:tcPr>
            <w:tcW w:w="283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Н-8 и НГ-30         </w:t>
            </w:r>
          </w:p>
        </w:tc>
        <w:tc>
          <w:tcPr>
            <w:tcW w:w="202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30   </w:t>
            </w:r>
          </w:p>
        </w:tc>
        <w:tc>
          <w:tcPr>
            <w:tcW w:w="2295" w:type="dxa"/>
            <w:tcBorders>
              <w:top w:val="single" w:sz="4" w:space="0" w:color="000000"/>
              <w:left w:val="single" w:sz="4" w:space="0" w:color="000000"/>
              <w:bottom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более 7,6 &lt;*&gt;  </w:t>
            </w:r>
          </w:p>
        </w:tc>
        <w:tc>
          <w:tcPr>
            <w:tcW w:w="1795"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 xml:space="preserve">менее 4,0 </w:t>
            </w:r>
          </w:p>
        </w:tc>
      </w:tr>
      <w:tr w:rsidR="004222AD" w:rsidTr="00B63225">
        <w:trPr>
          <w:cantSplit/>
          <w:trHeight w:val="360"/>
        </w:trPr>
        <w:tc>
          <w:tcPr>
            <w:tcW w:w="8950" w:type="dxa"/>
            <w:gridSpan w:val="4"/>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pStyle w:val="ConsPlusNormal0"/>
              <w:widowControl/>
              <w:snapToGrid w:val="0"/>
              <w:ind w:firstLine="851"/>
              <w:jc w:val="both"/>
            </w:pPr>
            <w:r>
              <w:rPr>
                <w:rFonts w:ascii="Times New Roman" w:hAnsi="Times New Roman" w:cs="Times New Roman"/>
                <w:sz w:val="24"/>
                <w:szCs w:val="24"/>
              </w:rPr>
              <w:t>&lt;*&gt; Значение осевой нагрузки относится  к  случаям  движения  по</w:t>
            </w:r>
            <w:r>
              <w:rPr>
                <w:rFonts w:ascii="Times New Roman" w:hAnsi="Times New Roman" w:cs="Times New Roman"/>
                <w:sz w:val="24"/>
                <w:szCs w:val="24"/>
              </w:rPr>
              <w:br/>
              <w:t xml:space="preserve">деревянным мостам.                                              </w:t>
            </w:r>
          </w:p>
        </w:tc>
      </w:tr>
    </w:tbl>
    <w:p w:rsidR="004222AD" w:rsidRDefault="004222AD" w:rsidP="004222AD">
      <w:pPr>
        <w:ind w:firstLine="851"/>
        <w:jc w:val="both"/>
      </w:pPr>
    </w:p>
    <w:p w:rsidR="004222AD" w:rsidRDefault="004222AD" w:rsidP="004222AD">
      <w:pPr>
        <w:pageBreakBefore/>
        <w:ind w:firstLine="851"/>
        <w:jc w:val="both"/>
        <w:rPr>
          <w:b/>
          <w:sz w:val="20"/>
        </w:rPr>
      </w:pPr>
      <w:r>
        <w:rPr>
          <w:sz w:val="20"/>
        </w:rPr>
        <w:t xml:space="preserve">                                                                                                                                               Приложение № 7</w:t>
      </w:r>
    </w:p>
    <w:p w:rsidR="004222AD" w:rsidRDefault="004222AD" w:rsidP="004222AD">
      <w:pPr>
        <w:ind w:left="284" w:firstLine="851"/>
        <w:jc w:val="both"/>
        <w:rPr>
          <w:b/>
          <w:sz w:val="20"/>
        </w:rPr>
      </w:pPr>
      <w:r>
        <w:rPr>
          <w:b/>
          <w:sz w:val="20"/>
        </w:rPr>
        <w:t xml:space="preserve">Разрешительный орган:  ИНН _____________________,   ________________ </w:t>
      </w:r>
    </w:p>
    <w:p w:rsidR="004222AD" w:rsidRDefault="004222AD" w:rsidP="004222AD">
      <w:pPr>
        <w:ind w:left="284" w:firstLine="851"/>
        <w:jc w:val="both"/>
        <w:rPr>
          <w:b/>
          <w:sz w:val="20"/>
        </w:rPr>
      </w:pPr>
      <w:r>
        <w:rPr>
          <w:b/>
          <w:sz w:val="20"/>
        </w:rPr>
        <w:t xml:space="preserve">поселения_________ муниципального района Ленинградской области  </w:t>
      </w:r>
    </w:p>
    <w:p w:rsidR="004222AD" w:rsidRDefault="004222AD" w:rsidP="004222AD">
      <w:pPr>
        <w:jc w:val="both"/>
        <w:rPr>
          <w:b/>
          <w:sz w:val="20"/>
        </w:rPr>
      </w:pPr>
      <w:r>
        <w:rPr>
          <w:b/>
          <w:sz w:val="20"/>
        </w:rPr>
        <w:t xml:space="preserve">                       КПП   ________________</w:t>
      </w:r>
    </w:p>
    <w:p w:rsidR="004222AD" w:rsidRDefault="004222AD" w:rsidP="004222AD">
      <w:pPr>
        <w:ind w:left="284" w:firstLine="851"/>
        <w:jc w:val="both"/>
        <w:rPr>
          <w:b/>
          <w:sz w:val="20"/>
        </w:rPr>
      </w:pPr>
      <w:r>
        <w:rPr>
          <w:b/>
          <w:sz w:val="20"/>
        </w:rPr>
        <w:t>Расчетный счет  №  _____________________________  в  _______________ Банка __________ по</w:t>
      </w:r>
    </w:p>
    <w:p w:rsidR="004222AD" w:rsidRDefault="004222AD" w:rsidP="004222AD">
      <w:pPr>
        <w:ind w:firstLine="851"/>
        <w:jc w:val="both"/>
        <w:rPr>
          <w:b/>
          <w:sz w:val="20"/>
        </w:rPr>
      </w:pPr>
      <w:r>
        <w:rPr>
          <w:b/>
          <w:sz w:val="20"/>
        </w:rPr>
        <w:t xml:space="preserve">     ___________________________________________________</w:t>
      </w:r>
    </w:p>
    <w:p w:rsidR="004222AD" w:rsidRDefault="004222AD" w:rsidP="004222AD">
      <w:pPr>
        <w:ind w:firstLine="851"/>
        <w:jc w:val="both"/>
        <w:rPr>
          <w:b/>
          <w:sz w:val="20"/>
        </w:rPr>
      </w:pPr>
      <w:r>
        <w:rPr>
          <w:b/>
          <w:sz w:val="20"/>
        </w:rPr>
        <w:t xml:space="preserve">     БИК __________________</w:t>
      </w:r>
    </w:p>
    <w:p w:rsidR="004222AD" w:rsidRDefault="004222AD" w:rsidP="004222AD">
      <w:pPr>
        <w:ind w:firstLine="851"/>
        <w:jc w:val="both"/>
        <w:rPr>
          <w:b/>
          <w:sz w:val="20"/>
        </w:rPr>
      </w:pPr>
    </w:p>
    <w:p w:rsidR="004222AD" w:rsidRDefault="004222AD" w:rsidP="004222AD">
      <w:pPr>
        <w:ind w:firstLine="851"/>
        <w:jc w:val="both"/>
        <w:rPr>
          <w:b/>
          <w:sz w:val="20"/>
        </w:rPr>
      </w:pPr>
      <w:r>
        <w:rPr>
          <w:b/>
          <w:sz w:val="20"/>
        </w:rPr>
        <w:t xml:space="preserve">   Грузоотправитель               Коды по ОКОНХ  </w:t>
      </w:r>
    </w:p>
    <w:p w:rsidR="004222AD" w:rsidRDefault="004222AD" w:rsidP="004222AD">
      <w:pPr>
        <w:ind w:firstLine="851"/>
        <w:jc w:val="both"/>
        <w:rPr>
          <w:b/>
          <w:sz w:val="20"/>
        </w:rPr>
      </w:pPr>
      <w:r>
        <w:rPr>
          <w:b/>
          <w:sz w:val="20"/>
        </w:rPr>
        <w:t xml:space="preserve">   и фактический адрес          Код по ОКПО   </w:t>
      </w:r>
    </w:p>
    <w:p w:rsidR="004222AD" w:rsidRDefault="004222AD" w:rsidP="004222AD">
      <w:pPr>
        <w:ind w:firstLine="851"/>
        <w:jc w:val="both"/>
        <w:rPr>
          <w:b/>
          <w:sz w:val="20"/>
        </w:rPr>
      </w:pPr>
    </w:p>
    <w:tbl>
      <w:tblPr>
        <w:tblW w:w="10084" w:type="dxa"/>
        <w:tblInd w:w="372" w:type="dxa"/>
        <w:tblLayout w:type="fixed"/>
        <w:tblLook w:val="0000"/>
      </w:tblPr>
      <w:tblGrid>
        <w:gridCol w:w="5169"/>
        <w:gridCol w:w="2936"/>
        <w:gridCol w:w="1979"/>
      </w:tblGrid>
      <w:tr w:rsidR="004222AD" w:rsidTr="00B63225">
        <w:tc>
          <w:tcPr>
            <w:tcW w:w="5169" w:type="dxa"/>
            <w:tcBorders>
              <w:top w:val="single" w:sz="6" w:space="0" w:color="000000"/>
              <w:left w:val="single" w:sz="4" w:space="0" w:color="000000"/>
              <w:bottom w:val="single" w:sz="6" w:space="0" w:color="000000"/>
            </w:tcBorders>
            <w:shd w:val="clear" w:color="auto" w:fill="auto"/>
          </w:tcPr>
          <w:p w:rsidR="004222AD" w:rsidRPr="00D46961" w:rsidRDefault="004222AD" w:rsidP="00B63225">
            <w:pPr>
              <w:jc w:val="both"/>
              <w:rPr>
                <w:b/>
                <w:sz w:val="20"/>
              </w:rPr>
            </w:pPr>
            <w:r>
              <w:rPr>
                <w:b/>
                <w:sz w:val="20"/>
              </w:rPr>
              <w:t xml:space="preserve">Грузополучатель  адрес                         </w:t>
            </w:r>
          </w:p>
        </w:tc>
        <w:tc>
          <w:tcPr>
            <w:tcW w:w="2936" w:type="dxa"/>
            <w:tcBorders>
              <w:top w:val="single" w:sz="6" w:space="0" w:color="000000"/>
              <w:left w:val="single" w:sz="6" w:space="0" w:color="000000"/>
              <w:bottom w:val="single" w:sz="6" w:space="0" w:color="000000"/>
            </w:tcBorders>
            <w:shd w:val="clear" w:color="auto" w:fill="auto"/>
          </w:tcPr>
          <w:p w:rsidR="004222AD" w:rsidRDefault="004222AD" w:rsidP="00B63225">
            <w:pPr>
              <w:jc w:val="both"/>
            </w:pPr>
            <w:r>
              <w:rPr>
                <w:b/>
                <w:sz w:val="20"/>
              </w:rPr>
              <w:t xml:space="preserve">К платежному требованию №  от </w:t>
            </w:r>
          </w:p>
        </w:tc>
        <w:tc>
          <w:tcPr>
            <w:tcW w:w="1979" w:type="dxa"/>
            <w:tcBorders>
              <w:top w:val="single" w:sz="6" w:space="0" w:color="000000"/>
              <w:left w:val="single" w:sz="6" w:space="0" w:color="000000"/>
              <w:bottom w:val="single" w:sz="6" w:space="0" w:color="000000"/>
              <w:right w:val="single" w:sz="4" w:space="0" w:color="000000"/>
            </w:tcBorders>
            <w:shd w:val="clear" w:color="auto" w:fill="auto"/>
          </w:tcPr>
          <w:p w:rsidR="004222AD" w:rsidRDefault="004222AD" w:rsidP="00B63225">
            <w:pPr>
              <w:snapToGrid w:val="0"/>
              <w:ind w:firstLine="851"/>
              <w:jc w:val="both"/>
              <w:rPr>
                <w:b/>
                <w:sz w:val="20"/>
              </w:rPr>
            </w:pPr>
          </w:p>
        </w:tc>
      </w:tr>
    </w:tbl>
    <w:p w:rsidR="004222AD" w:rsidRDefault="004222AD" w:rsidP="004222AD">
      <w:pPr>
        <w:ind w:firstLine="851"/>
        <w:jc w:val="both"/>
        <w:rPr>
          <w:sz w:val="20"/>
        </w:rPr>
      </w:pPr>
    </w:p>
    <w:tbl>
      <w:tblPr>
        <w:tblW w:w="0" w:type="auto"/>
        <w:tblLayout w:type="fixed"/>
        <w:tblLook w:val="0000"/>
      </w:tblPr>
      <w:tblGrid>
        <w:gridCol w:w="2660"/>
        <w:gridCol w:w="2977"/>
        <w:gridCol w:w="992"/>
        <w:gridCol w:w="567"/>
        <w:gridCol w:w="3260"/>
      </w:tblGrid>
      <w:tr w:rsidR="004222AD" w:rsidTr="00B63225">
        <w:trPr>
          <w:cantSplit/>
        </w:trPr>
        <w:tc>
          <w:tcPr>
            <w:tcW w:w="2660" w:type="dxa"/>
            <w:shd w:val="clear" w:color="auto" w:fill="auto"/>
          </w:tcPr>
          <w:p w:rsidR="004222AD" w:rsidRPr="00D46961" w:rsidRDefault="004222AD" w:rsidP="00B63225">
            <w:pPr>
              <w:snapToGrid w:val="0"/>
              <w:jc w:val="both"/>
              <w:rPr>
                <w:b/>
                <w:sz w:val="20"/>
                <w:lang w:eastAsia="ru-RU"/>
              </w:rPr>
            </w:pPr>
          </w:p>
          <w:p w:rsidR="00BF266C" w:rsidRDefault="004222AD" w:rsidP="00B63225">
            <w:pPr>
              <w:jc w:val="both"/>
              <w:rPr>
                <w:b/>
                <w:sz w:val="20"/>
              </w:rPr>
            </w:pPr>
            <w:r w:rsidRPr="00D46961">
              <w:rPr>
                <w:b/>
                <w:sz w:val="20"/>
              </w:rPr>
              <w:t xml:space="preserve">    </w:t>
            </w:r>
          </w:p>
          <w:p w:rsidR="004222AD" w:rsidRDefault="004222AD" w:rsidP="00B63225">
            <w:pPr>
              <w:jc w:val="both"/>
              <w:rPr>
                <w:b/>
                <w:sz w:val="20"/>
              </w:rPr>
            </w:pPr>
            <w:r w:rsidRPr="00D46961">
              <w:rPr>
                <w:b/>
                <w:sz w:val="20"/>
              </w:rPr>
              <w:t>Заказ</w:t>
            </w:r>
            <w:r>
              <w:rPr>
                <w:b/>
                <w:sz w:val="20"/>
              </w:rPr>
              <w:t xml:space="preserve">    №     от     200__г.   </w:t>
            </w:r>
          </w:p>
          <w:p w:rsidR="004222AD" w:rsidRDefault="004222AD" w:rsidP="00B63225">
            <w:pPr>
              <w:jc w:val="both"/>
            </w:pPr>
            <w:r>
              <w:rPr>
                <w:b/>
                <w:sz w:val="20"/>
              </w:rPr>
              <w:t xml:space="preserve">    Наряд________</w:t>
            </w:r>
          </w:p>
        </w:tc>
        <w:tc>
          <w:tcPr>
            <w:tcW w:w="2977" w:type="dxa"/>
            <w:shd w:val="clear" w:color="auto" w:fill="auto"/>
          </w:tcPr>
          <w:p w:rsidR="004222AD" w:rsidRDefault="004222AD" w:rsidP="00BF266C">
            <w:pPr>
              <w:ind w:firstLine="851"/>
              <w:jc w:val="center"/>
            </w:pPr>
            <w:r>
              <w:rPr>
                <w:b/>
                <w:sz w:val="20"/>
              </w:rPr>
              <w:t xml:space="preserve">СЧЕТ ДЛЯ </w:t>
            </w:r>
            <w:r w:rsidR="00BF266C">
              <w:rPr>
                <w:b/>
                <w:sz w:val="20"/>
              </w:rPr>
              <w:t xml:space="preserve">                    </w:t>
            </w:r>
            <w:r>
              <w:rPr>
                <w:b/>
                <w:sz w:val="20"/>
              </w:rPr>
              <w:t>ОПЛА</w:t>
            </w:r>
            <w:r w:rsidR="00BF266C">
              <w:rPr>
                <w:b/>
                <w:sz w:val="20"/>
              </w:rPr>
              <w:t xml:space="preserve">ТЫ </w:t>
            </w:r>
            <w:r>
              <w:rPr>
                <w:b/>
                <w:sz w:val="20"/>
              </w:rPr>
              <w:t>№</w:t>
            </w:r>
          </w:p>
        </w:tc>
        <w:tc>
          <w:tcPr>
            <w:tcW w:w="992" w:type="dxa"/>
            <w:shd w:val="clear" w:color="auto" w:fill="auto"/>
          </w:tcPr>
          <w:p w:rsidR="004222AD" w:rsidRDefault="004222AD" w:rsidP="00B63225">
            <w:pPr>
              <w:snapToGrid w:val="0"/>
              <w:ind w:firstLine="851"/>
              <w:jc w:val="center"/>
              <w:rPr>
                <w:b/>
                <w:sz w:val="20"/>
              </w:rPr>
            </w:pPr>
          </w:p>
        </w:tc>
        <w:tc>
          <w:tcPr>
            <w:tcW w:w="567" w:type="dxa"/>
            <w:shd w:val="clear" w:color="auto" w:fill="auto"/>
          </w:tcPr>
          <w:p w:rsidR="004222AD" w:rsidRDefault="004222AD" w:rsidP="00B63225">
            <w:pPr>
              <w:ind w:firstLine="851"/>
              <w:jc w:val="both"/>
              <w:rPr>
                <w:b/>
                <w:sz w:val="20"/>
              </w:rPr>
            </w:pPr>
            <w:r>
              <w:rPr>
                <w:b/>
                <w:sz w:val="20"/>
              </w:rPr>
              <w:t>о</w:t>
            </w:r>
          </w:p>
          <w:p w:rsidR="004222AD" w:rsidRDefault="004222AD" w:rsidP="00B63225">
            <w:pPr>
              <w:ind w:firstLine="851"/>
              <w:jc w:val="both"/>
            </w:pPr>
            <w:r>
              <w:rPr>
                <w:b/>
                <w:sz w:val="20"/>
              </w:rPr>
              <w:t>т</w:t>
            </w:r>
          </w:p>
        </w:tc>
        <w:tc>
          <w:tcPr>
            <w:tcW w:w="3260" w:type="dxa"/>
            <w:shd w:val="clear" w:color="auto" w:fill="auto"/>
          </w:tcPr>
          <w:p w:rsidR="004222AD" w:rsidRDefault="004222AD" w:rsidP="00B63225">
            <w:pPr>
              <w:jc w:val="both"/>
              <w:rPr>
                <w:b/>
                <w:sz w:val="20"/>
              </w:rPr>
            </w:pPr>
            <w:r>
              <w:rPr>
                <w:b/>
                <w:sz w:val="20"/>
              </w:rPr>
              <w:t xml:space="preserve">              </w:t>
            </w:r>
          </w:p>
          <w:p w:rsidR="004222AD" w:rsidRDefault="004222AD" w:rsidP="00B63225">
            <w:pPr>
              <w:jc w:val="both"/>
              <w:rPr>
                <w:b/>
                <w:sz w:val="20"/>
              </w:rPr>
            </w:pPr>
            <w:r>
              <w:rPr>
                <w:b/>
                <w:sz w:val="20"/>
              </w:rPr>
              <w:t xml:space="preserve">                  «___» ________20__ г.</w:t>
            </w:r>
          </w:p>
          <w:p w:rsidR="004222AD" w:rsidRDefault="004222AD" w:rsidP="00B63225">
            <w:pPr>
              <w:ind w:firstLine="851"/>
              <w:jc w:val="both"/>
              <w:rPr>
                <w:b/>
                <w:sz w:val="20"/>
              </w:rPr>
            </w:pPr>
          </w:p>
        </w:tc>
      </w:tr>
    </w:tbl>
    <w:p w:rsidR="004222AD" w:rsidRDefault="004222AD" w:rsidP="004222AD">
      <w:pPr>
        <w:ind w:firstLine="851"/>
        <w:jc w:val="both"/>
        <w:rPr>
          <w:b/>
          <w:sz w:val="20"/>
        </w:rPr>
      </w:pPr>
    </w:p>
    <w:tbl>
      <w:tblPr>
        <w:tblW w:w="0" w:type="auto"/>
        <w:tblInd w:w="372" w:type="dxa"/>
        <w:tblLayout w:type="fixed"/>
        <w:tblLook w:val="0000"/>
      </w:tblPr>
      <w:tblGrid>
        <w:gridCol w:w="5103"/>
        <w:gridCol w:w="2977"/>
        <w:gridCol w:w="2024"/>
      </w:tblGrid>
      <w:tr w:rsidR="004222AD" w:rsidTr="00B63225">
        <w:trPr>
          <w:cantSplit/>
        </w:trPr>
        <w:tc>
          <w:tcPr>
            <w:tcW w:w="5103" w:type="dxa"/>
            <w:tcBorders>
              <w:top w:val="single" w:sz="6" w:space="0" w:color="000000"/>
              <w:left w:val="single" w:sz="4" w:space="0" w:color="000000"/>
            </w:tcBorders>
            <w:shd w:val="clear" w:color="auto" w:fill="auto"/>
          </w:tcPr>
          <w:p w:rsidR="004222AD" w:rsidRDefault="004222AD" w:rsidP="00B63225">
            <w:pPr>
              <w:jc w:val="both"/>
              <w:rPr>
                <w:b/>
                <w:sz w:val="20"/>
                <w:u w:val="single"/>
              </w:rPr>
            </w:pPr>
            <w:r>
              <w:rPr>
                <w:sz w:val="20"/>
              </w:rPr>
              <w:t xml:space="preserve">Плательщик   </w:t>
            </w:r>
          </w:p>
          <w:p w:rsidR="004222AD" w:rsidRDefault="004222AD" w:rsidP="00B63225">
            <w:pPr>
              <w:ind w:firstLine="851"/>
              <w:jc w:val="both"/>
              <w:rPr>
                <w:b/>
                <w:sz w:val="20"/>
                <w:u w:val="single"/>
              </w:rPr>
            </w:pPr>
          </w:p>
          <w:p w:rsidR="004222AD" w:rsidRDefault="004222AD" w:rsidP="00B63225">
            <w:pPr>
              <w:ind w:firstLine="851"/>
              <w:jc w:val="both"/>
              <w:rPr>
                <w:b/>
                <w:sz w:val="20"/>
                <w:u w:val="single"/>
              </w:rPr>
            </w:pPr>
          </w:p>
        </w:tc>
        <w:tc>
          <w:tcPr>
            <w:tcW w:w="2977" w:type="dxa"/>
            <w:tcBorders>
              <w:top w:val="single" w:sz="6" w:space="0" w:color="000000"/>
              <w:left w:val="single" w:sz="6" w:space="0" w:color="000000"/>
            </w:tcBorders>
            <w:shd w:val="clear" w:color="auto" w:fill="auto"/>
          </w:tcPr>
          <w:p w:rsidR="004222AD" w:rsidRDefault="004222AD" w:rsidP="00B63225">
            <w:pPr>
              <w:jc w:val="both"/>
              <w:rPr>
                <w:b/>
                <w:sz w:val="20"/>
              </w:rPr>
            </w:pPr>
            <w:r>
              <w:rPr>
                <w:b/>
                <w:sz w:val="20"/>
              </w:rPr>
              <w:t>По расчетной цене</w:t>
            </w:r>
          </w:p>
          <w:p w:rsidR="004222AD" w:rsidRDefault="004222AD" w:rsidP="00B63225">
            <w:pPr>
              <w:ind w:firstLine="851"/>
              <w:jc w:val="both"/>
              <w:rPr>
                <w:b/>
                <w:sz w:val="20"/>
              </w:rPr>
            </w:pPr>
          </w:p>
        </w:tc>
        <w:tc>
          <w:tcPr>
            <w:tcW w:w="2024" w:type="dxa"/>
            <w:tcBorders>
              <w:top w:val="single" w:sz="6" w:space="0" w:color="000000"/>
              <w:left w:val="single" w:sz="6" w:space="0" w:color="000000"/>
              <w:right w:val="single" w:sz="4" w:space="0" w:color="000000"/>
            </w:tcBorders>
            <w:shd w:val="clear" w:color="auto" w:fill="auto"/>
          </w:tcPr>
          <w:p w:rsidR="004222AD" w:rsidRDefault="004222AD" w:rsidP="00B63225">
            <w:pPr>
              <w:snapToGrid w:val="0"/>
              <w:ind w:firstLine="851"/>
              <w:jc w:val="both"/>
              <w:rPr>
                <w:b/>
                <w:sz w:val="20"/>
              </w:rPr>
            </w:pPr>
          </w:p>
        </w:tc>
      </w:tr>
      <w:tr w:rsidR="004222AD" w:rsidTr="00B63225">
        <w:tc>
          <w:tcPr>
            <w:tcW w:w="5103" w:type="dxa"/>
            <w:tcBorders>
              <w:left w:val="single" w:sz="4" w:space="0" w:color="000000"/>
            </w:tcBorders>
            <w:shd w:val="clear" w:color="auto" w:fill="auto"/>
          </w:tcPr>
          <w:p w:rsidR="004222AD" w:rsidRDefault="004222AD" w:rsidP="00B63225">
            <w:pPr>
              <w:snapToGrid w:val="0"/>
              <w:ind w:firstLine="851"/>
              <w:jc w:val="both"/>
              <w:rPr>
                <w:b/>
                <w:sz w:val="20"/>
              </w:rPr>
            </w:pPr>
          </w:p>
        </w:tc>
        <w:tc>
          <w:tcPr>
            <w:tcW w:w="2977" w:type="dxa"/>
            <w:tcBorders>
              <w:top w:val="single" w:sz="6" w:space="0" w:color="000000"/>
              <w:left w:val="single" w:sz="6" w:space="0" w:color="000000"/>
            </w:tcBorders>
            <w:shd w:val="clear" w:color="auto" w:fill="auto"/>
          </w:tcPr>
          <w:p w:rsidR="004222AD" w:rsidRDefault="004222AD" w:rsidP="00B63225">
            <w:pPr>
              <w:jc w:val="both"/>
              <w:rPr>
                <w:b/>
                <w:sz w:val="20"/>
              </w:rPr>
            </w:pPr>
            <w:r>
              <w:rPr>
                <w:b/>
                <w:sz w:val="20"/>
              </w:rPr>
              <w:t>Разница тресту или объедин.</w:t>
            </w:r>
          </w:p>
          <w:p w:rsidR="004222AD" w:rsidRDefault="004222AD" w:rsidP="00B63225">
            <w:pPr>
              <w:ind w:firstLine="851"/>
              <w:jc w:val="both"/>
              <w:rPr>
                <w:b/>
                <w:sz w:val="20"/>
              </w:rPr>
            </w:pPr>
          </w:p>
        </w:tc>
        <w:tc>
          <w:tcPr>
            <w:tcW w:w="2024" w:type="dxa"/>
            <w:tcBorders>
              <w:top w:val="single" w:sz="6" w:space="0" w:color="000000"/>
              <w:left w:val="single" w:sz="6" w:space="0" w:color="000000"/>
              <w:right w:val="single" w:sz="4" w:space="0" w:color="000000"/>
            </w:tcBorders>
            <w:shd w:val="clear" w:color="auto" w:fill="auto"/>
          </w:tcPr>
          <w:p w:rsidR="004222AD" w:rsidRDefault="004222AD" w:rsidP="00B63225">
            <w:pPr>
              <w:snapToGrid w:val="0"/>
              <w:ind w:firstLine="851"/>
              <w:jc w:val="both"/>
              <w:rPr>
                <w:b/>
                <w:sz w:val="20"/>
              </w:rPr>
            </w:pPr>
          </w:p>
        </w:tc>
      </w:tr>
      <w:tr w:rsidR="004222AD" w:rsidTr="00B63225">
        <w:tc>
          <w:tcPr>
            <w:tcW w:w="5103" w:type="dxa"/>
            <w:tcBorders>
              <w:left w:val="single" w:sz="4" w:space="0" w:color="000000"/>
            </w:tcBorders>
            <w:shd w:val="clear" w:color="auto" w:fill="auto"/>
          </w:tcPr>
          <w:p w:rsidR="004222AD" w:rsidRDefault="004222AD" w:rsidP="00B63225">
            <w:pPr>
              <w:jc w:val="both"/>
            </w:pPr>
            <w:r>
              <w:rPr>
                <w:b/>
                <w:sz w:val="20"/>
              </w:rPr>
              <w:t xml:space="preserve">Расчетный счет №   </w:t>
            </w:r>
          </w:p>
        </w:tc>
        <w:tc>
          <w:tcPr>
            <w:tcW w:w="2977" w:type="dxa"/>
            <w:tcBorders>
              <w:top w:val="single" w:sz="6" w:space="0" w:color="000000"/>
              <w:left w:val="single" w:sz="6" w:space="0" w:color="000000"/>
              <w:bottom w:val="single" w:sz="6" w:space="0" w:color="000000"/>
            </w:tcBorders>
            <w:shd w:val="clear" w:color="auto" w:fill="auto"/>
          </w:tcPr>
          <w:p w:rsidR="004222AD" w:rsidRDefault="004222AD" w:rsidP="00B63225">
            <w:pPr>
              <w:ind w:firstLine="851"/>
              <w:jc w:val="both"/>
              <w:rPr>
                <w:b/>
                <w:sz w:val="20"/>
              </w:rPr>
            </w:pPr>
            <w:r>
              <w:rPr>
                <w:b/>
                <w:sz w:val="20"/>
              </w:rPr>
              <w:t>Налог с оборота</w:t>
            </w:r>
          </w:p>
          <w:p w:rsidR="004222AD" w:rsidRDefault="004222AD" w:rsidP="00B63225">
            <w:pPr>
              <w:ind w:firstLine="851"/>
              <w:jc w:val="both"/>
              <w:rPr>
                <w:b/>
                <w:sz w:val="20"/>
              </w:rPr>
            </w:pPr>
          </w:p>
        </w:tc>
        <w:tc>
          <w:tcPr>
            <w:tcW w:w="2024" w:type="dxa"/>
            <w:tcBorders>
              <w:top w:val="single" w:sz="6" w:space="0" w:color="000000"/>
              <w:left w:val="single" w:sz="6" w:space="0" w:color="000000"/>
              <w:bottom w:val="single" w:sz="6" w:space="0" w:color="000000"/>
              <w:right w:val="single" w:sz="4" w:space="0" w:color="000000"/>
            </w:tcBorders>
            <w:shd w:val="clear" w:color="auto" w:fill="auto"/>
          </w:tcPr>
          <w:p w:rsidR="004222AD" w:rsidRDefault="004222AD" w:rsidP="00B63225">
            <w:pPr>
              <w:snapToGrid w:val="0"/>
              <w:ind w:firstLine="851"/>
              <w:jc w:val="both"/>
              <w:rPr>
                <w:b/>
                <w:sz w:val="20"/>
              </w:rPr>
            </w:pPr>
          </w:p>
        </w:tc>
      </w:tr>
      <w:tr w:rsidR="004222AD" w:rsidTr="00B63225">
        <w:tc>
          <w:tcPr>
            <w:tcW w:w="5103" w:type="dxa"/>
            <w:tcBorders>
              <w:left w:val="single" w:sz="4" w:space="0" w:color="000000"/>
              <w:bottom w:val="single" w:sz="6" w:space="0" w:color="000000"/>
            </w:tcBorders>
            <w:shd w:val="clear" w:color="auto" w:fill="auto"/>
          </w:tcPr>
          <w:p w:rsidR="004222AD" w:rsidRDefault="004222AD" w:rsidP="00B63225">
            <w:pPr>
              <w:jc w:val="both"/>
              <w:rPr>
                <w:b/>
                <w:sz w:val="20"/>
              </w:rPr>
            </w:pPr>
            <w:r>
              <w:rPr>
                <w:b/>
                <w:sz w:val="20"/>
              </w:rPr>
              <w:t xml:space="preserve">в </w:t>
            </w:r>
          </w:p>
          <w:p w:rsidR="004222AD" w:rsidRDefault="004222AD" w:rsidP="00B63225">
            <w:pPr>
              <w:ind w:firstLine="851"/>
              <w:jc w:val="both"/>
            </w:pPr>
            <w:r>
              <w:rPr>
                <w:b/>
                <w:sz w:val="20"/>
              </w:rPr>
              <w:t xml:space="preserve">                 </w:t>
            </w:r>
          </w:p>
        </w:tc>
        <w:tc>
          <w:tcPr>
            <w:tcW w:w="2977" w:type="dxa"/>
            <w:tcBorders>
              <w:left w:val="single" w:sz="6" w:space="0" w:color="000000"/>
              <w:bottom w:val="single" w:sz="6" w:space="0" w:color="000000"/>
            </w:tcBorders>
            <w:shd w:val="clear" w:color="auto" w:fill="auto"/>
          </w:tcPr>
          <w:p w:rsidR="004222AD" w:rsidRDefault="004222AD" w:rsidP="00B63225">
            <w:pPr>
              <w:ind w:firstLine="851"/>
              <w:jc w:val="both"/>
            </w:pPr>
            <w:r>
              <w:rPr>
                <w:b/>
                <w:sz w:val="20"/>
              </w:rPr>
              <w:t>Всего продажная</w:t>
            </w:r>
          </w:p>
        </w:tc>
        <w:tc>
          <w:tcPr>
            <w:tcW w:w="2024" w:type="dxa"/>
            <w:tcBorders>
              <w:top w:val="single" w:sz="6" w:space="0" w:color="000000"/>
              <w:left w:val="single" w:sz="6" w:space="0" w:color="000000"/>
              <w:bottom w:val="single" w:sz="6" w:space="0" w:color="000000"/>
              <w:right w:val="single" w:sz="4" w:space="0" w:color="000000"/>
            </w:tcBorders>
            <w:shd w:val="clear" w:color="auto" w:fill="auto"/>
          </w:tcPr>
          <w:p w:rsidR="004222AD" w:rsidRDefault="004222AD" w:rsidP="00B63225">
            <w:pPr>
              <w:snapToGrid w:val="0"/>
              <w:ind w:firstLine="851"/>
              <w:jc w:val="both"/>
              <w:rPr>
                <w:b/>
                <w:sz w:val="20"/>
              </w:rPr>
            </w:pPr>
          </w:p>
        </w:tc>
      </w:tr>
    </w:tbl>
    <w:p w:rsidR="004222AD" w:rsidRPr="00935496" w:rsidRDefault="004222AD" w:rsidP="004222AD">
      <w:pPr>
        <w:pStyle w:val="3"/>
        <w:pBdr>
          <w:top w:val="none" w:sz="0" w:space="0" w:color="000000"/>
          <w:left w:val="none" w:sz="0" w:space="0" w:color="000000"/>
          <w:bottom w:val="none" w:sz="0" w:space="0" w:color="000000"/>
          <w:right w:val="single" w:sz="4" w:space="6" w:color="000000"/>
        </w:pBdr>
        <w:ind w:left="0" w:firstLine="851"/>
        <w:jc w:val="both"/>
        <w:rPr>
          <w:rFonts w:ascii="Times New Roman" w:hAnsi="Times New Roman" w:cs="Times New Roman"/>
          <w:sz w:val="28"/>
          <w:szCs w:val="28"/>
        </w:rPr>
      </w:pPr>
      <w:r w:rsidRPr="00935496">
        <w:rPr>
          <w:rFonts w:ascii="Times New Roman" w:eastAsia="Arial" w:hAnsi="Times New Roman" w:cs="Times New Roman"/>
          <w:sz w:val="28"/>
          <w:szCs w:val="28"/>
        </w:rPr>
        <w:t xml:space="preserve">     </w:t>
      </w:r>
      <w:r w:rsidRPr="00935496">
        <w:rPr>
          <w:rFonts w:ascii="Times New Roman" w:hAnsi="Times New Roman" w:cs="Times New Roman"/>
          <w:sz w:val="28"/>
          <w:szCs w:val="28"/>
        </w:rPr>
        <w:t xml:space="preserve">Дополнение     </w:t>
      </w:r>
    </w:p>
    <w:tbl>
      <w:tblPr>
        <w:tblW w:w="10092" w:type="dxa"/>
        <w:tblInd w:w="364" w:type="dxa"/>
        <w:tblLayout w:type="fixed"/>
        <w:tblLook w:val="0000"/>
      </w:tblPr>
      <w:tblGrid>
        <w:gridCol w:w="1417"/>
        <w:gridCol w:w="4395"/>
        <w:gridCol w:w="708"/>
        <w:gridCol w:w="1023"/>
        <w:gridCol w:w="992"/>
        <w:gridCol w:w="1557"/>
      </w:tblGrid>
      <w:tr w:rsidR="004222AD" w:rsidTr="00B63225">
        <w:tc>
          <w:tcPr>
            <w:tcW w:w="5812" w:type="dxa"/>
            <w:gridSpan w:val="2"/>
            <w:tcBorders>
              <w:top w:val="single" w:sz="6" w:space="0" w:color="000000"/>
              <w:left w:val="single" w:sz="6" w:space="0" w:color="000000"/>
              <w:bottom w:val="single" w:sz="6" w:space="0" w:color="000000"/>
            </w:tcBorders>
            <w:shd w:val="clear" w:color="auto" w:fill="auto"/>
          </w:tcPr>
          <w:p w:rsidR="004222AD" w:rsidRDefault="004222AD" w:rsidP="00B63225">
            <w:pPr>
              <w:ind w:firstLine="851"/>
              <w:jc w:val="both"/>
            </w:pPr>
            <w:r>
              <w:rPr>
                <w:b/>
                <w:sz w:val="20"/>
              </w:rPr>
              <w:t xml:space="preserve">              Наименование товара</w:t>
            </w:r>
          </w:p>
        </w:tc>
        <w:tc>
          <w:tcPr>
            <w:tcW w:w="708" w:type="dxa"/>
            <w:tcBorders>
              <w:top w:val="single" w:sz="6" w:space="0" w:color="000000"/>
              <w:left w:val="single" w:sz="6" w:space="0" w:color="000000"/>
              <w:bottom w:val="single" w:sz="6" w:space="0" w:color="000000"/>
            </w:tcBorders>
            <w:shd w:val="clear" w:color="auto" w:fill="auto"/>
          </w:tcPr>
          <w:p w:rsidR="004222AD" w:rsidRPr="00EB775B" w:rsidRDefault="004222AD" w:rsidP="00B63225">
            <w:pPr>
              <w:jc w:val="both"/>
              <w:rPr>
                <w:b/>
                <w:sz w:val="20"/>
              </w:rPr>
            </w:pPr>
            <w:r>
              <w:rPr>
                <w:b/>
                <w:sz w:val="20"/>
              </w:rPr>
              <w:t>Ед. изм.</w:t>
            </w:r>
          </w:p>
        </w:tc>
        <w:tc>
          <w:tcPr>
            <w:tcW w:w="1023" w:type="dxa"/>
            <w:tcBorders>
              <w:top w:val="single" w:sz="6" w:space="0" w:color="000000"/>
              <w:left w:val="single" w:sz="6" w:space="0" w:color="000000"/>
              <w:bottom w:val="single" w:sz="6" w:space="0" w:color="000000"/>
            </w:tcBorders>
            <w:shd w:val="clear" w:color="auto" w:fill="auto"/>
          </w:tcPr>
          <w:p w:rsidR="004222AD" w:rsidRDefault="004222AD" w:rsidP="00B63225">
            <w:pPr>
              <w:jc w:val="both"/>
            </w:pPr>
            <w:r>
              <w:rPr>
                <w:b/>
                <w:sz w:val="20"/>
              </w:rPr>
              <w:t>Кол-во</w:t>
            </w:r>
          </w:p>
        </w:tc>
        <w:tc>
          <w:tcPr>
            <w:tcW w:w="992" w:type="dxa"/>
            <w:tcBorders>
              <w:top w:val="single" w:sz="6" w:space="0" w:color="000000"/>
              <w:left w:val="single" w:sz="6" w:space="0" w:color="000000"/>
              <w:bottom w:val="single" w:sz="6" w:space="0" w:color="000000"/>
            </w:tcBorders>
            <w:shd w:val="clear" w:color="auto" w:fill="auto"/>
          </w:tcPr>
          <w:p w:rsidR="004222AD" w:rsidRDefault="004222AD" w:rsidP="00B63225">
            <w:pPr>
              <w:jc w:val="both"/>
            </w:pPr>
            <w:r>
              <w:rPr>
                <w:b/>
                <w:sz w:val="20"/>
              </w:rPr>
              <w:t>Цена</w:t>
            </w:r>
          </w:p>
        </w:tc>
        <w:tc>
          <w:tcPr>
            <w:tcW w:w="1557" w:type="dxa"/>
            <w:tcBorders>
              <w:top w:val="single" w:sz="6" w:space="0" w:color="000000"/>
              <w:left w:val="single" w:sz="6" w:space="0" w:color="000000"/>
              <w:bottom w:val="single" w:sz="6" w:space="0" w:color="000000"/>
              <w:right w:val="single" w:sz="6" w:space="0" w:color="000000"/>
            </w:tcBorders>
            <w:shd w:val="clear" w:color="auto" w:fill="auto"/>
          </w:tcPr>
          <w:p w:rsidR="004222AD" w:rsidRDefault="004222AD" w:rsidP="00B63225">
            <w:pPr>
              <w:jc w:val="both"/>
            </w:pPr>
            <w:r>
              <w:rPr>
                <w:b/>
                <w:sz w:val="20"/>
              </w:rPr>
              <w:t>Сумма</w:t>
            </w:r>
          </w:p>
        </w:tc>
      </w:tr>
      <w:tr w:rsidR="004222AD" w:rsidTr="00B63225">
        <w:tc>
          <w:tcPr>
            <w:tcW w:w="5812" w:type="dxa"/>
            <w:gridSpan w:val="2"/>
            <w:tcBorders>
              <w:top w:val="single" w:sz="6" w:space="0" w:color="000000"/>
              <w:left w:val="single" w:sz="6" w:space="0" w:color="000000"/>
              <w:bottom w:val="single" w:sz="6" w:space="0" w:color="000000"/>
            </w:tcBorders>
            <w:shd w:val="clear" w:color="auto" w:fill="auto"/>
          </w:tcPr>
          <w:p w:rsidR="004222AD" w:rsidRDefault="004222AD" w:rsidP="00B63225">
            <w:pPr>
              <w:ind w:firstLine="851"/>
              <w:jc w:val="both"/>
            </w:pPr>
            <w:r>
              <w:rPr>
                <w:b/>
                <w:sz w:val="20"/>
              </w:rPr>
              <w:t>1</w:t>
            </w:r>
          </w:p>
        </w:tc>
        <w:tc>
          <w:tcPr>
            <w:tcW w:w="708" w:type="dxa"/>
            <w:tcBorders>
              <w:top w:val="single" w:sz="6" w:space="0" w:color="000000"/>
              <w:left w:val="single" w:sz="6" w:space="0" w:color="000000"/>
            </w:tcBorders>
            <w:shd w:val="clear" w:color="auto" w:fill="auto"/>
          </w:tcPr>
          <w:p w:rsidR="004222AD" w:rsidRDefault="004222AD" w:rsidP="00B63225">
            <w:pPr>
              <w:jc w:val="both"/>
            </w:pPr>
            <w:r>
              <w:rPr>
                <w:b/>
                <w:sz w:val="20"/>
              </w:rPr>
              <w:t>2</w:t>
            </w:r>
          </w:p>
        </w:tc>
        <w:tc>
          <w:tcPr>
            <w:tcW w:w="1023" w:type="dxa"/>
            <w:tcBorders>
              <w:top w:val="single" w:sz="6" w:space="0" w:color="000000"/>
              <w:left w:val="single" w:sz="6" w:space="0" w:color="000000"/>
            </w:tcBorders>
            <w:shd w:val="clear" w:color="auto" w:fill="auto"/>
          </w:tcPr>
          <w:p w:rsidR="004222AD" w:rsidRDefault="004222AD" w:rsidP="00B63225">
            <w:pPr>
              <w:jc w:val="both"/>
            </w:pPr>
            <w:r>
              <w:rPr>
                <w:b/>
                <w:sz w:val="20"/>
              </w:rPr>
              <w:t>3</w:t>
            </w:r>
          </w:p>
        </w:tc>
        <w:tc>
          <w:tcPr>
            <w:tcW w:w="992" w:type="dxa"/>
            <w:tcBorders>
              <w:top w:val="single" w:sz="6" w:space="0" w:color="000000"/>
              <w:left w:val="single" w:sz="6" w:space="0" w:color="000000"/>
            </w:tcBorders>
            <w:shd w:val="clear" w:color="auto" w:fill="auto"/>
          </w:tcPr>
          <w:p w:rsidR="004222AD" w:rsidRDefault="004222AD" w:rsidP="00B63225">
            <w:pPr>
              <w:jc w:val="both"/>
            </w:pPr>
            <w:r>
              <w:rPr>
                <w:b/>
                <w:sz w:val="20"/>
              </w:rPr>
              <w:t>4</w:t>
            </w:r>
          </w:p>
        </w:tc>
        <w:tc>
          <w:tcPr>
            <w:tcW w:w="1557" w:type="dxa"/>
            <w:tcBorders>
              <w:top w:val="single" w:sz="6" w:space="0" w:color="000000"/>
              <w:left w:val="single" w:sz="6" w:space="0" w:color="000000"/>
              <w:right w:val="single" w:sz="6" w:space="0" w:color="000000"/>
            </w:tcBorders>
            <w:shd w:val="clear" w:color="auto" w:fill="auto"/>
          </w:tcPr>
          <w:p w:rsidR="004222AD" w:rsidRDefault="004222AD" w:rsidP="00B63225">
            <w:pPr>
              <w:ind w:firstLine="851"/>
              <w:jc w:val="both"/>
            </w:pPr>
            <w:r>
              <w:rPr>
                <w:b/>
                <w:sz w:val="20"/>
              </w:rPr>
              <w:t>5</w:t>
            </w:r>
          </w:p>
        </w:tc>
      </w:tr>
      <w:tr w:rsidR="004222AD" w:rsidTr="00B63225">
        <w:trPr>
          <w:cantSplit/>
          <w:trHeight w:val="2153"/>
        </w:trPr>
        <w:tc>
          <w:tcPr>
            <w:tcW w:w="5812" w:type="dxa"/>
            <w:gridSpan w:val="2"/>
            <w:tcBorders>
              <w:top w:val="single" w:sz="6" w:space="0" w:color="000000"/>
              <w:left w:val="single" w:sz="6" w:space="0" w:color="000000"/>
              <w:bottom w:val="single" w:sz="6" w:space="0" w:color="000000"/>
            </w:tcBorders>
            <w:shd w:val="clear" w:color="auto" w:fill="auto"/>
          </w:tcPr>
          <w:p w:rsidR="004222AD" w:rsidRDefault="004222AD" w:rsidP="00B63225">
            <w:pPr>
              <w:jc w:val="both"/>
              <w:rPr>
                <w:b/>
              </w:rPr>
            </w:pPr>
            <w:r>
              <w:rPr>
                <w:b/>
              </w:rPr>
              <w:t xml:space="preserve">Код бюджетной классификации </w:t>
            </w:r>
          </w:p>
          <w:p w:rsidR="004222AD" w:rsidRDefault="004222AD" w:rsidP="00B63225">
            <w:pPr>
              <w:jc w:val="both"/>
              <w:rPr>
                <w:b/>
              </w:rPr>
            </w:pPr>
            <w:r>
              <w:rPr>
                <w:b/>
              </w:rPr>
              <w:t>_______________________________</w:t>
            </w:r>
          </w:p>
          <w:p w:rsidR="004222AD" w:rsidRDefault="004222AD" w:rsidP="00B63225">
            <w:pPr>
              <w:jc w:val="both"/>
              <w:rPr>
                <w:b/>
              </w:rPr>
            </w:pPr>
            <w:r>
              <w:rPr>
                <w:b/>
              </w:rPr>
              <w:t xml:space="preserve">УФК по Ленинградской области </w:t>
            </w:r>
          </w:p>
          <w:p w:rsidR="004222AD" w:rsidRDefault="004222AD" w:rsidP="00B63225">
            <w:pPr>
              <w:jc w:val="both"/>
              <w:rPr>
                <w:b/>
              </w:rPr>
            </w:pPr>
            <w:r>
              <w:rPr>
                <w:b/>
              </w:rPr>
              <w:t>(Разрешительный орган поселения, л/с ____________),</w:t>
            </w:r>
          </w:p>
          <w:p w:rsidR="004222AD" w:rsidRDefault="004222AD" w:rsidP="00B63225">
            <w:pPr>
              <w:ind w:firstLine="851"/>
              <w:jc w:val="both"/>
              <w:rPr>
                <w:b/>
              </w:rPr>
            </w:pPr>
            <w:r>
              <w:rPr>
                <w:b/>
              </w:rPr>
              <w:t>За вред, причиняемый транспортными средствами, осуществляющими перевозки тяжеловесных грузов по автомобильным дорогам местного значения МО Иссадское сельское поселение Волховского муниципального района Ленинградской области в соответствии с  постановление администрации МО Иссадское сельское поселение Волховского муниципального Ленинградской области № ____ от _____________ г.</w:t>
            </w:r>
          </w:p>
          <w:p w:rsidR="004222AD" w:rsidRDefault="004222AD" w:rsidP="00B63225">
            <w:pPr>
              <w:ind w:firstLine="851"/>
              <w:jc w:val="both"/>
            </w:pPr>
            <w:r>
              <w:rPr>
                <w:b/>
              </w:rPr>
              <w:t xml:space="preserve"> (НДС не облагается)</w:t>
            </w:r>
          </w:p>
        </w:tc>
        <w:tc>
          <w:tcPr>
            <w:tcW w:w="708" w:type="dxa"/>
            <w:tcBorders>
              <w:top w:val="single" w:sz="6" w:space="0" w:color="000000"/>
              <w:left w:val="single" w:sz="6" w:space="0" w:color="000000"/>
            </w:tcBorders>
            <w:shd w:val="clear" w:color="auto" w:fill="auto"/>
          </w:tcPr>
          <w:p w:rsidR="004222AD" w:rsidRDefault="004222AD" w:rsidP="00B63225">
            <w:pPr>
              <w:snapToGrid w:val="0"/>
              <w:ind w:firstLine="851"/>
              <w:jc w:val="both"/>
              <w:rPr>
                <w:b/>
                <w:u w:val="single"/>
              </w:rPr>
            </w:pPr>
          </w:p>
        </w:tc>
        <w:tc>
          <w:tcPr>
            <w:tcW w:w="1023" w:type="dxa"/>
            <w:tcBorders>
              <w:top w:val="single" w:sz="6" w:space="0" w:color="000000"/>
              <w:left w:val="single" w:sz="6" w:space="0" w:color="000000"/>
            </w:tcBorders>
            <w:shd w:val="clear" w:color="auto" w:fill="auto"/>
          </w:tcPr>
          <w:p w:rsidR="004222AD" w:rsidRDefault="004222AD" w:rsidP="00B63225">
            <w:pPr>
              <w:snapToGrid w:val="0"/>
              <w:ind w:firstLine="851"/>
              <w:jc w:val="both"/>
              <w:rPr>
                <w:b/>
                <w:u w:val="single"/>
              </w:rPr>
            </w:pPr>
          </w:p>
        </w:tc>
        <w:tc>
          <w:tcPr>
            <w:tcW w:w="992" w:type="dxa"/>
            <w:tcBorders>
              <w:top w:val="single" w:sz="6" w:space="0" w:color="000000"/>
              <w:left w:val="single" w:sz="6" w:space="0" w:color="000000"/>
            </w:tcBorders>
            <w:shd w:val="clear" w:color="auto" w:fill="auto"/>
          </w:tcPr>
          <w:p w:rsidR="004222AD" w:rsidRDefault="004222AD" w:rsidP="00B63225">
            <w:pPr>
              <w:snapToGrid w:val="0"/>
              <w:ind w:firstLine="851"/>
              <w:jc w:val="both"/>
              <w:rPr>
                <w:b/>
                <w:u w:val="single"/>
              </w:rPr>
            </w:pPr>
          </w:p>
        </w:tc>
        <w:tc>
          <w:tcPr>
            <w:tcW w:w="1557" w:type="dxa"/>
            <w:tcBorders>
              <w:top w:val="single" w:sz="6" w:space="0" w:color="000000"/>
              <w:left w:val="single" w:sz="6" w:space="0" w:color="000000"/>
              <w:right w:val="single" w:sz="6" w:space="0" w:color="000000"/>
            </w:tcBorders>
            <w:shd w:val="clear" w:color="auto" w:fill="auto"/>
          </w:tcPr>
          <w:p w:rsidR="004222AD" w:rsidRDefault="004222AD" w:rsidP="00B63225">
            <w:pPr>
              <w:snapToGrid w:val="0"/>
              <w:ind w:firstLine="851"/>
              <w:jc w:val="both"/>
              <w:rPr>
                <w:b/>
                <w:u w:val="single"/>
              </w:rPr>
            </w:pPr>
          </w:p>
          <w:p w:rsidR="004222AD" w:rsidRDefault="004222AD" w:rsidP="00B63225">
            <w:pPr>
              <w:ind w:firstLine="851"/>
              <w:jc w:val="both"/>
              <w:rPr>
                <w:b/>
                <w:u w:val="single"/>
              </w:rPr>
            </w:pPr>
          </w:p>
        </w:tc>
      </w:tr>
      <w:tr w:rsidR="004222AD" w:rsidTr="00B63225">
        <w:trPr>
          <w:cantSplit/>
        </w:trPr>
        <w:tc>
          <w:tcPr>
            <w:tcW w:w="1417" w:type="dxa"/>
            <w:tcBorders>
              <w:top w:val="single" w:sz="6" w:space="0" w:color="000000"/>
              <w:left w:val="single" w:sz="6" w:space="0" w:color="000000"/>
              <w:bottom w:val="single" w:sz="6" w:space="0" w:color="000000"/>
            </w:tcBorders>
            <w:shd w:val="clear" w:color="auto" w:fill="auto"/>
          </w:tcPr>
          <w:p w:rsidR="004222AD" w:rsidRDefault="004222AD" w:rsidP="00B63225">
            <w:r>
              <w:rPr>
                <w:b/>
              </w:rPr>
              <w:t>Итого к оплате</w:t>
            </w:r>
          </w:p>
        </w:tc>
        <w:tc>
          <w:tcPr>
            <w:tcW w:w="7118" w:type="dxa"/>
            <w:gridSpan w:val="4"/>
            <w:tcBorders>
              <w:top w:val="single" w:sz="6" w:space="0" w:color="000000"/>
              <w:left w:val="single" w:sz="6" w:space="0" w:color="000000"/>
              <w:bottom w:val="single" w:sz="6" w:space="0" w:color="000000"/>
            </w:tcBorders>
            <w:shd w:val="clear" w:color="auto" w:fill="auto"/>
          </w:tcPr>
          <w:p w:rsidR="004222AD" w:rsidRDefault="004222AD" w:rsidP="00B63225">
            <w:pPr>
              <w:snapToGrid w:val="0"/>
              <w:ind w:firstLine="851"/>
              <w:jc w:val="both"/>
              <w:rPr>
                <w:b/>
                <w:u w:val="single"/>
              </w:rPr>
            </w:pPr>
          </w:p>
        </w:tc>
        <w:tc>
          <w:tcPr>
            <w:tcW w:w="1557" w:type="dxa"/>
            <w:tcBorders>
              <w:top w:val="single" w:sz="4" w:space="0" w:color="000000"/>
              <w:left w:val="single" w:sz="6" w:space="0" w:color="000000"/>
              <w:bottom w:val="single" w:sz="4" w:space="0" w:color="000000"/>
              <w:right w:val="single" w:sz="6" w:space="0" w:color="000000"/>
            </w:tcBorders>
            <w:shd w:val="clear" w:color="auto" w:fill="auto"/>
          </w:tcPr>
          <w:p w:rsidR="004222AD" w:rsidRDefault="004222AD" w:rsidP="00B63225">
            <w:pPr>
              <w:snapToGrid w:val="0"/>
              <w:ind w:firstLine="851"/>
              <w:jc w:val="both"/>
              <w:rPr>
                <w:b/>
                <w:u w:val="single"/>
              </w:rPr>
            </w:pPr>
          </w:p>
        </w:tc>
      </w:tr>
      <w:tr w:rsidR="004222AD" w:rsidTr="00B63225">
        <w:trPr>
          <w:cantSplit/>
        </w:trPr>
        <w:tc>
          <w:tcPr>
            <w:tcW w:w="10092" w:type="dxa"/>
            <w:gridSpan w:val="6"/>
            <w:tcBorders>
              <w:top w:val="single" w:sz="6" w:space="0" w:color="000000"/>
              <w:left w:val="single" w:sz="6" w:space="0" w:color="000000"/>
              <w:bottom w:val="single" w:sz="6" w:space="0" w:color="000000"/>
              <w:right w:val="single" w:sz="6" w:space="0" w:color="000000"/>
            </w:tcBorders>
            <w:shd w:val="clear" w:color="auto" w:fill="auto"/>
          </w:tcPr>
          <w:p w:rsidR="004222AD" w:rsidRDefault="004222AD" w:rsidP="00B63225">
            <w:pPr>
              <w:pStyle w:val="1"/>
              <w:snapToGrid w:val="0"/>
              <w:ind w:left="0" w:firstLine="851"/>
              <w:jc w:val="both"/>
              <w:rPr>
                <w:rFonts w:ascii="Times New Roman" w:hAnsi="Times New Roman" w:cs="Times New Roman"/>
                <w:sz w:val="24"/>
                <w:szCs w:val="24"/>
                <w:u w:val="single"/>
              </w:rPr>
            </w:pPr>
          </w:p>
        </w:tc>
      </w:tr>
    </w:tbl>
    <w:p w:rsidR="004222AD" w:rsidRDefault="004222AD" w:rsidP="004222AD">
      <w:pPr>
        <w:ind w:firstLine="851"/>
        <w:jc w:val="both"/>
        <w:rPr>
          <w:vanish/>
          <w:sz w:val="22"/>
        </w:rPr>
      </w:pPr>
    </w:p>
    <w:p w:rsidR="004222AD" w:rsidRDefault="004222AD" w:rsidP="004222AD">
      <w:pPr>
        <w:ind w:firstLine="851"/>
        <w:jc w:val="both"/>
        <w:rPr>
          <w:sz w:val="22"/>
        </w:rPr>
      </w:pPr>
    </w:p>
    <w:p w:rsidR="004222AD" w:rsidRDefault="004222AD" w:rsidP="004222AD">
      <w:pPr>
        <w:jc w:val="both"/>
        <w:rPr>
          <w:sz w:val="22"/>
        </w:rPr>
      </w:pPr>
      <w:r>
        <w:rPr>
          <w:sz w:val="22"/>
        </w:rPr>
        <w:t>Специалист администрации МО Иссадское поселение</w:t>
      </w:r>
    </w:p>
    <w:p w:rsidR="004222AD" w:rsidRDefault="004222AD" w:rsidP="004222AD">
      <w:pPr>
        <w:jc w:val="both"/>
        <w:rPr>
          <w:sz w:val="22"/>
        </w:rPr>
      </w:pPr>
      <w:r>
        <w:rPr>
          <w:sz w:val="22"/>
        </w:rPr>
        <w:t xml:space="preserve">Волховского муниципального  района          </w:t>
      </w:r>
    </w:p>
    <w:p w:rsidR="004222AD" w:rsidRDefault="004222AD" w:rsidP="004222AD">
      <w:pPr>
        <w:jc w:val="both"/>
        <w:rPr>
          <w:sz w:val="22"/>
        </w:rPr>
      </w:pPr>
      <w:r>
        <w:rPr>
          <w:sz w:val="22"/>
        </w:rPr>
        <w:t xml:space="preserve">                                                                      </w:t>
      </w:r>
    </w:p>
    <w:p w:rsidR="004222AD" w:rsidRDefault="004222AD" w:rsidP="004222AD">
      <w:pPr>
        <w:jc w:val="both"/>
        <w:rPr>
          <w:sz w:val="22"/>
        </w:rPr>
      </w:pPr>
      <w:r>
        <w:rPr>
          <w:sz w:val="22"/>
        </w:rPr>
        <w:t xml:space="preserve"> М.П.                           _________________ ____________</w:t>
      </w:r>
    </w:p>
    <w:p w:rsidR="004222AD" w:rsidRDefault="004222AD" w:rsidP="004222AD">
      <w:pPr>
        <w:ind w:firstLine="851"/>
        <w:jc w:val="both"/>
        <w:rPr>
          <w:sz w:val="22"/>
        </w:rPr>
      </w:pPr>
    </w:p>
    <w:p w:rsidR="004222AD" w:rsidRDefault="004222AD" w:rsidP="004222AD">
      <w:pPr>
        <w:ind w:firstLine="851"/>
        <w:jc w:val="both"/>
        <w:rPr>
          <w:sz w:val="22"/>
        </w:rPr>
      </w:pPr>
    </w:p>
    <w:p w:rsidR="004222AD" w:rsidRDefault="004222AD" w:rsidP="004222AD">
      <w:pPr>
        <w:ind w:left="284" w:firstLine="851"/>
        <w:jc w:val="both"/>
        <w:rPr>
          <w:sz w:val="22"/>
        </w:rPr>
      </w:pPr>
      <w:r>
        <w:rPr>
          <w:sz w:val="22"/>
        </w:rPr>
        <w:t xml:space="preserve">                                                                                                                     </w:t>
      </w:r>
    </w:p>
    <w:p w:rsidR="004222AD" w:rsidRDefault="004222AD" w:rsidP="004222AD">
      <w:pPr>
        <w:ind w:left="284" w:firstLine="851"/>
        <w:jc w:val="both"/>
        <w:rPr>
          <w:sz w:val="22"/>
        </w:rPr>
      </w:pPr>
    </w:p>
    <w:p w:rsidR="004222AD" w:rsidRDefault="004222AD" w:rsidP="004222AD">
      <w:pPr>
        <w:ind w:left="284" w:firstLine="851"/>
        <w:jc w:val="both"/>
        <w:rPr>
          <w:b/>
          <w:sz w:val="22"/>
        </w:rPr>
      </w:pPr>
      <w:r>
        <w:rPr>
          <w:sz w:val="22"/>
        </w:rPr>
        <w:t xml:space="preserve">                                                                                                             Приложение № 8</w:t>
      </w:r>
    </w:p>
    <w:p w:rsidR="004222AD" w:rsidRDefault="004222AD" w:rsidP="004222AD">
      <w:pPr>
        <w:ind w:left="284" w:firstLine="851"/>
        <w:jc w:val="both"/>
        <w:rPr>
          <w:b/>
          <w:sz w:val="22"/>
        </w:rPr>
      </w:pPr>
    </w:p>
    <w:p w:rsidR="004222AD" w:rsidRDefault="004222AD" w:rsidP="004222AD">
      <w:pPr>
        <w:ind w:left="284" w:firstLine="851"/>
        <w:jc w:val="both"/>
        <w:rPr>
          <w:b/>
          <w:sz w:val="22"/>
        </w:rPr>
      </w:pPr>
    </w:p>
    <w:p w:rsidR="004222AD" w:rsidRDefault="004222AD" w:rsidP="004222AD">
      <w:pPr>
        <w:ind w:left="284" w:firstLine="851"/>
        <w:rPr>
          <w:b/>
          <w:sz w:val="22"/>
        </w:rPr>
      </w:pPr>
      <w:r>
        <w:rPr>
          <w:b/>
          <w:sz w:val="22"/>
        </w:rPr>
        <w:t xml:space="preserve">Разрешительный орган: </w:t>
      </w:r>
    </w:p>
    <w:p w:rsidR="004222AD" w:rsidRDefault="004222AD" w:rsidP="004222AD">
      <w:pPr>
        <w:ind w:left="284" w:firstLine="851"/>
        <w:rPr>
          <w:b/>
          <w:sz w:val="22"/>
        </w:rPr>
      </w:pPr>
      <w:r>
        <w:rPr>
          <w:b/>
          <w:sz w:val="22"/>
        </w:rPr>
        <w:t xml:space="preserve">ИНН _____________________,   ____________ поселения________________ муниципального района Ленинградской области  </w:t>
      </w:r>
    </w:p>
    <w:p w:rsidR="004222AD" w:rsidRDefault="004222AD" w:rsidP="004222AD">
      <w:pPr>
        <w:ind w:left="284" w:firstLine="851"/>
        <w:rPr>
          <w:b/>
          <w:sz w:val="22"/>
        </w:rPr>
      </w:pPr>
      <w:r>
        <w:rPr>
          <w:b/>
          <w:sz w:val="22"/>
        </w:rPr>
        <w:t xml:space="preserve"> КПП   ________________</w:t>
      </w:r>
    </w:p>
    <w:p w:rsidR="004222AD" w:rsidRDefault="004222AD" w:rsidP="004222AD">
      <w:pPr>
        <w:ind w:left="284" w:firstLine="851"/>
        <w:jc w:val="both"/>
        <w:rPr>
          <w:b/>
          <w:sz w:val="22"/>
        </w:rPr>
      </w:pPr>
      <w:r>
        <w:rPr>
          <w:b/>
          <w:sz w:val="22"/>
        </w:rPr>
        <w:t>Расчетный счет  №  _____________________________  в  _______________ Банка __________ по ___________________________________________________</w:t>
      </w:r>
    </w:p>
    <w:p w:rsidR="004222AD" w:rsidRDefault="004222AD" w:rsidP="004222AD">
      <w:pPr>
        <w:ind w:firstLine="851"/>
        <w:jc w:val="both"/>
        <w:rPr>
          <w:b/>
          <w:sz w:val="22"/>
        </w:rPr>
      </w:pPr>
      <w:r>
        <w:rPr>
          <w:b/>
          <w:sz w:val="22"/>
        </w:rPr>
        <w:t xml:space="preserve">                                     </w:t>
      </w:r>
      <w:r>
        <w:rPr>
          <w:sz w:val="22"/>
        </w:rPr>
        <w:t xml:space="preserve"> </w:t>
      </w:r>
      <w:r>
        <w:rPr>
          <w:b/>
          <w:sz w:val="22"/>
        </w:rPr>
        <w:t>БИК __________________</w:t>
      </w:r>
    </w:p>
    <w:p w:rsidR="004222AD" w:rsidRDefault="004222AD" w:rsidP="004222AD">
      <w:pPr>
        <w:ind w:firstLine="851"/>
        <w:jc w:val="both"/>
        <w:rPr>
          <w:b/>
          <w:sz w:val="22"/>
        </w:rPr>
      </w:pPr>
      <w:r>
        <w:rPr>
          <w:b/>
          <w:sz w:val="22"/>
        </w:rPr>
        <w:t xml:space="preserve">   Грузоотправитель               Коды по ОКОНХ  </w:t>
      </w:r>
    </w:p>
    <w:p w:rsidR="004222AD" w:rsidRDefault="004222AD" w:rsidP="004222AD">
      <w:pPr>
        <w:ind w:firstLine="851"/>
        <w:jc w:val="both"/>
        <w:rPr>
          <w:b/>
          <w:sz w:val="22"/>
        </w:rPr>
      </w:pPr>
      <w:r>
        <w:rPr>
          <w:b/>
          <w:sz w:val="22"/>
        </w:rPr>
        <w:t xml:space="preserve">   и фактический адрес          Код по ОКПО   </w:t>
      </w:r>
    </w:p>
    <w:p w:rsidR="004222AD" w:rsidRDefault="004222AD" w:rsidP="004222AD">
      <w:pPr>
        <w:ind w:firstLine="851"/>
        <w:jc w:val="both"/>
        <w:rPr>
          <w:b/>
          <w:sz w:val="22"/>
        </w:rPr>
      </w:pPr>
    </w:p>
    <w:tbl>
      <w:tblPr>
        <w:tblW w:w="10084" w:type="dxa"/>
        <w:tblInd w:w="372" w:type="dxa"/>
        <w:tblLayout w:type="fixed"/>
        <w:tblLook w:val="0000"/>
      </w:tblPr>
      <w:tblGrid>
        <w:gridCol w:w="5169"/>
        <w:gridCol w:w="2936"/>
        <w:gridCol w:w="1979"/>
      </w:tblGrid>
      <w:tr w:rsidR="004222AD" w:rsidTr="00B63225">
        <w:tc>
          <w:tcPr>
            <w:tcW w:w="5169" w:type="dxa"/>
            <w:tcBorders>
              <w:top w:val="single" w:sz="6" w:space="0" w:color="000000"/>
              <w:left w:val="single" w:sz="4" w:space="0" w:color="000000"/>
              <w:bottom w:val="single" w:sz="6" w:space="0" w:color="000000"/>
            </w:tcBorders>
            <w:shd w:val="clear" w:color="auto" w:fill="auto"/>
          </w:tcPr>
          <w:p w:rsidR="004222AD" w:rsidRPr="00F55FFB" w:rsidRDefault="004222AD" w:rsidP="00B63225">
            <w:pPr>
              <w:jc w:val="both"/>
              <w:rPr>
                <w:b/>
              </w:rPr>
            </w:pPr>
            <w:r>
              <w:rPr>
                <w:b/>
                <w:sz w:val="22"/>
              </w:rPr>
              <w:t xml:space="preserve">Грузополучатель и  адрес                         </w:t>
            </w:r>
          </w:p>
        </w:tc>
        <w:tc>
          <w:tcPr>
            <w:tcW w:w="2936" w:type="dxa"/>
            <w:tcBorders>
              <w:top w:val="single" w:sz="6" w:space="0" w:color="000000"/>
              <w:left w:val="single" w:sz="6" w:space="0" w:color="000000"/>
              <w:bottom w:val="single" w:sz="6" w:space="0" w:color="000000"/>
            </w:tcBorders>
            <w:shd w:val="clear" w:color="auto" w:fill="auto"/>
          </w:tcPr>
          <w:p w:rsidR="004222AD" w:rsidRDefault="004222AD" w:rsidP="00B63225">
            <w:pPr>
              <w:jc w:val="both"/>
            </w:pPr>
            <w:r>
              <w:rPr>
                <w:b/>
                <w:sz w:val="22"/>
              </w:rPr>
              <w:t xml:space="preserve">К платежному требованию №  от </w:t>
            </w:r>
          </w:p>
        </w:tc>
        <w:tc>
          <w:tcPr>
            <w:tcW w:w="1979" w:type="dxa"/>
            <w:tcBorders>
              <w:top w:val="single" w:sz="6" w:space="0" w:color="000000"/>
              <w:left w:val="single" w:sz="6" w:space="0" w:color="000000"/>
              <w:bottom w:val="single" w:sz="6" w:space="0" w:color="000000"/>
              <w:right w:val="single" w:sz="4" w:space="0" w:color="000000"/>
            </w:tcBorders>
            <w:shd w:val="clear" w:color="auto" w:fill="auto"/>
          </w:tcPr>
          <w:p w:rsidR="004222AD" w:rsidRDefault="004222AD" w:rsidP="00B63225">
            <w:pPr>
              <w:snapToGrid w:val="0"/>
              <w:ind w:firstLine="851"/>
              <w:jc w:val="both"/>
              <w:rPr>
                <w:b/>
              </w:rPr>
            </w:pPr>
          </w:p>
        </w:tc>
      </w:tr>
    </w:tbl>
    <w:p w:rsidR="004222AD" w:rsidRDefault="004222AD" w:rsidP="004222AD">
      <w:pPr>
        <w:ind w:firstLine="851"/>
        <w:jc w:val="both"/>
        <w:rPr>
          <w:sz w:val="22"/>
        </w:rPr>
      </w:pPr>
    </w:p>
    <w:tbl>
      <w:tblPr>
        <w:tblW w:w="0" w:type="auto"/>
        <w:tblLayout w:type="fixed"/>
        <w:tblLook w:val="0000"/>
      </w:tblPr>
      <w:tblGrid>
        <w:gridCol w:w="2660"/>
        <w:gridCol w:w="2977"/>
        <w:gridCol w:w="992"/>
        <w:gridCol w:w="567"/>
        <w:gridCol w:w="3260"/>
      </w:tblGrid>
      <w:tr w:rsidR="004222AD" w:rsidTr="00B63225">
        <w:trPr>
          <w:cantSplit/>
        </w:trPr>
        <w:tc>
          <w:tcPr>
            <w:tcW w:w="2660" w:type="dxa"/>
            <w:shd w:val="clear" w:color="auto" w:fill="auto"/>
          </w:tcPr>
          <w:p w:rsidR="004222AD" w:rsidRPr="00F55FFB" w:rsidRDefault="004222AD" w:rsidP="00B63225">
            <w:pPr>
              <w:snapToGrid w:val="0"/>
              <w:jc w:val="both"/>
              <w:rPr>
                <w:b/>
                <w:lang w:eastAsia="ru-RU"/>
              </w:rPr>
            </w:pPr>
          </w:p>
          <w:p w:rsidR="004222AD" w:rsidRDefault="004222AD" w:rsidP="00B63225">
            <w:pPr>
              <w:ind w:firstLine="851"/>
              <w:jc w:val="both"/>
              <w:rPr>
                <w:b/>
              </w:rPr>
            </w:pPr>
          </w:p>
          <w:p w:rsidR="004222AD" w:rsidRDefault="004222AD" w:rsidP="00B63225">
            <w:pPr>
              <w:ind w:firstLine="851"/>
              <w:jc w:val="both"/>
              <w:rPr>
                <w:b/>
              </w:rPr>
            </w:pPr>
          </w:p>
          <w:p w:rsidR="004222AD" w:rsidRDefault="004222AD" w:rsidP="00B63225">
            <w:pPr>
              <w:ind w:firstLine="851"/>
              <w:jc w:val="both"/>
              <w:rPr>
                <w:b/>
              </w:rPr>
            </w:pPr>
            <w:r>
              <w:rPr>
                <w:b/>
                <w:sz w:val="22"/>
              </w:rPr>
              <w:t>Заказ</w:t>
            </w:r>
          </w:p>
          <w:p w:rsidR="004222AD" w:rsidRDefault="004222AD" w:rsidP="00B63225">
            <w:pPr>
              <w:jc w:val="both"/>
              <w:rPr>
                <w:b/>
              </w:rPr>
            </w:pPr>
            <w:r>
              <w:rPr>
                <w:b/>
                <w:sz w:val="22"/>
              </w:rPr>
              <w:t xml:space="preserve">              №     от    200__г.   </w:t>
            </w:r>
          </w:p>
          <w:p w:rsidR="004222AD" w:rsidRDefault="004222AD" w:rsidP="00B63225">
            <w:pPr>
              <w:ind w:firstLine="851"/>
              <w:jc w:val="both"/>
            </w:pPr>
            <w:r>
              <w:rPr>
                <w:b/>
                <w:sz w:val="22"/>
              </w:rPr>
              <w:t>Наряд</w:t>
            </w:r>
          </w:p>
        </w:tc>
        <w:tc>
          <w:tcPr>
            <w:tcW w:w="2977" w:type="dxa"/>
            <w:shd w:val="clear" w:color="auto" w:fill="auto"/>
          </w:tcPr>
          <w:p w:rsidR="004222AD" w:rsidRPr="00F55FFB" w:rsidRDefault="004222AD" w:rsidP="00B63225">
            <w:pPr>
              <w:jc w:val="center"/>
              <w:rPr>
                <w:b/>
              </w:rPr>
            </w:pPr>
            <w:r>
              <w:rPr>
                <w:b/>
                <w:sz w:val="22"/>
              </w:rPr>
              <w:t>СЧЕТ ДЛЯ ОПЛАТЫ №_____</w:t>
            </w:r>
          </w:p>
        </w:tc>
        <w:tc>
          <w:tcPr>
            <w:tcW w:w="992" w:type="dxa"/>
            <w:shd w:val="clear" w:color="auto" w:fill="auto"/>
          </w:tcPr>
          <w:p w:rsidR="004222AD" w:rsidRDefault="004222AD" w:rsidP="00B63225">
            <w:pPr>
              <w:snapToGrid w:val="0"/>
              <w:rPr>
                <w:b/>
              </w:rPr>
            </w:pPr>
          </w:p>
        </w:tc>
        <w:tc>
          <w:tcPr>
            <w:tcW w:w="567" w:type="dxa"/>
            <w:shd w:val="clear" w:color="auto" w:fill="auto"/>
          </w:tcPr>
          <w:p w:rsidR="004222AD" w:rsidRDefault="004222AD" w:rsidP="00B63225">
            <w:pPr>
              <w:ind w:firstLine="851"/>
              <w:jc w:val="both"/>
              <w:rPr>
                <w:b/>
              </w:rPr>
            </w:pPr>
          </w:p>
          <w:p w:rsidR="004222AD" w:rsidRDefault="004222AD" w:rsidP="00B63225">
            <w:pPr>
              <w:ind w:firstLine="851"/>
              <w:jc w:val="both"/>
            </w:pPr>
          </w:p>
        </w:tc>
        <w:tc>
          <w:tcPr>
            <w:tcW w:w="3260" w:type="dxa"/>
            <w:shd w:val="clear" w:color="auto" w:fill="auto"/>
          </w:tcPr>
          <w:p w:rsidR="004222AD" w:rsidRDefault="004222AD" w:rsidP="00B63225">
            <w:pPr>
              <w:ind w:firstLine="851"/>
              <w:jc w:val="both"/>
              <w:rPr>
                <w:b/>
              </w:rPr>
            </w:pPr>
          </w:p>
          <w:p w:rsidR="004222AD" w:rsidRDefault="004222AD" w:rsidP="00B63225">
            <w:pPr>
              <w:ind w:firstLine="851"/>
              <w:jc w:val="both"/>
              <w:rPr>
                <w:b/>
              </w:rPr>
            </w:pPr>
          </w:p>
          <w:p w:rsidR="004222AD" w:rsidRDefault="004222AD" w:rsidP="00B63225">
            <w:pPr>
              <w:ind w:firstLine="851"/>
              <w:jc w:val="both"/>
              <w:rPr>
                <w:b/>
              </w:rPr>
            </w:pPr>
          </w:p>
          <w:p w:rsidR="004222AD" w:rsidRDefault="004222AD" w:rsidP="00B63225">
            <w:pPr>
              <w:ind w:firstLine="851"/>
              <w:jc w:val="both"/>
              <w:rPr>
                <w:b/>
              </w:rPr>
            </w:pPr>
          </w:p>
          <w:p w:rsidR="004222AD" w:rsidRDefault="004222AD" w:rsidP="00B63225">
            <w:pPr>
              <w:ind w:firstLine="851"/>
              <w:jc w:val="both"/>
              <w:rPr>
                <w:b/>
              </w:rPr>
            </w:pPr>
          </w:p>
          <w:p w:rsidR="004222AD" w:rsidRDefault="004222AD" w:rsidP="00B63225">
            <w:pPr>
              <w:ind w:firstLine="851"/>
              <w:jc w:val="both"/>
              <w:rPr>
                <w:b/>
              </w:rPr>
            </w:pPr>
            <w:r>
              <w:rPr>
                <w:b/>
                <w:sz w:val="22"/>
              </w:rPr>
              <w:t>«___» ________20__ г.</w:t>
            </w:r>
          </w:p>
          <w:p w:rsidR="004222AD" w:rsidRDefault="004222AD" w:rsidP="00B63225">
            <w:pPr>
              <w:ind w:firstLine="851"/>
              <w:jc w:val="both"/>
              <w:rPr>
                <w:b/>
              </w:rPr>
            </w:pPr>
          </w:p>
        </w:tc>
      </w:tr>
    </w:tbl>
    <w:p w:rsidR="004222AD" w:rsidRDefault="004222AD" w:rsidP="004222AD">
      <w:pPr>
        <w:ind w:firstLine="851"/>
        <w:jc w:val="both"/>
        <w:rPr>
          <w:b/>
          <w:sz w:val="22"/>
        </w:rPr>
      </w:pPr>
    </w:p>
    <w:tbl>
      <w:tblPr>
        <w:tblW w:w="10084" w:type="dxa"/>
        <w:tblInd w:w="372" w:type="dxa"/>
        <w:tblLayout w:type="fixed"/>
        <w:tblLook w:val="0000"/>
      </w:tblPr>
      <w:tblGrid>
        <w:gridCol w:w="5103"/>
        <w:gridCol w:w="2977"/>
        <w:gridCol w:w="2004"/>
      </w:tblGrid>
      <w:tr w:rsidR="004222AD" w:rsidTr="00B63225">
        <w:trPr>
          <w:cantSplit/>
        </w:trPr>
        <w:tc>
          <w:tcPr>
            <w:tcW w:w="5103" w:type="dxa"/>
            <w:tcBorders>
              <w:top w:val="single" w:sz="6" w:space="0" w:color="000000"/>
              <w:left w:val="single" w:sz="4" w:space="0" w:color="000000"/>
            </w:tcBorders>
            <w:shd w:val="clear" w:color="auto" w:fill="auto"/>
          </w:tcPr>
          <w:p w:rsidR="004222AD" w:rsidRDefault="004222AD" w:rsidP="00B63225">
            <w:pPr>
              <w:jc w:val="both"/>
              <w:rPr>
                <w:b/>
                <w:u w:val="single"/>
              </w:rPr>
            </w:pPr>
            <w:r>
              <w:rPr>
                <w:sz w:val="22"/>
              </w:rPr>
              <w:t xml:space="preserve">Плательщик   </w:t>
            </w:r>
          </w:p>
          <w:p w:rsidR="004222AD" w:rsidRDefault="004222AD" w:rsidP="00B63225">
            <w:pPr>
              <w:ind w:firstLine="851"/>
              <w:jc w:val="both"/>
              <w:rPr>
                <w:b/>
                <w:u w:val="single"/>
              </w:rPr>
            </w:pPr>
          </w:p>
          <w:p w:rsidR="004222AD" w:rsidRDefault="004222AD" w:rsidP="00B63225">
            <w:pPr>
              <w:ind w:firstLine="851"/>
              <w:jc w:val="both"/>
              <w:rPr>
                <w:b/>
                <w:u w:val="single"/>
              </w:rPr>
            </w:pPr>
          </w:p>
        </w:tc>
        <w:tc>
          <w:tcPr>
            <w:tcW w:w="2977" w:type="dxa"/>
            <w:tcBorders>
              <w:top w:val="single" w:sz="6" w:space="0" w:color="000000"/>
              <w:left w:val="single" w:sz="6" w:space="0" w:color="000000"/>
            </w:tcBorders>
            <w:shd w:val="clear" w:color="auto" w:fill="auto"/>
          </w:tcPr>
          <w:p w:rsidR="004222AD" w:rsidRDefault="004222AD" w:rsidP="00B63225">
            <w:pPr>
              <w:jc w:val="both"/>
              <w:rPr>
                <w:b/>
              </w:rPr>
            </w:pPr>
            <w:r>
              <w:rPr>
                <w:b/>
                <w:sz w:val="22"/>
              </w:rPr>
              <w:t>По расчетной цене</w:t>
            </w:r>
          </w:p>
          <w:p w:rsidR="004222AD" w:rsidRDefault="004222AD" w:rsidP="00B63225">
            <w:pPr>
              <w:ind w:firstLine="851"/>
              <w:jc w:val="both"/>
              <w:rPr>
                <w:b/>
              </w:rPr>
            </w:pPr>
          </w:p>
        </w:tc>
        <w:tc>
          <w:tcPr>
            <w:tcW w:w="2004" w:type="dxa"/>
            <w:tcBorders>
              <w:top w:val="single" w:sz="6" w:space="0" w:color="000000"/>
              <w:left w:val="single" w:sz="6" w:space="0" w:color="000000"/>
              <w:right w:val="single" w:sz="4" w:space="0" w:color="000000"/>
            </w:tcBorders>
            <w:shd w:val="clear" w:color="auto" w:fill="auto"/>
          </w:tcPr>
          <w:p w:rsidR="004222AD" w:rsidRDefault="004222AD" w:rsidP="00B63225">
            <w:pPr>
              <w:snapToGrid w:val="0"/>
              <w:ind w:firstLine="851"/>
              <w:jc w:val="both"/>
              <w:rPr>
                <w:b/>
              </w:rPr>
            </w:pPr>
          </w:p>
        </w:tc>
      </w:tr>
      <w:tr w:rsidR="004222AD" w:rsidTr="00B63225">
        <w:tc>
          <w:tcPr>
            <w:tcW w:w="5103" w:type="dxa"/>
            <w:tcBorders>
              <w:left w:val="single" w:sz="4" w:space="0" w:color="000000"/>
            </w:tcBorders>
            <w:shd w:val="clear" w:color="auto" w:fill="auto"/>
          </w:tcPr>
          <w:p w:rsidR="004222AD" w:rsidRDefault="004222AD" w:rsidP="00B63225">
            <w:pPr>
              <w:snapToGrid w:val="0"/>
              <w:ind w:firstLine="851"/>
              <w:jc w:val="both"/>
              <w:rPr>
                <w:b/>
              </w:rPr>
            </w:pPr>
          </w:p>
        </w:tc>
        <w:tc>
          <w:tcPr>
            <w:tcW w:w="2977" w:type="dxa"/>
            <w:tcBorders>
              <w:top w:val="single" w:sz="6" w:space="0" w:color="000000"/>
              <w:left w:val="single" w:sz="6" w:space="0" w:color="000000"/>
            </w:tcBorders>
            <w:shd w:val="clear" w:color="auto" w:fill="auto"/>
          </w:tcPr>
          <w:p w:rsidR="004222AD" w:rsidRDefault="004222AD" w:rsidP="00B63225">
            <w:pPr>
              <w:jc w:val="both"/>
              <w:rPr>
                <w:b/>
              </w:rPr>
            </w:pPr>
            <w:r>
              <w:rPr>
                <w:b/>
                <w:sz w:val="22"/>
              </w:rPr>
              <w:t>Разница тресту или объедин.</w:t>
            </w:r>
          </w:p>
          <w:p w:rsidR="004222AD" w:rsidRDefault="004222AD" w:rsidP="00B63225">
            <w:pPr>
              <w:ind w:firstLine="851"/>
              <w:jc w:val="both"/>
              <w:rPr>
                <w:b/>
              </w:rPr>
            </w:pPr>
          </w:p>
        </w:tc>
        <w:tc>
          <w:tcPr>
            <w:tcW w:w="2004" w:type="dxa"/>
            <w:tcBorders>
              <w:top w:val="single" w:sz="6" w:space="0" w:color="000000"/>
              <w:left w:val="single" w:sz="6" w:space="0" w:color="000000"/>
              <w:right w:val="single" w:sz="4" w:space="0" w:color="000000"/>
            </w:tcBorders>
            <w:shd w:val="clear" w:color="auto" w:fill="auto"/>
          </w:tcPr>
          <w:p w:rsidR="004222AD" w:rsidRDefault="004222AD" w:rsidP="00B63225">
            <w:pPr>
              <w:snapToGrid w:val="0"/>
              <w:ind w:firstLine="851"/>
              <w:jc w:val="both"/>
              <w:rPr>
                <w:b/>
              </w:rPr>
            </w:pPr>
          </w:p>
        </w:tc>
      </w:tr>
      <w:tr w:rsidR="004222AD" w:rsidTr="00B63225">
        <w:tc>
          <w:tcPr>
            <w:tcW w:w="5103" w:type="dxa"/>
            <w:tcBorders>
              <w:left w:val="single" w:sz="4" w:space="0" w:color="000000"/>
            </w:tcBorders>
            <w:shd w:val="clear" w:color="auto" w:fill="auto"/>
          </w:tcPr>
          <w:p w:rsidR="004222AD" w:rsidRDefault="004222AD" w:rsidP="00B63225">
            <w:pPr>
              <w:jc w:val="both"/>
            </w:pPr>
            <w:r>
              <w:rPr>
                <w:b/>
                <w:sz w:val="22"/>
              </w:rPr>
              <w:t xml:space="preserve">Расчетный счет №   </w:t>
            </w:r>
          </w:p>
        </w:tc>
        <w:tc>
          <w:tcPr>
            <w:tcW w:w="2977" w:type="dxa"/>
            <w:tcBorders>
              <w:top w:val="single" w:sz="6" w:space="0" w:color="000000"/>
              <w:left w:val="single" w:sz="6" w:space="0" w:color="000000"/>
              <w:bottom w:val="single" w:sz="6" w:space="0" w:color="000000"/>
            </w:tcBorders>
            <w:shd w:val="clear" w:color="auto" w:fill="auto"/>
          </w:tcPr>
          <w:p w:rsidR="004222AD" w:rsidRDefault="004222AD" w:rsidP="00B63225">
            <w:pPr>
              <w:jc w:val="both"/>
              <w:rPr>
                <w:b/>
              </w:rPr>
            </w:pPr>
            <w:r>
              <w:rPr>
                <w:b/>
                <w:sz w:val="22"/>
              </w:rPr>
              <w:t>Налог с оборота</w:t>
            </w:r>
          </w:p>
          <w:p w:rsidR="004222AD" w:rsidRDefault="004222AD" w:rsidP="00B63225">
            <w:pPr>
              <w:ind w:firstLine="851"/>
              <w:jc w:val="both"/>
              <w:rPr>
                <w:b/>
              </w:rPr>
            </w:pPr>
          </w:p>
        </w:tc>
        <w:tc>
          <w:tcPr>
            <w:tcW w:w="2004" w:type="dxa"/>
            <w:tcBorders>
              <w:top w:val="single" w:sz="6" w:space="0" w:color="000000"/>
              <w:left w:val="single" w:sz="6" w:space="0" w:color="000000"/>
              <w:bottom w:val="single" w:sz="6" w:space="0" w:color="000000"/>
              <w:right w:val="single" w:sz="4" w:space="0" w:color="000000"/>
            </w:tcBorders>
            <w:shd w:val="clear" w:color="auto" w:fill="auto"/>
          </w:tcPr>
          <w:p w:rsidR="004222AD" w:rsidRDefault="004222AD" w:rsidP="00B63225">
            <w:pPr>
              <w:snapToGrid w:val="0"/>
              <w:ind w:firstLine="851"/>
              <w:jc w:val="both"/>
              <w:rPr>
                <w:b/>
              </w:rPr>
            </w:pPr>
          </w:p>
        </w:tc>
      </w:tr>
      <w:tr w:rsidR="004222AD" w:rsidTr="00B63225">
        <w:tc>
          <w:tcPr>
            <w:tcW w:w="5103" w:type="dxa"/>
            <w:tcBorders>
              <w:left w:val="single" w:sz="4" w:space="0" w:color="000000"/>
              <w:bottom w:val="single" w:sz="6" w:space="0" w:color="000000"/>
            </w:tcBorders>
            <w:shd w:val="clear" w:color="auto" w:fill="auto"/>
          </w:tcPr>
          <w:p w:rsidR="004222AD" w:rsidRDefault="004222AD" w:rsidP="00B63225">
            <w:pPr>
              <w:jc w:val="both"/>
              <w:rPr>
                <w:b/>
              </w:rPr>
            </w:pPr>
            <w:r>
              <w:rPr>
                <w:b/>
                <w:sz w:val="22"/>
              </w:rPr>
              <w:t xml:space="preserve">в </w:t>
            </w:r>
          </w:p>
          <w:p w:rsidR="004222AD" w:rsidRDefault="004222AD" w:rsidP="00B63225">
            <w:pPr>
              <w:ind w:firstLine="851"/>
              <w:jc w:val="both"/>
            </w:pPr>
            <w:r>
              <w:rPr>
                <w:b/>
                <w:sz w:val="22"/>
              </w:rPr>
              <w:t xml:space="preserve">               </w:t>
            </w:r>
          </w:p>
        </w:tc>
        <w:tc>
          <w:tcPr>
            <w:tcW w:w="2977" w:type="dxa"/>
            <w:tcBorders>
              <w:left w:val="single" w:sz="6" w:space="0" w:color="000000"/>
              <w:bottom w:val="single" w:sz="6" w:space="0" w:color="000000"/>
            </w:tcBorders>
            <w:shd w:val="clear" w:color="auto" w:fill="auto"/>
          </w:tcPr>
          <w:p w:rsidR="004222AD" w:rsidRDefault="004222AD" w:rsidP="00B63225">
            <w:pPr>
              <w:jc w:val="both"/>
            </w:pPr>
            <w:r>
              <w:rPr>
                <w:b/>
                <w:sz w:val="22"/>
              </w:rPr>
              <w:t>Всего продажная</w:t>
            </w:r>
          </w:p>
        </w:tc>
        <w:tc>
          <w:tcPr>
            <w:tcW w:w="2004" w:type="dxa"/>
            <w:tcBorders>
              <w:top w:val="single" w:sz="6" w:space="0" w:color="000000"/>
              <w:left w:val="single" w:sz="6" w:space="0" w:color="000000"/>
              <w:bottom w:val="single" w:sz="6" w:space="0" w:color="000000"/>
              <w:right w:val="single" w:sz="4" w:space="0" w:color="000000"/>
            </w:tcBorders>
            <w:shd w:val="clear" w:color="auto" w:fill="auto"/>
          </w:tcPr>
          <w:p w:rsidR="004222AD" w:rsidRDefault="004222AD" w:rsidP="00B63225">
            <w:pPr>
              <w:snapToGrid w:val="0"/>
              <w:ind w:firstLine="851"/>
              <w:jc w:val="both"/>
              <w:rPr>
                <w:b/>
              </w:rPr>
            </w:pPr>
          </w:p>
        </w:tc>
      </w:tr>
    </w:tbl>
    <w:p w:rsidR="004222AD" w:rsidRDefault="004222AD" w:rsidP="004222AD">
      <w:pPr>
        <w:pStyle w:val="3"/>
        <w:pBdr>
          <w:top w:val="none" w:sz="0" w:space="0" w:color="000000"/>
          <w:left w:val="none" w:sz="0" w:space="0" w:color="000000"/>
          <w:bottom w:val="none" w:sz="0" w:space="0" w:color="000000"/>
          <w:right w:val="single" w:sz="4" w:space="6" w:color="000000"/>
        </w:pBdr>
        <w:ind w:left="0" w:firstLine="851"/>
        <w:jc w:val="both"/>
        <w:rPr>
          <w:sz w:val="22"/>
        </w:rPr>
      </w:pPr>
      <w:r>
        <w:rPr>
          <w:rFonts w:eastAsia="Arial"/>
        </w:rPr>
        <w:t xml:space="preserve">     </w:t>
      </w:r>
      <w:r>
        <w:t xml:space="preserve">Дополнение  </w:t>
      </w:r>
    </w:p>
    <w:tbl>
      <w:tblPr>
        <w:tblW w:w="0" w:type="auto"/>
        <w:tblInd w:w="364" w:type="dxa"/>
        <w:tblLayout w:type="fixed"/>
        <w:tblLook w:val="0000"/>
      </w:tblPr>
      <w:tblGrid>
        <w:gridCol w:w="1417"/>
        <w:gridCol w:w="4395"/>
        <w:gridCol w:w="708"/>
        <w:gridCol w:w="1023"/>
        <w:gridCol w:w="992"/>
        <w:gridCol w:w="1620"/>
      </w:tblGrid>
      <w:tr w:rsidR="004222AD" w:rsidTr="00B63225">
        <w:tc>
          <w:tcPr>
            <w:tcW w:w="5812" w:type="dxa"/>
            <w:gridSpan w:val="2"/>
            <w:tcBorders>
              <w:top w:val="single" w:sz="6" w:space="0" w:color="000000"/>
              <w:left w:val="single" w:sz="6" w:space="0" w:color="000000"/>
              <w:bottom w:val="single" w:sz="6" w:space="0" w:color="000000"/>
            </w:tcBorders>
            <w:shd w:val="clear" w:color="auto" w:fill="auto"/>
          </w:tcPr>
          <w:p w:rsidR="004222AD" w:rsidRDefault="004222AD" w:rsidP="00B63225">
            <w:pPr>
              <w:ind w:firstLine="851"/>
              <w:jc w:val="both"/>
            </w:pPr>
            <w:r>
              <w:rPr>
                <w:b/>
                <w:sz w:val="22"/>
              </w:rPr>
              <w:t xml:space="preserve">       Наименование товара</w:t>
            </w:r>
          </w:p>
        </w:tc>
        <w:tc>
          <w:tcPr>
            <w:tcW w:w="708" w:type="dxa"/>
            <w:tcBorders>
              <w:top w:val="single" w:sz="6" w:space="0" w:color="000000"/>
              <w:left w:val="single" w:sz="6" w:space="0" w:color="000000"/>
              <w:bottom w:val="single" w:sz="6" w:space="0" w:color="000000"/>
            </w:tcBorders>
            <w:shd w:val="clear" w:color="auto" w:fill="auto"/>
          </w:tcPr>
          <w:p w:rsidR="004222AD" w:rsidRDefault="004222AD" w:rsidP="00B63225">
            <w:pPr>
              <w:jc w:val="both"/>
              <w:rPr>
                <w:b/>
              </w:rPr>
            </w:pPr>
            <w:r>
              <w:rPr>
                <w:b/>
                <w:sz w:val="22"/>
              </w:rPr>
              <w:t>д.</w:t>
            </w:r>
          </w:p>
          <w:p w:rsidR="004222AD" w:rsidRDefault="004222AD" w:rsidP="00B63225">
            <w:pPr>
              <w:jc w:val="both"/>
            </w:pPr>
            <w:r>
              <w:rPr>
                <w:b/>
                <w:sz w:val="22"/>
              </w:rPr>
              <w:t>зм.</w:t>
            </w:r>
          </w:p>
        </w:tc>
        <w:tc>
          <w:tcPr>
            <w:tcW w:w="1023" w:type="dxa"/>
            <w:tcBorders>
              <w:top w:val="single" w:sz="6" w:space="0" w:color="000000"/>
              <w:left w:val="single" w:sz="6" w:space="0" w:color="000000"/>
              <w:bottom w:val="single" w:sz="6" w:space="0" w:color="000000"/>
            </w:tcBorders>
            <w:shd w:val="clear" w:color="auto" w:fill="auto"/>
          </w:tcPr>
          <w:p w:rsidR="004222AD" w:rsidRDefault="004222AD" w:rsidP="00B63225">
            <w:pPr>
              <w:jc w:val="both"/>
            </w:pPr>
            <w:r>
              <w:rPr>
                <w:b/>
                <w:sz w:val="22"/>
              </w:rPr>
              <w:t>кол-во</w:t>
            </w:r>
          </w:p>
        </w:tc>
        <w:tc>
          <w:tcPr>
            <w:tcW w:w="992" w:type="dxa"/>
            <w:tcBorders>
              <w:top w:val="single" w:sz="6" w:space="0" w:color="000000"/>
              <w:left w:val="single" w:sz="6" w:space="0" w:color="000000"/>
              <w:bottom w:val="single" w:sz="6" w:space="0" w:color="000000"/>
            </w:tcBorders>
            <w:shd w:val="clear" w:color="auto" w:fill="auto"/>
          </w:tcPr>
          <w:p w:rsidR="004222AD" w:rsidRDefault="004222AD" w:rsidP="00B63225">
            <w:pPr>
              <w:jc w:val="both"/>
            </w:pPr>
            <w:r>
              <w:rPr>
                <w:b/>
                <w:sz w:val="22"/>
              </w:rPr>
              <w:t>цена</w:t>
            </w:r>
          </w:p>
        </w:tc>
        <w:tc>
          <w:tcPr>
            <w:tcW w:w="1620" w:type="dxa"/>
            <w:tcBorders>
              <w:top w:val="single" w:sz="6" w:space="0" w:color="000000"/>
              <w:left w:val="single" w:sz="6" w:space="0" w:color="000000"/>
              <w:bottom w:val="single" w:sz="6" w:space="0" w:color="000000"/>
              <w:right w:val="single" w:sz="6" w:space="0" w:color="000000"/>
            </w:tcBorders>
            <w:shd w:val="clear" w:color="auto" w:fill="auto"/>
          </w:tcPr>
          <w:p w:rsidR="004222AD" w:rsidRDefault="004222AD" w:rsidP="00B63225">
            <w:pPr>
              <w:jc w:val="both"/>
            </w:pPr>
            <w:r>
              <w:rPr>
                <w:b/>
                <w:sz w:val="22"/>
              </w:rPr>
              <w:t>Сумма</w:t>
            </w:r>
          </w:p>
        </w:tc>
      </w:tr>
      <w:tr w:rsidR="004222AD" w:rsidTr="00B63225">
        <w:tc>
          <w:tcPr>
            <w:tcW w:w="5812" w:type="dxa"/>
            <w:gridSpan w:val="2"/>
            <w:tcBorders>
              <w:top w:val="single" w:sz="6" w:space="0" w:color="000000"/>
              <w:left w:val="single" w:sz="6" w:space="0" w:color="000000"/>
              <w:bottom w:val="single" w:sz="6" w:space="0" w:color="000000"/>
            </w:tcBorders>
            <w:shd w:val="clear" w:color="auto" w:fill="auto"/>
          </w:tcPr>
          <w:p w:rsidR="004222AD" w:rsidRDefault="004222AD" w:rsidP="00B63225">
            <w:pPr>
              <w:ind w:firstLine="851"/>
              <w:jc w:val="both"/>
            </w:pPr>
            <w:r>
              <w:rPr>
                <w:b/>
                <w:sz w:val="22"/>
              </w:rPr>
              <w:t>1</w:t>
            </w:r>
          </w:p>
        </w:tc>
        <w:tc>
          <w:tcPr>
            <w:tcW w:w="708" w:type="dxa"/>
            <w:tcBorders>
              <w:top w:val="single" w:sz="6" w:space="0" w:color="000000"/>
              <w:left w:val="single" w:sz="6" w:space="0" w:color="000000"/>
            </w:tcBorders>
            <w:shd w:val="clear" w:color="auto" w:fill="auto"/>
          </w:tcPr>
          <w:p w:rsidR="004222AD" w:rsidRDefault="004222AD" w:rsidP="00B63225">
            <w:pPr>
              <w:jc w:val="both"/>
            </w:pPr>
            <w:r>
              <w:rPr>
                <w:b/>
                <w:sz w:val="22"/>
              </w:rPr>
              <w:t>2</w:t>
            </w:r>
          </w:p>
        </w:tc>
        <w:tc>
          <w:tcPr>
            <w:tcW w:w="1023" w:type="dxa"/>
            <w:tcBorders>
              <w:top w:val="single" w:sz="6" w:space="0" w:color="000000"/>
              <w:left w:val="single" w:sz="6" w:space="0" w:color="000000"/>
            </w:tcBorders>
            <w:shd w:val="clear" w:color="auto" w:fill="auto"/>
          </w:tcPr>
          <w:p w:rsidR="004222AD" w:rsidRDefault="004222AD" w:rsidP="00B63225">
            <w:pPr>
              <w:jc w:val="both"/>
            </w:pPr>
            <w:r>
              <w:rPr>
                <w:b/>
                <w:sz w:val="22"/>
              </w:rPr>
              <w:t>3</w:t>
            </w:r>
          </w:p>
        </w:tc>
        <w:tc>
          <w:tcPr>
            <w:tcW w:w="992" w:type="dxa"/>
            <w:tcBorders>
              <w:top w:val="single" w:sz="6" w:space="0" w:color="000000"/>
              <w:left w:val="single" w:sz="6" w:space="0" w:color="000000"/>
            </w:tcBorders>
            <w:shd w:val="clear" w:color="auto" w:fill="auto"/>
          </w:tcPr>
          <w:p w:rsidR="004222AD" w:rsidRDefault="004222AD" w:rsidP="00B63225">
            <w:pPr>
              <w:jc w:val="both"/>
            </w:pPr>
            <w:r>
              <w:rPr>
                <w:b/>
                <w:sz w:val="22"/>
              </w:rPr>
              <w:t>4</w:t>
            </w:r>
          </w:p>
        </w:tc>
        <w:tc>
          <w:tcPr>
            <w:tcW w:w="1620" w:type="dxa"/>
            <w:tcBorders>
              <w:top w:val="single" w:sz="6" w:space="0" w:color="000000"/>
              <w:left w:val="single" w:sz="6" w:space="0" w:color="000000"/>
              <w:right w:val="single" w:sz="6" w:space="0" w:color="000000"/>
            </w:tcBorders>
            <w:shd w:val="clear" w:color="auto" w:fill="auto"/>
          </w:tcPr>
          <w:p w:rsidR="004222AD" w:rsidRDefault="004222AD" w:rsidP="00B63225">
            <w:pPr>
              <w:ind w:firstLine="851"/>
              <w:jc w:val="both"/>
            </w:pPr>
            <w:r>
              <w:rPr>
                <w:b/>
                <w:sz w:val="22"/>
              </w:rPr>
              <w:t>5</w:t>
            </w:r>
          </w:p>
        </w:tc>
      </w:tr>
      <w:tr w:rsidR="004222AD" w:rsidTr="00B63225">
        <w:trPr>
          <w:cantSplit/>
          <w:trHeight w:val="2153"/>
        </w:trPr>
        <w:tc>
          <w:tcPr>
            <w:tcW w:w="5812" w:type="dxa"/>
            <w:gridSpan w:val="2"/>
            <w:tcBorders>
              <w:top w:val="single" w:sz="6" w:space="0" w:color="000000"/>
              <w:left w:val="single" w:sz="6" w:space="0" w:color="000000"/>
              <w:bottom w:val="single" w:sz="6" w:space="0" w:color="000000"/>
            </w:tcBorders>
            <w:shd w:val="clear" w:color="auto" w:fill="auto"/>
          </w:tcPr>
          <w:p w:rsidR="004222AD" w:rsidRDefault="004222AD" w:rsidP="00B63225">
            <w:pPr>
              <w:ind w:firstLine="851"/>
              <w:jc w:val="both"/>
              <w:rPr>
                <w:b/>
              </w:rPr>
            </w:pPr>
            <w:r>
              <w:rPr>
                <w:b/>
              </w:rPr>
              <w:t xml:space="preserve">Код бюджетной классификации </w:t>
            </w:r>
          </w:p>
          <w:p w:rsidR="004222AD" w:rsidRDefault="004222AD" w:rsidP="00B63225">
            <w:pPr>
              <w:ind w:firstLine="851"/>
              <w:jc w:val="both"/>
              <w:rPr>
                <w:b/>
              </w:rPr>
            </w:pPr>
            <w:r>
              <w:rPr>
                <w:b/>
              </w:rPr>
              <w:t>029 108 07 172 01 1000 110</w:t>
            </w:r>
          </w:p>
          <w:p w:rsidR="004222AD" w:rsidRDefault="004222AD" w:rsidP="00B63225">
            <w:pPr>
              <w:ind w:firstLine="851"/>
              <w:jc w:val="both"/>
              <w:rPr>
                <w:b/>
              </w:rPr>
            </w:pPr>
            <w:r>
              <w:rPr>
                <w:b/>
              </w:rPr>
              <w:t xml:space="preserve">УФК по Ленинградской области </w:t>
            </w:r>
          </w:p>
          <w:p w:rsidR="004222AD" w:rsidRDefault="004222AD" w:rsidP="00B63225">
            <w:pPr>
              <w:ind w:firstLine="851"/>
              <w:jc w:val="both"/>
              <w:rPr>
                <w:b/>
              </w:rPr>
            </w:pPr>
            <w:r>
              <w:rPr>
                <w:b/>
              </w:rPr>
              <w:t>(Отдел____________, л/с _________),</w:t>
            </w:r>
          </w:p>
          <w:p w:rsidR="004222AD" w:rsidRDefault="004222AD" w:rsidP="00B63225">
            <w:pPr>
              <w:ind w:firstLine="851"/>
              <w:jc w:val="both"/>
              <w:rPr>
                <w:b/>
              </w:rPr>
            </w:pPr>
            <w:r>
              <w:rPr>
                <w:b/>
              </w:rPr>
              <w:t xml:space="preserve">  Государственная пошлина за выдачу органом исполнительной власти субъекта Российской Федерации специального разрешения на движение по  автодорогам муниципального значения Ленин-градской области транспортных средств, осуществляющих перевозки опасных, тяжеловесных и (или) крупногабаритных грузов, зачисляемая в бюджет субъектов Российской Федерации </w:t>
            </w:r>
          </w:p>
          <w:p w:rsidR="004222AD" w:rsidRDefault="004222AD" w:rsidP="00B63225">
            <w:pPr>
              <w:ind w:firstLine="851"/>
              <w:jc w:val="both"/>
            </w:pPr>
            <w:r>
              <w:rPr>
                <w:b/>
              </w:rPr>
              <w:t xml:space="preserve"> (НДС не облагается)</w:t>
            </w:r>
          </w:p>
        </w:tc>
        <w:tc>
          <w:tcPr>
            <w:tcW w:w="708" w:type="dxa"/>
            <w:tcBorders>
              <w:top w:val="single" w:sz="6" w:space="0" w:color="000000"/>
              <w:left w:val="single" w:sz="6" w:space="0" w:color="000000"/>
            </w:tcBorders>
            <w:shd w:val="clear" w:color="auto" w:fill="auto"/>
          </w:tcPr>
          <w:p w:rsidR="004222AD" w:rsidRDefault="004222AD" w:rsidP="00B63225">
            <w:pPr>
              <w:snapToGrid w:val="0"/>
              <w:ind w:firstLine="851"/>
              <w:jc w:val="both"/>
              <w:rPr>
                <w:b/>
                <w:u w:val="single"/>
              </w:rPr>
            </w:pPr>
          </w:p>
        </w:tc>
        <w:tc>
          <w:tcPr>
            <w:tcW w:w="1023" w:type="dxa"/>
            <w:tcBorders>
              <w:top w:val="single" w:sz="6" w:space="0" w:color="000000"/>
              <w:left w:val="single" w:sz="6" w:space="0" w:color="000000"/>
            </w:tcBorders>
            <w:shd w:val="clear" w:color="auto" w:fill="auto"/>
          </w:tcPr>
          <w:p w:rsidR="004222AD" w:rsidRDefault="004222AD" w:rsidP="00B63225">
            <w:pPr>
              <w:snapToGrid w:val="0"/>
              <w:ind w:firstLine="851"/>
              <w:jc w:val="both"/>
              <w:rPr>
                <w:b/>
                <w:u w:val="single"/>
              </w:rPr>
            </w:pPr>
          </w:p>
        </w:tc>
        <w:tc>
          <w:tcPr>
            <w:tcW w:w="992" w:type="dxa"/>
            <w:tcBorders>
              <w:top w:val="single" w:sz="6" w:space="0" w:color="000000"/>
              <w:left w:val="single" w:sz="6" w:space="0" w:color="000000"/>
            </w:tcBorders>
            <w:shd w:val="clear" w:color="auto" w:fill="auto"/>
          </w:tcPr>
          <w:p w:rsidR="004222AD" w:rsidRDefault="004222AD" w:rsidP="00B63225">
            <w:pPr>
              <w:snapToGrid w:val="0"/>
              <w:ind w:firstLine="851"/>
              <w:jc w:val="both"/>
              <w:rPr>
                <w:b/>
                <w:u w:val="single"/>
              </w:rPr>
            </w:pPr>
          </w:p>
        </w:tc>
        <w:tc>
          <w:tcPr>
            <w:tcW w:w="1620" w:type="dxa"/>
            <w:tcBorders>
              <w:top w:val="single" w:sz="6" w:space="0" w:color="000000"/>
              <w:left w:val="single" w:sz="6" w:space="0" w:color="000000"/>
              <w:right w:val="single" w:sz="6" w:space="0" w:color="000000"/>
            </w:tcBorders>
            <w:shd w:val="clear" w:color="auto" w:fill="auto"/>
          </w:tcPr>
          <w:p w:rsidR="004222AD" w:rsidRDefault="004222AD" w:rsidP="00B63225">
            <w:pPr>
              <w:snapToGrid w:val="0"/>
              <w:ind w:firstLine="851"/>
              <w:jc w:val="both"/>
              <w:rPr>
                <w:b/>
                <w:u w:val="single"/>
              </w:rPr>
            </w:pPr>
          </w:p>
          <w:p w:rsidR="004222AD" w:rsidRDefault="004222AD" w:rsidP="00B63225">
            <w:pPr>
              <w:ind w:firstLine="851"/>
              <w:jc w:val="both"/>
              <w:rPr>
                <w:b/>
                <w:u w:val="single"/>
              </w:rPr>
            </w:pPr>
          </w:p>
        </w:tc>
      </w:tr>
      <w:tr w:rsidR="004222AD" w:rsidTr="00B63225">
        <w:trPr>
          <w:cantSplit/>
        </w:trPr>
        <w:tc>
          <w:tcPr>
            <w:tcW w:w="1417" w:type="dxa"/>
            <w:tcBorders>
              <w:top w:val="single" w:sz="6" w:space="0" w:color="000000"/>
              <w:left w:val="single" w:sz="6" w:space="0" w:color="000000"/>
              <w:bottom w:val="single" w:sz="6" w:space="0" w:color="000000"/>
            </w:tcBorders>
            <w:shd w:val="clear" w:color="auto" w:fill="auto"/>
          </w:tcPr>
          <w:p w:rsidR="004222AD" w:rsidRDefault="004222AD" w:rsidP="00B63225">
            <w:pPr>
              <w:jc w:val="both"/>
            </w:pPr>
            <w:r>
              <w:rPr>
                <w:b/>
              </w:rPr>
              <w:t>Итого к оплате</w:t>
            </w:r>
          </w:p>
        </w:tc>
        <w:tc>
          <w:tcPr>
            <w:tcW w:w="7118" w:type="dxa"/>
            <w:gridSpan w:val="4"/>
            <w:tcBorders>
              <w:top w:val="single" w:sz="6" w:space="0" w:color="000000"/>
              <w:left w:val="single" w:sz="6" w:space="0" w:color="000000"/>
              <w:bottom w:val="single" w:sz="6" w:space="0" w:color="000000"/>
            </w:tcBorders>
            <w:shd w:val="clear" w:color="auto" w:fill="auto"/>
          </w:tcPr>
          <w:p w:rsidR="004222AD" w:rsidRDefault="004222AD" w:rsidP="00B63225">
            <w:pPr>
              <w:snapToGrid w:val="0"/>
              <w:ind w:firstLine="851"/>
              <w:jc w:val="both"/>
              <w:rPr>
                <w:b/>
                <w:u w:val="single"/>
              </w:rPr>
            </w:pPr>
          </w:p>
        </w:tc>
        <w:tc>
          <w:tcPr>
            <w:tcW w:w="1620" w:type="dxa"/>
            <w:tcBorders>
              <w:top w:val="single" w:sz="4" w:space="0" w:color="000000"/>
              <w:left w:val="single" w:sz="6" w:space="0" w:color="000000"/>
              <w:bottom w:val="single" w:sz="4" w:space="0" w:color="000000"/>
              <w:right w:val="single" w:sz="6" w:space="0" w:color="000000"/>
            </w:tcBorders>
            <w:shd w:val="clear" w:color="auto" w:fill="auto"/>
          </w:tcPr>
          <w:p w:rsidR="004222AD" w:rsidRDefault="004222AD" w:rsidP="00B63225">
            <w:pPr>
              <w:snapToGrid w:val="0"/>
              <w:ind w:firstLine="851"/>
              <w:jc w:val="both"/>
              <w:rPr>
                <w:b/>
                <w:u w:val="single"/>
              </w:rPr>
            </w:pPr>
          </w:p>
        </w:tc>
      </w:tr>
      <w:tr w:rsidR="004222AD" w:rsidTr="00B63225">
        <w:trPr>
          <w:cantSplit/>
          <w:trHeight w:val="401"/>
        </w:trPr>
        <w:tc>
          <w:tcPr>
            <w:tcW w:w="10155" w:type="dxa"/>
            <w:gridSpan w:val="6"/>
            <w:tcBorders>
              <w:top w:val="single" w:sz="6" w:space="0" w:color="000000"/>
              <w:left w:val="single" w:sz="6" w:space="0" w:color="000000"/>
              <w:bottom w:val="single" w:sz="6" w:space="0" w:color="000000"/>
              <w:right w:val="single" w:sz="6" w:space="0" w:color="000000"/>
            </w:tcBorders>
            <w:shd w:val="clear" w:color="auto" w:fill="auto"/>
          </w:tcPr>
          <w:p w:rsidR="004222AD" w:rsidRDefault="004222AD" w:rsidP="00B63225">
            <w:pPr>
              <w:pStyle w:val="1"/>
              <w:snapToGrid w:val="0"/>
              <w:ind w:left="0" w:firstLine="851"/>
              <w:jc w:val="both"/>
              <w:rPr>
                <w:rFonts w:ascii="Times New Roman" w:hAnsi="Times New Roman" w:cs="Times New Roman"/>
                <w:sz w:val="24"/>
                <w:szCs w:val="24"/>
                <w:u w:val="single"/>
              </w:rPr>
            </w:pPr>
          </w:p>
        </w:tc>
      </w:tr>
    </w:tbl>
    <w:p w:rsidR="004222AD" w:rsidRDefault="004222AD" w:rsidP="004222AD">
      <w:pPr>
        <w:ind w:firstLine="851"/>
        <w:jc w:val="both"/>
        <w:rPr>
          <w:vanish/>
        </w:rPr>
      </w:pPr>
    </w:p>
    <w:tbl>
      <w:tblPr>
        <w:tblW w:w="0" w:type="auto"/>
        <w:tblInd w:w="-20" w:type="dxa"/>
        <w:tblLayout w:type="fixed"/>
        <w:tblLook w:val="0000"/>
      </w:tblPr>
      <w:tblGrid>
        <w:gridCol w:w="9894"/>
      </w:tblGrid>
      <w:tr w:rsidR="004222AD" w:rsidTr="00B63225">
        <w:trPr>
          <w:trHeight w:val="1875"/>
        </w:trPr>
        <w:tc>
          <w:tcPr>
            <w:tcW w:w="9894" w:type="dxa"/>
            <w:tcBorders>
              <w:top w:val="single" w:sz="4" w:space="0" w:color="000000"/>
              <w:left w:val="single" w:sz="4" w:space="0" w:color="000000"/>
              <w:bottom w:val="single" w:sz="4" w:space="0" w:color="000000"/>
              <w:right w:val="single" w:sz="4" w:space="0" w:color="000000"/>
            </w:tcBorders>
            <w:shd w:val="clear" w:color="auto" w:fill="auto"/>
          </w:tcPr>
          <w:p w:rsidR="004222AD" w:rsidRDefault="004222AD" w:rsidP="00B63225">
            <w:pPr>
              <w:autoSpaceDE w:val="0"/>
              <w:ind w:firstLine="851"/>
              <w:jc w:val="both"/>
              <w:rPr>
                <w:u w:val="single"/>
              </w:rPr>
            </w:pPr>
            <w:r>
              <w:rPr>
                <w:b/>
                <w:u w:val="single"/>
              </w:rPr>
              <w:t>ВНИМАНИЕ</w:t>
            </w:r>
            <w:r>
              <w:t xml:space="preserve">: В платежном поручении в разделе реквизитов Получателя указывать </w:t>
            </w:r>
            <w:r>
              <w:rPr>
                <w:b/>
              </w:rPr>
              <w:t>ОКАТО</w:t>
            </w:r>
            <w:r>
              <w:t>:</w:t>
            </w:r>
          </w:p>
          <w:p w:rsidR="004222AD" w:rsidRDefault="004222AD" w:rsidP="00B63225">
            <w:pPr>
              <w:autoSpaceDE w:val="0"/>
              <w:ind w:firstLine="851"/>
              <w:jc w:val="both"/>
              <w:rPr>
                <w:u w:val="single"/>
              </w:rPr>
            </w:pPr>
            <w:r>
              <w:rPr>
                <w:u w:val="single"/>
              </w:rPr>
              <w:t>-</w:t>
            </w:r>
            <w:r>
              <w:rPr>
                <w:b/>
                <w:u w:val="single"/>
              </w:rPr>
              <w:t xml:space="preserve"> Плательщика</w:t>
            </w:r>
            <w:r>
              <w:t xml:space="preserve"> – в случае, если он зарегистрирован на территории Ленинградской области;</w:t>
            </w:r>
          </w:p>
          <w:p w:rsidR="004222AD" w:rsidRDefault="004222AD" w:rsidP="00B63225">
            <w:pPr>
              <w:autoSpaceDE w:val="0"/>
              <w:ind w:firstLine="851"/>
              <w:jc w:val="both"/>
            </w:pPr>
            <w:r>
              <w:rPr>
                <w:u w:val="single"/>
              </w:rPr>
              <w:t>-</w:t>
            </w:r>
            <w:r>
              <w:rPr>
                <w:b/>
                <w:u w:val="single"/>
              </w:rPr>
              <w:t xml:space="preserve"> 41 000 000 000</w:t>
            </w:r>
            <w:r>
              <w:t xml:space="preserve"> – в случае, если </w:t>
            </w:r>
          </w:p>
          <w:p w:rsidR="004222AD" w:rsidRDefault="004222AD" w:rsidP="00B63225">
            <w:pPr>
              <w:autoSpaceDE w:val="0"/>
              <w:ind w:firstLine="851"/>
              <w:jc w:val="both"/>
            </w:pPr>
            <w:r>
              <w:rPr>
                <w:b/>
                <w:u w:val="single"/>
              </w:rPr>
              <w:t>Плательщик</w:t>
            </w:r>
            <w:r>
              <w:t xml:space="preserve"> зарегистрирован в г.Санкт-Петербурге или за пределами Ленинградской области.</w:t>
            </w:r>
          </w:p>
        </w:tc>
      </w:tr>
    </w:tbl>
    <w:p w:rsidR="004222AD" w:rsidRDefault="004222AD" w:rsidP="004222AD">
      <w:pPr>
        <w:jc w:val="both"/>
      </w:pPr>
    </w:p>
    <w:p w:rsidR="004222AD" w:rsidRDefault="004222AD" w:rsidP="004222AD">
      <w:pPr>
        <w:jc w:val="both"/>
      </w:pPr>
      <w:r>
        <w:t>Специалист администрации МО Иссадское сельское поселен</w:t>
      </w:r>
    </w:p>
    <w:p w:rsidR="004222AD" w:rsidRDefault="004222AD" w:rsidP="004222AD">
      <w:pPr>
        <w:jc w:val="both"/>
      </w:pPr>
      <w:r>
        <w:t xml:space="preserve">Волховского муниципального  района          </w:t>
      </w:r>
    </w:p>
    <w:p w:rsidR="004222AD" w:rsidRDefault="004222AD" w:rsidP="004222AD">
      <w:pPr>
        <w:jc w:val="both"/>
      </w:pPr>
      <w:r>
        <w:t>М.П.                    _________________ ____________</w:t>
      </w:r>
    </w:p>
    <w:p w:rsidR="004222AD" w:rsidRDefault="004222AD" w:rsidP="004222AD">
      <w:pPr>
        <w:ind w:firstLine="851"/>
        <w:jc w:val="both"/>
      </w:pPr>
    </w:p>
    <w:p w:rsidR="004222AD" w:rsidRDefault="004222AD" w:rsidP="004222AD">
      <w:pPr>
        <w:spacing w:line="360" w:lineRule="auto"/>
        <w:ind w:firstLine="851"/>
        <w:jc w:val="both"/>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p>
    <w:p w:rsidR="004222AD" w:rsidRDefault="004222AD" w:rsidP="004222AD">
      <w:pPr>
        <w:spacing w:line="360" w:lineRule="auto"/>
        <w:ind w:left="-540" w:firstLine="851"/>
        <w:jc w:val="right"/>
        <w:rPr>
          <w:b/>
        </w:rPr>
      </w:pPr>
      <w:r>
        <w:rPr>
          <w:b/>
        </w:rPr>
        <w:t>Приложение № 9.</w:t>
      </w:r>
    </w:p>
    <w:p w:rsidR="004222AD" w:rsidRDefault="004222AD" w:rsidP="004222AD">
      <w:pPr>
        <w:ind w:left="-540" w:firstLine="851"/>
        <w:jc w:val="center"/>
        <w:rPr>
          <w:b/>
        </w:rPr>
      </w:pPr>
      <w:r>
        <w:rPr>
          <w:b/>
        </w:rPr>
        <w:t>Блок-схема административных действий</w:t>
      </w:r>
    </w:p>
    <w:p w:rsidR="004222AD" w:rsidRDefault="004222AD" w:rsidP="004222AD">
      <w:pPr>
        <w:ind w:left="-540" w:firstLine="851"/>
        <w:jc w:val="center"/>
      </w:pPr>
      <w:r>
        <w:rPr>
          <w:b/>
        </w:rPr>
        <w:t>по предоставлению государственной услуги</w:t>
      </w:r>
    </w:p>
    <w:p w:rsidR="004222AD" w:rsidRDefault="0092171B" w:rsidP="004222AD">
      <w:pPr>
        <w:ind w:left="-540" w:firstLine="851"/>
        <w:jc w:val="center"/>
        <w:rPr>
          <w:b/>
          <w:lang w:eastAsia="ru-RU"/>
        </w:rPr>
      </w:pPr>
      <w:r w:rsidRPr="0092171B">
        <w:pict>
          <v:shape id="_x0000_s1028" type="#_x0000_t202" style="position:absolute;left:0;text-align:left;margin-left:48.2pt;margin-top:5.75pt;width:450.6pt;height:38.55pt;z-index:251662336;mso-wrap-distance-left:9.05pt;mso-wrap-distance-right:9.05pt">
            <v:fill color2="black"/>
            <v:textbox inset="0,0,0,0">
              <w:txbxContent>
                <w:p w:rsidR="004222AD" w:rsidRDefault="004222AD" w:rsidP="004222AD">
                  <w:pPr>
                    <w:jc w:val="center"/>
                    <w:rPr>
                      <w:sz w:val="20"/>
                      <w:szCs w:val="20"/>
                    </w:rPr>
                  </w:pPr>
                  <w:r>
                    <w:rPr>
                      <w:sz w:val="20"/>
                      <w:szCs w:val="20"/>
                    </w:rPr>
                    <w:t xml:space="preserve">Информирование и консультирование физических и юридических лиц по вопросам предоставление муниципальной услуги в администрации МО Иссадское сельское поселение Волховского </w:t>
                  </w:r>
                </w:p>
                <w:p w:rsidR="004222AD" w:rsidRDefault="004222AD" w:rsidP="004222AD">
                  <w:pPr>
                    <w:jc w:val="center"/>
                    <w:rPr>
                      <w:sz w:val="20"/>
                      <w:szCs w:val="20"/>
                    </w:rPr>
                  </w:pPr>
                  <w:r>
                    <w:rPr>
                      <w:sz w:val="20"/>
                      <w:szCs w:val="20"/>
                    </w:rPr>
                    <w:t>муниципального района ЛО</w:t>
                  </w:r>
                </w:p>
                <w:p w:rsidR="004222AD" w:rsidRDefault="004222AD" w:rsidP="004222AD">
                  <w:pPr>
                    <w:rPr>
                      <w:sz w:val="20"/>
                      <w:szCs w:val="20"/>
                    </w:rPr>
                  </w:pPr>
                </w:p>
              </w:txbxContent>
            </v:textbox>
          </v:shape>
        </w:pict>
      </w:r>
    </w:p>
    <w:p w:rsidR="004222AD" w:rsidRDefault="004222AD" w:rsidP="004222AD">
      <w:pPr>
        <w:ind w:left="-540" w:firstLine="851"/>
        <w:jc w:val="both"/>
        <w:rPr>
          <w:b/>
          <w:lang w:eastAsia="ru-RU"/>
        </w:rPr>
      </w:pPr>
    </w:p>
    <w:p w:rsidR="004222AD" w:rsidRDefault="004222AD" w:rsidP="004222AD">
      <w:pPr>
        <w:ind w:left="-540" w:firstLine="851"/>
        <w:jc w:val="both"/>
        <w:rPr>
          <w:b/>
          <w:lang w:eastAsia="ru-RU"/>
        </w:rPr>
      </w:pPr>
    </w:p>
    <w:p w:rsidR="004222AD" w:rsidRDefault="0092171B" w:rsidP="004222AD">
      <w:pPr>
        <w:ind w:left="-540" w:firstLine="851"/>
        <w:jc w:val="both"/>
        <w:rPr>
          <w:b/>
          <w:lang w:eastAsia="ru-RU"/>
        </w:rPr>
      </w:pPr>
      <w:r w:rsidRPr="0092171B">
        <w:pict>
          <v:shape id="_x0000_s1029" type="#_x0000_t202" style="position:absolute;left:0;text-align:left;margin-left:48.2pt;margin-top:11.7pt;width:450.6pt;height:18.6pt;z-index:251663360;mso-wrap-distance-left:9.05pt;mso-wrap-distance-right:9.05pt">
            <v:fill color2="black"/>
            <v:textbox inset="0,0,0,0">
              <w:txbxContent>
                <w:p w:rsidR="004222AD" w:rsidRDefault="004222AD" w:rsidP="004222AD">
                  <w:pPr>
                    <w:jc w:val="center"/>
                    <w:rPr>
                      <w:sz w:val="20"/>
                      <w:szCs w:val="20"/>
                    </w:rPr>
                  </w:pPr>
                  <w:r>
                    <w:rPr>
                      <w:sz w:val="20"/>
                      <w:szCs w:val="20"/>
                    </w:rPr>
                    <w:t>Подача заявления и комплекта документов в администрацию МО Иссадское сельское поселение</w:t>
                  </w:r>
                </w:p>
                <w:p w:rsidR="004222AD" w:rsidRDefault="004222AD" w:rsidP="004222AD">
                  <w:pPr>
                    <w:jc w:val="center"/>
                    <w:rPr>
                      <w:sz w:val="20"/>
                      <w:szCs w:val="20"/>
                    </w:rPr>
                  </w:pPr>
                </w:p>
              </w:txbxContent>
            </v:textbox>
          </v:shape>
        </w:pict>
      </w:r>
      <w:r w:rsidRPr="0092171B">
        <w:pict>
          <v:line id="_x0000_s1034" style="position:absolute;left:0;text-align:left;z-index:251668480" from="264.6pt,2.7pt" to="264.6pt,11.7pt" strokeweight=".26mm">
            <v:stroke endarrow="block" joinstyle="miter" endcap="square"/>
          </v:line>
        </w:pict>
      </w:r>
    </w:p>
    <w:p w:rsidR="004222AD" w:rsidRDefault="004222AD" w:rsidP="004222AD">
      <w:pPr>
        <w:ind w:left="-540" w:firstLine="851"/>
        <w:jc w:val="both"/>
        <w:rPr>
          <w:lang w:eastAsia="ru-RU"/>
        </w:rPr>
      </w:pPr>
    </w:p>
    <w:p w:rsidR="004222AD" w:rsidRDefault="0092171B" w:rsidP="004222AD">
      <w:pPr>
        <w:ind w:left="-540" w:firstLine="851"/>
        <w:jc w:val="both"/>
        <w:rPr>
          <w:lang w:eastAsia="ru-RU"/>
        </w:rPr>
      </w:pPr>
      <w:r>
        <w:pict>
          <v:shape id="_x0000_s1030" type="#_x0000_t202" style="position:absolute;left:0;text-align:left;margin-left:48.2pt;margin-top:10.7pt;width:450.6pt;height:18.6pt;z-index:251664384;mso-wrap-distance-left:9.05pt;mso-wrap-distance-right:9.05pt">
            <v:fill color2="black"/>
            <v:textbox inset="0,0,0,0">
              <w:txbxContent>
                <w:p w:rsidR="004222AD" w:rsidRDefault="004222AD" w:rsidP="004222AD">
                  <w:pPr>
                    <w:jc w:val="center"/>
                    <w:rPr>
                      <w:sz w:val="20"/>
                      <w:szCs w:val="20"/>
                    </w:rPr>
                  </w:pPr>
                  <w:r>
                    <w:rPr>
                      <w:sz w:val="20"/>
                      <w:szCs w:val="20"/>
                    </w:rPr>
                    <w:t>Передача комплекта документов специалисту, ответственному за выдачу разрешения</w:t>
                  </w:r>
                </w:p>
                <w:p w:rsidR="004222AD" w:rsidRDefault="004222AD" w:rsidP="004222AD">
                  <w:pPr>
                    <w:rPr>
                      <w:sz w:val="20"/>
                      <w:szCs w:val="20"/>
                    </w:rPr>
                  </w:pPr>
                </w:p>
              </w:txbxContent>
            </v:textbox>
          </v:shape>
        </w:pict>
      </w:r>
      <w:r>
        <w:pict>
          <v:line id="_x0000_s1035" style="position:absolute;left:0;text-align:left;z-index:251669504" from="264.6pt,2.1pt" to="264.6pt,11.1pt" strokeweight=".26mm">
            <v:stroke endarrow="block" joinstyle="miter" endcap="square"/>
          </v:line>
        </w:pict>
      </w:r>
    </w:p>
    <w:p w:rsidR="004222AD" w:rsidRDefault="004222AD" w:rsidP="004222AD">
      <w:pPr>
        <w:ind w:left="-540" w:firstLine="851"/>
        <w:jc w:val="both"/>
        <w:rPr>
          <w:lang w:eastAsia="ru-RU"/>
        </w:rPr>
      </w:pPr>
    </w:p>
    <w:p w:rsidR="004222AD" w:rsidRDefault="0092171B" w:rsidP="004222AD">
      <w:pPr>
        <w:ind w:left="-540" w:firstLine="851"/>
        <w:jc w:val="both"/>
        <w:rPr>
          <w:lang w:eastAsia="ru-RU"/>
        </w:rPr>
      </w:pPr>
      <w:r>
        <w:pict>
          <v:shapetype id="_x0000_t4" coordsize="21600,21600" o:spt="4" path="m10800,l,10800,10800,21600,21600,10800xe">
            <v:stroke joinstyle="miter"/>
            <v:path gradientshapeok="t" o:connecttype="rect" textboxrect="5400,5400,16200,16200"/>
          </v:shapetype>
          <v:shape id="_x0000_s1027" type="#_x0000_t4" style="position:absolute;left:0;text-align:left;margin-left:57.6pt;margin-top:10.5pt;width:423pt;height:1in;z-index:251661312" strokeweight=".26mm">
            <v:fill color2="black"/>
            <v:stroke endcap="square"/>
            <v:textbox style="mso-rotate-with-shape:t" inset="0,0,0,0">
              <w:txbxContent>
                <w:p w:rsidR="004222AD" w:rsidRDefault="004222AD" w:rsidP="004222AD">
                  <w:pPr>
                    <w:overflowPunct w:val="0"/>
                    <w:jc w:val="center"/>
                    <w:rPr>
                      <w:kern w:val="1"/>
                      <w:sz w:val="20"/>
                      <w:szCs w:val="20"/>
                    </w:rPr>
                  </w:pPr>
                  <w:r>
                    <w:rPr>
                      <w:kern w:val="1"/>
                      <w:sz w:val="20"/>
                      <w:szCs w:val="20"/>
                    </w:rPr>
                    <w:t>Проверка полноты и достоверности документов.</w:t>
                  </w:r>
                </w:p>
                <w:p w:rsidR="004222AD" w:rsidRDefault="004222AD" w:rsidP="004222AD">
                  <w:pPr>
                    <w:overflowPunct w:val="0"/>
                    <w:jc w:val="center"/>
                    <w:rPr>
                      <w:kern w:val="1"/>
                      <w:sz w:val="20"/>
                      <w:szCs w:val="20"/>
                    </w:rPr>
                  </w:pPr>
                  <w:r>
                    <w:rPr>
                      <w:kern w:val="1"/>
                      <w:sz w:val="20"/>
                      <w:szCs w:val="20"/>
                    </w:rPr>
                    <w:t>Если имеются основания для отказа в предоставлении услуги</w:t>
                  </w:r>
                </w:p>
              </w:txbxContent>
            </v:textbox>
          </v:shape>
        </w:pict>
      </w:r>
      <w:r>
        <w:pict>
          <v:line id="_x0000_s1036" style="position:absolute;left:0;text-align:left;z-index:251670528" from="264.6pt,1.5pt" to="264.6pt,10.5pt" strokeweight=".26mm">
            <v:stroke endarrow="block" joinstyle="miter" endcap="square"/>
          </v:line>
        </w:pict>
      </w:r>
    </w:p>
    <w:p w:rsidR="004222AD" w:rsidRDefault="004222AD" w:rsidP="004222AD">
      <w:pPr>
        <w:ind w:left="-540" w:firstLine="851"/>
        <w:jc w:val="both"/>
        <w:rPr>
          <w:lang w:eastAsia="ru-RU"/>
        </w:rPr>
      </w:pPr>
    </w:p>
    <w:p w:rsidR="004222AD" w:rsidRDefault="004222AD" w:rsidP="004222AD">
      <w:pPr>
        <w:ind w:left="-540" w:firstLine="851"/>
        <w:jc w:val="both"/>
        <w:rPr>
          <w:lang w:eastAsia="ru-RU"/>
        </w:rPr>
      </w:pPr>
    </w:p>
    <w:p w:rsidR="004222AD" w:rsidRDefault="0092171B" w:rsidP="004222AD">
      <w:pPr>
        <w:ind w:left="-540" w:firstLine="851"/>
        <w:jc w:val="both"/>
        <w:rPr>
          <w:lang w:eastAsia="ru-RU"/>
        </w:rPr>
      </w:pPr>
      <w:r>
        <w:pict>
          <v:line id="_x0000_s1037" style="position:absolute;left:0;text-align:left;z-index:251671552" from="480.6pt,5.1pt" to="480.6pt,59.1pt" strokeweight=".26mm">
            <v:stroke joinstyle="miter" endcap="square"/>
          </v:line>
        </w:pict>
      </w:r>
      <w:r>
        <w:pict>
          <v:line id="_x0000_s1039" style="position:absolute;left:0;text-align:left;z-index:251673600" from="57.6pt,5.1pt" to="57.6pt,77.1pt" strokeweight=".26mm">
            <v:stroke joinstyle="miter" endcap="square"/>
          </v:line>
        </w:pict>
      </w:r>
    </w:p>
    <w:p w:rsidR="004222AD" w:rsidRDefault="004222AD" w:rsidP="004222AD">
      <w:pPr>
        <w:ind w:left="-540" w:firstLine="851"/>
        <w:jc w:val="both"/>
        <w:rPr>
          <w:lang w:eastAsia="ru-RU"/>
        </w:rPr>
      </w:pPr>
    </w:p>
    <w:p w:rsidR="004222AD" w:rsidRDefault="004222AD" w:rsidP="004222AD">
      <w:pPr>
        <w:tabs>
          <w:tab w:val="left" w:pos="9730"/>
        </w:tabs>
        <w:ind w:left="-540" w:firstLine="851"/>
        <w:jc w:val="both"/>
      </w:pPr>
      <w:r>
        <w:tab/>
        <w:t>да</w:t>
      </w:r>
    </w:p>
    <w:p w:rsidR="004222AD" w:rsidRDefault="0092171B" w:rsidP="004222AD">
      <w:pPr>
        <w:ind w:left="-540" w:firstLine="851"/>
        <w:jc w:val="both"/>
        <w:rPr>
          <w:lang w:eastAsia="ru-RU"/>
        </w:rPr>
      </w:pPr>
      <w:r>
        <w:pict>
          <v:shape id="_x0000_s1031" type="#_x0000_t202" style="position:absolute;left:0;text-align:left;margin-left:75.2pt;margin-top:8.3pt;width:396.6pt;height:18.6pt;z-index:251665408;mso-wrap-distance-left:9.05pt;mso-wrap-distance-right:9.05pt">
            <v:fill color2="black"/>
            <v:textbox inset="0,0,0,0">
              <w:txbxContent>
                <w:p w:rsidR="004222AD" w:rsidRDefault="004222AD" w:rsidP="004222AD">
                  <w:pPr>
                    <w:jc w:val="center"/>
                  </w:pPr>
                  <w:r>
                    <w:rPr>
                      <w:sz w:val="20"/>
                      <w:szCs w:val="20"/>
                    </w:rPr>
                    <w:t>Отказ в предоставлении услуги</w:t>
                  </w:r>
                </w:p>
              </w:txbxContent>
            </v:textbox>
          </v:shape>
        </w:pict>
      </w:r>
    </w:p>
    <w:p w:rsidR="004222AD" w:rsidRDefault="0092171B" w:rsidP="004222AD">
      <w:pPr>
        <w:tabs>
          <w:tab w:val="left" w:pos="630"/>
        </w:tabs>
        <w:ind w:left="-540" w:firstLine="851"/>
        <w:jc w:val="both"/>
      </w:pPr>
      <w:r>
        <w:pict>
          <v:line id="_x0000_s1038" style="position:absolute;left:0;text-align:left;flip:x;z-index:251672576" from="471.6pt,3.9pt" to="480.6pt,3.9pt" strokeweight=".26mm">
            <v:stroke endarrow="block" joinstyle="miter" endcap="square"/>
          </v:line>
        </w:pict>
      </w:r>
      <w:r>
        <w:pict>
          <v:line id="_x0000_s1042" style="position:absolute;left:0;text-align:left;flip:y;z-index:251676672" from="48.6pt,3.9pt" to="48.6pt,57.9pt" strokeweight=".35mm">
            <v:stroke joinstyle="miter" endcap="square"/>
          </v:line>
        </w:pict>
      </w:r>
      <w:r>
        <w:pict>
          <v:line id="_x0000_s1043" style="position:absolute;left:0;text-align:left;z-index:251677696" from="48.6pt,3.9pt" to="75.6pt,3.9pt" strokeweight=".26mm">
            <v:stroke endarrow="block" joinstyle="miter" endcap="square"/>
          </v:line>
        </w:pict>
      </w:r>
      <w:r w:rsidR="004222AD">
        <w:t xml:space="preserve">          нет</w:t>
      </w:r>
    </w:p>
    <w:p w:rsidR="004222AD" w:rsidRDefault="0092171B" w:rsidP="004222AD">
      <w:pPr>
        <w:ind w:left="-540" w:firstLine="851"/>
        <w:jc w:val="both"/>
        <w:rPr>
          <w:lang w:eastAsia="ru-RU"/>
        </w:rPr>
      </w:pPr>
      <w:r>
        <w:pict>
          <v:line id="_x0000_s1040" style="position:absolute;left:0;text-align:left;z-index:251674624" from="57.6pt,8.1pt" to="264.6pt,8.1pt" strokeweight=".26mm">
            <v:stroke endarrow="block" joinstyle="miter" endcap="square"/>
          </v:line>
        </w:pict>
      </w:r>
      <w:r>
        <w:pict>
          <v:shape id="_x0000_s1032" type="#_x0000_t4" style="position:absolute;left:0;text-align:left;margin-left:57.6pt;margin-top:8.1pt;width:414pt;height:1in;z-index:251666432" strokeweight=".26mm">
            <v:fill color2="black"/>
            <v:stroke endcap="square"/>
            <v:textbox style="mso-rotate-with-shape:t" inset="0,0,0,0">
              <w:txbxContent>
                <w:p w:rsidR="004222AD" w:rsidRDefault="004222AD" w:rsidP="004222AD">
                  <w:pPr>
                    <w:overflowPunct w:val="0"/>
                    <w:rPr>
                      <w:kern w:val="1"/>
                      <w:sz w:val="20"/>
                      <w:szCs w:val="20"/>
                    </w:rPr>
                  </w:pPr>
                  <w:r>
                    <w:rPr>
                      <w:kern w:val="1"/>
                      <w:sz w:val="20"/>
                      <w:szCs w:val="20"/>
                    </w:rPr>
                    <w:t>Определение владельцев автомобильных дорог (улиц), направление заявок владельцам дорог на согласование маршрута транспортного средства</w:t>
                  </w:r>
                </w:p>
                <w:p w:rsidR="004222AD" w:rsidRDefault="004222AD" w:rsidP="004222AD">
                  <w:pPr>
                    <w:overflowPunct w:val="0"/>
                    <w:jc w:val="center"/>
                    <w:rPr>
                      <w:kern w:val="1"/>
                      <w:sz w:val="20"/>
                      <w:szCs w:val="20"/>
                    </w:rPr>
                  </w:pPr>
                  <w:r>
                    <w:rPr>
                      <w:kern w:val="1"/>
                      <w:sz w:val="20"/>
                      <w:szCs w:val="20"/>
                    </w:rPr>
                    <w:t>Если согласование получены?</w:t>
                  </w:r>
                </w:p>
              </w:txbxContent>
            </v:textbox>
          </v:shape>
        </w:pict>
      </w:r>
      <w:r>
        <w:pict>
          <v:line id="_x0000_s1056" style="position:absolute;left:0;text-align:left;flip:y;z-index:251691008" from="12.5pt,8.1pt" to="12.6pt,175.4pt" strokeweight=".26mm">
            <v:stroke joinstyle="miter" endcap="square"/>
          </v:line>
        </w:pict>
      </w:r>
      <w:r>
        <w:pict>
          <v:line id="_x0000_s1057" style="position:absolute;left:0;text-align:left;z-index:251692032" from="12.6pt,8.1pt" to="48.6pt,8.1pt" strokeweight=".26mm">
            <v:stroke endarrow="block" joinstyle="miter" endcap="square"/>
          </v:line>
        </w:pict>
      </w:r>
    </w:p>
    <w:p w:rsidR="004222AD" w:rsidRDefault="004222AD" w:rsidP="004222AD">
      <w:pPr>
        <w:ind w:left="-540" w:firstLine="851"/>
        <w:jc w:val="both"/>
        <w:rPr>
          <w:lang w:eastAsia="ru-RU"/>
        </w:rPr>
      </w:pPr>
    </w:p>
    <w:p w:rsidR="004222AD" w:rsidRDefault="004222AD" w:rsidP="004222AD">
      <w:pPr>
        <w:ind w:left="-540" w:firstLine="851"/>
        <w:jc w:val="both"/>
        <w:rPr>
          <w:lang w:eastAsia="ru-RU"/>
        </w:rPr>
      </w:pPr>
    </w:p>
    <w:p w:rsidR="004222AD" w:rsidRDefault="0092171B" w:rsidP="004222AD">
      <w:pPr>
        <w:ind w:left="-540" w:firstLine="851"/>
        <w:jc w:val="both"/>
        <w:rPr>
          <w:lang w:eastAsia="ru-RU"/>
        </w:rPr>
      </w:pPr>
      <w:r>
        <w:pict>
          <v:line id="_x0000_s1041" style="position:absolute;left:0;text-align:left;flip:x;z-index:251675648" from="48.6pt,2.7pt" to="57.6pt,2.7pt" strokeweight=".35mm">
            <v:stroke joinstyle="miter" endcap="square"/>
          </v:line>
        </w:pict>
      </w:r>
      <w:r>
        <w:pict>
          <v:line id="_x0000_s1044" style="position:absolute;left:0;text-align:left;z-index:251678720" from="471.6pt,2.7pt" to="471.6pt,56.7pt" strokeweight=".26mm">
            <v:stroke joinstyle="miter" endcap="square"/>
          </v:line>
        </w:pict>
      </w:r>
    </w:p>
    <w:p w:rsidR="004222AD" w:rsidRDefault="0092171B" w:rsidP="004222AD">
      <w:pPr>
        <w:tabs>
          <w:tab w:val="left" w:pos="7610"/>
        </w:tabs>
        <w:ind w:left="-540" w:firstLine="851"/>
        <w:jc w:val="both"/>
        <w:rPr>
          <w:lang w:eastAsia="ru-RU"/>
        </w:rPr>
      </w:pPr>
      <w:r>
        <w:pict>
          <v:shape id="_x0000_s1033" type="#_x0000_t202" style="position:absolute;left:0;text-align:left;margin-left:84.2pt;margin-top:33.5pt;width:369.6pt;height:18.6pt;z-index:251667456;mso-wrap-distance-left:9.05pt;mso-wrap-distance-right:9.05pt">
            <v:fill color2="black"/>
            <v:textbox inset="0,0,0,0">
              <w:txbxContent>
                <w:p w:rsidR="004222AD" w:rsidRDefault="004222AD" w:rsidP="004222AD">
                  <w:pPr>
                    <w:jc w:val="center"/>
                    <w:rPr>
                      <w:sz w:val="20"/>
                      <w:szCs w:val="20"/>
                    </w:rPr>
                  </w:pPr>
                  <w:r>
                    <w:rPr>
                      <w:sz w:val="20"/>
                      <w:szCs w:val="20"/>
                    </w:rPr>
                    <w:t>Оформление разрешения на движение транспортного средства, перевозящего</w:t>
                  </w:r>
                </w:p>
                <w:p w:rsidR="004222AD" w:rsidRDefault="004222AD" w:rsidP="004222AD">
                  <w:pPr>
                    <w:rPr>
                      <w:sz w:val="20"/>
                      <w:szCs w:val="20"/>
                    </w:rPr>
                  </w:pPr>
                </w:p>
              </w:txbxContent>
            </v:textbox>
          </v:shape>
        </w:pict>
      </w:r>
      <w:r>
        <w:pict>
          <v:line id="_x0000_s1045" style="position:absolute;left:0;text-align:left;flip:x;z-index:251679744" from="453.6pt,42.9pt" to="471.6pt,42.9pt" strokeweight=".26mm">
            <v:stroke endarrow="block" joinstyle="miter" endcap="square"/>
          </v:line>
        </w:pict>
      </w:r>
    </w:p>
    <w:p w:rsidR="004222AD" w:rsidRDefault="004222AD" w:rsidP="004222AD">
      <w:pPr>
        <w:tabs>
          <w:tab w:val="left" w:pos="9550"/>
        </w:tabs>
        <w:ind w:left="-540" w:firstLine="851"/>
        <w:jc w:val="both"/>
      </w:pPr>
      <w:r>
        <w:tab/>
      </w:r>
      <w:r w:rsidR="0092171B">
        <w:pict>
          <v:shape id="_x0000_s1046" type="#_x0000_t202" style="position:absolute;left:0;text-align:left;margin-left:39.2pt;margin-top:55.7pt;width:135.6pt;height:18.6pt;z-index:251680768;mso-wrap-distance-left:9.05pt;mso-wrap-distance-right:9.05pt;mso-position-horizontal-relative:text;mso-position-vertical-relative:text">
            <v:fill color2="black"/>
            <v:textbox inset="0,0,0,0">
              <w:txbxContent>
                <w:p w:rsidR="004222AD" w:rsidRDefault="004222AD" w:rsidP="004222AD">
                  <w:pPr>
                    <w:jc w:val="center"/>
                  </w:pPr>
                  <w:r>
                    <w:rPr>
                      <w:sz w:val="20"/>
                      <w:szCs w:val="20"/>
                    </w:rPr>
                    <w:t>Тяжел..грузы без согласования</w:t>
                  </w:r>
                </w:p>
              </w:txbxContent>
            </v:textbox>
          </v:shape>
        </w:pict>
      </w:r>
      <w:r w:rsidR="0092171B">
        <w:pict>
          <v:line id="_x0000_s1049" style="position:absolute;left:0;text-align:left;z-index:251683840;mso-position-horizontal-relative:text;mso-position-vertical-relative:text" from="264.6pt,38.1pt" to="264.6pt,47.1pt" strokeweight=".26mm">
            <v:stroke joinstyle="miter" endcap="square"/>
          </v:line>
        </w:pict>
      </w:r>
      <w:r w:rsidR="0092171B">
        <w:pict>
          <v:line id="_x0000_s1050" style="position:absolute;left:0;text-align:left;z-index:251684864;mso-position-horizontal-relative:text;mso-position-vertical-relative:text" from="102.6pt,47.1pt" to="399.6pt,47.1pt" strokeweight=".26mm">
            <v:stroke joinstyle="miter" endcap="square"/>
          </v:line>
        </w:pict>
      </w:r>
      <w:r w:rsidR="0092171B">
        <w:pict>
          <v:line id="_x0000_s1051" style="position:absolute;left:0;text-align:left;z-index:251685888;mso-position-horizontal-relative:text;mso-position-vertical-relative:text" from="102.6pt,47.1pt" to="102.6pt,56.1pt" strokeweight=".26mm">
            <v:stroke endarrow="block" joinstyle="miter" endcap="square"/>
          </v:line>
        </w:pict>
      </w:r>
      <w:r w:rsidR="0092171B">
        <w:pict>
          <v:line id="_x0000_s1052" style="position:absolute;left:0;text-align:left;z-index:251686912;mso-position-horizontal-relative:text;mso-position-vertical-relative:text" from="246.6pt,47.1pt" to="246.6pt,56.1pt" strokeweight=".26mm">
            <v:stroke endarrow="block" joinstyle="miter" endcap="square"/>
          </v:line>
        </w:pict>
      </w:r>
      <w:r w:rsidR="0092171B">
        <w:pict>
          <v:line id="_x0000_s1053" style="position:absolute;left:0;text-align:left;z-index:251687936;mso-position-horizontal-relative:text;mso-position-vertical-relative:text" from="399.6pt,47.1pt" to="399.6pt,56.1pt" strokeweight=".26mm">
            <v:stroke endarrow="block" joinstyle="miter" endcap="square"/>
          </v:line>
        </w:pict>
      </w:r>
      <w:r w:rsidR="0092171B">
        <w:pict>
          <v:line id="_x0000_s1062" style="position:absolute;left:0;text-align:left;flip:x;z-index:251697152;mso-position-horizontal-relative:text;mso-position-vertical-relative:text" from="102.3pt,130.7pt" to="102.4pt,138pt" strokeweight=".26mm">
            <v:stroke endarrow="block" joinstyle="miter" endcap="square"/>
          </v:line>
        </w:pict>
      </w:r>
      <w:r>
        <w:tab/>
        <w:t>да</w:t>
      </w:r>
    </w:p>
    <w:p w:rsidR="004222AD" w:rsidRDefault="004222AD" w:rsidP="004222AD">
      <w:pPr>
        <w:ind w:left="-540" w:firstLine="851"/>
        <w:jc w:val="both"/>
      </w:pPr>
    </w:p>
    <w:p w:rsidR="004222AD" w:rsidRDefault="004222AD" w:rsidP="004222AD">
      <w:pPr>
        <w:ind w:left="-540" w:firstLine="851"/>
        <w:jc w:val="both"/>
      </w:pPr>
    </w:p>
    <w:p w:rsidR="004222AD" w:rsidRDefault="004222AD" w:rsidP="004222AD">
      <w:pPr>
        <w:ind w:left="-540" w:firstLine="851"/>
        <w:jc w:val="both"/>
      </w:pPr>
    </w:p>
    <w:p w:rsidR="004222AD" w:rsidRDefault="0092171B" w:rsidP="004222AD">
      <w:pPr>
        <w:ind w:left="-540" w:firstLine="851"/>
        <w:jc w:val="both"/>
        <w:rPr>
          <w:lang w:eastAsia="ru-RU"/>
        </w:rPr>
      </w:pPr>
      <w:r>
        <w:pict>
          <v:line id="_x0000_s1064" style="position:absolute;left:0;text-align:left;z-index:251699200" from="98pt,7.45pt" to="98pt,16.45pt" strokeweight=".26mm">
            <v:stroke endarrow="block" joinstyle="miter" endcap="square"/>
          </v:line>
        </w:pict>
      </w:r>
      <w:r>
        <w:pict>
          <v:line id="_x0000_s1065" style="position:absolute;left:0;text-align:left;z-index:251700224" from="246.6pt,5.15pt" to="246.6pt,14.15pt" strokeweight=".26mm">
            <v:stroke joinstyle="miter" endcap="square"/>
          </v:line>
        </w:pict>
      </w:r>
      <w:r>
        <w:pict>
          <v:line id="_x0000_s1066" style="position:absolute;left:0;text-align:left;z-index:251701248" from="399.6pt,5.15pt" to="399.6pt,14.15pt" strokeweight=".26mm">
            <v:stroke joinstyle="miter" endcap="square"/>
          </v:line>
        </w:pict>
      </w:r>
    </w:p>
    <w:p w:rsidR="004222AD" w:rsidRDefault="0092171B" w:rsidP="004222AD">
      <w:pPr>
        <w:tabs>
          <w:tab w:val="left" w:pos="510"/>
        </w:tabs>
        <w:ind w:left="-540" w:firstLine="851"/>
        <w:jc w:val="both"/>
      </w:pPr>
      <w:r>
        <w:pict>
          <v:shape id="_x0000_s1048" type="#_x0000_t202" style="position:absolute;left:0;text-align:left;margin-left:327.2pt;margin-top:4.55pt;width:135.6pt;height:18.6pt;z-index:251682816;mso-wrap-distance-left:9.05pt;mso-wrap-distance-right:9.05pt">
            <v:fill color2="black"/>
            <v:textbox inset="0,0,0,0">
              <w:txbxContent>
                <w:p w:rsidR="004222AD" w:rsidRDefault="004222AD" w:rsidP="004222AD">
                  <w:pPr>
                    <w:jc w:val="center"/>
                  </w:pPr>
                  <w:r>
                    <w:rPr>
                      <w:sz w:val="20"/>
                      <w:szCs w:val="20"/>
                    </w:rPr>
                    <w:t>Крупногабаритные грузы</w:t>
                  </w:r>
                </w:p>
              </w:txbxContent>
            </v:textbox>
          </v:shape>
        </w:pict>
      </w:r>
      <w:r>
        <w:pict>
          <v:shape id="_x0000_s1047" type="#_x0000_t202" style="position:absolute;left:0;text-align:left;margin-left:183.8pt;margin-top:4.55pt;width:135.6pt;height:18.6pt;z-index:251681792;mso-wrap-distance-left:9.05pt;mso-wrap-distance-right:9.05pt">
            <v:fill color2="black"/>
            <v:textbox inset="0,0,0,0">
              <w:txbxContent>
                <w:p w:rsidR="004222AD" w:rsidRDefault="004222AD" w:rsidP="004222AD">
                  <w:pPr>
                    <w:jc w:val="center"/>
                  </w:pPr>
                  <w:r>
                    <w:rPr>
                      <w:sz w:val="20"/>
                      <w:szCs w:val="20"/>
                    </w:rPr>
                    <w:t>Тяжеловесные грузы</w:t>
                  </w:r>
                </w:p>
              </w:txbxContent>
            </v:textbox>
          </v:shape>
        </w:pict>
      </w:r>
      <w:r>
        <w:pict>
          <v:shape id="_x0000_s1054" type="#_x0000_t4" style="position:absolute;left:0;text-align:left;margin-left:45.2pt;margin-top:3.15pt;width:117pt;height:45pt;z-index:251688960" strokeweight=".26mm">
            <v:fill color2="black"/>
            <v:stroke endcap="square"/>
            <v:textbox style="mso-rotate-with-shape:t" inset="0,0,0,0">
              <w:txbxContent>
                <w:p w:rsidR="004222AD" w:rsidRDefault="004222AD" w:rsidP="004222AD">
                  <w:pPr>
                    <w:overflowPunct w:val="0"/>
                    <w:jc w:val="center"/>
                    <w:rPr>
                      <w:kern w:val="1"/>
                      <w:sz w:val="20"/>
                      <w:szCs w:val="20"/>
                    </w:rPr>
                  </w:pPr>
                  <w:r>
                    <w:rPr>
                      <w:kern w:val="1"/>
                      <w:sz w:val="20"/>
                      <w:szCs w:val="20"/>
                    </w:rPr>
                    <w:t>Оплата госпошлины</w:t>
                  </w:r>
                </w:p>
              </w:txbxContent>
            </v:textbox>
          </v:shape>
        </w:pict>
      </w:r>
      <w:r>
        <w:pict>
          <v:line id="_x0000_s1067" style="position:absolute;left:0;text-align:left;z-index:251702272" from="246.6pt,.35pt" to="399.6pt,.35pt" strokeweight=".26mm">
            <v:stroke joinstyle="miter" endcap="square"/>
          </v:line>
        </w:pict>
      </w:r>
      <w:r w:rsidR="004222AD">
        <w:tab/>
      </w:r>
    </w:p>
    <w:p w:rsidR="004222AD" w:rsidRDefault="0092171B" w:rsidP="004222AD">
      <w:pPr>
        <w:tabs>
          <w:tab w:val="left" w:pos="510"/>
        </w:tabs>
        <w:ind w:left="-540" w:firstLine="851"/>
        <w:jc w:val="both"/>
      </w:pPr>
      <w:r>
        <w:pict>
          <v:line id="_x0000_s1055" style="position:absolute;left:0;text-align:left;flip:x;z-index:251689984" from="16.8pt,13.15pt" to="45.2pt,13.35pt" strokeweight=".26mm">
            <v:stroke joinstyle="miter" endcap="square"/>
          </v:line>
        </w:pict>
      </w:r>
      <w:r>
        <w:pict>
          <v:line id="_x0000_s1059" style="position:absolute;left:0;text-align:left;z-index:251694080" from="162.2pt,9.35pt" to="171.2pt,9.35pt" strokeweight=".26mm">
            <v:stroke joinstyle="miter" endcap="square"/>
          </v:line>
        </w:pict>
      </w:r>
      <w:r>
        <w:pict>
          <v:line id="_x0000_s1060" style="position:absolute;left:0;text-align:left;flip:x;z-index:251695104" from="170.05pt,9.35pt" to="170.55pt,36.85pt" strokeweight=".26mm">
            <v:stroke joinstyle="miter" endcap="square"/>
          </v:line>
        </w:pict>
      </w:r>
      <w:r w:rsidR="004222AD">
        <w:t>нет</w:t>
      </w:r>
    </w:p>
    <w:p w:rsidR="004222AD" w:rsidRDefault="0092171B" w:rsidP="004222AD">
      <w:pPr>
        <w:ind w:left="-540" w:firstLine="851"/>
        <w:jc w:val="both"/>
        <w:rPr>
          <w:lang w:eastAsia="ru-RU"/>
        </w:rPr>
      </w:pPr>
      <w:r>
        <w:pict>
          <v:line id="_x0000_s1068" style="position:absolute;left:0;text-align:left;z-index:251703296" from="327.6pt,-.05pt" to="327.6pt,8.95pt" strokeweight=".26mm">
            <v:stroke endarrow="block" joinstyle="miter" endcap="square"/>
          </v:line>
        </w:pict>
      </w:r>
      <w:r>
        <w:pict>
          <v:line id="_x0000_s1071" style="position:absolute;left:0;text-align:left;flip:y;z-index:251706368" from="12.6pt,4.55pt" to="12.6pt,94.55pt" strokeweight=".26mm">
            <v:stroke joinstyle="miter" endcap="square"/>
          </v:line>
        </w:pict>
      </w:r>
    </w:p>
    <w:p w:rsidR="004222AD" w:rsidRDefault="0092171B" w:rsidP="004222AD">
      <w:pPr>
        <w:tabs>
          <w:tab w:val="left" w:pos="3030"/>
        </w:tabs>
        <w:ind w:left="-540" w:firstLine="851"/>
        <w:jc w:val="both"/>
      </w:pPr>
      <w:r>
        <w:pict>
          <v:line id="_x0000_s1061" style="position:absolute;left:0;text-align:left;flip:y;z-index:251696128" from="108.3pt,13.5pt" to="171.2pt,13.7pt" strokeweight=".26mm">
            <v:stroke joinstyle="miter" endcap="square"/>
          </v:line>
        </w:pict>
      </w:r>
      <w:r>
        <w:pict>
          <v:shape id="_x0000_s1063" type="#_x0000_t4" style="position:absolute;left:0;text-align:left;margin-left:183.8pt;margin-top:3.05pt;width:4in;height:45pt;z-index:251698176" strokeweight=".26mm">
            <v:fill color2="black"/>
            <v:stroke endcap="square"/>
            <v:textbox style="mso-rotate-with-shape:t" inset="0,0,0,0">
              <w:txbxContent>
                <w:p w:rsidR="004222AD" w:rsidRDefault="004222AD" w:rsidP="004222AD">
                  <w:pPr>
                    <w:overflowPunct w:val="0"/>
                    <w:jc w:val="center"/>
                    <w:rPr>
                      <w:kern w:val="1"/>
                      <w:sz w:val="20"/>
                      <w:szCs w:val="20"/>
                    </w:rPr>
                  </w:pPr>
                  <w:r>
                    <w:rPr>
                      <w:kern w:val="1"/>
                      <w:sz w:val="20"/>
                      <w:szCs w:val="20"/>
                    </w:rPr>
                    <w:t xml:space="preserve">Согласование маршрута в ГИБДД ГУ МВД по Спб и ЛО </w:t>
                  </w:r>
                </w:p>
              </w:txbxContent>
            </v:textbox>
          </v:shape>
        </w:pict>
      </w:r>
      <w:r w:rsidR="004222AD">
        <w:t xml:space="preserve">                                             да</w:t>
      </w:r>
    </w:p>
    <w:p w:rsidR="004222AD" w:rsidRDefault="0092171B" w:rsidP="004222AD">
      <w:pPr>
        <w:tabs>
          <w:tab w:val="left" w:pos="3730"/>
          <w:tab w:val="left" w:pos="9510"/>
        </w:tabs>
        <w:ind w:left="-540" w:firstLine="851"/>
        <w:jc w:val="both"/>
      </w:pPr>
      <w:r>
        <w:pict>
          <v:line id="_x0000_s1069" style="position:absolute;left:0;text-align:left;z-index:251704320" from="183.8pt,13.55pt" to="183.9pt,89.75pt" strokeweight=".26mm">
            <v:stroke joinstyle="miter" endcap="square"/>
          </v:line>
        </w:pict>
      </w:r>
      <w:r>
        <w:pict>
          <v:line id="_x0000_s1072" style="position:absolute;left:0;text-align:left;z-index:251707392" from="471.4pt,11.55pt" to="471.4pt,42.55pt" strokeweight=".26mm">
            <v:stroke joinstyle="miter" endcap="square"/>
          </v:line>
        </w:pict>
      </w:r>
      <w:r>
        <w:pict>
          <v:line id="_x0000_s1078" style="position:absolute;left:0;text-align:left;flip:x;z-index:251713536" from="12pt,98.25pt" to="183pt,98.25pt" strokeweight=".26mm">
            <v:stroke joinstyle="miter" endcap="square"/>
          </v:line>
        </w:pict>
      </w:r>
      <w:r>
        <w:pict>
          <v:line id="_x0000_s1079" style="position:absolute;left:0;text-align:left;flip:y;z-index:251714560" from="12.5pt,67.25pt" to="12.5pt,98.75pt" strokeweight=".26mm">
            <v:stroke joinstyle="miter" endcap="square"/>
          </v:line>
        </w:pict>
      </w:r>
      <w:r w:rsidR="004222AD">
        <w:tab/>
        <w:t>нет</w:t>
      </w:r>
      <w:r w:rsidR="004222AD">
        <w:tab/>
        <w:t>да</w:t>
      </w:r>
    </w:p>
    <w:p w:rsidR="004222AD" w:rsidRDefault="0092171B" w:rsidP="004222AD">
      <w:pPr>
        <w:ind w:left="-540" w:firstLine="851"/>
        <w:jc w:val="both"/>
      </w:pPr>
      <w:r>
        <w:pict>
          <v:shape id="_x0000_s1058" type="#_x0000_t202" style="position:absolute;left:0;text-align:left;margin-left:26.6pt;margin-top:3.2pt;width:135.6pt;height:58.95pt;z-index:251693056;mso-wrap-distance-left:9.05pt;mso-wrap-distance-right:9.05pt">
            <v:fill color2="black"/>
            <v:textbox inset="0,0,0,0">
              <w:txbxContent>
                <w:p w:rsidR="004222AD" w:rsidRDefault="004222AD" w:rsidP="004222AD">
                  <w:pPr>
                    <w:jc w:val="center"/>
                  </w:pPr>
                  <w:r>
                    <w:rPr>
                      <w:sz w:val="20"/>
                      <w:szCs w:val="20"/>
                    </w:rPr>
                    <w:t>Выдача разрешения на движение транспортного средства, осуществляющего перевозку опасного груза</w:t>
                  </w:r>
                </w:p>
              </w:txbxContent>
            </v:textbox>
          </v:shape>
        </w:pict>
      </w:r>
    </w:p>
    <w:p w:rsidR="004222AD" w:rsidRDefault="0092171B" w:rsidP="004222AD">
      <w:pPr>
        <w:ind w:left="-540" w:firstLine="851"/>
        <w:jc w:val="both"/>
      </w:pPr>
      <w:r>
        <w:pict>
          <v:line id="_x0000_s1074" style="position:absolute;left:0;text-align:left;flip:x;z-index:251709440" from="328.4pt,6.65pt" to="328.5pt,18.95pt" strokeweight=".26mm">
            <v:stroke endarrow="block" joinstyle="miter" endcap="square"/>
          </v:line>
        </w:pict>
      </w:r>
      <w:r>
        <w:pict>
          <v:line id="_x0000_s1073" style="position:absolute;left:0;text-align:left;flip:x;z-index:251708416" from="328.4pt,11.85pt" to="472.4pt,11.85pt" strokeweight=".26mm">
            <v:stroke joinstyle="miter" endcap="square"/>
          </v:line>
        </w:pict>
      </w:r>
    </w:p>
    <w:p w:rsidR="004222AD" w:rsidRDefault="0092171B" w:rsidP="004222AD">
      <w:pPr>
        <w:ind w:left="-540" w:firstLine="851"/>
        <w:jc w:val="both"/>
      </w:pPr>
      <w:r>
        <w:pict>
          <v:shape id="_x0000_s1075" type="#_x0000_t202" style="position:absolute;left:0;text-align:left;margin-left:200.8pt;margin-top:2.75pt;width:270.6pt;height:45.6pt;z-index:251710464;mso-wrap-distance-left:9.05pt;mso-wrap-distance-right:9.05pt">
            <v:fill color2="black"/>
            <v:textbox inset="0,0,0,0">
              <w:txbxContent>
                <w:p w:rsidR="004222AD" w:rsidRDefault="004222AD" w:rsidP="004222AD">
                  <w:pPr>
                    <w:jc w:val="center"/>
                    <w:rPr>
                      <w:sz w:val="20"/>
                      <w:szCs w:val="20"/>
                    </w:rPr>
                  </w:pPr>
                  <w:r>
                    <w:rPr>
                      <w:sz w:val="20"/>
                      <w:szCs w:val="20"/>
                    </w:rPr>
                    <w:t>Определение размера вреда, причиняемого транспортным средством, осуществляющим перевозку тяжеловесных грузов по автомобильным дорогам.</w:t>
                  </w:r>
                </w:p>
                <w:p w:rsidR="004222AD" w:rsidRDefault="004222AD" w:rsidP="004222AD">
                  <w:pPr>
                    <w:jc w:val="center"/>
                  </w:pPr>
                  <w:r>
                    <w:rPr>
                      <w:sz w:val="20"/>
                      <w:szCs w:val="20"/>
                    </w:rPr>
                    <w:t>Выдача счета заявителю.</w:t>
                  </w:r>
                </w:p>
              </w:txbxContent>
            </v:textbox>
          </v:shape>
        </w:pict>
      </w:r>
    </w:p>
    <w:p w:rsidR="004222AD" w:rsidRDefault="004222AD" w:rsidP="004222AD">
      <w:pPr>
        <w:ind w:left="-540" w:firstLine="851"/>
        <w:jc w:val="both"/>
      </w:pPr>
    </w:p>
    <w:p w:rsidR="004222AD" w:rsidRDefault="004222AD" w:rsidP="004222AD">
      <w:pPr>
        <w:ind w:left="-540" w:firstLine="851"/>
        <w:jc w:val="both"/>
      </w:pPr>
    </w:p>
    <w:p w:rsidR="004222AD" w:rsidRDefault="0092171B" w:rsidP="004222AD">
      <w:pPr>
        <w:tabs>
          <w:tab w:val="left" w:pos="1680"/>
        </w:tabs>
        <w:ind w:left="-540" w:firstLine="851"/>
        <w:jc w:val="both"/>
      </w:pPr>
      <w:r>
        <w:pict>
          <v:line id="_x0000_s1070" style="position:absolute;left:0;text-align:left;z-index:251705344" from="12.8pt,1.65pt" to="183.8pt,1.65pt" strokeweight=".26mm">
            <v:stroke joinstyle="miter" endcap="square"/>
          </v:line>
        </w:pict>
      </w:r>
      <w:r>
        <w:pict>
          <v:line id="_x0000_s1077" style="position:absolute;left:0;text-align:left;z-index:251712512" from="328.4pt,6.95pt" to="328.4pt,15.95pt" strokeweight=".26mm">
            <v:stroke endarrow="block" joinstyle="miter" endcap="square"/>
          </v:line>
        </w:pict>
      </w:r>
      <w:r w:rsidR="004222AD">
        <w:tab/>
        <w:t>нет</w:t>
      </w:r>
    </w:p>
    <w:p w:rsidR="004222AD" w:rsidRDefault="0092171B" w:rsidP="004222AD">
      <w:pPr>
        <w:ind w:left="-540" w:firstLine="851"/>
        <w:jc w:val="both"/>
      </w:pPr>
      <w:r>
        <w:pict>
          <v:shape id="_x0000_s1076" type="#_x0000_t4" style="position:absolute;left:0;text-align:left;margin-left:183.6pt;margin-top:2.15pt;width:4in;height:31.5pt;z-index:251711488" strokeweight=".26mm">
            <v:fill color2="black"/>
            <v:stroke endcap="square"/>
            <v:textbox style="mso-rotate-with-shape:t" inset="0,0,0,0">
              <w:txbxContent>
                <w:p w:rsidR="004222AD" w:rsidRDefault="004222AD" w:rsidP="004222AD">
                  <w:pPr>
                    <w:overflowPunct w:val="0"/>
                    <w:jc w:val="center"/>
                    <w:rPr>
                      <w:kern w:val="1"/>
                      <w:sz w:val="20"/>
                      <w:szCs w:val="20"/>
                    </w:rPr>
                  </w:pPr>
                  <w:r>
                    <w:rPr>
                      <w:kern w:val="1"/>
                      <w:sz w:val="20"/>
                      <w:szCs w:val="20"/>
                    </w:rPr>
                    <w:t>Оплата счета</w:t>
                  </w:r>
                </w:p>
              </w:txbxContent>
            </v:textbox>
          </v:shape>
        </w:pict>
      </w:r>
    </w:p>
    <w:p w:rsidR="004222AD" w:rsidRDefault="0092171B" w:rsidP="004222AD">
      <w:pPr>
        <w:tabs>
          <w:tab w:val="left" w:pos="9560"/>
        </w:tabs>
        <w:ind w:left="-540" w:firstLine="851"/>
        <w:jc w:val="both"/>
      </w:pPr>
      <w:r>
        <w:pict>
          <v:line id="_x0000_s1080" style="position:absolute;left:0;text-align:left;z-index:251715584" from="471.4pt,4.95pt" to="471.5pt,37.15pt" strokeweight=".26mm">
            <v:stroke joinstyle="miter" endcap="square"/>
          </v:line>
        </w:pict>
      </w:r>
    </w:p>
    <w:p w:rsidR="004222AD" w:rsidRDefault="004222AD" w:rsidP="004222AD">
      <w:pPr>
        <w:tabs>
          <w:tab w:val="left" w:pos="9560"/>
        </w:tabs>
        <w:ind w:left="-540" w:firstLine="851"/>
        <w:jc w:val="both"/>
        <w:rPr>
          <w:b/>
        </w:rPr>
      </w:pPr>
      <w:r>
        <w:rPr>
          <w:b/>
        </w:rPr>
        <w:tab/>
      </w:r>
    </w:p>
    <w:p w:rsidR="004222AD" w:rsidRDefault="0092171B" w:rsidP="004222AD">
      <w:pPr>
        <w:spacing w:line="360" w:lineRule="auto"/>
        <w:ind w:left="-540" w:firstLine="851"/>
        <w:jc w:val="both"/>
        <w:rPr>
          <w:b/>
        </w:rPr>
      </w:pPr>
      <w:r w:rsidRPr="0092171B">
        <w:pict>
          <v:line id="_x0000_s1082" style="position:absolute;left:0;text-align:left;z-index:251717632" from="255.6pt,9.55pt" to="255.6pt,18.55pt" strokeweight=".26mm">
            <v:stroke endarrow="block" joinstyle="miter" endcap="square"/>
          </v:line>
        </w:pict>
      </w:r>
      <w:r w:rsidRPr="0092171B">
        <w:pict>
          <v:line id="_x0000_s1081" style="position:absolute;left:0;text-align:left;flip:x;z-index:251716608" from="255.5pt,6.45pt" to="471.5pt,6.45pt" strokeweight=".26mm">
            <v:stroke joinstyle="miter" endcap="square"/>
          </v:line>
        </w:pict>
      </w:r>
      <w:r w:rsidRPr="0092171B">
        <w:pict>
          <v:shape id="_x0000_s1083" type="#_x0000_t202" style="position:absolute;left:0;text-align:left;margin-left:111.2pt;margin-top:18.55pt;width:270.6pt;height:36.6pt;z-index:251718656;mso-wrap-distance-left:9.05pt;mso-wrap-distance-right:9.05pt">
            <v:fill color2="black"/>
            <v:textbox inset="0,0,0,0">
              <w:txbxContent>
                <w:p w:rsidR="004222AD" w:rsidRDefault="004222AD" w:rsidP="004222AD">
                  <w:pPr>
                    <w:jc w:val="center"/>
                  </w:pPr>
                  <w:r>
                    <w:rPr>
                      <w:sz w:val="20"/>
                      <w:szCs w:val="20"/>
                    </w:rPr>
                    <w:t>Получение документов об оплате госпошлины за выдачу разрешения на движение транспортных средств по автомобильным дорогам (улицам)</w:t>
                  </w:r>
                </w:p>
              </w:txbxContent>
            </v:textbox>
          </v:shape>
        </w:pict>
      </w:r>
    </w:p>
    <w:p w:rsidR="004222AD" w:rsidRDefault="004222AD" w:rsidP="004222AD">
      <w:pPr>
        <w:spacing w:line="360" w:lineRule="auto"/>
        <w:ind w:left="-540" w:right="-262" w:firstLine="851"/>
        <w:jc w:val="both"/>
        <w:rPr>
          <w:b/>
        </w:rPr>
      </w:pPr>
    </w:p>
    <w:p w:rsidR="004222AD" w:rsidRDefault="0092171B" w:rsidP="004222AD">
      <w:pPr>
        <w:spacing w:line="360" w:lineRule="auto"/>
        <w:ind w:left="-540" w:right="-262" w:firstLine="851"/>
        <w:jc w:val="both"/>
        <w:rPr>
          <w:b/>
        </w:rPr>
      </w:pPr>
      <w:r w:rsidRPr="0092171B">
        <w:pict>
          <v:line id="_x0000_s1085" style="position:absolute;left:0;text-align:left;z-index:251720704" from="255.6pt,13.75pt" to="255.6pt,31.75pt" strokeweight=".26mm">
            <v:stroke endarrow="block" joinstyle="miter" endcap="square"/>
          </v:line>
        </w:pict>
      </w:r>
    </w:p>
    <w:p w:rsidR="004222AD" w:rsidRDefault="0092171B" w:rsidP="004222AD">
      <w:pPr>
        <w:spacing w:line="360" w:lineRule="auto"/>
        <w:ind w:left="-540" w:right="-262" w:firstLine="851"/>
        <w:jc w:val="both"/>
        <w:rPr>
          <w:b/>
        </w:rPr>
      </w:pPr>
      <w:r w:rsidRPr="0092171B">
        <w:pict>
          <v:shape id="_x0000_s1084" type="#_x0000_t202" style="position:absolute;left:0;text-align:left;margin-left:111.2pt;margin-top:11.05pt;width:270.6pt;height:18.6pt;z-index:251719680;mso-wrap-distance-left:9.05pt;mso-wrap-distance-right:9.05pt">
            <v:fill color2="black"/>
            <v:textbox inset="0,0,0,0">
              <w:txbxContent>
                <w:p w:rsidR="004222AD" w:rsidRDefault="004222AD" w:rsidP="004222AD">
                  <w:pPr>
                    <w:jc w:val="center"/>
                  </w:pPr>
                  <w:r>
                    <w:rPr>
                      <w:sz w:val="20"/>
                      <w:szCs w:val="20"/>
                    </w:rPr>
                    <w:t>Выдача разрешения на движение транспортных средств</w:t>
                  </w:r>
                </w:p>
              </w:txbxContent>
            </v:textbox>
          </v:shape>
        </w:pict>
      </w:r>
    </w:p>
    <w:p w:rsidR="004222AD" w:rsidRDefault="004222AD" w:rsidP="004222AD">
      <w:pPr>
        <w:spacing w:line="360" w:lineRule="auto"/>
        <w:ind w:left="-540" w:right="-262" w:firstLine="851"/>
        <w:jc w:val="both"/>
      </w:pPr>
    </w:p>
    <w:p w:rsidR="004222AD" w:rsidRDefault="004222AD" w:rsidP="004222AD">
      <w:pPr>
        <w:spacing w:line="360" w:lineRule="auto"/>
        <w:ind w:right="-262" w:firstLine="851"/>
        <w:jc w:val="both"/>
      </w:pPr>
    </w:p>
    <w:p w:rsidR="00CC3C99" w:rsidRDefault="00CC3C99"/>
    <w:sectPr w:rsidR="00CC3C99" w:rsidSect="005B0CE4">
      <w:footerReference w:type="even" r:id="rId27"/>
      <w:footerReference w:type="default" r:id="rId28"/>
      <w:footerReference w:type="first" r:id="rId29"/>
      <w:pgSz w:w="11906" w:h="16838"/>
      <w:pgMar w:top="899" w:right="567" w:bottom="1134" w:left="1134" w:header="720"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118" w:rsidRDefault="00DE5118" w:rsidP="005B0CE4">
      <w:r>
        <w:separator/>
      </w:r>
    </w:p>
  </w:endnote>
  <w:endnote w:type="continuationSeparator" w:id="0">
    <w:p w:rsidR="00DE5118" w:rsidRDefault="00DE5118" w:rsidP="005B0C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Lucida Sans">
    <w:altName w:val="Arial"/>
    <w:charset w:val="CC"/>
    <w:family w:val="swiss"/>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pPr>
      <w:pStyle w:val="af1"/>
      <w:jc w:val="center"/>
    </w:pPr>
  </w:p>
  <w:p w:rsidR="00437E0C" w:rsidRDefault="00DE5118">
    <w:pPr>
      <w:pStyle w:val="af1"/>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92171B">
    <w:pPr>
      <w:pStyle w:val="af1"/>
      <w:ind w:right="360"/>
    </w:pPr>
    <w:r>
      <w:pict>
        <v:shapetype id="_x0000_t202" coordsize="21600,21600" o:spt="202" path="m,l,21600r21600,l21600,xe">
          <v:stroke joinstyle="miter"/>
          <v:path gradientshapeok="t" o:connecttype="rect"/>
        </v:shapetype>
        <v:shape id="_x0000_s2049" type="#_x0000_t202" style="position:absolute;margin-left:554.9pt;margin-top:.05pt;width:11.85pt;height:13.6pt;z-index:251660288;mso-wrap-distance-left:0;mso-wrap-distance-right:0;mso-position-horizontal-relative:page" stroked="f">
          <v:fill color2="black"/>
          <v:textbox inset="0,0,0,0">
            <w:txbxContent>
              <w:p w:rsidR="00437E0C" w:rsidRDefault="0092171B">
                <w:pPr>
                  <w:pStyle w:val="af1"/>
                </w:pPr>
                <w:r>
                  <w:rPr>
                    <w:rStyle w:val="a5"/>
                  </w:rPr>
                  <w:fldChar w:fldCharType="begin"/>
                </w:r>
                <w:r w:rsidR="002F7A08">
                  <w:rPr>
                    <w:rStyle w:val="a5"/>
                  </w:rPr>
                  <w:instrText xml:space="preserve"> PAGE </w:instrText>
                </w:r>
                <w:r>
                  <w:rPr>
                    <w:rStyle w:val="a5"/>
                  </w:rPr>
                  <w:fldChar w:fldCharType="separate"/>
                </w:r>
                <w:r w:rsidR="003A7C62">
                  <w:rPr>
                    <w:rStyle w:val="a5"/>
                    <w:noProof/>
                  </w:rPr>
                  <w:t>56</w:t>
                </w:r>
                <w:r>
                  <w:rPr>
                    <w:rStyle w:val="a5"/>
                  </w:rPr>
                  <w:fldChar w:fldCharType="end"/>
                </w:r>
              </w:p>
            </w:txbxContent>
          </v:textbox>
          <w10:wrap type="square" side="largest" anchorx="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pPr>
      <w:pStyle w:val="af1"/>
      <w:jc w:val="center"/>
    </w:pPr>
  </w:p>
  <w:p w:rsidR="00437E0C" w:rsidRDefault="00DE5118">
    <w:pPr>
      <w:pStyle w:val="af1"/>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pPr>
      <w:pStyle w:val="af1"/>
      <w:jc w:val="center"/>
    </w:pPr>
  </w:p>
  <w:p w:rsidR="00437E0C" w:rsidRDefault="00DE5118">
    <w:pPr>
      <w:pStyle w:val="af1"/>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E0C" w:rsidRDefault="00DE511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118" w:rsidRDefault="00DE5118" w:rsidP="005B0CE4">
      <w:r>
        <w:separator/>
      </w:r>
    </w:p>
  </w:footnote>
  <w:footnote w:type="continuationSeparator" w:id="0">
    <w:p w:rsidR="00DE5118" w:rsidRDefault="00DE5118" w:rsidP="005B0C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08"/>
        </w:tabs>
        <w:ind w:left="720" w:hanging="360"/>
      </w:pPr>
      <w:rPr>
        <w:rFonts w:hint="default"/>
        <w:b w:val="0"/>
      </w:rPr>
    </w:lvl>
  </w:abstractNum>
  <w:abstractNum w:abstractNumId="2">
    <w:nsid w:val="00000003"/>
    <w:multiLevelType w:val="singleLevel"/>
    <w:tmpl w:val="00000003"/>
    <w:name w:val="WW8Num3"/>
    <w:lvl w:ilvl="0">
      <w:start w:val="1"/>
      <w:numFmt w:val="decimal"/>
      <w:lvlText w:val="%1."/>
      <w:lvlJc w:val="left"/>
      <w:pPr>
        <w:tabs>
          <w:tab w:val="num" w:pos="708"/>
        </w:tabs>
        <w:ind w:left="644" w:hanging="360"/>
      </w:pPr>
      <w:rPr>
        <w:rFonts w:hint="default"/>
      </w:rPr>
    </w:lvl>
  </w:abstractNum>
  <w:abstractNum w:abstractNumId="3">
    <w:nsid w:val="00000004"/>
    <w:multiLevelType w:val="singleLevel"/>
    <w:tmpl w:val="00000004"/>
    <w:name w:val="WW8Num4"/>
    <w:lvl w:ilvl="0">
      <w:start w:val="1"/>
      <w:numFmt w:val="decimal"/>
      <w:lvlText w:val="%1."/>
      <w:lvlJc w:val="left"/>
      <w:pPr>
        <w:tabs>
          <w:tab w:val="num" w:pos="-947"/>
        </w:tabs>
        <w:ind w:left="1738" w:hanging="1170"/>
      </w:pPr>
      <w:rPr>
        <w:rFonts w:hint="default"/>
        <w:color w:val="auto"/>
        <w:sz w:val="28"/>
        <w:szCs w:val="28"/>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rsids>
    <w:rsidRoot w:val="004222AD"/>
    <w:rsid w:val="002F7A08"/>
    <w:rsid w:val="003A7C62"/>
    <w:rsid w:val="004222AD"/>
    <w:rsid w:val="005B0CE4"/>
    <w:rsid w:val="0092171B"/>
    <w:rsid w:val="00A663C6"/>
    <w:rsid w:val="00AE4F2E"/>
    <w:rsid w:val="00BF266C"/>
    <w:rsid w:val="00CC3C99"/>
    <w:rsid w:val="00DE5118"/>
    <w:rsid w:val="00FB51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22AD"/>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4222AD"/>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4222AD"/>
    <w:pPr>
      <w:keepNext/>
      <w:tabs>
        <w:tab w:val="num" w:pos="0"/>
      </w:tabs>
      <w:spacing w:before="240" w:after="60"/>
      <w:ind w:left="576" w:hanging="576"/>
      <w:outlineLvl w:val="1"/>
    </w:pPr>
    <w:rPr>
      <w:rFonts w:ascii="Cambria" w:hAnsi="Cambria"/>
      <w:b/>
      <w:bCs/>
      <w:i/>
      <w:iCs/>
      <w:sz w:val="28"/>
      <w:szCs w:val="28"/>
    </w:rPr>
  </w:style>
  <w:style w:type="paragraph" w:styleId="3">
    <w:name w:val="heading 3"/>
    <w:basedOn w:val="a"/>
    <w:next w:val="a"/>
    <w:link w:val="30"/>
    <w:qFormat/>
    <w:rsid w:val="004222AD"/>
    <w:pPr>
      <w:keepNext/>
      <w:tabs>
        <w:tab w:val="num" w:pos="0"/>
      </w:tabs>
      <w:spacing w:before="240" w:after="60"/>
      <w:ind w:left="720" w:hanging="72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22AD"/>
    <w:rPr>
      <w:rFonts w:ascii="Arial" w:eastAsia="Times New Roman" w:hAnsi="Arial" w:cs="Arial"/>
      <w:b/>
      <w:bCs/>
      <w:kern w:val="1"/>
      <w:sz w:val="32"/>
      <w:szCs w:val="32"/>
      <w:lang w:eastAsia="zh-CN"/>
    </w:rPr>
  </w:style>
  <w:style w:type="character" w:customStyle="1" w:styleId="20">
    <w:name w:val="Заголовок 2 Знак"/>
    <w:basedOn w:val="a0"/>
    <w:link w:val="2"/>
    <w:rsid w:val="004222AD"/>
    <w:rPr>
      <w:rFonts w:ascii="Cambria" w:eastAsia="Times New Roman" w:hAnsi="Cambria" w:cs="Times New Roman"/>
      <w:b/>
      <w:bCs/>
      <w:i/>
      <w:iCs/>
      <w:sz w:val="28"/>
      <w:szCs w:val="28"/>
      <w:lang w:eastAsia="zh-CN"/>
    </w:rPr>
  </w:style>
  <w:style w:type="character" w:customStyle="1" w:styleId="30">
    <w:name w:val="Заголовок 3 Знак"/>
    <w:basedOn w:val="a0"/>
    <w:link w:val="3"/>
    <w:rsid w:val="004222AD"/>
    <w:rPr>
      <w:rFonts w:ascii="Arial" w:eastAsia="Times New Roman" w:hAnsi="Arial" w:cs="Arial"/>
      <w:b/>
      <w:bCs/>
      <w:sz w:val="26"/>
      <w:szCs w:val="26"/>
      <w:lang w:eastAsia="zh-CN"/>
    </w:rPr>
  </w:style>
  <w:style w:type="character" w:customStyle="1" w:styleId="WW8Num1z0">
    <w:name w:val="WW8Num1z0"/>
    <w:rsid w:val="004222AD"/>
  </w:style>
  <w:style w:type="character" w:customStyle="1" w:styleId="WW8Num1z1">
    <w:name w:val="WW8Num1z1"/>
    <w:rsid w:val="004222AD"/>
  </w:style>
  <w:style w:type="character" w:customStyle="1" w:styleId="WW8Num1z2">
    <w:name w:val="WW8Num1z2"/>
    <w:rsid w:val="004222AD"/>
  </w:style>
  <w:style w:type="character" w:customStyle="1" w:styleId="WW8Num1z3">
    <w:name w:val="WW8Num1z3"/>
    <w:rsid w:val="004222AD"/>
  </w:style>
  <w:style w:type="character" w:customStyle="1" w:styleId="WW8Num1z4">
    <w:name w:val="WW8Num1z4"/>
    <w:rsid w:val="004222AD"/>
  </w:style>
  <w:style w:type="character" w:customStyle="1" w:styleId="WW8Num1z5">
    <w:name w:val="WW8Num1z5"/>
    <w:rsid w:val="004222AD"/>
  </w:style>
  <w:style w:type="character" w:customStyle="1" w:styleId="WW8Num1z6">
    <w:name w:val="WW8Num1z6"/>
    <w:rsid w:val="004222AD"/>
  </w:style>
  <w:style w:type="character" w:customStyle="1" w:styleId="WW8Num1z7">
    <w:name w:val="WW8Num1z7"/>
    <w:rsid w:val="004222AD"/>
  </w:style>
  <w:style w:type="character" w:customStyle="1" w:styleId="WW8Num1z8">
    <w:name w:val="WW8Num1z8"/>
    <w:rsid w:val="004222AD"/>
  </w:style>
  <w:style w:type="character" w:customStyle="1" w:styleId="WW8Num2z0">
    <w:name w:val="WW8Num2z0"/>
    <w:rsid w:val="004222AD"/>
    <w:rPr>
      <w:rFonts w:hint="default"/>
      <w:b w:val="0"/>
    </w:rPr>
  </w:style>
  <w:style w:type="character" w:customStyle="1" w:styleId="WW8Num3z0">
    <w:name w:val="WW8Num3z0"/>
    <w:rsid w:val="004222AD"/>
    <w:rPr>
      <w:rFonts w:hint="default"/>
    </w:rPr>
  </w:style>
  <w:style w:type="character" w:customStyle="1" w:styleId="WW8Num4z0">
    <w:name w:val="WW8Num4z0"/>
    <w:rsid w:val="004222AD"/>
    <w:rPr>
      <w:rFonts w:hint="default"/>
      <w:color w:val="auto"/>
      <w:sz w:val="28"/>
      <w:szCs w:val="28"/>
    </w:rPr>
  </w:style>
  <w:style w:type="character" w:customStyle="1" w:styleId="WW8Num3z1">
    <w:name w:val="WW8Num3z1"/>
    <w:rsid w:val="004222AD"/>
  </w:style>
  <w:style w:type="character" w:customStyle="1" w:styleId="WW8Num3z2">
    <w:name w:val="WW8Num3z2"/>
    <w:rsid w:val="004222AD"/>
  </w:style>
  <w:style w:type="character" w:customStyle="1" w:styleId="WW8Num3z3">
    <w:name w:val="WW8Num3z3"/>
    <w:rsid w:val="004222AD"/>
  </w:style>
  <w:style w:type="character" w:customStyle="1" w:styleId="WW8Num3z4">
    <w:name w:val="WW8Num3z4"/>
    <w:rsid w:val="004222AD"/>
  </w:style>
  <w:style w:type="character" w:customStyle="1" w:styleId="WW8Num3z5">
    <w:name w:val="WW8Num3z5"/>
    <w:rsid w:val="004222AD"/>
  </w:style>
  <w:style w:type="character" w:customStyle="1" w:styleId="WW8Num3z6">
    <w:name w:val="WW8Num3z6"/>
    <w:rsid w:val="004222AD"/>
  </w:style>
  <w:style w:type="character" w:customStyle="1" w:styleId="WW8Num3z7">
    <w:name w:val="WW8Num3z7"/>
    <w:rsid w:val="004222AD"/>
  </w:style>
  <w:style w:type="character" w:customStyle="1" w:styleId="WW8Num3z8">
    <w:name w:val="WW8Num3z8"/>
    <w:rsid w:val="004222AD"/>
  </w:style>
  <w:style w:type="character" w:customStyle="1" w:styleId="WW8Num5z0">
    <w:name w:val="WW8Num5z0"/>
    <w:rsid w:val="004222AD"/>
    <w:rPr>
      <w:rFonts w:hint="default"/>
      <w:b w:val="0"/>
    </w:rPr>
  </w:style>
  <w:style w:type="character" w:customStyle="1" w:styleId="WW8Num5z1">
    <w:name w:val="WW8Num5z1"/>
    <w:rsid w:val="004222AD"/>
  </w:style>
  <w:style w:type="character" w:customStyle="1" w:styleId="WW8Num5z2">
    <w:name w:val="WW8Num5z2"/>
    <w:rsid w:val="004222AD"/>
  </w:style>
  <w:style w:type="character" w:customStyle="1" w:styleId="WW8Num5z3">
    <w:name w:val="WW8Num5z3"/>
    <w:rsid w:val="004222AD"/>
  </w:style>
  <w:style w:type="character" w:customStyle="1" w:styleId="WW8Num5z4">
    <w:name w:val="WW8Num5z4"/>
    <w:rsid w:val="004222AD"/>
  </w:style>
  <w:style w:type="character" w:customStyle="1" w:styleId="WW8Num5z5">
    <w:name w:val="WW8Num5z5"/>
    <w:rsid w:val="004222AD"/>
  </w:style>
  <w:style w:type="character" w:customStyle="1" w:styleId="WW8Num5z6">
    <w:name w:val="WW8Num5z6"/>
    <w:rsid w:val="004222AD"/>
  </w:style>
  <w:style w:type="character" w:customStyle="1" w:styleId="WW8Num5z7">
    <w:name w:val="WW8Num5z7"/>
    <w:rsid w:val="004222AD"/>
  </w:style>
  <w:style w:type="character" w:customStyle="1" w:styleId="WW8Num5z8">
    <w:name w:val="WW8Num5z8"/>
    <w:rsid w:val="004222AD"/>
  </w:style>
  <w:style w:type="character" w:customStyle="1" w:styleId="WW8Num6z0">
    <w:name w:val="WW8Num6z0"/>
    <w:rsid w:val="004222AD"/>
    <w:rPr>
      <w:rFonts w:hint="default"/>
    </w:rPr>
  </w:style>
  <w:style w:type="character" w:customStyle="1" w:styleId="WW8Num7z0">
    <w:name w:val="WW8Num7z0"/>
    <w:rsid w:val="004222AD"/>
    <w:rPr>
      <w:rFonts w:hint="default"/>
    </w:rPr>
  </w:style>
  <w:style w:type="character" w:customStyle="1" w:styleId="WW8Num8z0">
    <w:name w:val="WW8Num8z0"/>
    <w:rsid w:val="004222AD"/>
    <w:rPr>
      <w:rFonts w:hint="default"/>
    </w:rPr>
  </w:style>
  <w:style w:type="character" w:customStyle="1" w:styleId="WW8Num9z0">
    <w:name w:val="WW8Num9z0"/>
    <w:rsid w:val="004222AD"/>
    <w:rPr>
      <w:rFonts w:hint="default"/>
    </w:rPr>
  </w:style>
  <w:style w:type="character" w:customStyle="1" w:styleId="WW8Num9z1">
    <w:name w:val="WW8Num9z1"/>
    <w:rsid w:val="004222AD"/>
  </w:style>
  <w:style w:type="character" w:customStyle="1" w:styleId="WW8Num9z2">
    <w:name w:val="WW8Num9z2"/>
    <w:rsid w:val="004222AD"/>
  </w:style>
  <w:style w:type="character" w:customStyle="1" w:styleId="WW8Num9z3">
    <w:name w:val="WW8Num9z3"/>
    <w:rsid w:val="004222AD"/>
  </w:style>
  <w:style w:type="character" w:customStyle="1" w:styleId="WW8Num9z4">
    <w:name w:val="WW8Num9z4"/>
    <w:rsid w:val="004222AD"/>
  </w:style>
  <w:style w:type="character" w:customStyle="1" w:styleId="WW8Num9z5">
    <w:name w:val="WW8Num9z5"/>
    <w:rsid w:val="004222AD"/>
  </w:style>
  <w:style w:type="character" w:customStyle="1" w:styleId="WW8Num9z6">
    <w:name w:val="WW8Num9z6"/>
    <w:rsid w:val="004222AD"/>
  </w:style>
  <w:style w:type="character" w:customStyle="1" w:styleId="WW8Num9z7">
    <w:name w:val="WW8Num9z7"/>
    <w:rsid w:val="004222AD"/>
  </w:style>
  <w:style w:type="character" w:customStyle="1" w:styleId="WW8Num9z8">
    <w:name w:val="WW8Num9z8"/>
    <w:rsid w:val="004222AD"/>
  </w:style>
  <w:style w:type="character" w:customStyle="1" w:styleId="WW8Num10z0">
    <w:name w:val="WW8Num10z0"/>
    <w:rsid w:val="004222AD"/>
    <w:rPr>
      <w:rFonts w:hint="default"/>
    </w:rPr>
  </w:style>
  <w:style w:type="character" w:customStyle="1" w:styleId="WW8Num10z1">
    <w:name w:val="WW8Num10z1"/>
    <w:rsid w:val="004222AD"/>
  </w:style>
  <w:style w:type="character" w:customStyle="1" w:styleId="WW8Num10z2">
    <w:name w:val="WW8Num10z2"/>
    <w:rsid w:val="004222AD"/>
  </w:style>
  <w:style w:type="character" w:customStyle="1" w:styleId="WW8Num10z3">
    <w:name w:val="WW8Num10z3"/>
    <w:rsid w:val="004222AD"/>
  </w:style>
  <w:style w:type="character" w:customStyle="1" w:styleId="WW8Num10z4">
    <w:name w:val="WW8Num10z4"/>
    <w:rsid w:val="004222AD"/>
  </w:style>
  <w:style w:type="character" w:customStyle="1" w:styleId="WW8Num10z5">
    <w:name w:val="WW8Num10z5"/>
    <w:rsid w:val="004222AD"/>
  </w:style>
  <w:style w:type="character" w:customStyle="1" w:styleId="WW8Num10z6">
    <w:name w:val="WW8Num10z6"/>
    <w:rsid w:val="004222AD"/>
  </w:style>
  <w:style w:type="character" w:customStyle="1" w:styleId="WW8Num10z7">
    <w:name w:val="WW8Num10z7"/>
    <w:rsid w:val="004222AD"/>
  </w:style>
  <w:style w:type="character" w:customStyle="1" w:styleId="WW8Num10z8">
    <w:name w:val="WW8Num10z8"/>
    <w:rsid w:val="004222AD"/>
  </w:style>
  <w:style w:type="character" w:customStyle="1" w:styleId="WW8Num11z0">
    <w:name w:val="WW8Num11z0"/>
    <w:rsid w:val="004222AD"/>
    <w:rPr>
      <w:rFonts w:hint="default"/>
    </w:rPr>
  </w:style>
  <w:style w:type="character" w:customStyle="1" w:styleId="WW8Num12z0">
    <w:name w:val="WW8Num12z0"/>
    <w:rsid w:val="004222AD"/>
    <w:rPr>
      <w:rFonts w:hint="default"/>
    </w:rPr>
  </w:style>
  <w:style w:type="character" w:customStyle="1" w:styleId="WW8Num12z1">
    <w:name w:val="WW8Num12z1"/>
    <w:rsid w:val="004222AD"/>
  </w:style>
  <w:style w:type="character" w:customStyle="1" w:styleId="WW8Num12z2">
    <w:name w:val="WW8Num12z2"/>
    <w:rsid w:val="004222AD"/>
  </w:style>
  <w:style w:type="character" w:customStyle="1" w:styleId="WW8Num12z3">
    <w:name w:val="WW8Num12z3"/>
    <w:rsid w:val="004222AD"/>
  </w:style>
  <w:style w:type="character" w:customStyle="1" w:styleId="WW8Num12z4">
    <w:name w:val="WW8Num12z4"/>
    <w:rsid w:val="004222AD"/>
  </w:style>
  <w:style w:type="character" w:customStyle="1" w:styleId="WW8Num12z5">
    <w:name w:val="WW8Num12z5"/>
    <w:rsid w:val="004222AD"/>
  </w:style>
  <w:style w:type="character" w:customStyle="1" w:styleId="WW8Num12z6">
    <w:name w:val="WW8Num12z6"/>
    <w:rsid w:val="004222AD"/>
  </w:style>
  <w:style w:type="character" w:customStyle="1" w:styleId="WW8Num12z7">
    <w:name w:val="WW8Num12z7"/>
    <w:rsid w:val="004222AD"/>
  </w:style>
  <w:style w:type="character" w:customStyle="1" w:styleId="WW8Num12z8">
    <w:name w:val="WW8Num12z8"/>
    <w:rsid w:val="004222AD"/>
  </w:style>
  <w:style w:type="character" w:customStyle="1" w:styleId="WW8Num13z0">
    <w:name w:val="WW8Num13z0"/>
    <w:rsid w:val="004222AD"/>
    <w:rPr>
      <w:b w:val="0"/>
    </w:rPr>
  </w:style>
  <w:style w:type="character" w:customStyle="1" w:styleId="WW8Num13z2">
    <w:name w:val="WW8Num13z2"/>
    <w:rsid w:val="004222AD"/>
  </w:style>
  <w:style w:type="character" w:customStyle="1" w:styleId="WW8Num13z3">
    <w:name w:val="WW8Num13z3"/>
    <w:rsid w:val="004222AD"/>
  </w:style>
  <w:style w:type="character" w:customStyle="1" w:styleId="WW8Num13z4">
    <w:name w:val="WW8Num13z4"/>
    <w:rsid w:val="004222AD"/>
  </w:style>
  <w:style w:type="character" w:customStyle="1" w:styleId="WW8Num13z5">
    <w:name w:val="WW8Num13z5"/>
    <w:rsid w:val="004222AD"/>
  </w:style>
  <w:style w:type="character" w:customStyle="1" w:styleId="WW8Num13z6">
    <w:name w:val="WW8Num13z6"/>
    <w:rsid w:val="004222AD"/>
  </w:style>
  <w:style w:type="character" w:customStyle="1" w:styleId="WW8Num13z7">
    <w:name w:val="WW8Num13z7"/>
    <w:rsid w:val="004222AD"/>
  </w:style>
  <w:style w:type="character" w:customStyle="1" w:styleId="WW8Num13z8">
    <w:name w:val="WW8Num13z8"/>
    <w:rsid w:val="004222AD"/>
  </w:style>
  <w:style w:type="character" w:customStyle="1" w:styleId="WW8Num14z0">
    <w:name w:val="WW8Num14z0"/>
    <w:rsid w:val="004222AD"/>
    <w:rPr>
      <w:rFonts w:hint="default"/>
    </w:rPr>
  </w:style>
  <w:style w:type="character" w:customStyle="1" w:styleId="WW8Num14z1">
    <w:name w:val="WW8Num14z1"/>
    <w:rsid w:val="004222AD"/>
  </w:style>
  <w:style w:type="character" w:customStyle="1" w:styleId="WW8Num14z2">
    <w:name w:val="WW8Num14z2"/>
    <w:rsid w:val="004222AD"/>
  </w:style>
  <w:style w:type="character" w:customStyle="1" w:styleId="WW8Num14z3">
    <w:name w:val="WW8Num14z3"/>
    <w:rsid w:val="004222AD"/>
  </w:style>
  <w:style w:type="character" w:customStyle="1" w:styleId="WW8Num14z4">
    <w:name w:val="WW8Num14z4"/>
    <w:rsid w:val="004222AD"/>
  </w:style>
  <w:style w:type="character" w:customStyle="1" w:styleId="WW8Num14z5">
    <w:name w:val="WW8Num14z5"/>
    <w:rsid w:val="004222AD"/>
  </w:style>
  <w:style w:type="character" w:customStyle="1" w:styleId="WW8Num14z6">
    <w:name w:val="WW8Num14z6"/>
    <w:rsid w:val="004222AD"/>
  </w:style>
  <w:style w:type="character" w:customStyle="1" w:styleId="WW8Num14z7">
    <w:name w:val="WW8Num14z7"/>
    <w:rsid w:val="004222AD"/>
  </w:style>
  <w:style w:type="character" w:customStyle="1" w:styleId="WW8Num14z8">
    <w:name w:val="WW8Num14z8"/>
    <w:rsid w:val="004222AD"/>
  </w:style>
  <w:style w:type="character" w:customStyle="1" w:styleId="WW8Num15z0">
    <w:name w:val="WW8Num15z0"/>
    <w:rsid w:val="004222AD"/>
  </w:style>
  <w:style w:type="character" w:customStyle="1" w:styleId="WW8Num15z1">
    <w:name w:val="WW8Num15z1"/>
    <w:rsid w:val="004222AD"/>
    <w:rPr>
      <w:rFonts w:hint="default"/>
    </w:rPr>
  </w:style>
  <w:style w:type="character" w:customStyle="1" w:styleId="WW8Num15z2">
    <w:name w:val="WW8Num15z2"/>
    <w:rsid w:val="004222AD"/>
  </w:style>
  <w:style w:type="character" w:customStyle="1" w:styleId="WW8Num15z3">
    <w:name w:val="WW8Num15z3"/>
    <w:rsid w:val="004222AD"/>
  </w:style>
  <w:style w:type="character" w:customStyle="1" w:styleId="WW8Num15z4">
    <w:name w:val="WW8Num15z4"/>
    <w:rsid w:val="004222AD"/>
  </w:style>
  <w:style w:type="character" w:customStyle="1" w:styleId="WW8Num15z5">
    <w:name w:val="WW8Num15z5"/>
    <w:rsid w:val="004222AD"/>
  </w:style>
  <w:style w:type="character" w:customStyle="1" w:styleId="WW8Num15z6">
    <w:name w:val="WW8Num15z6"/>
    <w:rsid w:val="004222AD"/>
  </w:style>
  <w:style w:type="character" w:customStyle="1" w:styleId="WW8Num15z7">
    <w:name w:val="WW8Num15z7"/>
    <w:rsid w:val="004222AD"/>
  </w:style>
  <w:style w:type="character" w:customStyle="1" w:styleId="WW8Num15z8">
    <w:name w:val="WW8Num15z8"/>
    <w:rsid w:val="004222AD"/>
  </w:style>
  <w:style w:type="character" w:customStyle="1" w:styleId="WW8Num16z0">
    <w:name w:val="WW8Num16z0"/>
    <w:rsid w:val="004222AD"/>
    <w:rPr>
      <w:rFonts w:hint="default"/>
    </w:rPr>
  </w:style>
  <w:style w:type="character" w:customStyle="1" w:styleId="WW8Num16z1">
    <w:name w:val="WW8Num16z1"/>
    <w:rsid w:val="004222AD"/>
  </w:style>
  <w:style w:type="character" w:customStyle="1" w:styleId="WW8Num16z2">
    <w:name w:val="WW8Num16z2"/>
    <w:rsid w:val="004222AD"/>
  </w:style>
  <w:style w:type="character" w:customStyle="1" w:styleId="WW8Num16z3">
    <w:name w:val="WW8Num16z3"/>
    <w:rsid w:val="004222AD"/>
  </w:style>
  <w:style w:type="character" w:customStyle="1" w:styleId="WW8Num16z4">
    <w:name w:val="WW8Num16z4"/>
    <w:rsid w:val="004222AD"/>
  </w:style>
  <w:style w:type="character" w:customStyle="1" w:styleId="WW8Num16z5">
    <w:name w:val="WW8Num16z5"/>
    <w:rsid w:val="004222AD"/>
  </w:style>
  <w:style w:type="character" w:customStyle="1" w:styleId="WW8Num16z6">
    <w:name w:val="WW8Num16z6"/>
    <w:rsid w:val="004222AD"/>
  </w:style>
  <w:style w:type="character" w:customStyle="1" w:styleId="WW8Num16z7">
    <w:name w:val="WW8Num16z7"/>
    <w:rsid w:val="004222AD"/>
  </w:style>
  <w:style w:type="character" w:customStyle="1" w:styleId="WW8Num16z8">
    <w:name w:val="WW8Num16z8"/>
    <w:rsid w:val="004222AD"/>
  </w:style>
  <w:style w:type="character" w:customStyle="1" w:styleId="WW8Num17z0">
    <w:name w:val="WW8Num17z0"/>
    <w:rsid w:val="004222AD"/>
    <w:rPr>
      <w:rFonts w:hint="default"/>
    </w:rPr>
  </w:style>
  <w:style w:type="character" w:customStyle="1" w:styleId="WW8Num17z1">
    <w:name w:val="WW8Num17z1"/>
    <w:rsid w:val="004222AD"/>
  </w:style>
  <w:style w:type="character" w:customStyle="1" w:styleId="WW8Num17z2">
    <w:name w:val="WW8Num17z2"/>
    <w:rsid w:val="004222AD"/>
  </w:style>
  <w:style w:type="character" w:customStyle="1" w:styleId="WW8Num17z3">
    <w:name w:val="WW8Num17z3"/>
    <w:rsid w:val="004222AD"/>
  </w:style>
  <w:style w:type="character" w:customStyle="1" w:styleId="WW8Num17z4">
    <w:name w:val="WW8Num17z4"/>
    <w:rsid w:val="004222AD"/>
  </w:style>
  <w:style w:type="character" w:customStyle="1" w:styleId="WW8Num17z5">
    <w:name w:val="WW8Num17z5"/>
    <w:rsid w:val="004222AD"/>
  </w:style>
  <w:style w:type="character" w:customStyle="1" w:styleId="WW8Num17z6">
    <w:name w:val="WW8Num17z6"/>
    <w:rsid w:val="004222AD"/>
  </w:style>
  <w:style w:type="character" w:customStyle="1" w:styleId="WW8Num17z7">
    <w:name w:val="WW8Num17z7"/>
    <w:rsid w:val="004222AD"/>
  </w:style>
  <w:style w:type="character" w:customStyle="1" w:styleId="WW8Num17z8">
    <w:name w:val="WW8Num17z8"/>
    <w:rsid w:val="004222AD"/>
  </w:style>
  <w:style w:type="character" w:customStyle="1" w:styleId="WW8Num18z0">
    <w:name w:val="WW8Num18z0"/>
    <w:rsid w:val="004222AD"/>
    <w:rPr>
      <w:rFonts w:hint="default"/>
    </w:rPr>
  </w:style>
  <w:style w:type="character" w:customStyle="1" w:styleId="WW8Num18z1">
    <w:name w:val="WW8Num18z1"/>
    <w:rsid w:val="004222AD"/>
  </w:style>
  <w:style w:type="character" w:customStyle="1" w:styleId="WW8Num18z2">
    <w:name w:val="WW8Num18z2"/>
    <w:rsid w:val="004222AD"/>
  </w:style>
  <w:style w:type="character" w:customStyle="1" w:styleId="WW8Num18z3">
    <w:name w:val="WW8Num18z3"/>
    <w:rsid w:val="004222AD"/>
  </w:style>
  <w:style w:type="character" w:customStyle="1" w:styleId="WW8Num18z4">
    <w:name w:val="WW8Num18z4"/>
    <w:rsid w:val="004222AD"/>
  </w:style>
  <w:style w:type="character" w:customStyle="1" w:styleId="WW8Num18z5">
    <w:name w:val="WW8Num18z5"/>
    <w:rsid w:val="004222AD"/>
  </w:style>
  <w:style w:type="character" w:customStyle="1" w:styleId="WW8Num18z6">
    <w:name w:val="WW8Num18z6"/>
    <w:rsid w:val="004222AD"/>
  </w:style>
  <w:style w:type="character" w:customStyle="1" w:styleId="WW8Num18z7">
    <w:name w:val="WW8Num18z7"/>
    <w:rsid w:val="004222AD"/>
  </w:style>
  <w:style w:type="character" w:customStyle="1" w:styleId="WW8Num18z8">
    <w:name w:val="WW8Num18z8"/>
    <w:rsid w:val="004222AD"/>
  </w:style>
  <w:style w:type="character" w:customStyle="1" w:styleId="WW8Num19z0">
    <w:name w:val="WW8Num19z0"/>
    <w:rsid w:val="004222AD"/>
    <w:rPr>
      <w:rFonts w:hint="default"/>
    </w:rPr>
  </w:style>
  <w:style w:type="character" w:customStyle="1" w:styleId="WW8Num20z0">
    <w:name w:val="WW8Num20z0"/>
    <w:rsid w:val="004222AD"/>
    <w:rPr>
      <w:rFonts w:hint="default"/>
    </w:rPr>
  </w:style>
  <w:style w:type="character" w:customStyle="1" w:styleId="WW8Num21z0">
    <w:name w:val="WW8Num21z0"/>
    <w:rsid w:val="004222AD"/>
    <w:rPr>
      <w:rFonts w:hint="default"/>
    </w:rPr>
  </w:style>
  <w:style w:type="character" w:customStyle="1" w:styleId="WW8Num21z1">
    <w:name w:val="WW8Num21z1"/>
    <w:rsid w:val="004222AD"/>
  </w:style>
  <w:style w:type="character" w:customStyle="1" w:styleId="WW8Num21z2">
    <w:name w:val="WW8Num21z2"/>
    <w:rsid w:val="004222AD"/>
  </w:style>
  <w:style w:type="character" w:customStyle="1" w:styleId="WW8Num21z3">
    <w:name w:val="WW8Num21z3"/>
    <w:rsid w:val="004222AD"/>
  </w:style>
  <w:style w:type="character" w:customStyle="1" w:styleId="WW8Num21z4">
    <w:name w:val="WW8Num21z4"/>
    <w:rsid w:val="004222AD"/>
  </w:style>
  <w:style w:type="character" w:customStyle="1" w:styleId="WW8Num21z5">
    <w:name w:val="WW8Num21z5"/>
    <w:rsid w:val="004222AD"/>
  </w:style>
  <w:style w:type="character" w:customStyle="1" w:styleId="WW8Num21z6">
    <w:name w:val="WW8Num21z6"/>
    <w:rsid w:val="004222AD"/>
  </w:style>
  <w:style w:type="character" w:customStyle="1" w:styleId="WW8Num21z7">
    <w:name w:val="WW8Num21z7"/>
    <w:rsid w:val="004222AD"/>
  </w:style>
  <w:style w:type="character" w:customStyle="1" w:styleId="WW8Num21z8">
    <w:name w:val="WW8Num21z8"/>
    <w:rsid w:val="004222AD"/>
  </w:style>
  <w:style w:type="character" w:customStyle="1" w:styleId="WW8Num22z0">
    <w:name w:val="WW8Num22z0"/>
    <w:rsid w:val="004222AD"/>
    <w:rPr>
      <w:rFonts w:hint="default"/>
      <w:color w:val="auto"/>
      <w:sz w:val="28"/>
      <w:szCs w:val="28"/>
    </w:rPr>
  </w:style>
  <w:style w:type="character" w:customStyle="1" w:styleId="WW8Num22z1">
    <w:name w:val="WW8Num22z1"/>
    <w:rsid w:val="004222AD"/>
  </w:style>
  <w:style w:type="character" w:customStyle="1" w:styleId="WW8Num22z2">
    <w:name w:val="WW8Num22z2"/>
    <w:rsid w:val="004222AD"/>
  </w:style>
  <w:style w:type="character" w:customStyle="1" w:styleId="WW8Num22z3">
    <w:name w:val="WW8Num22z3"/>
    <w:rsid w:val="004222AD"/>
  </w:style>
  <w:style w:type="character" w:customStyle="1" w:styleId="WW8Num22z4">
    <w:name w:val="WW8Num22z4"/>
    <w:rsid w:val="004222AD"/>
  </w:style>
  <w:style w:type="character" w:customStyle="1" w:styleId="WW8Num22z5">
    <w:name w:val="WW8Num22z5"/>
    <w:rsid w:val="004222AD"/>
  </w:style>
  <w:style w:type="character" w:customStyle="1" w:styleId="WW8Num22z6">
    <w:name w:val="WW8Num22z6"/>
    <w:rsid w:val="004222AD"/>
  </w:style>
  <w:style w:type="character" w:customStyle="1" w:styleId="WW8Num22z7">
    <w:name w:val="WW8Num22z7"/>
    <w:rsid w:val="004222AD"/>
  </w:style>
  <w:style w:type="character" w:customStyle="1" w:styleId="WW8Num22z8">
    <w:name w:val="WW8Num22z8"/>
    <w:rsid w:val="004222AD"/>
  </w:style>
  <w:style w:type="character" w:customStyle="1" w:styleId="WW8Num23z0">
    <w:name w:val="WW8Num23z0"/>
    <w:rsid w:val="004222AD"/>
    <w:rPr>
      <w:rFonts w:hint="default"/>
    </w:rPr>
  </w:style>
  <w:style w:type="character" w:customStyle="1" w:styleId="WW8Num23z1">
    <w:name w:val="WW8Num23z1"/>
    <w:rsid w:val="004222AD"/>
  </w:style>
  <w:style w:type="character" w:customStyle="1" w:styleId="WW8Num23z2">
    <w:name w:val="WW8Num23z2"/>
    <w:rsid w:val="004222AD"/>
  </w:style>
  <w:style w:type="character" w:customStyle="1" w:styleId="WW8Num23z3">
    <w:name w:val="WW8Num23z3"/>
    <w:rsid w:val="004222AD"/>
  </w:style>
  <w:style w:type="character" w:customStyle="1" w:styleId="WW8Num23z4">
    <w:name w:val="WW8Num23z4"/>
    <w:rsid w:val="004222AD"/>
  </w:style>
  <w:style w:type="character" w:customStyle="1" w:styleId="WW8Num23z5">
    <w:name w:val="WW8Num23z5"/>
    <w:rsid w:val="004222AD"/>
  </w:style>
  <w:style w:type="character" w:customStyle="1" w:styleId="WW8Num23z6">
    <w:name w:val="WW8Num23z6"/>
    <w:rsid w:val="004222AD"/>
  </w:style>
  <w:style w:type="character" w:customStyle="1" w:styleId="WW8Num23z7">
    <w:name w:val="WW8Num23z7"/>
    <w:rsid w:val="004222AD"/>
  </w:style>
  <w:style w:type="character" w:customStyle="1" w:styleId="WW8Num23z8">
    <w:name w:val="WW8Num23z8"/>
    <w:rsid w:val="004222AD"/>
  </w:style>
  <w:style w:type="character" w:customStyle="1" w:styleId="WW8Num24z0">
    <w:name w:val="WW8Num24z0"/>
    <w:rsid w:val="004222AD"/>
    <w:rPr>
      <w:rFonts w:hint="default"/>
    </w:rPr>
  </w:style>
  <w:style w:type="character" w:customStyle="1" w:styleId="WW8Num24z1">
    <w:name w:val="WW8Num24z1"/>
    <w:rsid w:val="004222AD"/>
  </w:style>
  <w:style w:type="character" w:customStyle="1" w:styleId="WW8Num24z2">
    <w:name w:val="WW8Num24z2"/>
    <w:rsid w:val="004222AD"/>
  </w:style>
  <w:style w:type="character" w:customStyle="1" w:styleId="WW8Num24z3">
    <w:name w:val="WW8Num24z3"/>
    <w:rsid w:val="004222AD"/>
  </w:style>
  <w:style w:type="character" w:customStyle="1" w:styleId="WW8Num24z4">
    <w:name w:val="WW8Num24z4"/>
    <w:rsid w:val="004222AD"/>
  </w:style>
  <w:style w:type="character" w:customStyle="1" w:styleId="WW8Num24z5">
    <w:name w:val="WW8Num24z5"/>
    <w:rsid w:val="004222AD"/>
  </w:style>
  <w:style w:type="character" w:customStyle="1" w:styleId="WW8Num24z6">
    <w:name w:val="WW8Num24z6"/>
    <w:rsid w:val="004222AD"/>
  </w:style>
  <w:style w:type="character" w:customStyle="1" w:styleId="WW8Num24z7">
    <w:name w:val="WW8Num24z7"/>
    <w:rsid w:val="004222AD"/>
  </w:style>
  <w:style w:type="character" w:customStyle="1" w:styleId="WW8Num24z8">
    <w:name w:val="WW8Num24z8"/>
    <w:rsid w:val="004222AD"/>
  </w:style>
  <w:style w:type="character" w:customStyle="1" w:styleId="WW8Num25z0">
    <w:name w:val="WW8Num25z0"/>
    <w:rsid w:val="004222AD"/>
    <w:rPr>
      <w:rFonts w:hint="default"/>
    </w:rPr>
  </w:style>
  <w:style w:type="character" w:customStyle="1" w:styleId="WW8Num25z1">
    <w:name w:val="WW8Num25z1"/>
    <w:rsid w:val="004222AD"/>
  </w:style>
  <w:style w:type="character" w:customStyle="1" w:styleId="WW8Num25z2">
    <w:name w:val="WW8Num25z2"/>
    <w:rsid w:val="004222AD"/>
  </w:style>
  <w:style w:type="character" w:customStyle="1" w:styleId="WW8Num25z3">
    <w:name w:val="WW8Num25z3"/>
    <w:rsid w:val="004222AD"/>
  </w:style>
  <w:style w:type="character" w:customStyle="1" w:styleId="WW8Num25z4">
    <w:name w:val="WW8Num25z4"/>
    <w:rsid w:val="004222AD"/>
  </w:style>
  <w:style w:type="character" w:customStyle="1" w:styleId="WW8Num25z5">
    <w:name w:val="WW8Num25z5"/>
    <w:rsid w:val="004222AD"/>
  </w:style>
  <w:style w:type="character" w:customStyle="1" w:styleId="WW8Num25z6">
    <w:name w:val="WW8Num25z6"/>
    <w:rsid w:val="004222AD"/>
  </w:style>
  <w:style w:type="character" w:customStyle="1" w:styleId="WW8Num25z7">
    <w:name w:val="WW8Num25z7"/>
    <w:rsid w:val="004222AD"/>
  </w:style>
  <w:style w:type="character" w:customStyle="1" w:styleId="WW8Num25z8">
    <w:name w:val="WW8Num25z8"/>
    <w:rsid w:val="004222AD"/>
  </w:style>
  <w:style w:type="character" w:customStyle="1" w:styleId="WW8Num26z0">
    <w:name w:val="WW8Num26z0"/>
    <w:rsid w:val="004222AD"/>
    <w:rPr>
      <w:rFonts w:hint="default"/>
    </w:rPr>
  </w:style>
  <w:style w:type="character" w:customStyle="1" w:styleId="WW8Num26z1">
    <w:name w:val="WW8Num26z1"/>
    <w:rsid w:val="004222AD"/>
  </w:style>
  <w:style w:type="character" w:customStyle="1" w:styleId="WW8Num26z2">
    <w:name w:val="WW8Num26z2"/>
    <w:rsid w:val="004222AD"/>
  </w:style>
  <w:style w:type="character" w:customStyle="1" w:styleId="WW8Num26z3">
    <w:name w:val="WW8Num26z3"/>
    <w:rsid w:val="004222AD"/>
  </w:style>
  <w:style w:type="character" w:customStyle="1" w:styleId="WW8Num26z4">
    <w:name w:val="WW8Num26z4"/>
    <w:rsid w:val="004222AD"/>
  </w:style>
  <w:style w:type="character" w:customStyle="1" w:styleId="WW8Num26z5">
    <w:name w:val="WW8Num26z5"/>
    <w:rsid w:val="004222AD"/>
  </w:style>
  <w:style w:type="character" w:customStyle="1" w:styleId="WW8Num26z6">
    <w:name w:val="WW8Num26z6"/>
    <w:rsid w:val="004222AD"/>
  </w:style>
  <w:style w:type="character" w:customStyle="1" w:styleId="WW8Num26z7">
    <w:name w:val="WW8Num26z7"/>
    <w:rsid w:val="004222AD"/>
  </w:style>
  <w:style w:type="character" w:customStyle="1" w:styleId="WW8Num26z8">
    <w:name w:val="WW8Num26z8"/>
    <w:rsid w:val="004222AD"/>
  </w:style>
  <w:style w:type="character" w:customStyle="1" w:styleId="11">
    <w:name w:val="Основной шрифт абзаца1"/>
    <w:rsid w:val="004222AD"/>
  </w:style>
  <w:style w:type="character" w:customStyle="1" w:styleId="a3">
    <w:name w:val="Символ сноски"/>
    <w:rsid w:val="004222AD"/>
    <w:rPr>
      <w:vertAlign w:val="superscript"/>
    </w:rPr>
  </w:style>
  <w:style w:type="character" w:customStyle="1" w:styleId="21">
    <w:name w:val="Основной текст с отступом 2 Знак"/>
    <w:rsid w:val="004222AD"/>
    <w:rPr>
      <w:sz w:val="24"/>
      <w:szCs w:val="24"/>
      <w:lang w:val="ru-RU" w:bidi="ar-SA"/>
    </w:rPr>
  </w:style>
  <w:style w:type="character" w:styleId="a4">
    <w:name w:val="Hyperlink"/>
    <w:rsid w:val="004222AD"/>
    <w:rPr>
      <w:rFonts w:ascii="Times New Roman" w:hAnsi="Times New Roman" w:cs="Times New Roman"/>
      <w:color w:val="0000FF"/>
      <w:u w:val="single"/>
    </w:rPr>
  </w:style>
  <w:style w:type="character" w:styleId="a5">
    <w:name w:val="page number"/>
    <w:basedOn w:val="11"/>
    <w:rsid w:val="004222AD"/>
  </w:style>
  <w:style w:type="character" w:customStyle="1" w:styleId="a6">
    <w:name w:val="Нижний колонтитул Знак"/>
    <w:rsid w:val="004222AD"/>
    <w:rPr>
      <w:sz w:val="24"/>
      <w:szCs w:val="24"/>
    </w:rPr>
  </w:style>
  <w:style w:type="character" w:styleId="a7">
    <w:name w:val="Strong"/>
    <w:qFormat/>
    <w:rsid w:val="004222AD"/>
    <w:rPr>
      <w:b/>
      <w:bCs/>
    </w:rPr>
  </w:style>
  <w:style w:type="character" w:customStyle="1" w:styleId="ConsPlusNormal">
    <w:name w:val="ConsPlusNormal Знак"/>
    <w:rsid w:val="004222AD"/>
    <w:rPr>
      <w:rFonts w:ascii="Arial" w:hAnsi="Arial" w:cs="Arial"/>
      <w:lang w:val="ru-RU" w:bidi="ar-SA"/>
    </w:rPr>
  </w:style>
  <w:style w:type="character" w:customStyle="1" w:styleId="12">
    <w:name w:val="Знак примечания1"/>
    <w:rsid w:val="004222AD"/>
    <w:rPr>
      <w:sz w:val="16"/>
      <w:szCs w:val="16"/>
    </w:rPr>
  </w:style>
  <w:style w:type="character" w:customStyle="1" w:styleId="a8">
    <w:name w:val="Текст примечания Знак"/>
    <w:basedOn w:val="11"/>
    <w:rsid w:val="004222AD"/>
  </w:style>
  <w:style w:type="character" w:customStyle="1" w:styleId="a9">
    <w:name w:val="Тема примечания Знак"/>
    <w:rsid w:val="004222AD"/>
    <w:rPr>
      <w:b/>
      <w:bCs/>
    </w:rPr>
  </w:style>
  <w:style w:type="character" w:customStyle="1" w:styleId="aa">
    <w:name w:val="Верхний колонтитул Знак"/>
    <w:rsid w:val="004222AD"/>
  </w:style>
  <w:style w:type="paragraph" w:customStyle="1" w:styleId="ab">
    <w:name w:val="Заголовок"/>
    <w:basedOn w:val="a"/>
    <w:next w:val="ac"/>
    <w:rsid w:val="004222AD"/>
    <w:pPr>
      <w:keepNext/>
      <w:spacing w:before="240" w:after="120"/>
    </w:pPr>
    <w:rPr>
      <w:rFonts w:ascii="Liberation Sans" w:eastAsia="Microsoft YaHei" w:hAnsi="Liberation Sans" w:cs="Lucida Sans"/>
      <w:sz w:val="28"/>
      <w:szCs w:val="28"/>
    </w:rPr>
  </w:style>
  <w:style w:type="paragraph" w:styleId="ac">
    <w:name w:val="Body Text"/>
    <w:basedOn w:val="a"/>
    <w:link w:val="ad"/>
    <w:rsid w:val="004222AD"/>
    <w:pPr>
      <w:spacing w:after="120"/>
    </w:pPr>
  </w:style>
  <w:style w:type="character" w:customStyle="1" w:styleId="ad">
    <w:name w:val="Основной текст Знак"/>
    <w:basedOn w:val="a0"/>
    <w:link w:val="ac"/>
    <w:rsid w:val="004222AD"/>
    <w:rPr>
      <w:rFonts w:ascii="Times New Roman" w:eastAsia="Times New Roman" w:hAnsi="Times New Roman" w:cs="Times New Roman"/>
      <w:sz w:val="24"/>
      <w:szCs w:val="24"/>
      <w:lang w:eastAsia="zh-CN"/>
    </w:rPr>
  </w:style>
  <w:style w:type="paragraph" w:styleId="ae">
    <w:name w:val="List"/>
    <w:basedOn w:val="ac"/>
    <w:rsid w:val="004222AD"/>
    <w:rPr>
      <w:rFonts w:cs="Lucida Sans"/>
    </w:rPr>
  </w:style>
  <w:style w:type="paragraph" w:styleId="af">
    <w:name w:val="caption"/>
    <w:basedOn w:val="a"/>
    <w:qFormat/>
    <w:rsid w:val="004222AD"/>
    <w:pPr>
      <w:suppressLineNumbers/>
      <w:spacing w:before="120" w:after="120"/>
    </w:pPr>
    <w:rPr>
      <w:rFonts w:cs="Lucida Sans"/>
      <w:i/>
      <w:iCs/>
    </w:rPr>
  </w:style>
  <w:style w:type="paragraph" w:customStyle="1" w:styleId="13">
    <w:name w:val="Указатель1"/>
    <w:basedOn w:val="a"/>
    <w:rsid w:val="004222AD"/>
    <w:pPr>
      <w:suppressLineNumbers/>
    </w:pPr>
    <w:rPr>
      <w:rFonts w:cs="Lucida Sans"/>
    </w:rPr>
  </w:style>
  <w:style w:type="paragraph" w:customStyle="1" w:styleId="ConsPlusNormal0">
    <w:name w:val="ConsPlusNormal"/>
    <w:rsid w:val="004222AD"/>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rsid w:val="004222A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ConsPlusTitle">
    <w:name w:val="ConsPlusTitle"/>
    <w:rsid w:val="004222AD"/>
    <w:pPr>
      <w:widowControl w:val="0"/>
      <w:suppressAutoHyphens/>
      <w:autoSpaceDE w:val="0"/>
      <w:spacing w:after="0" w:line="240" w:lineRule="auto"/>
    </w:pPr>
    <w:rPr>
      <w:rFonts w:ascii="Arial" w:eastAsia="Times New Roman" w:hAnsi="Arial" w:cs="Arial"/>
      <w:b/>
      <w:bCs/>
      <w:sz w:val="20"/>
      <w:szCs w:val="20"/>
      <w:lang w:eastAsia="zh-CN"/>
    </w:rPr>
  </w:style>
  <w:style w:type="paragraph" w:customStyle="1" w:styleId="14">
    <w:name w:val="Схема документа1"/>
    <w:basedOn w:val="a"/>
    <w:rsid w:val="004222AD"/>
    <w:pPr>
      <w:shd w:val="clear" w:color="auto" w:fill="000080"/>
    </w:pPr>
    <w:rPr>
      <w:rFonts w:ascii="Tahoma" w:hAnsi="Tahoma" w:cs="Tahoma"/>
      <w:sz w:val="20"/>
      <w:szCs w:val="20"/>
    </w:rPr>
  </w:style>
  <w:style w:type="paragraph" w:customStyle="1" w:styleId="ConsPlusCell">
    <w:name w:val="ConsPlusCell"/>
    <w:rsid w:val="004222AD"/>
    <w:pPr>
      <w:widowControl w:val="0"/>
      <w:suppressAutoHyphens/>
      <w:autoSpaceDE w:val="0"/>
      <w:spacing w:after="0" w:line="240" w:lineRule="auto"/>
    </w:pPr>
    <w:rPr>
      <w:rFonts w:ascii="Arial" w:eastAsia="Times New Roman" w:hAnsi="Arial" w:cs="Arial"/>
      <w:sz w:val="20"/>
      <w:szCs w:val="20"/>
      <w:lang w:eastAsia="zh-CN"/>
    </w:rPr>
  </w:style>
  <w:style w:type="paragraph" w:styleId="af0">
    <w:name w:val="header"/>
    <w:basedOn w:val="a"/>
    <w:link w:val="15"/>
    <w:rsid w:val="004222AD"/>
    <w:pPr>
      <w:tabs>
        <w:tab w:val="center" w:pos="4153"/>
        <w:tab w:val="right" w:pos="8306"/>
      </w:tabs>
      <w:autoSpaceDE w:val="0"/>
    </w:pPr>
    <w:rPr>
      <w:sz w:val="20"/>
      <w:szCs w:val="20"/>
    </w:rPr>
  </w:style>
  <w:style w:type="character" w:customStyle="1" w:styleId="15">
    <w:name w:val="Верхний колонтитул Знак1"/>
    <w:basedOn w:val="a0"/>
    <w:link w:val="af0"/>
    <w:rsid w:val="004222AD"/>
    <w:rPr>
      <w:rFonts w:ascii="Times New Roman" w:eastAsia="Times New Roman" w:hAnsi="Times New Roman" w:cs="Times New Roman"/>
      <w:sz w:val="20"/>
      <w:szCs w:val="20"/>
      <w:lang w:eastAsia="zh-CN"/>
    </w:rPr>
  </w:style>
  <w:style w:type="paragraph" w:styleId="af1">
    <w:name w:val="footer"/>
    <w:basedOn w:val="a"/>
    <w:link w:val="16"/>
    <w:rsid w:val="004222AD"/>
    <w:pPr>
      <w:tabs>
        <w:tab w:val="center" w:pos="4677"/>
        <w:tab w:val="right" w:pos="9355"/>
      </w:tabs>
    </w:pPr>
  </w:style>
  <w:style w:type="character" w:customStyle="1" w:styleId="16">
    <w:name w:val="Нижний колонтитул Знак1"/>
    <w:basedOn w:val="a0"/>
    <w:link w:val="af1"/>
    <w:rsid w:val="004222AD"/>
    <w:rPr>
      <w:rFonts w:ascii="Times New Roman" w:eastAsia="Times New Roman" w:hAnsi="Times New Roman" w:cs="Times New Roman"/>
      <w:sz w:val="24"/>
      <w:szCs w:val="24"/>
      <w:lang w:eastAsia="zh-CN"/>
    </w:rPr>
  </w:style>
  <w:style w:type="paragraph" w:styleId="af2">
    <w:name w:val="Balloon Text"/>
    <w:basedOn w:val="a"/>
    <w:link w:val="af3"/>
    <w:rsid w:val="004222AD"/>
    <w:rPr>
      <w:rFonts w:ascii="Tahoma" w:hAnsi="Tahoma" w:cs="Tahoma"/>
      <w:sz w:val="16"/>
      <w:szCs w:val="16"/>
    </w:rPr>
  </w:style>
  <w:style w:type="character" w:customStyle="1" w:styleId="af3">
    <w:name w:val="Текст выноски Знак"/>
    <w:basedOn w:val="a0"/>
    <w:link w:val="af2"/>
    <w:rsid w:val="004222AD"/>
    <w:rPr>
      <w:rFonts w:ascii="Tahoma" w:eastAsia="Times New Roman" w:hAnsi="Tahoma" w:cs="Tahoma"/>
      <w:sz w:val="16"/>
      <w:szCs w:val="16"/>
      <w:lang w:eastAsia="zh-CN"/>
    </w:rPr>
  </w:style>
  <w:style w:type="paragraph" w:styleId="af4">
    <w:name w:val="footnote text"/>
    <w:basedOn w:val="a"/>
    <w:link w:val="af5"/>
    <w:rsid w:val="004222AD"/>
    <w:rPr>
      <w:sz w:val="20"/>
      <w:szCs w:val="20"/>
    </w:rPr>
  </w:style>
  <w:style w:type="character" w:customStyle="1" w:styleId="af5">
    <w:name w:val="Текст сноски Знак"/>
    <w:basedOn w:val="a0"/>
    <w:link w:val="af4"/>
    <w:rsid w:val="004222AD"/>
    <w:rPr>
      <w:rFonts w:ascii="Times New Roman" w:eastAsia="Times New Roman" w:hAnsi="Times New Roman" w:cs="Times New Roman"/>
      <w:sz w:val="20"/>
      <w:szCs w:val="20"/>
      <w:lang w:eastAsia="zh-CN"/>
    </w:rPr>
  </w:style>
  <w:style w:type="paragraph" w:styleId="af6">
    <w:name w:val="Body Text Indent"/>
    <w:basedOn w:val="a"/>
    <w:link w:val="af7"/>
    <w:rsid w:val="004222AD"/>
    <w:pPr>
      <w:ind w:firstLine="708"/>
      <w:jc w:val="both"/>
    </w:pPr>
  </w:style>
  <w:style w:type="character" w:customStyle="1" w:styleId="af7">
    <w:name w:val="Основной текст с отступом Знак"/>
    <w:basedOn w:val="a0"/>
    <w:link w:val="af6"/>
    <w:rsid w:val="004222AD"/>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4222AD"/>
    <w:pPr>
      <w:autoSpaceDE w:val="0"/>
      <w:spacing w:after="120" w:line="480" w:lineRule="auto"/>
      <w:ind w:left="283"/>
    </w:pPr>
  </w:style>
  <w:style w:type="paragraph" w:styleId="af8">
    <w:name w:val="List Paragraph"/>
    <w:basedOn w:val="a"/>
    <w:qFormat/>
    <w:rsid w:val="004222AD"/>
    <w:pPr>
      <w:spacing w:after="200" w:line="276" w:lineRule="auto"/>
      <w:ind w:left="720"/>
      <w:contextualSpacing/>
    </w:pPr>
    <w:rPr>
      <w:rFonts w:ascii="Calibri" w:hAnsi="Calibri" w:cs="Calibri"/>
      <w:sz w:val="22"/>
      <w:szCs w:val="22"/>
    </w:rPr>
  </w:style>
  <w:style w:type="paragraph" w:customStyle="1" w:styleId="text">
    <w:name w:val="text"/>
    <w:basedOn w:val="a"/>
    <w:rsid w:val="004222AD"/>
    <w:pPr>
      <w:spacing w:before="120"/>
      <w:ind w:left="150" w:right="150" w:firstLine="450"/>
    </w:pPr>
    <w:rPr>
      <w:rFonts w:ascii="Verdana" w:hAnsi="Verdana" w:cs="Verdana"/>
      <w:color w:val="003366"/>
    </w:rPr>
  </w:style>
  <w:style w:type="paragraph" w:customStyle="1" w:styleId="31">
    <w:name w:val="Основной текст 31"/>
    <w:basedOn w:val="a"/>
    <w:rsid w:val="004222AD"/>
    <w:pPr>
      <w:spacing w:after="120"/>
    </w:pPr>
    <w:rPr>
      <w:sz w:val="16"/>
      <w:szCs w:val="16"/>
    </w:rPr>
  </w:style>
  <w:style w:type="paragraph" w:customStyle="1" w:styleId="ConsNormal">
    <w:name w:val="ConsNormal"/>
    <w:rsid w:val="004222AD"/>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Style5">
    <w:name w:val="Style5"/>
    <w:basedOn w:val="a"/>
    <w:rsid w:val="004222AD"/>
    <w:pPr>
      <w:widowControl w:val="0"/>
      <w:autoSpaceDE w:val="0"/>
      <w:spacing w:line="322" w:lineRule="exact"/>
      <w:ind w:firstLine="624"/>
      <w:jc w:val="both"/>
    </w:pPr>
  </w:style>
  <w:style w:type="paragraph" w:styleId="af9">
    <w:name w:val="Normal (Web)"/>
    <w:basedOn w:val="a"/>
    <w:uiPriority w:val="99"/>
    <w:rsid w:val="004222AD"/>
    <w:pPr>
      <w:spacing w:before="280" w:after="280"/>
    </w:pPr>
    <w:rPr>
      <w:rFonts w:ascii="Verdana" w:hAnsi="Verdana" w:cs="Verdana"/>
      <w:color w:val="003366"/>
    </w:rPr>
  </w:style>
  <w:style w:type="paragraph" w:customStyle="1" w:styleId="17">
    <w:name w:val="Текст примечания1"/>
    <w:basedOn w:val="a"/>
    <w:rsid w:val="004222AD"/>
    <w:rPr>
      <w:sz w:val="20"/>
      <w:szCs w:val="20"/>
    </w:rPr>
  </w:style>
  <w:style w:type="paragraph" w:styleId="afa">
    <w:name w:val="annotation text"/>
    <w:basedOn w:val="a"/>
    <w:link w:val="18"/>
    <w:uiPriority w:val="99"/>
    <w:semiHidden/>
    <w:unhideWhenUsed/>
    <w:rsid w:val="004222AD"/>
    <w:rPr>
      <w:sz w:val="20"/>
      <w:szCs w:val="20"/>
    </w:rPr>
  </w:style>
  <w:style w:type="character" w:customStyle="1" w:styleId="18">
    <w:name w:val="Текст примечания Знак1"/>
    <w:basedOn w:val="a0"/>
    <w:link w:val="afa"/>
    <w:uiPriority w:val="99"/>
    <w:semiHidden/>
    <w:rsid w:val="004222AD"/>
    <w:rPr>
      <w:rFonts w:ascii="Times New Roman" w:eastAsia="Times New Roman" w:hAnsi="Times New Roman" w:cs="Times New Roman"/>
      <w:sz w:val="20"/>
      <w:szCs w:val="20"/>
      <w:lang w:eastAsia="zh-CN"/>
    </w:rPr>
  </w:style>
  <w:style w:type="paragraph" w:styleId="afb">
    <w:name w:val="annotation subject"/>
    <w:basedOn w:val="17"/>
    <w:next w:val="17"/>
    <w:link w:val="19"/>
    <w:rsid w:val="004222AD"/>
    <w:rPr>
      <w:b/>
      <w:bCs/>
    </w:rPr>
  </w:style>
  <w:style w:type="character" w:customStyle="1" w:styleId="19">
    <w:name w:val="Тема примечания Знак1"/>
    <w:basedOn w:val="18"/>
    <w:link w:val="afb"/>
    <w:rsid w:val="004222AD"/>
    <w:rPr>
      <w:b/>
      <w:bCs/>
    </w:rPr>
  </w:style>
  <w:style w:type="paragraph" w:customStyle="1" w:styleId="Heading">
    <w:name w:val="Heading"/>
    <w:rsid w:val="004222AD"/>
    <w:pPr>
      <w:widowControl w:val="0"/>
      <w:suppressAutoHyphens/>
      <w:autoSpaceDE w:val="0"/>
      <w:spacing w:after="0" w:line="240" w:lineRule="auto"/>
    </w:pPr>
    <w:rPr>
      <w:rFonts w:ascii="Arial" w:eastAsia="Times New Roman" w:hAnsi="Arial" w:cs="Arial"/>
      <w:b/>
      <w:bCs/>
      <w:lang w:eastAsia="zh-CN"/>
    </w:rPr>
  </w:style>
  <w:style w:type="paragraph" w:customStyle="1" w:styleId="ConsTitle">
    <w:name w:val="ConsTitle"/>
    <w:rsid w:val="004222AD"/>
    <w:pPr>
      <w:widowControl w:val="0"/>
      <w:suppressAutoHyphens/>
      <w:autoSpaceDE w:val="0"/>
      <w:spacing w:after="0" w:line="240" w:lineRule="auto"/>
    </w:pPr>
    <w:rPr>
      <w:rFonts w:ascii="Arial" w:eastAsia="Times New Roman" w:hAnsi="Arial" w:cs="Arial"/>
      <w:b/>
      <w:bCs/>
      <w:sz w:val="16"/>
      <w:szCs w:val="16"/>
      <w:lang w:eastAsia="zh-CN"/>
    </w:rPr>
  </w:style>
  <w:style w:type="paragraph" w:customStyle="1" w:styleId="afc">
    <w:name w:val="Содержимое таблицы"/>
    <w:basedOn w:val="a"/>
    <w:rsid w:val="004222AD"/>
    <w:pPr>
      <w:suppressLineNumbers/>
    </w:pPr>
  </w:style>
  <w:style w:type="paragraph" w:customStyle="1" w:styleId="afd">
    <w:name w:val="Заголовок таблицы"/>
    <w:basedOn w:val="afc"/>
    <w:rsid w:val="004222AD"/>
    <w:pPr>
      <w:jc w:val="center"/>
    </w:pPr>
    <w:rPr>
      <w:b/>
      <w:bCs/>
    </w:rPr>
  </w:style>
  <w:style w:type="paragraph" w:customStyle="1" w:styleId="afe">
    <w:name w:val="Содержимое врезки"/>
    <w:basedOn w:val="a"/>
    <w:rsid w:val="004222AD"/>
  </w:style>
  <w:style w:type="paragraph" w:styleId="aff">
    <w:name w:val="No Spacing"/>
    <w:uiPriority w:val="1"/>
    <w:qFormat/>
    <w:rsid w:val="004222AD"/>
    <w:pPr>
      <w:spacing w:after="0" w:line="240" w:lineRule="auto"/>
    </w:pPr>
    <w:rPr>
      <w:rFonts w:ascii="Times New Roman" w:eastAsia="Times New Roman" w:hAnsi="Times New Roman" w:cs="Times New Roman"/>
      <w:sz w:val="2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DB9231F27CB0A58BBBD1BA79D7F5DAEDB6BF0659D83ADB18F48A252411OAM" TargetMode="External"/><Relationship Id="rId13" Type="http://schemas.openxmlformats.org/officeDocument/2006/relationships/hyperlink" Target="consultantplus://offline/ref=32204C2BFBE073B8E528BE039E32257864BCF712A1FDF443D1B6528504FF728AEF4FCA4489452Er5R0P" TargetMode="External"/><Relationship Id="rId18" Type="http://schemas.openxmlformats.org/officeDocument/2006/relationships/footer" Target="footer1.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garantf1://7929266.549" TargetMode="External"/><Relationship Id="rId17" Type="http://schemas.openxmlformats.org/officeDocument/2006/relationships/hyperlink" Target="garantf1://12084522.21" TargetMode="Externa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consultantplus://offline/ref=28310B19831431A5AFEED42B237DB4041CE19E28AACBD0AEEDFE1A050089901DD54E472709F54BDBp7mBO" TargetMode="External"/><Relationship Id="rId20" Type="http://schemas.openxmlformats.org/officeDocument/2006/relationships/hyperlink" Target="http://www.mfc47.ru/" TargetMode="Externa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2DB9231F27CB0A58BBBD1BA79D7F5DAEDB5BB015FDC3ADB18F48A252411OAM" TargetMode="Externa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consultantplus://offline/ref=28310B19831431A5AFEED42B237DB4041CE19E28AACBD0AEEDFE1A050089901DD54E472709F54BDBp7mBO" TargetMode="External"/><Relationship Id="rId23" Type="http://schemas.openxmlformats.org/officeDocument/2006/relationships/footer" Target="footer5.xml"/><Relationship Id="rId28" Type="http://schemas.openxmlformats.org/officeDocument/2006/relationships/footer" Target="footer10.xml"/><Relationship Id="rId10" Type="http://schemas.openxmlformats.org/officeDocument/2006/relationships/hyperlink" Target="consultantplus://offline/ref=52DB9231F27CB0A58BBBD1BA79D7F5DAEDB5BB015FDC3ADB18F48A252411OAM"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52DB9231F27CB0A58BBBD1BA79D7F5DAEDB5BB015FDC3ADB18F48A252411OAM" TargetMode="External"/><Relationship Id="rId14" Type="http://schemas.openxmlformats.org/officeDocument/2006/relationships/hyperlink" Target="consultantplus://offline/ref=32204C2BFBE073B8E528BE039E32257861BBFD15A3F1A949D9EF5E8703F02D9DE806C64589452E57r8R8P" TargetMode="External"/><Relationship Id="rId22" Type="http://schemas.openxmlformats.org/officeDocument/2006/relationships/footer" Target="footer4.xml"/><Relationship Id="rId27" Type="http://schemas.openxmlformats.org/officeDocument/2006/relationships/footer" Target="footer9.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18600</Words>
  <Characters>106023</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Стемпень Елена</dc:creator>
  <cp:lastModifiedBy>Ира</cp:lastModifiedBy>
  <cp:revision>2</cp:revision>
  <cp:lastPrinted>2017-03-16T11:38:00Z</cp:lastPrinted>
  <dcterms:created xsi:type="dcterms:W3CDTF">2017-05-29T13:49:00Z</dcterms:created>
  <dcterms:modified xsi:type="dcterms:W3CDTF">2017-05-29T13:49:00Z</dcterms:modified>
</cp:coreProperties>
</file>