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07" w:rsidRDefault="00001907" w:rsidP="003247AF">
      <w:pPr>
        <w:rPr>
          <w:b/>
        </w:rPr>
      </w:pPr>
    </w:p>
    <w:p w:rsidR="007358EE" w:rsidRDefault="004B0DF6" w:rsidP="003433C7">
      <w:pPr>
        <w:jc w:val="center"/>
        <w:rPr>
          <w:b/>
        </w:rPr>
      </w:pPr>
      <w:r>
        <w:rPr>
          <w:noProof/>
        </w:rPr>
        <w:drawing>
          <wp:inline distT="0" distB="0" distL="0" distR="0">
            <wp:extent cx="542925" cy="5619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a:srcRect/>
                    <a:stretch>
                      <a:fillRect/>
                    </a:stretch>
                  </pic:blipFill>
                  <pic:spPr bwMode="auto">
                    <a:xfrm>
                      <a:off x="0" y="0"/>
                      <a:ext cx="542925" cy="561975"/>
                    </a:xfrm>
                    <a:prstGeom prst="rect">
                      <a:avLst/>
                    </a:prstGeom>
                    <a:noFill/>
                    <a:ln w="9525">
                      <a:noFill/>
                      <a:miter lim="800000"/>
                      <a:headEnd/>
                      <a:tailEnd/>
                    </a:ln>
                  </pic:spPr>
                </pic:pic>
              </a:graphicData>
            </a:graphic>
          </wp:inline>
        </w:drawing>
      </w:r>
    </w:p>
    <w:p w:rsidR="007358EE" w:rsidRDefault="007358EE" w:rsidP="003433C7">
      <w:pPr>
        <w:jc w:val="center"/>
        <w:rPr>
          <w:b/>
        </w:rPr>
      </w:pPr>
    </w:p>
    <w:p w:rsidR="007358EE" w:rsidRDefault="007358EE" w:rsidP="003433C7">
      <w:pPr>
        <w:jc w:val="center"/>
        <w:rPr>
          <w:b/>
        </w:rPr>
      </w:pPr>
      <w:r>
        <w:rPr>
          <w:b/>
        </w:rPr>
        <w:t>АДМИНИСТРАЦИЯ</w:t>
      </w:r>
    </w:p>
    <w:p w:rsidR="007358EE" w:rsidRDefault="007358EE" w:rsidP="003433C7">
      <w:pPr>
        <w:jc w:val="center"/>
        <w:rPr>
          <w:b/>
        </w:rPr>
      </w:pPr>
      <w:r>
        <w:rPr>
          <w:b/>
        </w:rPr>
        <w:t>МУНИЦИПАЛЬНОГО ОБРАЗОВАНИЯ</w:t>
      </w:r>
    </w:p>
    <w:p w:rsidR="007358EE" w:rsidRDefault="007358EE" w:rsidP="003433C7">
      <w:pPr>
        <w:jc w:val="center"/>
        <w:rPr>
          <w:b/>
        </w:rPr>
      </w:pPr>
      <w:r>
        <w:rPr>
          <w:b/>
        </w:rPr>
        <w:t>ИССАДСКОЕ СЕЛЬСКОЕ ПОСЕЛЕНИЕ</w:t>
      </w:r>
    </w:p>
    <w:p w:rsidR="007358EE" w:rsidRDefault="007358EE" w:rsidP="003433C7">
      <w:pPr>
        <w:jc w:val="center"/>
        <w:rPr>
          <w:b/>
        </w:rPr>
      </w:pPr>
      <w:r>
        <w:rPr>
          <w:b/>
        </w:rPr>
        <w:t>В</w:t>
      </w:r>
      <w:r w:rsidR="008C0C9D">
        <w:rPr>
          <w:b/>
        </w:rPr>
        <w:t>ОЛХОВСКОГО МУНИЦИПАЛЬНОГО РАЙОНА</w:t>
      </w:r>
    </w:p>
    <w:p w:rsidR="007358EE" w:rsidRDefault="008C0C9D" w:rsidP="003433C7">
      <w:pPr>
        <w:jc w:val="center"/>
        <w:rPr>
          <w:b/>
        </w:rPr>
      </w:pPr>
      <w:r>
        <w:rPr>
          <w:b/>
        </w:rPr>
        <w:t>ЛЕНИНГРАДСКОЙ ОБЛАСТИ</w:t>
      </w:r>
    </w:p>
    <w:p w:rsidR="007358EE" w:rsidRDefault="007358EE" w:rsidP="003433C7">
      <w:pPr>
        <w:jc w:val="center"/>
        <w:rPr>
          <w:b/>
        </w:rPr>
      </w:pPr>
    </w:p>
    <w:p w:rsidR="007358EE" w:rsidRDefault="007358EE" w:rsidP="003433C7">
      <w:pPr>
        <w:jc w:val="center"/>
        <w:rPr>
          <w:b/>
        </w:rPr>
      </w:pPr>
      <w:r>
        <w:rPr>
          <w:b/>
        </w:rPr>
        <w:t xml:space="preserve">ПОСТАНОВЛЕНИЕ    </w:t>
      </w:r>
    </w:p>
    <w:p w:rsidR="007358EE" w:rsidRDefault="001D6EFD" w:rsidP="003433C7">
      <w:pPr>
        <w:jc w:val="center"/>
      </w:pPr>
      <w:r>
        <w:t>от 08 июня</w:t>
      </w:r>
      <w:r w:rsidR="0025353C">
        <w:t xml:space="preserve"> </w:t>
      </w:r>
      <w:r w:rsidR="007358EE">
        <w:t>201</w:t>
      </w:r>
      <w:r w:rsidR="0025353C">
        <w:t>7</w:t>
      </w:r>
      <w:r w:rsidR="00E5392D">
        <w:t xml:space="preserve"> </w:t>
      </w:r>
      <w:r w:rsidR="007358EE">
        <w:t>г</w:t>
      </w:r>
      <w:r w:rsidR="008C0C9D">
        <w:t>ода</w:t>
      </w:r>
      <w:r w:rsidR="007358EE">
        <w:t xml:space="preserve">  </w:t>
      </w:r>
      <w:r w:rsidR="009C01D7">
        <w:t>№</w:t>
      </w:r>
      <w:r>
        <w:t xml:space="preserve"> 166</w:t>
      </w:r>
      <w:r w:rsidR="001A56D2">
        <w:t xml:space="preserve"> </w:t>
      </w:r>
      <w:r w:rsidR="003D4F66">
        <w:t xml:space="preserve"> </w:t>
      </w:r>
    </w:p>
    <w:p w:rsidR="007358EE" w:rsidRDefault="007358EE" w:rsidP="003433C7"/>
    <w:p w:rsidR="003370D9" w:rsidRPr="003370D9" w:rsidRDefault="00FD21D1" w:rsidP="003370D9">
      <w:pPr>
        <w:pStyle w:val="ConsPlusTitle"/>
        <w:widowControl/>
        <w:jc w:val="center"/>
        <w:rPr>
          <w:sz w:val="28"/>
          <w:szCs w:val="28"/>
        </w:rPr>
      </w:pPr>
      <w:r w:rsidRPr="003370D9">
        <w:rPr>
          <w:sz w:val="28"/>
          <w:szCs w:val="28"/>
        </w:rPr>
        <w:t xml:space="preserve">Об утверждении   Административного регламента </w:t>
      </w:r>
      <w:r w:rsidR="004139CC" w:rsidRPr="003370D9">
        <w:rPr>
          <w:bCs w:val="0"/>
          <w:sz w:val="28"/>
          <w:szCs w:val="28"/>
        </w:rPr>
        <w:t>по предоставлению муниципальной услуги</w:t>
      </w:r>
      <w:r w:rsidRPr="003370D9">
        <w:rPr>
          <w:sz w:val="28"/>
          <w:szCs w:val="28"/>
        </w:rPr>
        <w:t xml:space="preserve"> </w:t>
      </w:r>
      <w:r w:rsidR="003370D9" w:rsidRPr="003370D9">
        <w:rPr>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F5D19" w:rsidRPr="004139CC" w:rsidRDefault="00BF5D19" w:rsidP="004139CC">
      <w:pPr>
        <w:pStyle w:val="ConsPlusTitle"/>
        <w:jc w:val="center"/>
        <w:rPr>
          <w:sz w:val="28"/>
          <w:szCs w:val="28"/>
        </w:rPr>
      </w:pPr>
    </w:p>
    <w:p w:rsidR="00330372" w:rsidRPr="0050038A" w:rsidRDefault="00330372" w:rsidP="003433C7">
      <w:pPr>
        <w:pStyle w:val="a3"/>
        <w:tabs>
          <w:tab w:val="left" w:pos="9071"/>
        </w:tabs>
        <w:suppressAutoHyphens/>
        <w:ind w:right="0" w:firstLine="709"/>
        <w:rPr>
          <w:szCs w:val="28"/>
        </w:rPr>
      </w:pPr>
      <w:r w:rsidRPr="0050038A">
        <w:rPr>
          <w:szCs w:val="28"/>
        </w:rPr>
        <w:t>В соответствии с Федеральным законом от 27.07.2010 № 210-ФЗ «Об организации предоставления государственных и муниципальных услуг»,</w:t>
      </w:r>
      <w:r w:rsidR="003433C7">
        <w:rPr>
          <w:szCs w:val="28"/>
        </w:rPr>
        <w:t xml:space="preserve"> </w:t>
      </w:r>
      <w:r w:rsidRPr="0050038A">
        <w:rPr>
          <w:szCs w:val="28"/>
        </w:rPr>
        <w:t>Федеральным законом от 06.10.2003 №131-ФЗ «Об общих принципах организации местного самоуправления</w:t>
      </w:r>
      <w:r w:rsidR="003433C7">
        <w:rPr>
          <w:szCs w:val="28"/>
        </w:rPr>
        <w:t xml:space="preserve"> </w:t>
      </w:r>
      <w:r w:rsidRPr="0050038A">
        <w:rPr>
          <w:szCs w:val="28"/>
        </w:rPr>
        <w:t>в</w:t>
      </w:r>
      <w:r w:rsidR="003433C7">
        <w:rPr>
          <w:szCs w:val="28"/>
        </w:rPr>
        <w:t xml:space="preserve"> </w:t>
      </w:r>
      <w:r w:rsidR="00974179">
        <w:rPr>
          <w:szCs w:val="28"/>
        </w:rPr>
        <w:t xml:space="preserve">Российской Федерации», </w:t>
      </w:r>
      <w:r w:rsidRPr="0050038A">
        <w:rPr>
          <w:szCs w:val="28"/>
        </w:rPr>
        <w:t xml:space="preserve">Жилищным кодексом Российской Федерации, Уставом муниципального образования </w:t>
      </w:r>
      <w:r>
        <w:rPr>
          <w:szCs w:val="28"/>
        </w:rPr>
        <w:t>Иссадское сельское</w:t>
      </w:r>
      <w:r w:rsidRPr="0050038A">
        <w:rPr>
          <w:szCs w:val="28"/>
        </w:rPr>
        <w:t xml:space="preserve"> поселение </w:t>
      </w:r>
      <w:r>
        <w:rPr>
          <w:szCs w:val="28"/>
        </w:rPr>
        <w:t>Волховского муниципального</w:t>
      </w:r>
      <w:r w:rsidRPr="0050038A">
        <w:rPr>
          <w:szCs w:val="28"/>
        </w:rPr>
        <w:t xml:space="preserve"> района Ленинградской области, </w:t>
      </w:r>
    </w:p>
    <w:p w:rsidR="00FC1F16" w:rsidRPr="00FC1F16" w:rsidRDefault="00FC1F16" w:rsidP="003433C7">
      <w:pPr>
        <w:jc w:val="both"/>
      </w:pPr>
    </w:p>
    <w:p w:rsidR="00E7231A" w:rsidRPr="004139CC" w:rsidRDefault="004139CC" w:rsidP="004139CC">
      <w:pPr>
        <w:shd w:val="clear" w:color="auto" w:fill="FFFFFF"/>
        <w:autoSpaceDE w:val="0"/>
        <w:autoSpaceDN w:val="0"/>
        <w:adjustRightInd w:val="0"/>
        <w:jc w:val="center"/>
        <w:rPr>
          <w:b/>
          <w:color w:val="000000"/>
        </w:rPr>
      </w:pPr>
      <w:r>
        <w:rPr>
          <w:b/>
          <w:color w:val="000000"/>
        </w:rPr>
        <w:t>А</w:t>
      </w:r>
      <w:r w:rsidR="00BF5D19" w:rsidRPr="004139CC">
        <w:rPr>
          <w:b/>
          <w:color w:val="000000"/>
        </w:rPr>
        <w:t>дминистрация постановляет:</w:t>
      </w:r>
    </w:p>
    <w:p w:rsidR="003433C7" w:rsidRPr="003433C7" w:rsidRDefault="00330372" w:rsidP="003433C7">
      <w:pPr>
        <w:pStyle w:val="a3"/>
        <w:numPr>
          <w:ilvl w:val="0"/>
          <w:numId w:val="6"/>
        </w:numPr>
        <w:suppressAutoHyphens/>
        <w:ind w:left="0" w:right="0" w:firstLine="360"/>
        <w:rPr>
          <w:b/>
          <w:szCs w:val="28"/>
        </w:rPr>
      </w:pPr>
      <w:r w:rsidRPr="0050038A">
        <w:rPr>
          <w:szCs w:val="28"/>
        </w:rPr>
        <w:t>Утвердить административный регламент предо</w:t>
      </w:r>
      <w:r>
        <w:rPr>
          <w:szCs w:val="28"/>
        </w:rPr>
        <w:t xml:space="preserve">ставления муниципальной услуги </w:t>
      </w:r>
      <w:r w:rsidR="003370D9">
        <w:rPr>
          <w:szCs w:val="28"/>
        </w:rPr>
        <w:t>«</w:t>
      </w:r>
      <w:r w:rsidR="003370D9" w:rsidRPr="00E85610">
        <w:rPr>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3370D9">
        <w:rPr>
          <w:szCs w:val="28"/>
        </w:rPr>
        <w:t>»</w:t>
      </w:r>
      <w:r w:rsidR="004139CC">
        <w:rPr>
          <w:szCs w:val="28"/>
        </w:rPr>
        <w:t>,</w:t>
      </w:r>
      <w:r w:rsidRPr="0050038A">
        <w:rPr>
          <w:szCs w:val="28"/>
        </w:rPr>
        <w:t xml:space="preserve"> согласно приложению.</w:t>
      </w:r>
    </w:p>
    <w:p w:rsidR="003433C7" w:rsidRPr="003433C7" w:rsidRDefault="00330372" w:rsidP="003433C7">
      <w:pPr>
        <w:pStyle w:val="a3"/>
        <w:numPr>
          <w:ilvl w:val="0"/>
          <w:numId w:val="6"/>
        </w:numPr>
        <w:suppressAutoHyphens/>
        <w:ind w:left="0" w:right="0" w:firstLine="360"/>
      </w:pPr>
      <w:r w:rsidRPr="0050038A">
        <w:rPr>
          <w:szCs w:val="28"/>
        </w:rPr>
        <w:t xml:space="preserve"> Опубликовать настоящее постановление в газете «</w:t>
      </w:r>
      <w:r>
        <w:rPr>
          <w:szCs w:val="28"/>
        </w:rPr>
        <w:t>Волховские огни</w:t>
      </w:r>
      <w:r w:rsidRPr="0050038A">
        <w:rPr>
          <w:szCs w:val="28"/>
        </w:rPr>
        <w:t xml:space="preserve">» и разместить на официальном сайте администрации </w:t>
      </w:r>
      <w:r>
        <w:rPr>
          <w:szCs w:val="28"/>
        </w:rPr>
        <w:t>муниципального образования Иссадское сельское поселение</w:t>
      </w:r>
      <w:r w:rsidRPr="0050038A">
        <w:rPr>
          <w:szCs w:val="28"/>
        </w:rPr>
        <w:t>.</w:t>
      </w:r>
    </w:p>
    <w:p w:rsidR="00DB3072" w:rsidRDefault="00330372" w:rsidP="003433C7">
      <w:pPr>
        <w:pStyle w:val="a3"/>
        <w:numPr>
          <w:ilvl w:val="0"/>
          <w:numId w:val="6"/>
        </w:numPr>
        <w:suppressAutoHyphens/>
        <w:ind w:left="0" w:right="0" w:firstLine="360"/>
      </w:pPr>
      <w:r w:rsidRPr="0050038A">
        <w:t xml:space="preserve"> Контроль за исполнение постановления </w:t>
      </w:r>
      <w:r>
        <w:t>оставляю за собой</w:t>
      </w:r>
      <w:r w:rsidRPr="0050038A">
        <w:t>.</w:t>
      </w:r>
    </w:p>
    <w:p w:rsidR="003433C7" w:rsidRDefault="003433C7" w:rsidP="003433C7">
      <w:pPr>
        <w:pStyle w:val="a3"/>
        <w:suppressAutoHyphens/>
        <w:ind w:left="360" w:right="0" w:firstLine="0"/>
      </w:pPr>
    </w:p>
    <w:p w:rsidR="003433C7" w:rsidRPr="003433C7" w:rsidRDefault="003433C7" w:rsidP="003433C7">
      <w:pPr>
        <w:pStyle w:val="a3"/>
        <w:suppressAutoHyphens/>
        <w:ind w:left="360" w:right="0" w:firstLine="0"/>
      </w:pPr>
    </w:p>
    <w:p w:rsidR="00BF5D19" w:rsidRPr="00270854" w:rsidRDefault="003433C7" w:rsidP="003433C7">
      <w:pPr>
        <w:shd w:val="clear" w:color="auto" w:fill="FFFFFF"/>
        <w:autoSpaceDE w:val="0"/>
        <w:autoSpaceDN w:val="0"/>
        <w:adjustRightInd w:val="0"/>
      </w:pPr>
      <w:r>
        <w:t xml:space="preserve">         </w:t>
      </w:r>
      <w:r w:rsidR="00BF5D19" w:rsidRPr="00270854">
        <w:t>Глава администрации</w:t>
      </w:r>
      <w:r w:rsidR="004139CC">
        <w:t>:</w:t>
      </w:r>
      <w:r w:rsidR="004139CC" w:rsidRPr="004139CC">
        <w:t xml:space="preserve"> </w:t>
      </w:r>
      <w:r w:rsidR="004139CC">
        <w:t xml:space="preserve">                                          </w:t>
      </w:r>
      <w:r w:rsidR="004139CC" w:rsidRPr="00270854">
        <w:t>Н.Б.Васильева</w:t>
      </w:r>
    </w:p>
    <w:p w:rsidR="003433C7" w:rsidRDefault="003433C7" w:rsidP="003433C7">
      <w:pPr>
        <w:suppressAutoHyphens/>
        <w:rPr>
          <w:bCs/>
        </w:rPr>
      </w:pPr>
    </w:p>
    <w:p w:rsidR="00330372" w:rsidRDefault="00330372" w:rsidP="003433C7">
      <w:pPr>
        <w:suppressAutoHyphens/>
        <w:jc w:val="right"/>
        <w:rPr>
          <w:bCs/>
        </w:rPr>
      </w:pPr>
      <w:r>
        <w:rPr>
          <w:bCs/>
        </w:rPr>
        <w:t xml:space="preserve">Приложение </w:t>
      </w:r>
    </w:p>
    <w:p w:rsidR="00330372" w:rsidRDefault="00330372" w:rsidP="003433C7">
      <w:pPr>
        <w:suppressAutoHyphens/>
        <w:jc w:val="right"/>
        <w:rPr>
          <w:bCs/>
        </w:rPr>
      </w:pPr>
      <w:r>
        <w:rPr>
          <w:bCs/>
        </w:rPr>
        <w:t>к постановлению главы администрации</w:t>
      </w:r>
    </w:p>
    <w:p w:rsidR="00330372" w:rsidRDefault="00330372" w:rsidP="003433C7">
      <w:pPr>
        <w:suppressAutoHyphens/>
        <w:jc w:val="right"/>
        <w:rPr>
          <w:bCs/>
        </w:rPr>
      </w:pPr>
      <w:r>
        <w:rPr>
          <w:bCs/>
        </w:rPr>
        <w:t>от</w:t>
      </w:r>
      <w:r w:rsidR="001D6EFD">
        <w:rPr>
          <w:bCs/>
        </w:rPr>
        <w:t xml:space="preserve"> 08.06.</w:t>
      </w:r>
      <w:r w:rsidR="0025353C">
        <w:rPr>
          <w:bCs/>
        </w:rPr>
        <w:t xml:space="preserve"> </w:t>
      </w:r>
      <w:r w:rsidR="003D4F66">
        <w:rPr>
          <w:bCs/>
        </w:rPr>
        <w:t>201</w:t>
      </w:r>
      <w:r w:rsidR="0025353C">
        <w:rPr>
          <w:bCs/>
        </w:rPr>
        <w:t>7</w:t>
      </w:r>
      <w:r w:rsidR="003D4F66">
        <w:rPr>
          <w:bCs/>
        </w:rPr>
        <w:t xml:space="preserve"> г.</w:t>
      </w:r>
      <w:r>
        <w:rPr>
          <w:bCs/>
        </w:rPr>
        <w:t xml:space="preserve">  №</w:t>
      </w:r>
      <w:r w:rsidR="001D6EFD">
        <w:rPr>
          <w:bCs/>
        </w:rPr>
        <w:t xml:space="preserve"> 166</w:t>
      </w:r>
      <w:r w:rsidR="0025353C">
        <w:rPr>
          <w:bCs/>
        </w:rPr>
        <w:t xml:space="preserve"> </w:t>
      </w:r>
      <w:r>
        <w:rPr>
          <w:bCs/>
        </w:rPr>
        <w:t xml:space="preserve">  </w:t>
      </w:r>
    </w:p>
    <w:p w:rsidR="00330372" w:rsidRDefault="00330372" w:rsidP="003433C7">
      <w:pPr>
        <w:suppressAutoHyphens/>
        <w:ind w:firstLine="720"/>
        <w:jc w:val="center"/>
        <w:rPr>
          <w:bCs/>
        </w:rPr>
      </w:pPr>
    </w:p>
    <w:p w:rsidR="003433C7" w:rsidRDefault="003433C7" w:rsidP="003433C7">
      <w:pPr>
        <w:suppressAutoHyphens/>
        <w:ind w:firstLine="720"/>
        <w:jc w:val="center"/>
        <w:rPr>
          <w:bCs/>
        </w:rPr>
      </w:pPr>
    </w:p>
    <w:p w:rsidR="00330372" w:rsidRPr="00395553" w:rsidRDefault="00330372" w:rsidP="003433C7">
      <w:pPr>
        <w:suppressAutoHyphens/>
        <w:jc w:val="center"/>
        <w:rPr>
          <w:bCs/>
        </w:rPr>
      </w:pPr>
      <w:r w:rsidRPr="00395553">
        <w:rPr>
          <w:bCs/>
        </w:rPr>
        <w:t>АДМИНИСТРАТИВНЫЙ РЕГЛАМЕНТ</w:t>
      </w:r>
    </w:p>
    <w:p w:rsidR="00DB3072" w:rsidRDefault="00330372" w:rsidP="003370D9">
      <w:pPr>
        <w:widowControl w:val="0"/>
        <w:autoSpaceDE w:val="0"/>
        <w:autoSpaceDN w:val="0"/>
        <w:adjustRightInd w:val="0"/>
        <w:jc w:val="center"/>
        <w:outlineLvl w:val="0"/>
      </w:pPr>
      <w:r w:rsidRPr="00395553">
        <w:rPr>
          <w:bCs/>
        </w:rPr>
        <w:t xml:space="preserve">по предоставлению </w:t>
      </w:r>
      <w:r w:rsidR="00CE2FB3">
        <w:rPr>
          <w:bCs/>
        </w:rPr>
        <w:t xml:space="preserve">муниципальной </w:t>
      </w:r>
      <w:r w:rsidRPr="00395553">
        <w:rPr>
          <w:bCs/>
        </w:rPr>
        <w:t xml:space="preserve">услуги </w:t>
      </w:r>
      <w:r w:rsidR="003370D9">
        <w:t>«</w:t>
      </w:r>
      <w:r w:rsidR="003370D9" w:rsidRPr="00E85610">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3370D9">
        <w:t>»</w:t>
      </w:r>
    </w:p>
    <w:p w:rsidR="003370D9" w:rsidRDefault="003370D9" w:rsidP="003370D9">
      <w:pPr>
        <w:widowControl w:val="0"/>
        <w:autoSpaceDE w:val="0"/>
        <w:autoSpaceDN w:val="0"/>
        <w:adjustRightInd w:val="0"/>
        <w:jc w:val="center"/>
        <w:outlineLvl w:val="0"/>
        <w:rPr>
          <w:color w:val="2B2B2B"/>
          <w:sz w:val="24"/>
          <w:szCs w:val="24"/>
        </w:rPr>
      </w:pPr>
    </w:p>
    <w:p w:rsidR="003433C7" w:rsidRPr="003433C7" w:rsidRDefault="00330372" w:rsidP="003433C7">
      <w:pPr>
        <w:pStyle w:val="a6"/>
        <w:widowControl w:val="0"/>
        <w:numPr>
          <w:ilvl w:val="0"/>
          <w:numId w:val="7"/>
        </w:numPr>
        <w:tabs>
          <w:tab w:val="left" w:pos="142"/>
          <w:tab w:val="left" w:pos="284"/>
        </w:tabs>
        <w:autoSpaceDE w:val="0"/>
        <w:autoSpaceDN w:val="0"/>
        <w:adjustRightInd w:val="0"/>
        <w:jc w:val="center"/>
        <w:outlineLvl w:val="0"/>
        <w:rPr>
          <w:b/>
          <w:bCs/>
        </w:rPr>
      </w:pPr>
      <w:bookmarkStart w:id="0" w:name="sub_1001"/>
      <w:r w:rsidRPr="003433C7">
        <w:rPr>
          <w:b/>
          <w:bCs/>
        </w:rPr>
        <w:t>Общие положения</w:t>
      </w:r>
    </w:p>
    <w:p w:rsidR="00330372" w:rsidRPr="003433C7" w:rsidRDefault="00330372" w:rsidP="003433C7">
      <w:pPr>
        <w:pStyle w:val="a6"/>
        <w:widowControl w:val="0"/>
        <w:tabs>
          <w:tab w:val="left" w:pos="142"/>
          <w:tab w:val="left" w:pos="284"/>
        </w:tabs>
        <w:autoSpaceDE w:val="0"/>
        <w:autoSpaceDN w:val="0"/>
        <w:adjustRightInd w:val="0"/>
        <w:outlineLvl w:val="0"/>
        <w:rPr>
          <w:b/>
          <w:bCs/>
        </w:rPr>
      </w:pPr>
      <w:r w:rsidRPr="003433C7">
        <w:rPr>
          <w:b/>
          <w:bCs/>
        </w:rPr>
        <w:t xml:space="preserve">  </w:t>
      </w:r>
      <w:bookmarkEnd w:id="0"/>
    </w:p>
    <w:p w:rsidR="00330372" w:rsidRPr="007C163B" w:rsidRDefault="001B656A" w:rsidP="003433C7">
      <w:pPr>
        <w:widowControl w:val="0"/>
        <w:numPr>
          <w:ilvl w:val="1"/>
          <w:numId w:val="2"/>
        </w:numPr>
        <w:tabs>
          <w:tab w:val="left" w:pos="142"/>
          <w:tab w:val="left" w:pos="284"/>
        </w:tabs>
        <w:autoSpaceDE w:val="0"/>
        <w:autoSpaceDN w:val="0"/>
        <w:adjustRightInd w:val="0"/>
        <w:ind w:left="0" w:firstLine="709"/>
        <w:jc w:val="both"/>
      </w:pPr>
      <w:bookmarkStart w:id="1" w:name="sub_1011"/>
      <w:r w:rsidRPr="0050038A">
        <w:rPr>
          <w:bCs/>
        </w:rPr>
        <w:t xml:space="preserve">Административный регламент предоставления услуги </w:t>
      </w:r>
      <w:r w:rsidR="003370D9">
        <w:t>«</w:t>
      </w:r>
      <w:r w:rsidR="003370D9" w:rsidRPr="00E85610">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3370D9">
        <w:t>»</w:t>
      </w:r>
      <w:r w:rsidR="004139CC" w:rsidRPr="0050038A">
        <w:rPr>
          <w:bCs/>
        </w:rPr>
        <w:t xml:space="preserve"> </w:t>
      </w:r>
      <w:r w:rsidRPr="0050038A">
        <w:rPr>
          <w:bCs/>
        </w:rPr>
        <w:t xml:space="preserve">(далее – </w:t>
      </w:r>
      <w:r>
        <w:t xml:space="preserve"> муниципальная </w:t>
      </w:r>
      <w:r w:rsidRPr="007C163B">
        <w:t>услуга</w:t>
      </w:r>
      <w:r w:rsidRPr="0050038A">
        <w:rPr>
          <w:bCs/>
        </w:rPr>
        <w:t xml:space="preserve">), </w:t>
      </w:r>
      <w:r w:rsidRPr="0050038A">
        <w:t xml:space="preserve">разработан с целью повышения качества предоставления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 уполномоченных органами местного самоуправления муниципального образования </w:t>
      </w:r>
      <w:r>
        <w:t>Иссадское сельское поселение</w:t>
      </w:r>
      <w:r w:rsidRPr="0050038A">
        <w:t xml:space="preserve"> </w:t>
      </w:r>
      <w:r>
        <w:t>Волховского муниципального</w:t>
      </w:r>
      <w:r w:rsidRPr="0050038A">
        <w:t xml:space="preserve"> района Ленинградской области.</w:t>
      </w:r>
      <w:bookmarkEnd w:id="1"/>
    </w:p>
    <w:p w:rsidR="00330372" w:rsidRPr="00DF58D4" w:rsidRDefault="00330372" w:rsidP="0051495A">
      <w:pPr>
        <w:widowControl w:val="0"/>
        <w:tabs>
          <w:tab w:val="left" w:pos="142"/>
          <w:tab w:val="left" w:pos="284"/>
        </w:tabs>
        <w:autoSpaceDE w:val="0"/>
        <w:autoSpaceDN w:val="0"/>
        <w:adjustRightInd w:val="0"/>
        <w:ind w:firstLine="709"/>
        <w:jc w:val="both"/>
      </w:pPr>
      <w:bookmarkStart w:id="2" w:name="sub_1012"/>
      <w:r w:rsidRPr="007C163B">
        <w:t xml:space="preserve">1.2. </w:t>
      </w:r>
      <w:r w:rsidRPr="00DF58D4">
        <w:t>Наименование органа  местного самоуправления (далее –</w:t>
      </w:r>
      <w:r w:rsidR="00974179">
        <w:t xml:space="preserve"> </w:t>
      </w:r>
      <w:r w:rsidR="0051495A">
        <w:t>ОМСУ)</w:t>
      </w:r>
      <w:r w:rsidRPr="00DF58D4">
        <w:t xml:space="preserve"> предоставляющего муниципальную услугу</w:t>
      </w:r>
      <w:r w:rsidR="00974179">
        <w:t>.</w:t>
      </w:r>
    </w:p>
    <w:p w:rsidR="00330372" w:rsidRPr="008E17B4" w:rsidRDefault="00330372" w:rsidP="008E17B4">
      <w:pPr>
        <w:widowControl w:val="0"/>
        <w:tabs>
          <w:tab w:val="left" w:pos="142"/>
          <w:tab w:val="left" w:pos="284"/>
        </w:tabs>
        <w:autoSpaceDE w:val="0"/>
        <w:autoSpaceDN w:val="0"/>
        <w:adjustRightInd w:val="0"/>
        <w:ind w:firstLine="709"/>
        <w:jc w:val="both"/>
      </w:pPr>
      <w:r w:rsidRPr="00DF58D4">
        <w:t xml:space="preserve">1.2.1. </w:t>
      </w:r>
      <w:r w:rsidR="00CA4D99">
        <w:t>М</w:t>
      </w:r>
      <w:r w:rsidRPr="00DF58D4">
        <w:t>униципальную услугу предоставляет</w:t>
      </w:r>
      <w:r w:rsidR="001B656A">
        <w:t xml:space="preserve"> администрация </w:t>
      </w:r>
      <w:r w:rsidR="001B656A" w:rsidRPr="0050038A">
        <w:t xml:space="preserve">муниципального образования </w:t>
      </w:r>
      <w:r w:rsidR="001B656A">
        <w:t>Иссадское сельское поселение</w:t>
      </w:r>
      <w:r w:rsidR="001B656A" w:rsidRPr="0050038A">
        <w:t xml:space="preserve"> </w:t>
      </w:r>
      <w:r w:rsidR="001B656A">
        <w:t>Волховского муниципального</w:t>
      </w:r>
      <w:r w:rsidR="001B656A" w:rsidRPr="0050038A">
        <w:t xml:space="preserve"> района Ленинградской области</w:t>
      </w:r>
      <w:r w:rsidRPr="00DF58D4">
        <w:t xml:space="preserve"> </w:t>
      </w:r>
      <w:r w:rsidR="001B656A" w:rsidRPr="00DF58D4">
        <w:t xml:space="preserve"> </w:t>
      </w:r>
      <w:r w:rsidRPr="00DF58D4">
        <w:t>(</w:t>
      </w:r>
      <w:r w:rsidR="00CA4D99">
        <w:t xml:space="preserve">далее – </w:t>
      </w:r>
      <w:r w:rsidRPr="00DF58D4">
        <w:t xml:space="preserve">Администрация).  </w:t>
      </w:r>
    </w:p>
    <w:p w:rsidR="00330372" w:rsidRDefault="00163339" w:rsidP="003433C7">
      <w:pPr>
        <w:widowControl w:val="0"/>
        <w:tabs>
          <w:tab w:val="left" w:pos="142"/>
          <w:tab w:val="left" w:pos="284"/>
        </w:tabs>
        <w:autoSpaceDE w:val="0"/>
        <w:autoSpaceDN w:val="0"/>
        <w:adjustRightInd w:val="0"/>
        <w:ind w:firstLine="709"/>
        <w:jc w:val="both"/>
      </w:pPr>
      <w:bookmarkStart w:id="3" w:name="sub_10123"/>
      <w:bookmarkEnd w:id="2"/>
      <w:r>
        <w:t>М</w:t>
      </w:r>
      <w:r w:rsidR="00330372" w:rsidRPr="00DF58D4">
        <w:t>униципальная услуга может быть предоставлена</w:t>
      </w:r>
      <w:r w:rsidR="00330372" w:rsidRPr="001E0620">
        <w:t xml:space="preserve"> при обращении в многофункциональный центр предоставления государственных и муниципальных услуг (далее - МФЦ). </w:t>
      </w:r>
    </w:p>
    <w:p w:rsidR="00330372" w:rsidRDefault="00163339" w:rsidP="003433C7">
      <w:pPr>
        <w:widowControl w:val="0"/>
        <w:tabs>
          <w:tab w:val="left" w:pos="142"/>
          <w:tab w:val="left" w:pos="284"/>
        </w:tabs>
        <w:autoSpaceDE w:val="0"/>
        <w:autoSpaceDN w:val="0"/>
        <w:adjustRightInd w:val="0"/>
        <w:ind w:firstLine="709"/>
        <w:jc w:val="both"/>
      </w:pPr>
      <w:r>
        <w:t>М</w:t>
      </w:r>
      <w:r w:rsidR="00330372" w:rsidRPr="001E0620">
        <w:t xml:space="preserve">униципальная услуга может быть предоставлена в электронном виде через функционал электронной приёмной </w:t>
      </w:r>
      <w:r w:rsidR="00330372">
        <w:t>на Едином</w:t>
      </w:r>
      <w:r w:rsidR="00330372" w:rsidRPr="003D74F8">
        <w:t xml:space="preserve"> Портал</w:t>
      </w:r>
      <w:r w:rsidR="00330372">
        <w:t>е</w:t>
      </w:r>
      <w:r w:rsidR="00330372" w:rsidRPr="003D74F8">
        <w:t xml:space="preserve"> государственных и муниципальных услуг (функций)</w:t>
      </w:r>
      <w:r w:rsidR="00330372">
        <w:t xml:space="preserve"> (далее - ЕПГУ) либо </w:t>
      </w:r>
      <w:r w:rsidR="00330372" w:rsidRPr="001E0620">
        <w:t>на портале государственных и муниципальных услуг Ленинградской области (далее</w:t>
      </w:r>
      <w:r w:rsidR="00330372">
        <w:t xml:space="preserve"> -</w:t>
      </w:r>
      <w:r w:rsidR="00330372" w:rsidRPr="001E0620">
        <w:t xml:space="preserve"> ПГУ ЛО)</w:t>
      </w:r>
      <w:r w:rsidR="00330372">
        <w:t>.</w:t>
      </w:r>
    </w:p>
    <w:bookmarkEnd w:id="3"/>
    <w:p w:rsidR="00795D14" w:rsidRPr="00795D14" w:rsidRDefault="00795D14" w:rsidP="003433C7">
      <w:pPr>
        <w:autoSpaceDE w:val="0"/>
        <w:autoSpaceDN w:val="0"/>
        <w:adjustRightInd w:val="0"/>
        <w:ind w:firstLine="567"/>
        <w:jc w:val="both"/>
      </w:pPr>
      <w:r w:rsidRPr="00795D14">
        <w:lastRenderedPageBreak/>
        <w:t>1.3. Информация о месте нахождения и графике работы администрации муниципального образования Иссадское сельское поселение Волховского муниципального района Ленинградской области, предоставляющей муниципальную услугу, справочные телефоны и адрес электронной почты:</w:t>
      </w:r>
    </w:p>
    <w:p w:rsidR="00795D14" w:rsidRPr="00795D14" w:rsidRDefault="00795D14" w:rsidP="003433C7">
      <w:pPr>
        <w:widowControl w:val="0"/>
        <w:autoSpaceDE w:val="0"/>
        <w:autoSpaceDN w:val="0"/>
        <w:adjustRightInd w:val="0"/>
        <w:jc w:val="both"/>
        <w:rPr>
          <w:color w:val="1D1B11"/>
        </w:rPr>
      </w:pPr>
      <w:r w:rsidRPr="00795D14">
        <w:t xml:space="preserve">        1.3.1. </w:t>
      </w:r>
      <w:r w:rsidRPr="00CE2FB3">
        <w:t>Место нахождения администрации муниципального образования Иссадское сельское поселение: 187430, Ленинградская область, Волховский район, д.</w:t>
      </w:r>
      <w:r w:rsidR="00245127" w:rsidRPr="00CE2FB3">
        <w:t xml:space="preserve"> </w:t>
      </w:r>
      <w:r w:rsidRPr="00CE2FB3">
        <w:t>Иссад, ул.</w:t>
      </w:r>
      <w:r w:rsidR="00CE2FB3" w:rsidRPr="00CE2FB3">
        <w:t xml:space="preserve"> </w:t>
      </w:r>
      <w:r w:rsidRPr="00CE2FB3">
        <w:t>Лесная, д.1.</w:t>
      </w:r>
      <w:r w:rsidRPr="00795D14">
        <w:rPr>
          <w:color w:val="1D1B11"/>
        </w:rPr>
        <w:t xml:space="preserve"> </w:t>
      </w:r>
    </w:p>
    <w:p w:rsidR="00795D14" w:rsidRPr="00795D14" w:rsidRDefault="00795D14" w:rsidP="003433C7">
      <w:pPr>
        <w:widowControl w:val="0"/>
        <w:autoSpaceDE w:val="0"/>
        <w:autoSpaceDN w:val="0"/>
        <w:adjustRightInd w:val="0"/>
        <w:jc w:val="both"/>
      </w:pPr>
      <w:r w:rsidRPr="00795D14">
        <w:t>Справочный телефон (факс) администрации муниципального образования Иссадское сельское поселение (81363)35125</w:t>
      </w:r>
      <w:r w:rsidR="00245127">
        <w:t>, 35218</w:t>
      </w:r>
      <w:r w:rsidRPr="00795D14">
        <w:t>.</w:t>
      </w:r>
    </w:p>
    <w:p w:rsidR="00795D14" w:rsidRDefault="00795D14" w:rsidP="003433C7">
      <w:pPr>
        <w:widowControl w:val="0"/>
        <w:autoSpaceDE w:val="0"/>
        <w:autoSpaceDN w:val="0"/>
        <w:adjustRightInd w:val="0"/>
        <w:jc w:val="both"/>
        <w:rPr>
          <w:rStyle w:val="header-user-name"/>
          <w:u w:val="single"/>
        </w:rPr>
      </w:pPr>
      <w:r w:rsidRPr="00795D14">
        <w:t xml:space="preserve">Адрес электронной почты: </w:t>
      </w:r>
      <w:r w:rsidRPr="00795D14">
        <w:rPr>
          <w:color w:val="1D1B11"/>
        </w:rPr>
        <w:t xml:space="preserve">(E-mail): </w:t>
      </w:r>
      <w:hyperlink r:id="rId8" w:history="1">
        <w:r w:rsidRPr="001F3C2E">
          <w:rPr>
            <w:rStyle w:val="aa"/>
          </w:rPr>
          <w:t>issad-adm@yandex.ru</w:t>
        </w:r>
      </w:hyperlink>
    </w:p>
    <w:p w:rsidR="00795D14" w:rsidRPr="00795D14" w:rsidRDefault="00795D14" w:rsidP="003433C7">
      <w:pPr>
        <w:widowControl w:val="0"/>
        <w:autoSpaceDE w:val="0"/>
        <w:autoSpaceDN w:val="0"/>
        <w:adjustRightInd w:val="0"/>
        <w:jc w:val="both"/>
      </w:pPr>
      <w:r>
        <w:rPr>
          <w:sz w:val="26"/>
          <w:szCs w:val="26"/>
        </w:rPr>
        <w:t xml:space="preserve">       </w:t>
      </w:r>
      <w:r w:rsidRPr="00795D14">
        <w:t>1.3.2.График работы: с понедельника по четверг с 9 часов до 17 часов, пятница с 9 часов до 16 часов, обеденный перерыв с 13 часов до 13 час.48 мин.</w:t>
      </w:r>
    </w:p>
    <w:p w:rsidR="00795D14" w:rsidRPr="00795D14" w:rsidRDefault="00330372" w:rsidP="003433C7">
      <w:pPr>
        <w:widowControl w:val="0"/>
        <w:tabs>
          <w:tab w:val="left" w:pos="142"/>
          <w:tab w:val="left" w:pos="284"/>
        </w:tabs>
        <w:autoSpaceDE w:val="0"/>
        <w:autoSpaceDN w:val="0"/>
        <w:adjustRightInd w:val="0"/>
        <w:ind w:firstLine="709"/>
        <w:jc w:val="both"/>
        <w:rPr>
          <w:u w:val="single"/>
        </w:rPr>
      </w:pPr>
      <w:r w:rsidRPr="00795D14">
        <w:t xml:space="preserve">1.4. </w:t>
      </w:r>
      <w:bookmarkStart w:id="4" w:name="sub_20196"/>
      <w:r w:rsidR="00795D14" w:rsidRPr="00795D14">
        <w:t>Информация о местах нахождения и графике работы, справочных телефонах и адресах электронной почты МФЦ приведена в приложении № 1 к настоящему административному регламенту.</w:t>
      </w:r>
    </w:p>
    <w:p w:rsidR="00795D14" w:rsidRPr="00163339" w:rsidRDefault="00330372" w:rsidP="003433C7">
      <w:pPr>
        <w:widowControl w:val="0"/>
        <w:tabs>
          <w:tab w:val="left" w:pos="142"/>
          <w:tab w:val="left" w:pos="284"/>
        </w:tabs>
        <w:autoSpaceDE w:val="0"/>
        <w:autoSpaceDN w:val="0"/>
        <w:adjustRightInd w:val="0"/>
        <w:ind w:firstLine="709"/>
        <w:jc w:val="both"/>
      </w:pPr>
      <w:r>
        <w:t>1</w:t>
      </w:r>
      <w:r w:rsidRPr="00163339">
        <w:t xml:space="preserve">.5. </w:t>
      </w:r>
      <w:bookmarkStart w:id="5" w:name="sub_105"/>
      <w:bookmarkEnd w:id="4"/>
      <w:r w:rsidR="00795D14" w:rsidRPr="00163339">
        <w:t xml:space="preserve">Справочные телефоны и адреса электронной почты (E-mail) МФЦ и его филиалов указаны в </w:t>
      </w:r>
      <w:hyperlink w:anchor="sub_1900" w:history="1">
        <w:r w:rsidR="00795D14" w:rsidRPr="00163339">
          <w:t>приложении</w:t>
        </w:r>
      </w:hyperlink>
      <w:r w:rsidR="00795D14" w:rsidRPr="00163339">
        <w:t xml:space="preserve"> № 1 к настоящему Административному регламенту.</w:t>
      </w:r>
    </w:p>
    <w:p w:rsidR="00795D14" w:rsidRPr="00795D14" w:rsidRDefault="00330372" w:rsidP="003433C7">
      <w:pPr>
        <w:widowControl w:val="0"/>
        <w:tabs>
          <w:tab w:val="left" w:pos="142"/>
          <w:tab w:val="left" w:pos="284"/>
        </w:tabs>
        <w:autoSpaceDE w:val="0"/>
        <w:autoSpaceDN w:val="0"/>
        <w:adjustRightInd w:val="0"/>
        <w:ind w:firstLine="709"/>
        <w:jc w:val="both"/>
      </w:pPr>
      <w:r w:rsidRPr="00795D14">
        <w:t xml:space="preserve">1.6. </w:t>
      </w:r>
      <w:bookmarkStart w:id="6" w:name="sub_106"/>
      <w:bookmarkEnd w:id="5"/>
      <w:r w:rsidR="00795D14" w:rsidRPr="00795D14">
        <w:t xml:space="preserve">Адрес портала государственных и муниципальных услуг (функций) Ленинградской области в сети Интернет: </w:t>
      </w:r>
      <w:hyperlink r:id="rId9" w:history="1">
        <w:r w:rsidR="00795D14" w:rsidRPr="00795D14">
          <w:t>www.gu.lenobl.ru</w:t>
        </w:r>
      </w:hyperlink>
      <w:r w:rsidR="00795D14"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Адрес Единого портала государственных и муниципальных услуг (функций) в сети Интернет:  </w:t>
      </w:r>
      <w:hyperlink r:id="rId10" w:history="1">
        <w:r w:rsidRPr="00795D14">
          <w:rPr>
            <w:rStyle w:val="aa"/>
          </w:rPr>
          <w:t>http://www.gosuslugi.ru/</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ПГУ ЛО и ЕПГУ в сети Интернет содержит информацию о предоставлении муниципальной услуги, а также об органах местного самоуправления, предоставляющих муниципальную услугу.</w:t>
      </w:r>
    </w:p>
    <w:p w:rsidR="00795D14" w:rsidRPr="00795D14" w:rsidRDefault="00795D14" w:rsidP="003433C7">
      <w:pPr>
        <w:autoSpaceDE w:val="0"/>
        <w:autoSpaceDN w:val="0"/>
        <w:adjustRightInd w:val="0"/>
        <w:ind w:firstLine="567"/>
        <w:jc w:val="both"/>
      </w:pPr>
      <w:r w:rsidRPr="00795D14">
        <w:t xml:space="preserve">Адрес официального сайта администрации муниципального образования Иссадское сельское поселение Волховского муниципального района Ленинградской области в сети Интернет: </w:t>
      </w:r>
      <w:hyperlink w:tgtFrame="_blank" w:history="1">
        <w:r w:rsidRPr="00795D14">
          <w:rPr>
            <w:rStyle w:val="aa"/>
          </w:rPr>
          <w:t>http://иссад.рф</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bookmarkStart w:id="7" w:name="sub_107"/>
      <w:bookmarkEnd w:id="6"/>
      <w:r w:rsidRPr="00795D14">
        <w:t>1.7.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Информация по вопросам предоставления муниципальной услуги, в том числе о ходе ее предоставления может быть получена: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 устно - по адресу, указанному </w:t>
      </w:r>
      <w:hyperlink w:anchor="sub_103" w:history="1">
        <w:r w:rsidRPr="00795D14">
          <w:t>в пункте 1.3</w:t>
        </w:r>
      </w:hyperlink>
      <w:r w:rsidRPr="00795D14">
        <w:t xml:space="preserve"> настоящего Административного регламента в приемные дни: вторник, по предварительной записи (запись осуществляется по справочному телефону, указанному в </w:t>
      </w:r>
      <w:hyperlink w:anchor="sub_104" w:history="1">
        <w:r w:rsidRPr="00795D14">
          <w:t>пункте 1.</w:t>
        </w:r>
      </w:hyperlink>
      <w:r w:rsidRPr="00795D14">
        <w:t>3.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Приём заявителей в администрации муниципального образования Иссадское сельское поселение осуществляется: </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специалистами администрации муниципального образования Иссадское сельское поселение.</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lastRenderedPageBreak/>
        <w:t>Время консультирования при личном обращении не должно превышать 15 минут.</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б) письменно - путем направления почтового отправления по адресу, указанному в </w:t>
      </w:r>
      <w:hyperlink w:anchor="sub_103" w:history="1">
        <w:r w:rsidRPr="00795D14">
          <w:t>пункте 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в) по справочному телефону, указанному в </w:t>
      </w:r>
      <w:hyperlink w:anchor="sub_104" w:history="1">
        <w:r w:rsidRPr="00795D14">
          <w:t>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При ответах на телефонные звонки специалист, должностное лицо администрации муниципального образования Иссадское сельское поселение, подробно в вежливой форме информируют заявителя. Время консультирования по телефону не должно превышать 15 минут. В случае если специалист не может самостоятельно ответить на поставленные вопросы, заявителю сообщается номер телефона, по которому можно получить необходимую информацию.</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г) по электронной почте путем направления запроса по адресу электронной почты, указанному в </w:t>
      </w:r>
      <w:hyperlink w:anchor="sub_104" w:history="1">
        <w:r w:rsidRPr="00795D14">
          <w:t>1.3</w:t>
        </w:r>
      </w:hyperlink>
      <w:r w:rsidRPr="00795D14">
        <w:t xml:space="preserve">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д) на Портале государственных и муниципальных услуг (функций) Ленинградской области: http://gu.lenobl.ru/;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е) на Едином портале государственных и муниципальных услуг (функций): www.gosuslugi.ru.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заявителей в электронной форме осуществляется путем размещения информации на ПГУ ЛО либо на ЕПГУ.</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расположенного на ПГУ ЛО либо на ЕПГУ.</w:t>
      </w:r>
    </w:p>
    <w:bookmarkEnd w:id="7"/>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1.8. Текстовая информация, указанная в </w:t>
      </w:r>
      <w:hyperlink w:anchor="sub_103" w:history="1">
        <w:r w:rsidRPr="00795D14">
          <w:t>пунктах 1.3 - 1.6</w:t>
        </w:r>
      </w:hyperlink>
      <w:r w:rsidRPr="00795D14">
        <w:t xml:space="preserve"> настоящего Административного регламента, размещается на стендах в помещениях администрации муниципального образования Иссадское сельское поселение, в помещениях филиалов МФЦ.</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Копия Административного регламента размещается на </w:t>
      </w:r>
      <w:hyperlink r:id="rId11" w:history="1">
        <w:r w:rsidRPr="00795D14">
          <w:t>официальном сайте</w:t>
        </w:r>
      </w:hyperlink>
      <w:r w:rsidRPr="00795D14">
        <w:t xml:space="preserve"> администрации муниципального образования Иссадское сельское поселение в сети Интернет по адресу: </w:t>
      </w:r>
      <w:hyperlink w:tgtFrame="_blank" w:history="1">
        <w:r w:rsidRPr="00795D14">
          <w:rPr>
            <w:rStyle w:val="aa"/>
          </w:rPr>
          <w:t>http://иссад.рф</w:t>
        </w:r>
      </w:hyperlink>
      <w:r w:rsidRPr="00795D14">
        <w:t xml:space="preserve">  и на портале государственных и муниципальных услуг Ленинградской области.</w:t>
      </w:r>
    </w:p>
    <w:p w:rsidR="00805DEF" w:rsidRPr="00805DEF" w:rsidRDefault="00805DEF" w:rsidP="00805DEF">
      <w:pPr>
        <w:widowControl w:val="0"/>
        <w:autoSpaceDE w:val="0"/>
        <w:autoSpaceDN w:val="0"/>
        <w:adjustRightInd w:val="0"/>
        <w:ind w:firstLine="567"/>
        <w:jc w:val="both"/>
      </w:pPr>
      <w:r>
        <w:t xml:space="preserve"> </w:t>
      </w:r>
      <w:r w:rsidR="00795D14" w:rsidRPr="00CA4D99">
        <w:t xml:space="preserve">1.9. </w:t>
      </w:r>
      <w:r w:rsidRPr="00805DEF">
        <w:t xml:space="preserve">Заявителями могут выступать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2" w:history="1">
        <w:r w:rsidRPr="00805DEF">
          <w:t>статьей 25</w:t>
        </w:r>
      </w:hyperlink>
      <w:r w:rsidRPr="00805DEF">
        <w:t xml:space="preserve"> Федерального закона от 21.12.2001 № 178-ФЗ "О приватизации государственного и муниципального имущества".</w:t>
      </w:r>
    </w:p>
    <w:p w:rsidR="00DB3072" w:rsidRDefault="00DB3072" w:rsidP="00805DEF">
      <w:pPr>
        <w:tabs>
          <w:tab w:val="num" w:pos="1260"/>
        </w:tabs>
        <w:ind w:right="-1"/>
        <w:jc w:val="both"/>
        <w:rPr>
          <w:color w:val="2B2B2B"/>
          <w:sz w:val="24"/>
          <w:szCs w:val="24"/>
        </w:rPr>
      </w:pPr>
    </w:p>
    <w:p w:rsidR="00163339" w:rsidRDefault="00163339" w:rsidP="003433C7">
      <w:pPr>
        <w:pStyle w:val="a6"/>
        <w:widowControl w:val="0"/>
        <w:numPr>
          <w:ilvl w:val="0"/>
          <w:numId w:val="2"/>
        </w:numPr>
        <w:tabs>
          <w:tab w:val="left" w:pos="142"/>
          <w:tab w:val="left" w:pos="284"/>
        </w:tabs>
        <w:autoSpaceDE w:val="0"/>
        <w:autoSpaceDN w:val="0"/>
        <w:adjustRightInd w:val="0"/>
        <w:jc w:val="center"/>
        <w:outlineLvl w:val="0"/>
        <w:rPr>
          <w:b/>
          <w:bCs/>
        </w:rPr>
      </w:pPr>
      <w:bookmarkStart w:id="8" w:name="sub_1002"/>
      <w:r w:rsidRPr="003433C7">
        <w:rPr>
          <w:b/>
          <w:bCs/>
        </w:rPr>
        <w:t>Стандарт предоставления муниципальной услуги</w:t>
      </w:r>
      <w:bookmarkEnd w:id="8"/>
    </w:p>
    <w:p w:rsidR="00805DEF" w:rsidRPr="003433C7" w:rsidRDefault="00805DEF" w:rsidP="00805DEF">
      <w:pPr>
        <w:pStyle w:val="a6"/>
        <w:widowControl w:val="0"/>
        <w:tabs>
          <w:tab w:val="left" w:pos="142"/>
          <w:tab w:val="left" w:pos="284"/>
        </w:tabs>
        <w:autoSpaceDE w:val="0"/>
        <w:autoSpaceDN w:val="0"/>
        <w:adjustRightInd w:val="0"/>
        <w:ind w:left="1470"/>
        <w:outlineLvl w:val="0"/>
        <w:rPr>
          <w:b/>
          <w:bCs/>
        </w:rPr>
      </w:pPr>
    </w:p>
    <w:p w:rsidR="003370D9" w:rsidRPr="00FE54E6" w:rsidRDefault="003370D9" w:rsidP="003370D9">
      <w:pPr>
        <w:widowControl w:val="0"/>
        <w:autoSpaceDE w:val="0"/>
        <w:autoSpaceDN w:val="0"/>
        <w:adjustRightInd w:val="0"/>
        <w:ind w:firstLine="540"/>
        <w:jc w:val="both"/>
      </w:pPr>
      <w:r w:rsidRPr="00FE54E6">
        <w:t xml:space="preserve">2.1. Муниципальная услуга </w:t>
      </w:r>
      <w:r>
        <w:t>«</w:t>
      </w:r>
      <w:r w:rsidRPr="009066D1">
        <w:rPr>
          <w:shd w:val="clear" w:color="auto" w:fill="FFFFFF" w:themeFill="background1"/>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t>».</w:t>
      </w:r>
    </w:p>
    <w:p w:rsidR="003370D9" w:rsidRPr="00FE54E6" w:rsidRDefault="003370D9" w:rsidP="003370D9">
      <w:pPr>
        <w:widowControl w:val="0"/>
        <w:autoSpaceDE w:val="0"/>
        <w:autoSpaceDN w:val="0"/>
        <w:adjustRightInd w:val="0"/>
        <w:ind w:firstLine="540"/>
        <w:jc w:val="both"/>
      </w:pPr>
      <w:bookmarkStart w:id="9" w:name="Par179"/>
      <w:bookmarkEnd w:id="9"/>
      <w:r w:rsidRPr="00FE54E6">
        <w:t>2.2. Предоставление муниципальной услуги осуществляется администрацией МО</w:t>
      </w:r>
      <w:r>
        <w:t xml:space="preserve"> Иссадское сельское поселение Волховского района </w:t>
      </w:r>
      <w:r w:rsidRPr="00FE54E6">
        <w:t>Ленинградской области.</w:t>
      </w:r>
    </w:p>
    <w:p w:rsidR="003370D9" w:rsidRPr="00257383" w:rsidRDefault="003370D9" w:rsidP="003370D9">
      <w:pPr>
        <w:widowControl w:val="0"/>
        <w:autoSpaceDE w:val="0"/>
        <w:autoSpaceDN w:val="0"/>
        <w:adjustRightInd w:val="0"/>
        <w:ind w:firstLine="540"/>
        <w:jc w:val="both"/>
      </w:pPr>
      <w:bookmarkStart w:id="10" w:name="Par187"/>
      <w:bookmarkEnd w:id="10"/>
      <w:r>
        <w:t xml:space="preserve">2.3. </w:t>
      </w:r>
      <w:r w:rsidRPr="00257383">
        <w:t>Результат</w:t>
      </w:r>
      <w:r>
        <w:t xml:space="preserve">ом </w:t>
      </w:r>
      <w:r w:rsidRPr="00257383">
        <w:t xml:space="preserve">предоставления </w:t>
      </w:r>
      <w:r>
        <w:t>муниципальной</w:t>
      </w:r>
      <w:r w:rsidRPr="00257383">
        <w:t xml:space="preserve"> услуги явля</w:t>
      </w:r>
      <w:r>
        <w:t>е</w:t>
      </w:r>
      <w:r w:rsidRPr="00257383">
        <w:t>тся:</w:t>
      </w:r>
    </w:p>
    <w:p w:rsidR="003370D9" w:rsidRPr="00257383" w:rsidRDefault="003370D9" w:rsidP="003370D9">
      <w:pPr>
        <w:widowControl w:val="0"/>
        <w:autoSpaceDE w:val="0"/>
        <w:autoSpaceDN w:val="0"/>
        <w:adjustRightInd w:val="0"/>
        <w:ind w:firstLine="540"/>
        <w:jc w:val="both"/>
      </w:pPr>
      <w:r w:rsidRPr="00257383">
        <w:t xml:space="preserve">1) выдача или направление заявителю </w:t>
      </w:r>
      <w:r>
        <w:t xml:space="preserve">сведений </w:t>
      </w:r>
      <w:r w:rsidRPr="009066D1">
        <w:rPr>
          <w:shd w:val="clear" w:color="auto" w:fill="FFFFFF" w:themeFill="background1"/>
        </w:rPr>
        <w:t>об объектах имущества, включенных в перечень муниципального имущества</w:t>
      </w:r>
      <w:r>
        <w:rPr>
          <w:shd w:val="clear" w:color="auto" w:fill="FFFFFF" w:themeFill="background1"/>
        </w:rPr>
        <w:t xml:space="preserve"> </w:t>
      </w:r>
      <w:r>
        <w:t>МО Иссадское сельское поселение</w:t>
      </w:r>
      <w:r w:rsidRPr="009066D1">
        <w:rPr>
          <w:shd w:val="clear" w:color="auto" w:fill="FFFFFF" w:themeFill="background1"/>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shd w:val="clear" w:color="auto" w:fill="FFFFFF" w:themeFill="background1"/>
        </w:rPr>
        <w:t xml:space="preserve">, </w:t>
      </w:r>
      <w:r>
        <w:t>(далее - Перечень</w:t>
      </w:r>
      <w:r w:rsidRPr="00257383">
        <w:t>);</w:t>
      </w:r>
    </w:p>
    <w:p w:rsidR="003370D9" w:rsidRDefault="003370D9" w:rsidP="003370D9">
      <w:pPr>
        <w:widowControl w:val="0"/>
        <w:autoSpaceDE w:val="0"/>
        <w:autoSpaceDN w:val="0"/>
        <w:adjustRightInd w:val="0"/>
        <w:ind w:firstLine="540"/>
        <w:jc w:val="both"/>
      </w:pPr>
      <w:r w:rsidRPr="00257383">
        <w:t xml:space="preserve">2) выдача или направление заявителю письменного мотивированного решения об отказе в предоставлении </w:t>
      </w:r>
      <w:r>
        <w:t>муниципальной</w:t>
      </w:r>
      <w:r w:rsidRPr="00257383">
        <w:t xml:space="preserve"> услуги с обоснованием причин отказа.</w:t>
      </w:r>
    </w:p>
    <w:p w:rsidR="003370D9" w:rsidRPr="00257383" w:rsidRDefault="003370D9" w:rsidP="003370D9">
      <w:pPr>
        <w:widowControl w:val="0"/>
        <w:autoSpaceDE w:val="0"/>
        <w:autoSpaceDN w:val="0"/>
        <w:adjustRightInd w:val="0"/>
        <w:ind w:firstLine="540"/>
        <w:jc w:val="both"/>
      </w:pPr>
      <w:r>
        <w:t xml:space="preserve">2.4. </w:t>
      </w:r>
      <w:r w:rsidRPr="00257383">
        <w:t xml:space="preserve">Срок предоставления </w:t>
      </w:r>
      <w:r>
        <w:t xml:space="preserve">муниципальной услуги </w:t>
      </w:r>
      <w:r w:rsidRPr="00135F98">
        <w:t>5 календарных</w:t>
      </w:r>
      <w:r w:rsidRPr="00257383">
        <w:t xml:space="preserve"> дней со дня регистрации </w:t>
      </w:r>
      <w:r>
        <w:t>заявления.</w:t>
      </w:r>
    </w:p>
    <w:p w:rsidR="003370D9" w:rsidRDefault="003370D9" w:rsidP="003370D9">
      <w:pPr>
        <w:widowControl w:val="0"/>
        <w:autoSpaceDE w:val="0"/>
        <w:autoSpaceDN w:val="0"/>
        <w:adjustRightInd w:val="0"/>
        <w:ind w:firstLine="540"/>
        <w:jc w:val="both"/>
      </w:pPr>
      <w:bookmarkStart w:id="11" w:name="Par201"/>
      <w:bookmarkEnd w:id="11"/>
      <w:r>
        <w:t>2.5</w:t>
      </w:r>
      <w:r w:rsidRPr="00FE54E6">
        <w:t>. Нормативные правовые акты, регулирующие предоставление муниципальной услуги</w:t>
      </w:r>
      <w:r>
        <w:t>. Предоставление муниципальной услуги</w:t>
      </w:r>
      <w:r w:rsidRPr="00FE54E6">
        <w:t xml:space="preserve"> осуществляется</w:t>
      </w:r>
      <w:r>
        <w:t xml:space="preserve"> в соответствии с</w:t>
      </w:r>
      <w:r w:rsidRPr="00FE54E6">
        <w:t>:</w:t>
      </w:r>
    </w:p>
    <w:p w:rsidR="003370D9" w:rsidRPr="00257383" w:rsidRDefault="003370D9" w:rsidP="003370D9">
      <w:pPr>
        <w:widowControl w:val="0"/>
        <w:autoSpaceDE w:val="0"/>
        <w:autoSpaceDN w:val="0"/>
        <w:adjustRightInd w:val="0"/>
        <w:ind w:firstLine="540"/>
        <w:jc w:val="both"/>
      </w:pPr>
      <w:r w:rsidRPr="00257383">
        <w:t>1) Конституцией Российской Федерации от 12 декабря 1993 г.;</w:t>
      </w:r>
    </w:p>
    <w:p w:rsidR="003370D9" w:rsidRPr="00257383" w:rsidRDefault="003370D9" w:rsidP="003370D9">
      <w:pPr>
        <w:widowControl w:val="0"/>
        <w:autoSpaceDE w:val="0"/>
        <w:autoSpaceDN w:val="0"/>
        <w:adjustRightInd w:val="0"/>
        <w:ind w:firstLine="540"/>
        <w:jc w:val="both"/>
      </w:pPr>
      <w:r w:rsidRPr="00257383">
        <w:t xml:space="preserve">2) Федеральным законом от 27 июля 2006 г. N 152-ФЗ </w:t>
      </w:r>
      <w:r>
        <w:t>«</w:t>
      </w:r>
      <w:r w:rsidRPr="00257383">
        <w:t>О персональных данных</w:t>
      </w:r>
      <w:r>
        <w:t>»</w:t>
      </w:r>
      <w:r w:rsidRPr="00257383">
        <w:t xml:space="preserve"> (Собрание законодательства Российской Федерации, 2006, N 31 (1 ч.), ст. 3451);</w:t>
      </w:r>
    </w:p>
    <w:p w:rsidR="003370D9" w:rsidRPr="00257383" w:rsidRDefault="003370D9" w:rsidP="003370D9">
      <w:pPr>
        <w:widowControl w:val="0"/>
        <w:autoSpaceDE w:val="0"/>
        <w:autoSpaceDN w:val="0"/>
        <w:adjustRightInd w:val="0"/>
        <w:ind w:firstLine="540"/>
        <w:jc w:val="both"/>
      </w:pPr>
      <w:r w:rsidRPr="00257383">
        <w:t xml:space="preserve">3) Федеральным законом от 6 апреля 2011 г. N 63-ФЗ </w:t>
      </w:r>
      <w:r>
        <w:t>«</w:t>
      </w:r>
      <w:r w:rsidRPr="00257383">
        <w:t>Об электронной подписи</w:t>
      </w:r>
      <w:r>
        <w:t>»</w:t>
      </w:r>
      <w:r w:rsidRPr="00257383">
        <w:t>;</w:t>
      </w:r>
    </w:p>
    <w:p w:rsidR="003370D9" w:rsidRDefault="003370D9" w:rsidP="003370D9">
      <w:pPr>
        <w:widowControl w:val="0"/>
        <w:autoSpaceDE w:val="0"/>
        <w:autoSpaceDN w:val="0"/>
        <w:adjustRightInd w:val="0"/>
        <w:ind w:firstLine="540"/>
        <w:jc w:val="both"/>
      </w:pPr>
      <w:r>
        <w:t>4</w:t>
      </w:r>
      <w:r w:rsidRPr="00A042FC">
        <w:t xml:space="preserve">) </w:t>
      </w:r>
      <w:r>
        <w:t>Федеральным</w:t>
      </w:r>
      <w:r w:rsidRPr="004942D4">
        <w:t xml:space="preserve"> закон</w:t>
      </w:r>
      <w:r>
        <w:t>ом</w:t>
      </w:r>
      <w:r w:rsidRPr="004942D4">
        <w:t xml:space="preserve"> от 2 мая 2006 года N 59-ФЗ </w:t>
      </w:r>
      <w:r>
        <w:t>«</w:t>
      </w:r>
      <w:r w:rsidRPr="004942D4">
        <w:t>О порядке рассмотрения обращений граждан Российской Федерации;</w:t>
      </w:r>
    </w:p>
    <w:p w:rsidR="003370D9" w:rsidRPr="004942D4" w:rsidRDefault="003370D9" w:rsidP="003370D9">
      <w:pPr>
        <w:widowControl w:val="0"/>
        <w:autoSpaceDE w:val="0"/>
        <w:autoSpaceDN w:val="0"/>
        <w:adjustRightInd w:val="0"/>
        <w:ind w:firstLine="540"/>
        <w:jc w:val="both"/>
      </w:pPr>
      <w:r>
        <w:t>5</w:t>
      </w:r>
      <w:r w:rsidRPr="00A042FC">
        <w:t xml:space="preserve">) </w:t>
      </w:r>
      <w:r w:rsidRPr="004942D4">
        <w:t>Федеральны</w:t>
      </w:r>
      <w:r>
        <w:t>м</w:t>
      </w:r>
      <w:r w:rsidRPr="004942D4">
        <w:t xml:space="preserve"> закон</w:t>
      </w:r>
      <w:r>
        <w:t>ом</w:t>
      </w:r>
      <w:r w:rsidRPr="004942D4">
        <w:t xml:space="preserve"> от 9 февраля 2009 года N 8-ФЗ </w:t>
      </w:r>
      <w:r>
        <w:t>«</w:t>
      </w:r>
      <w:r w:rsidRPr="004942D4">
        <w:t>Об обеспечении доступа к информации о деятельности государственных органов и органов местного самоуправления;</w:t>
      </w:r>
    </w:p>
    <w:p w:rsidR="003370D9" w:rsidRDefault="003370D9" w:rsidP="003370D9">
      <w:pPr>
        <w:widowControl w:val="0"/>
        <w:autoSpaceDE w:val="0"/>
        <w:autoSpaceDN w:val="0"/>
        <w:adjustRightInd w:val="0"/>
        <w:ind w:firstLine="540"/>
        <w:jc w:val="both"/>
      </w:pPr>
      <w:r>
        <w:t xml:space="preserve">6) </w:t>
      </w:r>
      <w:r w:rsidRPr="00455C9E">
        <w:t>Федеральны</w:t>
      </w:r>
      <w:r>
        <w:t>м</w:t>
      </w:r>
      <w:r w:rsidRPr="00455C9E">
        <w:t xml:space="preserve"> закон</w:t>
      </w:r>
      <w:r>
        <w:t>ом</w:t>
      </w:r>
      <w:r w:rsidRPr="00455C9E">
        <w:t xml:space="preserve"> от 27.07.2010 № 210-ФЗ </w:t>
      </w:r>
      <w:r>
        <w:t>«</w:t>
      </w:r>
      <w:r w:rsidRPr="00455C9E">
        <w:t>Об организации предоставления государственных и муниципальных услуг;</w:t>
      </w:r>
    </w:p>
    <w:p w:rsidR="003370D9" w:rsidRPr="00455C9E" w:rsidRDefault="003370D9" w:rsidP="003370D9">
      <w:pPr>
        <w:widowControl w:val="0"/>
        <w:autoSpaceDE w:val="0"/>
        <w:autoSpaceDN w:val="0"/>
        <w:adjustRightInd w:val="0"/>
        <w:ind w:firstLine="540"/>
        <w:jc w:val="both"/>
      </w:pPr>
      <w:r>
        <w:t xml:space="preserve">7) </w:t>
      </w:r>
      <w:r w:rsidRPr="004942D4">
        <w:t>Федеральны</w:t>
      </w:r>
      <w:r>
        <w:t>м</w:t>
      </w:r>
      <w:r w:rsidRPr="004942D4">
        <w:t xml:space="preserve"> закон</w:t>
      </w:r>
      <w:r>
        <w:t>ом</w:t>
      </w:r>
      <w:r w:rsidRPr="004942D4">
        <w:t xml:space="preserve"> от 27.07.2006 №</w:t>
      </w:r>
      <w:r>
        <w:t xml:space="preserve"> 152-ФЗ «О персональных данных»;</w:t>
      </w:r>
    </w:p>
    <w:p w:rsidR="003370D9" w:rsidRDefault="003370D9" w:rsidP="003370D9">
      <w:pPr>
        <w:widowControl w:val="0"/>
        <w:autoSpaceDE w:val="0"/>
        <w:autoSpaceDN w:val="0"/>
        <w:adjustRightInd w:val="0"/>
        <w:ind w:firstLine="540"/>
        <w:jc w:val="both"/>
      </w:pPr>
      <w:r>
        <w:t xml:space="preserve">8) </w:t>
      </w:r>
      <w:r w:rsidRPr="004942D4">
        <w:t>Федеральны</w:t>
      </w:r>
      <w:r>
        <w:t>м</w:t>
      </w:r>
      <w:r w:rsidRPr="004942D4">
        <w:t xml:space="preserve"> закон</w:t>
      </w:r>
      <w:r>
        <w:t>ом</w:t>
      </w:r>
      <w:r w:rsidRPr="00FE54E6">
        <w:t xml:space="preserve"> от 6 апреля 2011 г. N</w:t>
      </w:r>
      <w:r>
        <w:t xml:space="preserve"> 63-ФЗ «Об электронной подписи»;</w:t>
      </w:r>
    </w:p>
    <w:p w:rsidR="003370D9" w:rsidRDefault="003370D9" w:rsidP="003370D9">
      <w:pPr>
        <w:widowControl w:val="0"/>
        <w:autoSpaceDE w:val="0"/>
        <w:autoSpaceDN w:val="0"/>
        <w:adjustRightInd w:val="0"/>
        <w:ind w:firstLine="540"/>
        <w:jc w:val="both"/>
      </w:pPr>
      <w:r>
        <w:t>9)</w:t>
      </w:r>
      <w:r w:rsidRPr="004942D4">
        <w:t>Федеральны</w:t>
      </w:r>
      <w:r>
        <w:t>м</w:t>
      </w:r>
      <w:r w:rsidRPr="004942D4">
        <w:t xml:space="preserve"> закон</w:t>
      </w:r>
      <w:r>
        <w:t>ом</w:t>
      </w:r>
      <w:r w:rsidRPr="003C1155">
        <w:rPr>
          <w:bCs/>
        </w:rPr>
        <w:t xml:space="preserve"> от 24.07.2007 N 209-ФЗ</w:t>
      </w:r>
      <w:r>
        <w:rPr>
          <w:bCs/>
        </w:rPr>
        <w:t xml:space="preserve"> «</w:t>
      </w:r>
      <w:r w:rsidRPr="003C1155">
        <w:rPr>
          <w:bCs/>
        </w:rPr>
        <w:t>О развитии малого и среднего предпринимательства в Российской Федерации</w:t>
      </w:r>
      <w:r>
        <w:rPr>
          <w:bCs/>
        </w:rPr>
        <w:t>»;</w:t>
      </w:r>
    </w:p>
    <w:p w:rsidR="003370D9" w:rsidRDefault="003370D9" w:rsidP="003370D9">
      <w:pPr>
        <w:widowControl w:val="0"/>
        <w:autoSpaceDE w:val="0"/>
        <w:autoSpaceDN w:val="0"/>
        <w:adjustRightInd w:val="0"/>
        <w:ind w:firstLine="540"/>
        <w:jc w:val="both"/>
      </w:pPr>
      <w:r>
        <w:lastRenderedPageBreak/>
        <w:t>10) П</w:t>
      </w:r>
      <w:r w:rsidRPr="00455C9E">
        <w:t>остановление</w:t>
      </w:r>
      <w:r>
        <w:t>м</w:t>
      </w:r>
      <w:r w:rsidRPr="00455C9E">
        <w:t xml:space="preserve"> Правительства Российской Федерации от 16.05.2011 № 373 </w:t>
      </w:r>
      <w:r>
        <w:t>«</w:t>
      </w:r>
      <w:r w:rsidRPr="00455C9E">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370D9" w:rsidRPr="00A80006" w:rsidRDefault="003370D9" w:rsidP="003370D9">
      <w:pPr>
        <w:widowControl w:val="0"/>
        <w:autoSpaceDE w:val="0"/>
        <w:autoSpaceDN w:val="0"/>
        <w:adjustRightInd w:val="0"/>
        <w:ind w:firstLine="540"/>
        <w:jc w:val="both"/>
        <w:rPr>
          <w:bCs/>
        </w:rPr>
      </w:pPr>
      <w:r>
        <w:rPr>
          <w:bCs/>
        </w:rPr>
        <w:t>11)П</w:t>
      </w:r>
      <w:r w:rsidRPr="00A80006">
        <w:rPr>
          <w:bCs/>
        </w:rPr>
        <w:t>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3370D9" w:rsidRDefault="003370D9" w:rsidP="003370D9">
      <w:pPr>
        <w:widowControl w:val="0"/>
        <w:autoSpaceDE w:val="0"/>
        <w:autoSpaceDN w:val="0"/>
        <w:adjustRightInd w:val="0"/>
        <w:ind w:firstLine="540"/>
        <w:jc w:val="both"/>
      </w:pPr>
      <w:r>
        <w:t xml:space="preserve">12) </w:t>
      </w:r>
      <w:r w:rsidRPr="003C1155">
        <w:t>Приказ</w:t>
      </w:r>
      <w:r>
        <w:t>ом</w:t>
      </w:r>
      <w:r w:rsidRPr="003C1155">
        <w:t xml:space="preserve"> Минэкономразвития России от 25.03.2015 N 167</w:t>
      </w:r>
      <w:r>
        <w:t xml:space="preserve"> «</w:t>
      </w:r>
      <w:r w:rsidRPr="003C1155">
        <w:t>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w:t>
      </w:r>
      <w:r>
        <w:t xml:space="preserve"> и среднего предпринимательства»;</w:t>
      </w:r>
    </w:p>
    <w:p w:rsidR="003370D9" w:rsidRPr="004942D4" w:rsidRDefault="003370D9" w:rsidP="003370D9">
      <w:pPr>
        <w:widowControl w:val="0"/>
        <w:autoSpaceDE w:val="0"/>
        <w:autoSpaceDN w:val="0"/>
        <w:adjustRightInd w:val="0"/>
        <w:ind w:firstLine="540"/>
        <w:jc w:val="both"/>
      </w:pPr>
      <w:r>
        <w:t xml:space="preserve">13) </w:t>
      </w:r>
      <w:r w:rsidRPr="004942D4">
        <w:t>нормативны</w:t>
      </w:r>
      <w:r>
        <w:t>ми</w:t>
      </w:r>
      <w:r w:rsidRPr="004942D4">
        <w:t xml:space="preserve"> правовы</w:t>
      </w:r>
      <w:r>
        <w:t>ми</w:t>
      </w:r>
      <w:r w:rsidRPr="004942D4">
        <w:t xml:space="preserve"> акт</w:t>
      </w:r>
      <w:r>
        <w:t>ами</w:t>
      </w:r>
      <w:r w:rsidRPr="004942D4">
        <w:t xml:space="preserve"> органов местного самоуправления.</w:t>
      </w:r>
    </w:p>
    <w:p w:rsidR="003370D9" w:rsidRDefault="003370D9" w:rsidP="003370D9">
      <w:pPr>
        <w:widowControl w:val="0"/>
        <w:autoSpaceDE w:val="0"/>
        <w:autoSpaceDN w:val="0"/>
        <w:adjustRightInd w:val="0"/>
        <w:ind w:firstLine="540"/>
        <w:jc w:val="both"/>
      </w:pPr>
      <w:bookmarkStart w:id="12" w:name="Par215"/>
      <w:bookmarkEnd w:id="12"/>
      <w:r>
        <w:t>2.6</w:t>
      </w:r>
      <w:r w:rsidRPr="00567831">
        <w:t xml:space="preserve">. Исчерпывающий перечень документов, необходимых в соответствии с нормативными правовыми актами Российской Федерации и нормативными правовыми актами </w:t>
      </w:r>
      <w:r>
        <w:t>МО</w:t>
      </w:r>
      <w:r w:rsidRPr="00567831">
        <w:t xml:space="preserve"> для предоставления </w:t>
      </w:r>
      <w:r>
        <w:t>муниципальной</w:t>
      </w:r>
      <w:r w:rsidRPr="00567831">
        <w:t xml:space="preserve"> услуги:</w:t>
      </w:r>
    </w:p>
    <w:p w:rsidR="003370D9" w:rsidRPr="00455C9E" w:rsidRDefault="003370D9" w:rsidP="003370D9">
      <w:pPr>
        <w:widowControl w:val="0"/>
        <w:autoSpaceDE w:val="0"/>
        <w:autoSpaceDN w:val="0"/>
        <w:adjustRightInd w:val="0"/>
        <w:ind w:firstLine="540"/>
        <w:jc w:val="both"/>
      </w:pPr>
      <w:r w:rsidRPr="00455C9E">
        <w:t xml:space="preserve">2.6.1. В целях получения </w:t>
      </w:r>
      <w:r>
        <w:t>муниципальной</w:t>
      </w:r>
      <w:r w:rsidRPr="00455C9E">
        <w:t xml:space="preserve"> услуги заявитель представляет следующие документы:</w:t>
      </w:r>
    </w:p>
    <w:p w:rsidR="003370D9" w:rsidRPr="00455C9E" w:rsidRDefault="003370D9" w:rsidP="003370D9">
      <w:pPr>
        <w:widowControl w:val="0"/>
        <w:autoSpaceDE w:val="0"/>
        <w:autoSpaceDN w:val="0"/>
        <w:adjustRightInd w:val="0"/>
        <w:ind w:firstLine="540"/>
        <w:jc w:val="both"/>
      </w:pPr>
      <w:r>
        <w:t xml:space="preserve">1) заявление </w:t>
      </w:r>
      <w:r w:rsidRPr="00455C9E">
        <w:t>за подписью руководителя</w:t>
      </w:r>
      <w:r>
        <w:t xml:space="preserve"> или представителя заявителя</w:t>
      </w:r>
      <w:r w:rsidRPr="00455C9E">
        <w:t>;</w:t>
      </w:r>
    </w:p>
    <w:p w:rsidR="003370D9" w:rsidRPr="00455C9E" w:rsidRDefault="003370D9" w:rsidP="003370D9">
      <w:pPr>
        <w:widowControl w:val="0"/>
        <w:autoSpaceDE w:val="0"/>
        <w:autoSpaceDN w:val="0"/>
        <w:adjustRightInd w:val="0"/>
        <w:ind w:firstLine="540"/>
        <w:jc w:val="both"/>
      </w:pPr>
      <w:r w:rsidRPr="00455C9E">
        <w:t>2) документ, подтверждающий полномочия представителя заявителя, в случае обращения представителя заявителя.</w:t>
      </w:r>
    </w:p>
    <w:p w:rsidR="003370D9" w:rsidRPr="00455C9E" w:rsidRDefault="003370D9" w:rsidP="003370D9">
      <w:pPr>
        <w:widowControl w:val="0"/>
        <w:autoSpaceDE w:val="0"/>
        <w:autoSpaceDN w:val="0"/>
        <w:adjustRightInd w:val="0"/>
        <w:ind w:firstLine="540"/>
        <w:jc w:val="both"/>
      </w:pPr>
      <w:r w:rsidRPr="00455C9E">
        <w:t>2.6.2. За</w:t>
      </w:r>
      <w:r>
        <w:t>явление долж</w:t>
      </w:r>
      <w:r w:rsidRPr="00455C9E">
        <w:t>н</w:t>
      </w:r>
      <w:r>
        <w:t>о</w:t>
      </w:r>
      <w:r w:rsidRPr="00455C9E">
        <w:t xml:space="preserve"> содержать следующие сведения:</w:t>
      </w:r>
    </w:p>
    <w:p w:rsidR="003370D9" w:rsidRPr="00455C9E" w:rsidRDefault="003370D9" w:rsidP="003370D9">
      <w:pPr>
        <w:widowControl w:val="0"/>
        <w:autoSpaceDE w:val="0"/>
        <w:autoSpaceDN w:val="0"/>
        <w:adjustRightInd w:val="0"/>
        <w:ind w:firstLine="540"/>
        <w:jc w:val="both"/>
      </w:pPr>
      <w:r w:rsidRPr="00455C9E">
        <w:t>1) фамилия, имя, отчество</w:t>
      </w:r>
      <w:r>
        <w:t xml:space="preserve"> </w:t>
      </w:r>
      <w:r w:rsidRPr="00027227">
        <w:rPr>
          <w:highlight w:val="yellow"/>
        </w:rPr>
        <w:t>(при наличии)</w:t>
      </w:r>
      <w:r w:rsidRPr="00455C9E">
        <w:t xml:space="preserve"> физического лица либо полное наименование юридического лица, обращающегося за получением</w:t>
      </w:r>
      <w:r>
        <w:t xml:space="preserve"> </w:t>
      </w:r>
      <w:r w:rsidRPr="006C72C3">
        <w:t>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455C9E">
        <w:t>;</w:t>
      </w:r>
    </w:p>
    <w:p w:rsidR="003370D9" w:rsidRPr="00455C9E" w:rsidRDefault="003370D9" w:rsidP="003370D9">
      <w:pPr>
        <w:widowControl w:val="0"/>
        <w:autoSpaceDE w:val="0"/>
        <w:autoSpaceDN w:val="0"/>
        <w:adjustRightInd w:val="0"/>
        <w:ind w:firstLine="540"/>
        <w:jc w:val="both"/>
      </w:pPr>
      <w:r w:rsidRPr="00455C9E">
        <w:t>2) реквизиты документа, удостоверяющего личность заявителя - физического лица или представителя заявителя;</w:t>
      </w:r>
    </w:p>
    <w:p w:rsidR="003370D9" w:rsidRPr="00455C9E" w:rsidRDefault="003370D9" w:rsidP="003370D9">
      <w:pPr>
        <w:widowControl w:val="0"/>
        <w:autoSpaceDE w:val="0"/>
        <w:autoSpaceDN w:val="0"/>
        <w:adjustRightInd w:val="0"/>
        <w:ind w:firstLine="540"/>
        <w:jc w:val="both"/>
      </w:pPr>
      <w:r w:rsidRPr="00455C9E">
        <w:t>3) место регистрации (для юридического лица)</w:t>
      </w:r>
      <w:r>
        <w:t xml:space="preserve">, </w:t>
      </w:r>
      <w:r w:rsidRPr="00B66EFA">
        <w:t>адрес фактического проживания заявителя или адрес регистрации по месту проживания (пребывания)</w:t>
      </w:r>
      <w:r w:rsidRPr="00455C9E">
        <w:t xml:space="preserve"> (для физического лица);</w:t>
      </w:r>
    </w:p>
    <w:p w:rsidR="003370D9" w:rsidRPr="00455C9E" w:rsidRDefault="003370D9" w:rsidP="003370D9">
      <w:pPr>
        <w:widowControl w:val="0"/>
        <w:autoSpaceDE w:val="0"/>
        <w:autoSpaceDN w:val="0"/>
        <w:adjustRightInd w:val="0"/>
        <w:ind w:firstLine="540"/>
        <w:jc w:val="both"/>
      </w:pPr>
      <w:r w:rsidRPr="00455C9E">
        <w:t>4) реквизиты документа, подтверждающего полномочия представителя заявителя;</w:t>
      </w:r>
    </w:p>
    <w:p w:rsidR="003370D9" w:rsidRPr="00455C9E" w:rsidRDefault="003370D9" w:rsidP="003370D9">
      <w:pPr>
        <w:widowControl w:val="0"/>
        <w:autoSpaceDE w:val="0"/>
        <w:autoSpaceDN w:val="0"/>
        <w:adjustRightInd w:val="0"/>
        <w:ind w:firstLine="540"/>
        <w:jc w:val="both"/>
      </w:pPr>
      <w:r w:rsidRPr="00455C9E">
        <w:t>5) ожидаемый результат предоставления услуги;</w:t>
      </w:r>
    </w:p>
    <w:p w:rsidR="003370D9" w:rsidRPr="00455C9E" w:rsidRDefault="003370D9" w:rsidP="003370D9">
      <w:pPr>
        <w:widowControl w:val="0"/>
        <w:autoSpaceDE w:val="0"/>
        <w:autoSpaceDN w:val="0"/>
        <w:adjustRightInd w:val="0"/>
        <w:ind w:firstLine="540"/>
        <w:jc w:val="both"/>
      </w:pPr>
      <w:r>
        <w:t>6</w:t>
      </w:r>
      <w:r w:rsidRPr="00455C9E">
        <w:t xml:space="preserve">) при потребности получения нескольких экземпляров </w:t>
      </w:r>
      <w:r>
        <w:t>Перечня</w:t>
      </w:r>
      <w:r w:rsidRPr="00455C9E">
        <w:t>- количество экземпляров;</w:t>
      </w:r>
    </w:p>
    <w:p w:rsidR="003370D9" w:rsidRPr="00455C9E" w:rsidRDefault="003370D9" w:rsidP="003370D9">
      <w:pPr>
        <w:widowControl w:val="0"/>
        <w:autoSpaceDE w:val="0"/>
        <w:autoSpaceDN w:val="0"/>
        <w:adjustRightInd w:val="0"/>
        <w:ind w:firstLine="540"/>
        <w:jc w:val="both"/>
      </w:pPr>
      <w:r>
        <w:t>7</w:t>
      </w:r>
      <w:r w:rsidRPr="00455C9E">
        <w:t xml:space="preserve">) способ получения результатов услуги (почтовое отправление, </w:t>
      </w:r>
      <w:r w:rsidRPr="00455C9E">
        <w:lastRenderedPageBreak/>
        <w:t>лично);</w:t>
      </w:r>
    </w:p>
    <w:p w:rsidR="003370D9" w:rsidRPr="00455C9E" w:rsidRDefault="003370D9" w:rsidP="003370D9">
      <w:pPr>
        <w:widowControl w:val="0"/>
        <w:autoSpaceDE w:val="0"/>
        <w:autoSpaceDN w:val="0"/>
        <w:adjustRightInd w:val="0"/>
        <w:ind w:firstLine="540"/>
        <w:jc w:val="both"/>
      </w:pPr>
      <w:r>
        <w:t>8</w:t>
      </w:r>
      <w:r w:rsidRPr="00455C9E">
        <w:t>) подпись заявителя или уполномоченного представителя;</w:t>
      </w:r>
    </w:p>
    <w:p w:rsidR="003370D9" w:rsidRPr="00455C9E" w:rsidRDefault="003370D9" w:rsidP="003370D9">
      <w:pPr>
        <w:widowControl w:val="0"/>
        <w:autoSpaceDE w:val="0"/>
        <w:autoSpaceDN w:val="0"/>
        <w:adjustRightInd w:val="0"/>
        <w:ind w:firstLine="540"/>
        <w:jc w:val="both"/>
      </w:pPr>
      <w:r>
        <w:t>9</w:t>
      </w:r>
      <w:r w:rsidRPr="00455C9E">
        <w:t xml:space="preserve">) дата составления </w:t>
      </w:r>
      <w:r>
        <w:t>заявления</w:t>
      </w:r>
      <w:r w:rsidRPr="00455C9E">
        <w:t>.</w:t>
      </w:r>
    </w:p>
    <w:p w:rsidR="003370D9" w:rsidRPr="00455C9E" w:rsidRDefault="003370D9" w:rsidP="003370D9">
      <w:pPr>
        <w:widowControl w:val="0"/>
        <w:autoSpaceDE w:val="0"/>
        <w:autoSpaceDN w:val="0"/>
        <w:adjustRightInd w:val="0"/>
        <w:ind w:firstLine="540"/>
        <w:jc w:val="both"/>
      </w:pPr>
      <w:r w:rsidRPr="00455C9E">
        <w:t>Рекомендуемая форма за</w:t>
      </w:r>
      <w:r>
        <w:t>явления</w:t>
      </w:r>
      <w:r w:rsidRPr="00455C9E">
        <w:t xml:space="preserve"> для физических лиц (индивидуальных предпринимателей) приведена в </w:t>
      </w:r>
      <w:r w:rsidRPr="007D0DE9">
        <w:t>приложении 3</w:t>
      </w:r>
      <w:r w:rsidRPr="00455C9E">
        <w:t xml:space="preserve"> к настоящему Административному регламенту, рекомендуемая форма за</w:t>
      </w:r>
      <w:r>
        <w:t>явления</w:t>
      </w:r>
      <w:r w:rsidRPr="00455C9E">
        <w:t xml:space="preserve"> для юридических лиц - в </w:t>
      </w:r>
      <w:r w:rsidRPr="007D0DE9">
        <w:t xml:space="preserve">приложении </w:t>
      </w:r>
      <w:r>
        <w:t>4</w:t>
      </w:r>
      <w:r w:rsidRPr="00455C9E">
        <w:t xml:space="preserve"> к настоящему Административному регламенту.</w:t>
      </w:r>
    </w:p>
    <w:p w:rsidR="003370D9" w:rsidRPr="00455C9E" w:rsidRDefault="003370D9" w:rsidP="003370D9">
      <w:pPr>
        <w:widowControl w:val="0"/>
        <w:autoSpaceDE w:val="0"/>
        <w:autoSpaceDN w:val="0"/>
        <w:adjustRightInd w:val="0"/>
        <w:ind w:firstLine="540"/>
        <w:jc w:val="both"/>
      </w:pPr>
      <w:r w:rsidRPr="00455C9E">
        <w:t>2.6.3. Предоставление заявителем документов осуществляется следующими способами:</w:t>
      </w:r>
    </w:p>
    <w:p w:rsidR="003370D9" w:rsidRPr="00455C9E" w:rsidRDefault="003370D9" w:rsidP="003370D9">
      <w:pPr>
        <w:widowControl w:val="0"/>
        <w:autoSpaceDE w:val="0"/>
        <w:autoSpaceDN w:val="0"/>
        <w:adjustRightInd w:val="0"/>
        <w:ind w:firstLine="540"/>
        <w:jc w:val="both"/>
      </w:pPr>
      <w:r w:rsidRPr="00455C9E">
        <w:t>1) лично или через уполномоченного представителя заявителя</w:t>
      </w:r>
      <w:r>
        <w:t>, в том числе посредством МФЦ</w:t>
      </w:r>
      <w:r w:rsidRPr="00455C9E">
        <w:t>;</w:t>
      </w:r>
    </w:p>
    <w:p w:rsidR="003370D9" w:rsidRPr="00455C9E" w:rsidRDefault="003370D9" w:rsidP="003370D9">
      <w:pPr>
        <w:widowControl w:val="0"/>
        <w:autoSpaceDE w:val="0"/>
        <w:autoSpaceDN w:val="0"/>
        <w:adjustRightInd w:val="0"/>
        <w:ind w:firstLine="540"/>
        <w:jc w:val="both"/>
      </w:pPr>
      <w:r w:rsidRPr="00455C9E">
        <w:t xml:space="preserve">2) в форме электронных документов, в том числе включая </w:t>
      </w:r>
      <w:r>
        <w:t>ПГУ ЛО</w:t>
      </w:r>
      <w:r w:rsidRPr="00455C9E">
        <w:t>.</w:t>
      </w:r>
    </w:p>
    <w:p w:rsidR="003370D9" w:rsidRPr="00455C9E" w:rsidRDefault="003370D9" w:rsidP="003370D9">
      <w:pPr>
        <w:widowControl w:val="0"/>
        <w:autoSpaceDE w:val="0"/>
        <w:autoSpaceDN w:val="0"/>
        <w:adjustRightInd w:val="0"/>
        <w:ind w:firstLine="540"/>
        <w:jc w:val="both"/>
      </w:pPr>
      <w:r w:rsidRPr="00455C9E">
        <w:t>В случае передачи прав уполномоченному представителю заявителя представляется паспорт представителя и документ, подтверждающий его полномочия действовать от имени заявителя.</w:t>
      </w:r>
    </w:p>
    <w:p w:rsidR="003370D9" w:rsidRDefault="003370D9" w:rsidP="003370D9">
      <w:pPr>
        <w:widowControl w:val="0"/>
        <w:autoSpaceDE w:val="0"/>
        <w:autoSpaceDN w:val="0"/>
        <w:adjustRightInd w:val="0"/>
        <w:ind w:firstLine="540"/>
        <w:jc w:val="both"/>
      </w:pPr>
      <w:r w:rsidRPr="00455C9E">
        <w:t>2.6.</w:t>
      </w:r>
      <w:r>
        <w:t>4</w:t>
      </w:r>
      <w:r w:rsidRPr="00455C9E">
        <w:t>. Документы, запрашиваемые в рамках межведомственного информационного взаимодействия, отсутствуют.</w:t>
      </w:r>
    </w:p>
    <w:p w:rsidR="003370D9" w:rsidRPr="0049282B" w:rsidRDefault="003370D9" w:rsidP="003370D9">
      <w:pPr>
        <w:widowControl w:val="0"/>
        <w:autoSpaceDE w:val="0"/>
        <w:autoSpaceDN w:val="0"/>
        <w:adjustRightInd w:val="0"/>
        <w:ind w:firstLine="540"/>
        <w:jc w:val="both"/>
      </w:pPr>
      <w:r w:rsidRPr="005059DE">
        <w:t>2.6.5. Исчерпывающий</w:t>
      </w:r>
      <w:r w:rsidRPr="0049282B">
        <w:t xml:space="preserve"> пер</w:t>
      </w:r>
      <w:r>
        <w:t xml:space="preserve">ечень оснований для отказа </w:t>
      </w:r>
      <w:r w:rsidRPr="0049282B">
        <w:t>в приеме документов,</w:t>
      </w:r>
      <w:r>
        <w:t xml:space="preserve"> необходимых для предоставления муниципальной</w:t>
      </w:r>
      <w:r w:rsidRPr="0049282B">
        <w:t xml:space="preserve"> услуги</w:t>
      </w:r>
    </w:p>
    <w:p w:rsidR="003370D9" w:rsidRPr="0049282B" w:rsidRDefault="003370D9" w:rsidP="003370D9">
      <w:pPr>
        <w:widowControl w:val="0"/>
        <w:autoSpaceDE w:val="0"/>
        <w:autoSpaceDN w:val="0"/>
        <w:adjustRightInd w:val="0"/>
        <w:ind w:firstLine="540"/>
        <w:jc w:val="both"/>
      </w:pPr>
      <w:r w:rsidRPr="0049282B">
        <w:t xml:space="preserve">Основания для отказа в приеме документов, необходимых для предоставления </w:t>
      </w:r>
      <w:r>
        <w:t>муниципальной</w:t>
      </w:r>
      <w:r w:rsidRPr="0049282B">
        <w:t xml:space="preserve"> услуги, отсутствуют.</w:t>
      </w:r>
    </w:p>
    <w:p w:rsidR="003370D9" w:rsidRPr="0049282B" w:rsidRDefault="003370D9" w:rsidP="003370D9">
      <w:pPr>
        <w:widowControl w:val="0"/>
        <w:autoSpaceDE w:val="0"/>
        <w:autoSpaceDN w:val="0"/>
        <w:adjustRightInd w:val="0"/>
        <w:ind w:firstLine="540"/>
        <w:jc w:val="both"/>
      </w:pPr>
      <w:r w:rsidRPr="005059DE">
        <w:t>2.6.</w:t>
      </w:r>
      <w:r>
        <w:t>6</w:t>
      </w:r>
      <w:r w:rsidRPr="005059DE">
        <w:t>. Исчерпывающий</w:t>
      </w:r>
      <w:r w:rsidRPr="0049282B">
        <w:t xml:space="preserve"> перечень оснований для</w:t>
      </w:r>
      <w:r>
        <w:t xml:space="preserve"> приостановления </w:t>
      </w:r>
      <w:r w:rsidRPr="0049282B">
        <w:t xml:space="preserve">в предоставлении </w:t>
      </w:r>
      <w:r w:rsidRPr="00D143E5">
        <w:t>муниципальной</w:t>
      </w:r>
      <w:r w:rsidRPr="0049282B">
        <w:t xml:space="preserve"> услуги</w:t>
      </w:r>
      <w:r>
        <w:t>.</w:t>
      </w:r>
    </w:p>
    <w:p w:rsidR="003370D9" w:rsidRPr="0049282B" w:rsidRDefault="003370D9" w:rsidP="003370D9">
      <w:pPr>
        <w:widowControl w:val="0"/>
        <w:autoSpaceDE w:val="0"/>
        <w:autoSpaceDN w:val="0"/>
        <w:adjustRightInd w:val="0"/>
        <w:ind w:firstLine="540"/>
        <w:jc w:val="both"/>
      </w:pPr>
      <w:r w:rsidRPr="0049282B">
        <w:t xml:space="preserve">Основания для приостановления предоставления </w:t>
      </w:r>
      <w:r>
        <w:t>муниципальной</w:t>
      </w:r>
      <w:r w:rsidRPr="0049282B">
        <w:t xml:space="preserve"> услуги отсутствуют.</w:t>
      </w:r>
    </w:p>
    <w:p w:rsidR="003370D9" w:rsidRPr="0049282B" w:rsidRDefault="003370D9" w:rsidP="003370D9">
      <w:pPr>
        <w:widowControl w:val="0"/>
        <w:autoSpaceDE w:val="0"/>
        <w:autoSpaceDN w:val="0"/>
        <w:adjustRightInd w:val="0"/>
        <w:ind w:firstLine="540"/>
        <w:jc w:val="both"/>
      </w:pPr>
      <w:r>
        <w:t xml:space="preserve">2.7. </w:t>
      </w:r>
      <w:r w:rsidRPr="0049282B">
        <w:t xml:space="preserve">Основаниями для отказа в предоставлении </w:t>
      </w:r>
      <w:r>
        <w:t>муниципальной</w:t>
      </w:r>
      <w:r w:rsidRPr="0049282B">
        <w:t xml:space="preserve"> услуги являются:</w:t>
      </w:r>
    </w:p>
    <w:p w:rsidR="003370D9" w:rsidRDefault="003370D9" w:rsidP="003370D9">
      <w:pPr>
        <w:widowControl w:val="0"/>
        <w:autoSpaceDE w:val="0"/>
        <w:autoSpaceDN w:val="0"/>
        <w:adjustRightInd w:val="0"/>
        <w:ind w:firstLine="540"/>
        <w:jc w:val="both"/>
      </w:pPr>
      <w:r>
        <w:t>Н</w:t>
      </w:r>
      <w:r w:rsidRPr="0049282B">
        <w:t>есоответствие за</w:t>
      </w:r>
      <w:r>
        <w:t>явления</w:t>
      </w:r>
      <w:r w:rsidRPr="0049282B">
        <w:t xml:space="preserve"> требованиям, установленным пунктом </w:t>
      </w:r>
      <w:r w:rsidRPr="005059DE">
        <w:t>2.6.2.</w:t>
      </w:r>
      <w:r w:rsidRPr="0049282B">
        <w:t xml:space="preserve"> настояще</w:t>
      </w:r>
      <w:r>
        <w:t>го Административного регламента</w:t>
      </w:r>
      <w:r w:rsidRPr="00C16513">
        <w:t>.</w:t>
      </w:r>
    </w:p>
    <w:p w:rsidR="003370D9" w:rsidRPr="00C16513" w:rsidRDefault="003370D9" w:rsidP="003370D9">
      <w:pPr>
        <w:widowControl w:val="0"/>
        <w:autoSpaceDE w:val="0"/>
        <w:autoSpaceDN w:val="0"/>
        <w:adjustRightInd w:val="0"/>
        <w:ind w:firstLine="540"/>
        <w:jc w:val="both"/>
      </w:pPr>
      <w:r>
        <w:t xml:space="preserve">Не предоставление заявителем документов, необходимых для предоставления услуги. </w:t>
      </w:r>
    </w:p>
    <w:p w:rsidR="003370D9" w:rsidRDefault="003370D9" w:rsidP="003370D9">
      <w:pPr>
        <w:widowControl w:val="0"/>
        <w:autoSpaceDE w:val="0"/>
        <w:autoSpaceDN w:val="0"/>
        <w:adjustRightInd w:val="0"/>
        <w:ind w:firstLine="540"/>
        <w:jc w:val="both"/>
      </w:pPr>
      <w:r w:rsidRPr="0049282B">
        <w:t xml:space="preserve">Заявители, в отношении которых принято решение об отказе в предоставлении </w:t>
      </w:r>
      <w:r>
        <w:t>муниципальной</w:t>
      </w:r>
      <w:r w:rsidRPr="0049282B">
        <w:t xml:space="preserve"> услуги, вправе обратиться повторно после устранения причин отказа, установленных настоящим Административным регламентом.</w:t>
      </w:r>
    </w:p>
    <w:p w:rsidR="003370D9" w:rsidRPr="00692607" w:rsidRDefault="003370D9" w:rsidP="003370D9">
      <w:pPr>
        <w:widowControl w:val="0"/>
        <w:autoSpaceDE w:val="0"/>
        <w:autoSpaceDN w:val="0"/>
        <w:adjustRightInd w:val="0"/>
        <w:ind w:firstLine="540"/>
        <w:jc w:val="both"/>
      </w:pPr>
      <w:r>
        <w:t xml:space="preserve">2.8. </w:t>
      </w:r>
      <w:r w:rsidRPr="00692607">
        <w:t>Порядок, размер и осн</w:t>
      </w:r>
      <w:r>
        <w:t xml:space="preserve">ования взимания государственной </w:t>
      </w:r>
      <w:r w:rsidRPr="00692607">
        <w:t>пошлины или иной платы за</w:t>
      </w:r>
      <w:r>
        <w:t xml:space="preserve"> предоставление муниципальной </w:t>
      </w:r>
      <w:r w:rsidRPr="00692607">
        <w:t>услуги</w:t>
      </w:r>
    </w:p>
    <w:p w:rsidR="003370D9" w:rsidRPr="00692607" w:rsidRDefault="003370D9" w:rsidP="003370D9">
      <w:pPr>
        <w:widowControl w:val="0"/>
        <w:autoSpaceDE w:val="0"/>
        <w:autoSpaceDN w:val="0"/>
        <w:adjustRightInd w:val="0"/>
        <w:ind w:firstLine="540"/>
        <w:jc w:val="both"/>
      </w:pPr>
      <w:r w:rsidRPr="00692607">
        <w:t xml:space="preserve">Государственная пошлина или иная плата за предоставление </w:t>
      </w:r>
      <w:r>
        <w:t xml:space="preserve">муниципальной </w:t>
      </w:r>
      <w:r w:rsidRPr="00692607">
        <w:t>услуги не взимается.</w:t>
      </w:r>
    </w:p>
    <w:p w:rsidR="003370D9" w:rsidRPr="00575DA5" w:rsidRDefault="003370D9" w:rsidP="003370D9">
      <w:pPr>
        <w:widowControl w:val="0"/>
        <w:autoSpaceDE w:val="0"/>
        <w:autoSpaceDN w:val="0"/>
        <w:adjustRightInd w:val="0"/>
        <w:ind w:firstLine="540"/>
        <w:jc w:val="both"/>
      </w:pPr>
      <w:r w:rsidRPr="00575DA5">
        <w:t>2.</w:t>
      </w:r>
      <w:r>
        <w:t>9</w:t>
      </w:r>
      <w:r w:rsidRPr="00575DA5">
        <w:t>. Срок ожидания в очереди при подаче заявления о предоставлении муниципальной услуги - 15 минут.</w:t>
      </w:r>
    </w:p>
    <w:p w:rsidR="003370D9" w:rsidRPr="00575DA5" w:rsidRDefault="003370D9" w:rsidP="003370D9">
      <w:pPr>
        <w:widowControl w:val="0"/>
        <w:autoSpaceDE w:val="0"/>
        <w:autoSpaceDN w:val="0"/>
        <w:adjustRightInd w:val="0"/>
        <w:ind w:firstLine="540"/>
        <w:jc w:val="both"/>
      </w:pPr>
      <w:r w:rsidRPr="00575DA5">
        <w:t>2.</w:t>
      </w:r>
      <w:r>
        <w:t>9</w:t>
      </w:r>
      <w:r w:rsidRPr="00575DA5">
        <w:t>.</w:t>
      </w:r>
      <w:r>
        <w:t>1</w:t>
      </w:r>
      <w:r w:rsidRPr="00575DA5">
        <w:t xml:space="preserve"> Срок ожидания в очереди при получении результата предоставления муниципальной услуги - 15 минут.</w:t>
      </w:r>
    </w:p>
    <w:p w:rsidR="003370D9" w:rsidRPr="00575DA5" w:rsidRDefault="003370D9" w:rsidP="003370D9">
      <w:pPr>
        <w:widowControl w:val="0"/>
        <w:autoSpaceDE w:val="0"/>
        <w:autoSpaceDN w:val="0"/>
        <w:adjustRightInd w:val="0"/>
        <w:ind w:firstLine="540"/>
        <w:jc w:val="both"/>
      </w:pPr>
      <w:r w:rsidRPr="00575DA5">
        <w:t>2.</w:t>
      </w:r>
      <w:r>
        <w:t>9</w:t>
      </w:r>
      <w:r w:rsidRPr="00575DA5">
        <w:t>.</w:t>
      </w:r>
      <w:r>
        <w:t>2</w:t>
      </w:r>
      <w:r w:rsidRPr="00575DA5">
        <w:t xml:space="preserve"> Срок ожидания в очереди при подаче заявления о </w:t>
      </w:r>
      <w:r w:rsidRPr="00575DA5">
        <w:lastRenderedPageBreak/>
        <w:t>предоставлении муниципальной услуги в МФЦ - не более 15 минут, при получении результата - не более 15 минут.</w:t>
      </w:r>
    </w:p>
    <w:p w:rsidR="003370D9" w:rsidRPr="00575DA5" w:rsidRDefault="003370D9" w:rsidP="003370D9">
      <w:pPr>
        <w:widowControl w:val="0"/>
        <w:autoSpaceDE w:val="0"/>
        <w:autoSpaceDN w:val="0"/>
        <w:adjustRightInd w:val="0"/>
        <w:ind w:firstLine="540"/>
        <w:jc w:val="both"/>
      </w:pPr>
      <w:r w:rsidRPr="00575DA5">
        <w:t>2.1</w:t>
      </w:r>
      <w:r>
        <w:t>0</w:t>
      </w:r>
      <w:r w:rsidRPr="00575DA5">
        <w:t>. Срок регистрации заявления</w:t>
      </w:r>
      <w:r>
        <w:t xml:space="preserve"> </w:t>
      </w:r>
      <w:r w:rsidRPr="00575DA5">
        <w:t>Заявителя о предоставлении муниципальной услуги:</w:t>
      </w:r>
    </w:p>
    <w:p w:rsidR="003370D9" w:rsidRPr="00575DA5" w:rsidRDefault="003370D9" w:rsidP="003370D9">
      <w:pPr>
        <w:widowControl w:val="0"/>
        <w:autoSpaceDE w:val="0"/>
        <w:autoSpaceDN w:val="0"/>
        <w:adjustRightInd w:val="0"/>
        <w:ind w:firstLine="540"/>
        <w:jc w:val="both"/>
      </w:pPr>
      <w:r w:rsidRPr="00575DA5">
        <w:t>- в случае личного обращения заявителя заявление регистрируется в день обращения;</w:t>
      </w:r>
    </w:p>
    <w:p w:rsidR="003370D9" w:rsidRDefault="003370D9" w:rsidP="003370D9">
      <w:pPr>
        <w:widowControl w:val="0"/>
        <w:autoSpaceDE w:val="0"/>
        <w:autoSpaceDN w:val="0"/>
        <w:adjustRightInd w:val="0"/>
        <w:ind w:firstLine="540"/>
        <w:jc w:val="both"/>
      </w:pPr>
      <w:r w:rsidRPr="00575DA5">
        <w:t>- в случае поступления документов по почте</w:t>
      </w:r>
      <w:r>
        <w:t>, через ПГУ ЛО</w:t>
      </w:r>
      <w:r w:rsidRPr="00575DA5">
        <w:t xml:space="preserve"> заявление регистрируется в день поступления.</w:t>
      </w:r>
    </w:p>
    <w:p w:rsidR="003370D9" w:rsidRPr="003370D9" w:rsidRDefault="003370D9" w:rsidP="003370D9">
      <w:pPr>
        <w:widowControl w:val="0"/>
        <w:autoSpaceDE w:val="0"/>
        <w:autoSpaceDN w:val="0"/>
        <w:adjustRightInd w:val="0"/>
        <w:ind w:firstLine="540"/>
        <w:jc w:val="both"/>
        <w:rPr>
          <w:strike/>
        </w:rPr>
      </w:pPr>
      <w:r w:rsidRPr="00C4582A">
        <w:rPr>
          <w:highlight w:val="yellow"/>
        </w:rPr>
        <w:t>2.11</w:t>
      </w:r>
      <w:r>
        <w:rPr>
          <w:highlight w:val="yellow"/>
        </w:rPr>
        <w:t>.</w:t>
      </w:r>
      <w:r w:rsidRPr="00C4582A">
        <w:rPr>
          <w:highlight w:val="yellow"/>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.1. Предоставление государственной услуги осуществляется в специально выделенных для этих целей помещениях ОИВ/ОМСУ/Организации или в МФЦ.</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.4. Здание (помещение) оборудуется информационной табличкой (вывеской), содержащей полное наименование ОИВ/ОМСУ, а также информацию о режиме его работы.</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.5. Вход в здание (помещение) и выход из него оборудуются лестницами с поручнями и пандусами для передвижения детских и инвалидных колясок.</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.6. В помещении организуется бесплатный туалет для посетителей, в том числе туалет, предназначенный для инвалидов.</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.7. При необходимости работником МФЦ, ОИВ/ОМСУ/Организации инвалиду оказывается помощь в преодолении барьеров, мешающих получению ими услуг наравне с другими лицами.</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w:t>
      </w:r>
      <w:r w:rsidRPr="00C4582A">
        <w:rPr>
          <w:highlight w:val="yellow"/>
        </w:rPr>
        <w:lastRenderedPageBreak/>
        <w:t>шрифтом Брайля, допуск сурдопереводчика и тифлосурдопереводчика.</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 xml:space="preserve">.12. Помещения приема и выдачи документов должны предусматривать места для ожидания, информирования и приема заявителей. </w:t>
      </w:r>
    </w:p>
    <w:p w:rsidR="003370D9" w:rsidRPr="00C4582A" w:rsidRDefault="003370D9" w:rsidP="003370D9">
      <w:pPr>
        <w:widowControl w:val="0"/>
        <w:autoSpaceDE w:val="0"/>
        <w:autoSpaceDN w:val="0"/>
        <w:adjustRightInd w:val="0"/>
        <w:ind w:firstLine="540"/>
        <w:jc w:val="both"/>
        <w:rPr>
          <w:highlight w:val="yellow"/>
        </w:rPr>
      </w:pPr>
      <w:r w:rsidRPr="00C4582A">
        <w:rPr>
          <w:highlight w:val="yellow"/>
        </w:rPr>
        <w:t>2.1</w:t>
      </w:r>
      <w:r w:rsidRPr="00A853CD">
        <w:rPr>
          <w:highlight w:val="yellow"/>
        </w:rPr>
        <w:t>1</w:t>
      </w:r>
      <w:r w:rsidRPr="00C4582A">
        <w:rPr>
          <w:highlight w:val="yellow"/>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3370D9" w:rsidRPr="00C4582A" w:rsidRDefault="003370D9" w:rsidP="003370D9">
      <w:pPr>
        <w:widowControl w:val="0"/>
        <w:autoSpaceDE w:val="0"/>
        <w:autoSpaceDN w:val="0"/>
        <w:adjustRightInd w:val="0"/>
        <w:ind w:firstLine="540"/>
        <w:jc w:val="both"/>
      </w:pPr>
      <w:r w:rsidRPr="00C4582A">
        <w:rPr>
          <w:highlight w:val="yellow"/>
        </w:rPr>
        <w:t>2.1</w:t>
      </w:r>
      <w:r w:rsidRPr="00A853CD">
        <w:rPr>
          <w:highlight w:val="yellow"/>
        </w:rPr>
        <w:t>1</w:t>
      </w:r>
      <w:r w:rsidRPr="00C4582A">
        <w:rPr>
          <w:highlight w:val="yellow"/>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370D9" w:rsidRPr="00C031F2" w:rsidRDefault="003370D9" w:rsidP="003370D9">
      <w:pPr>
        <w:widowControl w:val="0"/>
        <w:autoSpaceDE w:val="0"/>
        <w:autoSpaceDN w:val="0"/>
        <w:adjustRightInd w:val="0"/>
        <w:ind w:firstLine="540"/>
        <w:jc w:val="both"/>
      </w:pPr>
      <w:r>
        <w:t>2.</w:t>
      </w:r>
      <w:r w:rsidRPr="00C031F2">
        <w:t>1</w:t>
      </w:r>
      <w:r>
        <w:t>2</w:t>
      </w:r>
      <w:r w:rsidRPr="00C031F2">
        <w:t>. Информационные стенды должны располагаться в помещении органа местного самоуправления и содержать следующую информацию:</w:t>
      </w:r>
    </w:p>
    <w:p w:rsidR="003370D9" w:rsidRPr="00C031F2" w:rsidRDefault="003370D9" w:rsidP="003370D9">
      <w:pPr>
        <w:widowControl w:val="0"/>
        <w:autoSpaceDE w:val="0"/>
        <w:autoSpaceDN w:val="0"/>
        <w:adjustRightInd w:val="0"/>
        <w:ind w:firstLine="540"/>
        <w:jc w:val="both"/>
      </w:pPr>
      <w:r w:rsidRPr="00C031F2">
        <w:t>- перечень получателей муниципальной услуги;</w:t>
      </w:r>
    </w:p>
    <w:p w:rsidR="003370D9" w:rsidRPr="00C031F2" w:rsidRDefault="003370D9" w:rsidP="003370D9">
      <w:pPr>
        <w:widowControl w:val="0"/>
        <w:autoSpaceDE w:val="0"/>
        <w:autoSpaceDN w:val="0"/>
        <w:adjustRightInd w:val="0"/>
        <w:ind w:firstLine="540"/>
        <w:jc w:val="both"/>
      </w:pPr>
      <w:r w:rsidRPr="00C031F2">
        <w:t>- реквизиты нормативных правовых актов, содержащих нормы, регулирующие предоставление муниципальной услуги, и их отдельные положения, в том числе настоящего Административного регламента;</w:t>
      </w:r>
    </w:p>
    <w:p w:rsidR="003370D9" w:rsidRPr="00C031F2" w:rsidRDefault="003370D9" w:rsidP="003370D9">
      <w:pPr>
        <w:widowControl w:val="0"/>
        <w:autoSpaceDE w:val="0"/>
        <w:autoSpaceDN w:val="0"/>
        <w:adjustRightInd w:val="0"/>
        <w:ind w:firstLine="540"/>
        <w:jc w:val="both"/>
      </w:pPr>
      <w:r w:rsidRPr="00C031F2">
        <w:t>- образцы заполнения заявления о предоставлении муниципальной услуги;</w:t>
      </w:r>
    </w:p>
    <w:p w:rsidR="003370D9" w:rsidRPr="00C031F2" w:rsidRDefault="003370D9" w:rsidP="003370D9">
      <w:pPr>
        <w:widowControl w:val="0"/>
        <w:autoSpaceDE w:val="0"/>
        <w:autoSpaceDN w:val="0"/>
        <w:adjustRightInd w:val="0"/>
        <w:ind w:firstLine="540"/>
        <w:jc w:val="both"/>
      </w:pPr>
      <w:r w:rsidRPr="00C031F2">
        <w:t>- основания отказа в предоставлении муниципальной услуги;</w:t>
      </w:r>
    </w:p>
    <w:p w:rsidR="003370D9" w:rsidRPr="00C031F2" w:rsidRDefault="003370D9" w:rsidP="003370D9">
      <w:pPr>
        <w:widowControl w:val="0"/>
        <w:autoSpaceDE w:val="0"/>
        <w:autoSpaceDN w:val="0"/>
        <w:adjustRightInd w:val="0"/>
        <w:ind w:firstLine="540"/>
        <w:jc w:val="both"/>
      </w:pPr>
      <w:r w:rsidRPr="00C031F2">
        <w:t>- местонахождение, график работы, номера контактных телефонов, адреса электронной почты органа местного самоуправления;</w:t>
      </w:r>
    </w:p>
    <w:p w:rsidR="003370D9" w:rsidRPr="00C031F2" w:rsidRDefault="003370D9" w:rsidP="003370D9">
      <w:pPr>
        <w:widowControl w:val="0"/>
        <w:autoSpaceDE w:val="0"/>
        <w:autoSpaceDN w:val="0"/>
        <w:adjustRightInd w:val="0"/>
        <w:ind w:firstLine="540"/>
        <w:jc w:val="both"/>
      </w:pPr>
      <w:r w:rsidRPr="00C031F2">
        <w:t>- перечень документов, необходимых для предоставления муниципальной услуги;</w:t>
      </w:r>
    </w:p>
    <w:p w:rsidR="003370D9" w:rsidRPr="00C031F2" w:rsidRDefault="003370D9" w:rsidP="003370D9">
      <w:pPr>
        <w:widowControl w:val="0"/>
        <w:autoSpaceDE w:val="0"/>
        <w:autoSpaceDN w:val="0"/>
        <w:adjustRightInd w:val="0"/>
        <w:ind w:firstLine="540"/>
        <w:jc w:val="both"/>
      </w:pPr>
      <w:r w:rsidRPr="00C031F2">
        <w:t>- информацию о порядке предоставления муниципальной услуги</w:t>
      </w:r>
      <w:r w:rsidRPr="007E37D2">
        <w:t>;</w:t>
      </w:r>
    </w:p>
    <w:p w:rsidR="003370D9" w:rsidRPr="00C031F2" w:rsidRDefault="003370D9" w:rsidP="003370D9">
      <w:pPr>
        <w:widowControl w:val="0"/>
        <w:autoSpaceDE w:val="0"/>
        <w:autoSpaceDN w:val="0"/>
        <w:adjustRightInd w:val="0"/>
        <w:ind w:firstLine="540"/>
        <w:jc w:val="both"/>
      </w:pPr>
      <w:r w:rsidRPr="00C031F2">
        <w:t>- адрес раздела органа местного самоуправления на официальном портале, содержащего информацию о предоставлении муниципальной услуги, почтовый адрес и адрес электронной почты для приема заявлений.</w:t>
      </w:r>
    </w:p>
    <w:p w:rsidR="003370D9" w:rsidRPr="00C031F2" w:rsidRDefault="003370D9" w:rsidP="003370D9">
      <w:pPr>
        <w:widowControl w:val="0"/>
        <w:autoSpaceDE w:val="0"/>
        <w:autoSpaceDN w:val="0"/>
        <w:adjustRightInd w:val="0"/>
        <w:ind w:firstLine="540"/>
        <w:jc w:val="both"/>
      </w:pPr>
      <w:r w:rsidRPr="00C031F2">
        <w:t>2.</w:t>
      </w:r>
      <w:r>
        <w:t>13</w:t>
      </w:r>
      <w:r w:rsidRPr="00C031F2">
        <w:t>. К показателям доступности и качества муниципальной услуги относятся:</w:t>
      </w:r>
    </w:p>
    <w:p w:rsidR="003370D9" w:rsidRPr="00C031F2" w:rsidRDefault="003370D9" w:rsidP="003370D9">
      <w:pPr>
        <w:widowControl w:val="0"/>
        <w:autoSpaceDE w:val="0"/>
        <w:autoSpaceDN w:val="0"/>
        <w:adjustRightInd w:val="0"/>
        <w:ind w:firstLine="540"/>
        <w:jc w:val="both"/>
      </w:pPr>
      <w:r w:rsidRPr="00C031F2">
        <w:t>2.</w:t>
      </w:r>
      <w:r>
        <w:t>14</w:t>
      </w:r>
      <w:r w:rsidRPr="00C031F2">
        <w:t>. Своевременность предоставления муниципальной услуги (включая соблюдение сроков, предусмотренных настоящим Административным регламентом).</w:t>
      </w:r>
    </w:p>
    <w:p w:rsidR="003370D9" w:rsidRPr="00C031F2" w:rsidRDefault="003370D9" w:rsidP="003370D9">
      <w:pPr>
        <w:widowControl w:val="0"/>
        <w:autoSpaceDE w:val="0"/>
        <w:autoSpaceDN w:val="0"/>
        <w:adjustRightInd w:val="0"/>
        <w:ind w:firstLine="540"/>
        <w:jc w:val="both"/>
      </w:pPr>
      <w:r w:rsidRPr="00C031F2">
        <w:t>2.</w:t>
      </w:r>
      <w:r>
        <w:t>15</w:t>
      </w:r>
      <w:r w:rsidRPr="00C031F2">
        <w:t xml:space="preserve">. Предоставление муниципальной услуги в соответствии со </w:t>
      </w:r>
      <w:r w:rsidRPr="00C031F2">
        <w:lastRenderedPageBreak/>
        <w:t>стандартом предоставления муниципальной услуги.</w:t>
      </w:r>
    </w:p>
    <w:p w:rsidR="003370D9" w:rsidRPr="00C031F2" w:rsidRDefault="003370D9" w:rsidP="003370D9">
      <w:pPr>
        <w:widowControl w:val="0"/>
        <w:autoSpaceDE w:val="0"/>
        <w:autoSpaceDN w:val="0"/>
        <w:adjustRightInd w:val="0"/>
        <w:ind w:firstLine="540"/>
        <w:jc w:val="both"/>
      </w:pPr>
      <w:r w:rsidRPr="00C031F2">
        <w:t>2.</w:t>
      </w:r>
      <w:r>
        <w:t>16.</w:t>
      </w:r>
      <w:r w:rsidRPr="00C031F2">
        <w:t xml:space="preserve"> Вежливое (корректное) обращение сотрудников органа местного самоуправления с заявителями.</w:t>
      </w:r>
    </w:p>
    <w:p w:rsidR="003370D9" w:rsidRPr="00C031F2" w:rsidRDefault="003370D9" w:rsidP="003370D9">
      <w:pPr>
        <w:widowControl w:val="0"/>
        <w:autoSpaceDE w:val="0"/>
        <w:autoSpaceDN w:val="0"/>
        <w:adjustRightInd w:val="0"/>
        <w:ind w:firstLine="540"/>
        <w:jc w:val="both"/>
      </w:pPr>
      <w:r w:rsidRPr="00C031F2">
        <w:t>2.</w:t>
      </w:r>
      <w:r>
        <w:t>17</w:t>
      </w:r>
      <w:r w:rsidRPr="00C031F2">
        <w:t>. Обеспечение информирования (консультирования) заявителей по вопросам, предусмотренным пунктом 2.2</w:t>
      </w:r>
      <w:r>
        <w:t>0</w:t>
      </w:r>
      <w:r w:rsidRPr="00C031F2">
        <w:t xml:space="preserve"> настоящего Административного регламента.</w:t>
      </w:r>
    </w:p>
    <w:p w:rsidR="003370D9" w:rsidRPr="00C031F2" w:rsidRDefault="003370D9" w:rsidP="003370D9">
      <w:pPr>
        <w:widowControl w:val="0"/>
        <w:autoSpaceDE w:val="0"/>
        <w:autoSpaceDN w:val="0"/>
        <w:adjustRightInd w:val="0"/>
        <w:ind w:firstLine="540"/>
        <w:jc w:val="both"/>
      </w:pPr>
      <w:r w:rsidRPr="00C031F2">
        <w:t>2.</w:t>
      </w:r>
      <w:r>
        <w:t>18</w:t>
      </w:r>
      <w:r w:rsidRPr="00C031F2">
        <w:t>. Наличие полной, актуальной и достоверной информации о порядке предоставления муниципальной услуги.</w:t>
      </w:r>
    </w:p>
    <w:p w:rsidR="003370D9" w:rsidRPr="00C031F2" w:rsidRDefault="003370D9" w:rsidP="003370D9">
      <w:pPr>
        <w:widowControl w:val="0"/>
        <w:autoSpaceDE w:val="0"/>
        <w:autoSpaceDN w:val="0"/>
        <w:adjustRightInd w:val="0"/>
        <w:ind w:firstLine="540"/>
        <w:jc w:val="both"/>
      </w:pPr>
      <w:r w:rsidRPr="00C031F2">
        <w:t>2.</w:t>
      </w:r>
      <w:r>
        <w:t>19</w:t>
      </w:r>
      <w:r w:rsidRPr="00C031F2">
        <w:t>. Возможность досудебного (внесудебного) рассмотрения жалоб (претензий) в процессе получения муниципальной услуги.</w:t>
      </w:r>
    </w:p>
    <w:p w:rsidR="003370D9" w:rsidRPr="00C031F2" w:rsidRDefault="003370D9" w:rsidP="003370D9">
      <w:pPr>
        <w:widowControl w:val="0"/>
        <w:autoSpaceDE w:val="0"/>
        <w:autoSpaceDN w:val="0"/>
        <w:adjustRightInd w:val="0"/>
        <w:ind w:firstLine="540"/>
        <w:jc w:val="both"/>
      </w:pPr>
      <w:r w:rsidRPr="00C031F2">
        <w:t>2.2</w:t>
      </w:r>
      <w:r>
        <w:t>0</w:t>
      </w:r>
      <w:r w:rsidRPr="00C031F2">
        <w:t>. Перечень вопросов, по которым осуществляется консультирование, включая консультирование по справочным номерам телефонов, указанным в пункте 1.4 настоящего Административного регламента:</w:t>
      </w:r>
    </w:p>
    <w:p w:rsidR="003370D9" w:rsidRPr="00C031F2" w:rsidRDefault="003370D9" w:rsidP="003370D9">
      <w:pPr>
        <w:widowControl w:val="0"/>
        <w:autoSpaceDE w:val="0"/>
        <w:autoSpaceDN w:val="0"/>
        <w:adjustRightInd w:val="0"/>
        <w:ind w:firstLine="540"/>
        <w:jc w:val="both"/>
      </w:pPr>
      <w:r w:rsidRPr="00C031F2">
        <w:t xml:space="preserve">- о реквизитах нормативных правовых актов, указанных в </w:t>
      </w:r>
      <w:r w:rsidRPr="005059DE">
        <w:t>пункте 2.5</w:t>
      </w:r>
      <w:r w:rsidRPr="00C031F2">
        <w:t xml:space="preserve"> настоящего Административного регламента, регулирующих предоставление муниципальной услуги, и их отдельных положениях;</w:t>
      </w:r>
    </w:p>
    <w:p w:rsidR="003370D9" w:rsidRPr="00C031F2" w:rsidRDefault="003370D9" w:rsidP="003370D9">
      <w:pPr>
        <w:widowControl w:val="0"/>
        <w:autoSpaceDE w:val="0"/>
        <w:autoSpaceDN w:val="0"/>
        <w:adjustRightInd w:val="0"/>
        <w:ind w:firstLine="540"/>
        <w:jc w:val="both"/>
      </w:pPr>
      <w:r w:rsidRPr="00C031F2">
        <w:t>- о реквизитах настоящего Административного регламента;</w:t>
      </w:r>
    </w:p>
    <w:p w:rsidR="003370D9" w:rsidRPr="00C031F2" w:rsidRDefault="003370D9" w:rsidP="003370D9">
      <w:pPr>
        <w:widowControl w:val="0"/>
        <w:autoSpaceDE w:val="0"/>
        <w:autoSpaceDN w:val="0"/>
        <w:adjustRightInd w:val="0"/>
        <w:ind w:firstLine="540"/>
        <w:jc w:val="both"/>
      </w:pPr>
      <w:r w:rsidRPr="00C031F2">
        <w:t>- о сроках предоставления муниципальной услуги и осуществления административных процедур;</w:t>
      </w:r>
    </w:p>
    <w:p w:rsidR="003370D9" w:rsidRPr="00C031F2" w:rsidRDefault="003370D9" w:rsidP="003370D9">
      <w:pPr>
        <w:widowControl w:val="0"/>
        <w:autoSpaceDE w:val="0"/>
        <w:autoSpaceDN w:val="0"/>
        <w:adjustRightInd w:val="0"/>
        <w:ind w:firstLine="540"/>
        <w:jc w:val="both"/>
      </w:pPr>
      <w:r w:rsidRPr="00C031F2">
        <w:t>- о месте размещения на официальном сайте Администрации Ленинградской области справочных материалов по вопросам предоставления муниципальной услуги;</w:t>
      </w:r>
    </w:p>
    <w:p w:rsidR="003370D9" w:rsidRPr="00C031F2" w:rsidRDefault="003370D9" w:rsidP="003370D9">
      <w:pPr>
        <w:widowControl w:val="0"/>
        <w:autoSpaceDE w:val="0"/>
        <w:autoSpaceDN w:val="0"/>
        <w:adjustRightInd w:val="0"/>
        <w:ind w:firstLine="540"/>
        <w:jc w:val="both"/>
      </w:pPr>
      <w:r w:rsidRPr="00C031F2">
        <w:t>- о входящих номерах, под которыми зарегистрирована в системе делопроизводства органа местного самоуправления письменная корреспонденция;</w:t>
      </w:r>
    </w:p>
    <w:p w:rsidR="003370D9" w:rsidRPr="00C031F2" w:rsidRDefault="003370D9" w:rsidP="003370D9">
      <w:pPr>
        <w:widowControl w:val="0"/>
        <w:autoSpaceDE w:val="0"/>
        <w:autoSpaceDN w:val="0"/>
        <w:adjustRightInd w:val="0"/>
        <w:ind w:firstLine="540"/>
        <w:jc w:val="both"/>
      </w:pPr>
      <w:r w:rsidRPr="00C031F2">
        <w:t>- о принятом решении по конкретному заявлению;</w:t>
      </w:r>
    </w:p>
    <w:p w:rsidR="003370D9" w:rsidRPr="00C031F2" w:rsidRDefault="003370D9" w:rsidP="003370D9">
      <w:pPr>
        <w:widowControl w:val="0"/>
        <w:autoSpaceDE w:val="0"/>
        <w:autoSpaceDN w:val="0"/>
        <w:adjustRightInd w:val="0"/>
        <w:ind w:firstLine="540"/>
        <w:jc w:val="both"/>
      </w:pPr>
      <w:r w:rsidRPr="00C031F2">
        <w:t>- о порядке представления документов;</w:t>
      </w:r>
    </w:p>
    <w:p w:rsidR="003370D9" w:rsidRPr="00C031F2" w:rsidRDefault="003370D9" w:rsidP="003370D9">
      <w:pPr>
        <w:widowControl w:val="0"/>
        <w:autoSpaceDE w:val="0"/>
        <w:autoSpaceDN w:val="0"/>
        <w:adjustRightInd w:val="0"/>
        <w:ind w:firstLine="540"/>
        <w:jc w:val="both"/>
      </w:pPr>
      <w:r w:rsidRPr="00C031F2">
        <w:t>- о местонахождении, режиме работы, номерах контактных телефонов органа местного самоуправления.</w:t>
      </w:r>
    </w:p>
    <w:p w:rsidR="003370D9" w:rsidRPr="00C031F2" w:rsidRDefault="003370D9" w:rsidP="003370D9">
      <w:pPr>
        <w:widowControl w:val="0"/>
        <w:autoSpaceDE w:val="0"/>
        <w:autoSpaceDN w:val="0"/>
        <w:adjustRightInd w:val="0"/>
        <w:ind w:firstLine="540"/>
        <w:jc w:val="both"/>
      </w:pPr>
      <w:r w:rsidRPr="00C031F2">
        <w:t>2.2</w:t>
      </w:r>
      <w:r>
        <w:t>1</w:t>
      </w:r>
      <w:r w:rsidRPr="00C031F2">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3370D9" w:rsidRPr="00C031F2" w:rsidRDefault="003370D9" w:rsidP="003370D9">
      <w:pPr>
        <w:widowControl w:val="0"/>
        <w:autoSpaceDE w:val="0"/>
        <w:autoSpaceDN w:val="0"/>
        <w:adjustRightInd w:val="0"/>
        <w:ind w:firstLine="540"/>
        <w:jc w:val="both"/>
      </w:pPr>
      <w:r w:rsidRPr="00C031F2">
        <w:t xml:space="preserve">Предоставление муниципальной услуги посредством МФЦ осуществляется в подразделениях государственного бюджетного учреждения Ленинградской области </w:t>
      </w:r>
      <w:r>
        <w:t>«</w:t>
      </w:r>
      <w:r w:rsidRPr="00C031F2">
        <w:t>Многофункциональный центр предоставления государственных и муниципальных услуг</w:t>
      </w:r>
      <w:r>
        <w:t>»</w:t>
      </w:r>
      <w:r w:rsidRPr="00C031F2">
        <w:t xml:space="preserve"> (далее – ГБУ ЛО </w:t>
      </w:r>
      <w:r>
        <w:t>«</w:t>
      </w:r>
      <w:r w:rsidRPr="00C031F2">
        <w:t>МФЦ</w:t>
      </w:r>
      <w:r>
        <w:t>»</w:t>
      </w:r>
      <w:r w:rsidRPr="00C031F2">
        <w:t xml:space="preserve">) при наличии вступившего в силу соглашения о взаимодействии между ГБУ ЛО </w:t>
      </w:r>
      <w:r>
        <w:t>«</w:t>
      </w:r>
      <w:r w:rsidRPr="00C031F2">
        <w:t>МФЦ</w:t>
      </w:r>
      <w:r>
        <w:t>»</w:t>
      </w:r>
      <w:r w:rsidRPr="00C031F2">
        <w:t xml:space="preserve">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w:t>
      </w:r>
      <w:r>
        <w:t>«</w:t>
      </w:r>
      <w:r w:rsidRPr="00C031F2">
        <w:t>МФЦ</w:t>
      </w:r>
      <w:r>
        <w:t>»</w:t>
      </w:r>
      <w:r w:rsidRPr="00C031F2">
        <w:t xml:space="preserve"> и иным МФЦ</w:t>
      </w:r>
      <w:r>
        <w:t>.</w:t>
      </w:r>
    </w:p>
    <w:p w:rsidR="003370D9" w:rsidRPr="00C031F2" w:rsidRDefault="003370D9" w:rsidP="003370D9">
      <w:pPr>
        <w:widowControl w:val="0"/>
        <w:autoSpaceDE w:val="0"/>
        <w:autoSpaceDN w:val="0"/>
        <w:adjustRightInd w:val="0"/>
        <w:ind w:firstLine="540"/>
        <w:jc w:val="both"/>
      </w:pPr>
      <w:r w:rsidRPr="00C031F2">
        <w:t>2.</w:t>
      </w:r>
      <w:r>
        <w:t>22</w:t>
      </w:r>
      <w:r w:rsidRPr="00C031F2">
        <w:t>. К целевым показателям доступности и качества муниципальной услуги относятся:</w:t>
      </w:r>
    </w:p>
    <w:p w:rsidR="003370D9" w:rsidRPr="00C031F2" w:rsidRDefault="003370D9" w:rsidP="003370D9">
      <w:pPr>
        <w:widowControl w:val="0"/>
        <w:autoSpaceDE w:val="0"/>
        <w:autoSpaceDN w:val="0"/>
        <w:adjustRightInd w:val="0"/>
        <w:ind w:firstLine="540"/>
        <w:jc w:val="both"/>
      </w:pPr>
      <w:r w:rsidRPr="00C031F2">
        <w:t xml:space="preserve">- количество документов, которые заявителю необходимо представить </w:t>
      </w:r>
      <w:r w:rsidRPr="00C031F2">
        <w:lastRenderedPageBreak/>
        <w:t>в целях получения муниципальной услуги;</w:t>
      </w:r>
    </w:p>
    <w:p w:rsidR="003370D9" w:rsidRPr="00C031F2" w:rsidRDefault="003370D9" w:rsidP="003370D9">
      <w:pPr>
        <w:widowControl w:val="0"/>
        <w:autoSpaceDE w:val="0"/>
        <w:autoSpaceDN w:val="0"/>
        <w:adjustRightInd w:val="0"/>
        <w:ind w:firstLine="540"/>
        <w:jc w:val="both"/>
      </w:pPr>
      <w:r w:rsidRPr="00C031F2">
        <w:t>- минимальное количество непосредственных обращений заявителя в различные организации в целях получения муниципальной услуги.</w:t>
      </w:r>
    </w:p>
    <w:p w:rsidR="003370D9" w:rsidRPr="00C031F2" w:rsidRDefault="003370D9" w:rsidP="003370D9">
      <w:pPr>
        <w:widowControl w:val="0"/>
        <w:autoSpaceDE w:val="0"/>
        <w:autoSpaceDN w:val="0"/>
        <w:adjustRightInd w:val="0"/>
        <w:ind w:firstLine="540"/>
        <w:jc w:val="both"/>
      </w:pPr>
      <w:r w:rsidRPr="00C031F2">
        <w:t>2.2</w:t>
      </w:r>
      <w:r>
        <w:t>3</w:t>
      </w:r>
      <w:r w:rsidRPr="00C031F2">
        <w:t>. К непосредственным показателям доступности и качества муниципальной услуги относятся:</w:t>
      </w:r>
    </w:p>
    <w:p w:rsidR="003370D9" w:rsidRPr="00C031F2" w:rsidRDefault="003370D9" w:rsidP="003370D9">
      <w:pPr>
        <w:widowControl w:val="0"/>
        <w:autoSpaceDE w:val="0"/>
        <w:autoSpaceDN w:val="0"/>
        <w:adjustRightInd w:val="0"/>
        <w:ind w:firstLine="540"/>
        <w:jc w:val="both"/>
      </w:pPr>
      <w:r w:rsidRPr="00C031F2">
        <w:t>возможность получения муниципальной услуги в МФЦ в соответствии с соглашением, заключенным между МФЦ и органом местного самоуправления, с момента вступления в силу соглашения о взаимодействии.</w:t>
      </w:r>
    </w:p>
    <w:p w:rsidR="003370D9" w:rsidRPr="00C031F2" w:rsidRDefault="003370D9" w:rsidP="003370D9">
      <w:pPr>
        <w:widowControl w:val="0"/>
        <w:autoSpaceDE w:val="0"/>
        <w:autoSpaceDN w:val="0"/>
        <w:adjustRightInd w:val="0"/>
        <w:ind w:firstLine="540"/>
        <w:jc w:val="both"/>
      </w:pPr>
      <w:r w:rsidRPr="00C031F2">
        <w:t>2.2</w:t>
      </w:r>
      <w:r>
        <w:t>4</w:t>
      </w:r>
      <w:r w:rsidRPr="00C031F2">
        <w:t>. Особенности предоставления муниципальной услуги в МФЦ:</w:t>
      </w:r>
    </w:p>
    <w:p w:rsidR="003370D9" w:rsidRPr="00C031F2" w:rsidRDefault="003370D9" w:rsidP="003370D9">
      <w:pPr>
        <w:widowControl w:val="0"/>
        <w:autoSpaceDE w:val="0"/>
        <w:autoSpaceDN w:val="0"/>
        <w:adjustRightInd w:val="0"/>
        <w:ind w:firstLine="540"/>
        <w:jc w:val="both"/>
      </w:pPr>
      <w:r w:rsidRPr="00C031F2">
        <w:t>Предоставление муниципальной услуги в МФЦ осуществляется после вступления в силу соглашения о взаимодействии.</w:t>
      </w:r>
    </w:p>
    <w:p w:rsidR="003370D9" w:rsidRPr="00C031F2" w:rsidRDefault="003370D9" w:rsidP="003370D9">
      <w:pPr>
        <w:widowControl w:val="0"/>
        <w:autoSpaceDE w:val="0"/>
        <w:autoSpaceDN w:val="0"/>
        <w:adjustRightInd w:val="0"/>
        <w:ind w:firstLine="540"/>
        <w:jc w:val="both"/>
      </w:pPr>
      <w:r w:rsidRPr="00C031F2">
        <w:t>2.2</w:t>
      </w:r>
      <w:r>
        <w:t>4</w:t>
      </w:r>
      <w:r w:rsidRPr="00C031F2">
        <w:t>.1. МФЦ осуществляет:</w:t>
      </w:r>
    </w:p>
    <w:p w:rsidR="003370D9" w:rsidRPr="00C031F2" w:rsidRDefault="003370D9" w:rsidP="003370D9">
      <w:pPr>
        <w:widowControl w:val="0"/>
        <w:autoSpaceDE w:val="0"/>
        <w:autoSpaceDN w:val="0"/>
        <w:adjustRightInd w:val="0"/>
        <w:ind w:firstLine="540"/>
        <w:jc w:val="both"/>
      </w:pPr>
      <w:r w:rsidRPr="00C031F2">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3370D9" w:rsidRPr="00C031F2" w:rsidRDefault="003370D9" w:rsidP="003370D9">
      <w:pPr>
        <w:widowControl w:val="0"/>
        <w:autoSpaceDE w:val="0"/>
        <w:autoSpaceDN w:val="0"/>
        <w:adjustRightInd w:val="0"/>
        <w:ind w:firstLine="540"/>
        <w:jc w:val="both"/>
      </w:pPr>
      <w:r w:rsidRPr="00C031F2">
        <w:t>- информирование граждан и организаций по вопросам предоставления муниципальных услуг;</w:t>
      </w:r>
    </w:p>
    <w:p w:rsidR="003370D9" w:rsidRPr="00C031F2" w:rsidRDefault="003370D9" w:rsidP="003370D9">
      <w:pPr>
        <w:widowControl w:val="0"/>
        <w:autoSpaceDE w:val="0"/>
        <w:autoSpaceDN w:val="0"/>
        <w:adjustRightInd w:val="0"/>
        <w:ind w:firstLine="540"/>
        <w:jc w:val="both"/>
      </w:pPr>
      <w:r w:rsidRPr="00C031F2">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3370D9" w:rsidRPr="00C031F2" w:rsidRDefault="003370D9" w:rsidP="003370D9">
      <w:pPr>
        <w:widowControl w:val="0"/>
        <w:autoSpaceDE w:val="0"/>
        <w:autoSpaceDN w:val="0"/>
        <w:adjustRightInd w:val="0"/>
        <w:ind w:firstLine="540"/>
        <w:jc w:val="both"/>
      </w:pPr>
      <w:r w:rsidRPr="00C031F2">
        <w:t>- обработку персональных данных, связанных с предоставлением муниципальных услуг.</w:t>
      </w:r>
    </w:p>
    <w:p w:rsidR="003370D9" w:rsidRPr="00C031F2" w:rsidRDefault="003370D9" w:rsidP="003370D9">
      <w:pPr>
        <w:widowControl w:val="0"/>
        <w:autoSpaceDE w:val="0"/>
        <w:autoSpaceDN w:val="0"/>
        <w:adjustRightInd w:val="0"/>
        <w:ind w:firstLine="540"/>
        <w:jc w:val="both"/>
      </w:pPr>
      <w:r w:rsidRPr="00C031F2">
        <w:t>2.2</w:t>
      </w:r>
      <w:r>
        <w:t>4</w:t>
      </w:r>
      <w:r w:rsidRPr="00C031F2">
        <w:t>.2. В случае подачи документов в орган местного самоуправления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3370D9" w:rsidRPr="00C031F2" w:rsidRDefault="003370D9" w:rsidP="003370D9">
      <w:pPr>
        <w:widowControl w:val="0"/>
        <w:autoSpaceDE w:val="0"/>
        <w:autoSpaceDN w:val="0"/>
        <w:adjustRightInd w:val="0"/>
        <w:ind w:firstLine="540"/>
        <w:jc w:val="both"/>
      </w:pPr>
      <w:r w:rsidRPr="00C031F2">
        <w:t>- определяет предмет обращения;</w:t>
      </w:r>
    </w:p>
    <w:p w:rsidR="003370D9" w:rsidRPr="00C031F2" w:rsidRDefault="003370D9" w:rsidP="003370D9">
      <w:pPr>
        <w:widowControl w:val="0"/>
        <w:autoSpaceDE w:val="0"/>
        <w:autoSpaceDN w:val="0"/>
        <w:adjustRightInd w:val="0"/>
        <w:ind w:firstLine="540"/>
        <w:jc w:val="both"/>
      </w:pPr>
      <w:r w:rsidRPr="00C031F2">
        <w:t>- проводит проверку полномочий лица, подающего документы;</w:t>
      </w:r>
    </w:p>
    <w:p w:rsidR="003370D9" w:rsidRPr="00C031F2" w:rsidRDefault="003370D9" w:rsidP="003370D9">
      <w:pPr>
        <w:widowControl w:val="0"/>
        <w:autoSpaceDE w:val="0"/>
        <w:autoSpaceDN w:val="0"/>
        <w:adjustRightInd w:val="0"/>
        <w:ind w:firstLine="540"/>
        <w:jc w:val="both"/>
      </w:pPr>
      <w:r w:rsidRPr="00C031F2">
        <w:t xml:space="preserve">- проводит проверку правильности заполнения </w:t>
      </w:r>
      <w:r>
        <w:t>форм заявления</w:t>
      </w:r>
      <w:r w:rsidRPr="00C031F2">
        <w:t xml:space="preserve"> и соответствия представленных документов требованиям, указанным в пункте 2.</w:t>
      </w:r>
      <w:r>
        <w:t>6</w:t>
      </w:r>
      <w:r w:rsidRPr="00C031F2">
        <w:t xml:space="preserve"> настоящего административного регламента;</w:t>
      </w:r>
    </w:p>
    <w:p w:rsidR="003370D9" w:rsidRPr="00C031F2" w:rsidRDefault="003370D9" w:rsidP="003370D9">
      <w:pPr>
        <w:widowControl w:val="0"/>
        <w:autoSpaceDE w:val="0"/>
        <w:autoSpaceDN w:val="0"/>
        <w:adjustRightInd w:val="0"/>
        <w:ind w:firstLine="540"/>
        <w:jc w:val="both"/>
      </w:pPr>
      <w:r w:rsidRPr="00C031F2">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370D9" w:rsidRPr="00C031F2" w:rsidRDefault="003370D9" w:rsidP="003370D9">
      <w:pPr>
        <w:widowControl w:val="0"/>
        <w:autoSpaceDE w:val="0"/>
        <w:autoSpaceDN w:val="0"/>
        <w:adjustRightInd w:val="0"/>
        <w:ind w:firstLine="540"/>
        <w:jc w:val="both"/>
      </w:pPr>
      <w:r w:rsidRPr="00C031F2">
        <w:t>- заверяет электронное дело своей электронной подписью (далее - ЭП);</w:t>
      </w:r>
    </w:p>
    <w:p w:rsidR="003370D9" w:rsidRPr="00C031F2" w:rsidRDefault="003370D9" w:rsidP="003370D9">
      <w:pPr>
        <w:widowControl w:val="0"/>
        <w:autoSpaceDE w:val="0"/>
        <w:autoSpaceDN w:val="0"/>
        <w:adjustRightInd w:val="0"/>
        <w:ind w:firstLine="540"/>
        <w:jc w:val="both"/>
      </w:pPr>
      <w:r w:rsidRPr="00C031F2">
        <w:t>- направляет копии документов и реестр документов в орган местного самоуправления:</w:t>
      </w:r>
    </w:p>
    <w:p w:rsidR="003370D9" w:rsidRPr="00C031F2" w:rsidRDefault="003370D9" w:rsidP="003370D9">
      <w:pPr>
        <w:widowControl w:val="0"/>
        <w:autoSpaceDE w:val="0"/>
        <w:autoSpaceDN w:val="0"/>
        <w:adjustRightInd w:val="0"/>
        <w:ind w:firstLine="540"/>
        <w:jc w:val="both"/>
      </w:pPr>
      <w:r w:rsidRPr="00C031F2">
        <w:t>- в электронном виде (в составе пакетов электронных дел) в течение 1 рабочего дня со дня обращения заявителя в МФЦ;</w:t>
      </w:r>
    </w:p>
    <w:p w:rsidR="003370D9" w:rsidRPr="00C031F2" w:rsidRDefault="003370D9" w:rsidP="003370D9">
      <w:pPr>
        <w:widowControl w:val="0"/>
        <w:autoSpaceDE w:val="0"/>
        <w:autoSpaceDN w:val="0"/>
        <w:adjustRightInd w:val="0"/>
        <w:ind w:firstLine="540"/>
        <w:jc w:val="both"/>
      </w:pPr>
      <w:r w:rsidRPr="00C031F2">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370D9" w:rsidRPr="00C031F2" w:rsidRDefault="003370D9" w:rsidP="003370D9">
      <w:pPr>
        <w:widowControl w:val="0"/>
        <w:autoSpaceDE w:val="0"/>
        <w:autoSpaceDN w:val="0"/>
        <w:adjustRightInd w:val="0"/>
        <w:ind w:firstLine="540"/>
        <w:jc w:val="both"/>
      </w:pPr>
      <w:r w:rsidRPr="00C031F2">
        <w:t>2.2</w:t>
      </w:r>
      <w:r>
        <w:t>4</w:t>
      </w:r>
      <w:r w:rsidRPr="00C031F2">
        <w:t>.3. При обнаружении несоответствия документов требованиям, указанным в пункте 2.</w:t>
      </w:r>
      <w:r>
        <w:t>6</w:t>
      </w:r>
      <w:r w:rsidRPr="00C031F2">
        <w:t xml:space="preserve"> настоящего административного регламента, специалист МФЦ, осуществляющий прием документов, возвращает их заявителю для устранения выявленных недостатков.</w:t>
      </w:r>
    </w:p>
    <w:p w:rsidR="003370D9" w:rsidRPr="00C031F2" w:rsidRDefault="003370D9" w:rsidP="003370D9">
      <w:pPr>
        <w:widowControl w:val="0"/>
        <w:autoSpaceDE w:val="0"/>
        <w:autoSpaceDN w:val="0"/>
        <w:adjustRightInd w:val="0"/>
        <w:ind w:firstLine="540"/>
        <w:jc w:val="both"/>
      </w:pPr>
      <w:r w:rsidRPr="00C031F2">
        <w:t>По окончании приема документов специалист МФЦ выдает заявителю расписку в приеме документов.</w:t>
      </w:r>
    </w:p>
    <w:p w:rsidR="003370D9" w:rsidRPr="00C031F2" w:rsidRDefault="003370D9" w:rsidP="003370D9">
      <w:pPr>
        <w:widowControl w:val="0"/>
        <w:autoSpaceDE w:val="0"/>
        <w:autoSpaceDN w:val="0"/>
        <w:adjustRightInd w:val="0"/>
        <w:ind w:firstLine="540"/>
        <w:jc w:val="both"/>
      </w:pPr>
      <w:r w:rsidRPr="00C031F2">
        <w:t>При указании заявителем места получения ответа (результата предоставления муниципальной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МФЦ для их последующей передачи заявителю:</w:t>
      </w:r>
    </w:p>
    <w:p w:rsidR="003370D9" w:rsidRPr="00C031F2" w:rsidRDefault="003370D9" w:rsidP="003370D9">
      <w:pPr>
        <w:widowControl w:val="0"/>
        <w:autoSpaceDE w:val="0"/>
        <w:autoSpaceDN w:val="0"/>
        <w:adjustRightInd w:val="0"/>
        <w:ind w:firstLine="540"/>
        <w:jc w:val="both"/>
      </w:pPr>
      <w:r w:rsidRPr="00C031F2">
        <w:t>- в электронном виде в течение 1 рабочего (рабочих) дня (дней) со дня принятия решения о предоставлении (отказе в предоставлении) заявителю услуги;</w:t>
      </w:r>
    </w:p>
    <w:p w:rsidR="003370D9" w:rsidRPr="00C031F2" w:rsidRDefault="003370D9" w:rsidP="003370D9">
      <w:pPr>
        <w:widowControl w:val="0"/>
        <w:autoSpaceDE w:val="0"/>
        <w:autoSpaceDN w:val="0"/>
        <w:adjustRightInd w:val="0"/>
        <w:ind w:firstLine="540"/>
        <w:jc w:val="both"/>
      </w:pPr>
      <w:r w:rsidRPr="00C031F2">
        <w:t>- на бумажном носителе - в срок не более 3 дней со дня принятия решения о предоставлении (отказе в предоставлении) заявителю услуги, но не позднее 2 дней до окончания срока предоставления муниципальной услуги.</w:t>
      </w:r>
    </w:p>
    <w:p w:rsidR="003370D9" w:rsidRPr="00C031F2" w:rsidRDefault="003370D9" w:rsidP="003370D9">
      <w:pPr>
        <w:widowControl w:val="0"/>
        <w:autoSpaceDE w:val="0"/>
        <w:autoSpaceDN w:val="0"/>
        <w:adjustRightInd w:val="0"/>
        <w:ind w:firstLine="540"/>
        <w:jc w:val="both"/>
      </w:pPr>
      <w:r w:rsidRPr="00C031F2">
        <w:t>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разделе II настоящего регламента.</w:t>
      </w:r>
    </w:p>
    <w:p w:rsidR="003370D9" w:rsidRPr="00EE4B51" w:rsidRDefault="003370D9" w:rsidP="003370D9">
      <w:pPr>
        <w:widowControl w:val="0"/>
        <w:autoSpaceDE w:val="0"/>
        <w:autoSpaceDN w:val="0"/>
        <w:adjustRightInd w:val="0"/>
        <w:ind w:firstLine="540"/>
        <w:jc w:val="both"/>
      </w:pPr>
      <w:r w:rsidRPr="00C031F2">
        <w:t>2.2</w:t>
      </w:r>
      <w:r>
        <w:t>5</w:t>
      </w:r>
      <w:r w:rsidRPr="00C031F2">
        <w:t xml:space="preserve">. </w:t>
      </w:r>
      <w:r w:rsidRPr="00EE4B51">
        <w:t>Особенности предоставления муниципальной услуги в электронном виде.</w:t>
      </w:r>
    </w:p>
    <w:p w:rsidR="003370D9" w:rsidRPr="00EE4B51" w:rsidRDefault="003370D9" w:rsidP="003370D9">
      <w:pPr>
        <w:widowControl w:val="0"/>
        <w:autoSpaceDE w:val="0"/>
        <w:autoSpaceDN w:val="0"/>
        <w:adjustRightInd w:val="0"/>
        <w:ind w:firstLine="540"/>
        <w:jc w:val="both"/>
      </w:pPr>
      <w:r w:rsidRPr="00EE4B51">
        <w:t>2.2</w:t>
      </w:r>
      <w:r>
        <w:t>5</w:t>
      </w:r>
      <w:r w:rsidRPr="00EE4B51">
        <w:t xml:space="preserve">.1.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3370D9" w:rsidRPr="00EE4B51" w:rsidRDefault="003370D9" w:rsidP="003370D9">
      <w:pPr>
        <w:widowControl w:val="0"/>
        <w:autoSpaceDE w:val="0"/>
        <w:autoSpaceDN w:val="0"/>
        <w:adjustRightInd w:val="0"/>
        <w:ind w:firstLine="540"/>
        <w:jc w:val="both"/>
      </w:pPr>
      <w:r w:rsidRPr="00EE4B51">
        <w:t>2.2</w:t>
      </w:r>
      <w:r>
        <w:t>5</w:t>
      </w:r>
      <w:r w:rsidRPr="00EE4B51">
        <w:t xml:space="preserve">.2. Муниципальная услуга может быть получена через ПГУ ЛО следующими способами: </w:t>
      </w:r>
    </w:p>
    <w:p w:rsidR="003370D9" w:rsidRPr="00EE4B51" w:rsidRDefault="003370D9" w:rsidP="003370D9">
      <w:pPr>
        <w:widowControl w:val="0"/>
        <w:autoSpaceDE w:val="0"/>
        <w:autoSpaceDN w:val="0"/>
        <w:adjustRightInd w:val="0"/>
        <w:ind w:firstLine="540"/>
        <w:jc w:val="both"/>
      </w:pPr>
      <w:r w:rsidRPr="00EE4B51">
        <w:t>с обязательной личной явкой на прием в орган местного самоуправления;</w:t>
      </w:r>
    </w:p>
    <w:p w:rsidR="003370D9" w:rsidRPr="00EE4B51" w:rsidRDefault="003370D9" w:rsidP="003370D9">
      <w:pPr>
        <w:widowControl w:val="0"/>
        <w:autoSpaceDE w:val="0"/>
        <w:autoSpaceDN w:val="0"/>
        <w:adjustRightInd w:val="0"/>
        <w:ind w:firstLine="540"/>
        <w:jc w:val="both"/>
      </w:pPr>
      <w:r w:rsidRPr="00EE4B51">
        <w:t>без личной явки на прием в орган местного самоуправления.</w:t>
      </w:r>
    </w:p>
    <w:p w:rsidR="003370D9" w:rsidRPr="00EE4B51" w:rsidRDefault="003370D9" w:rsidP="003370D9">
      <w:pPr>
        <w:widowControl w:val="0"/>
        <w:autoSpaceDE w:val="0"/>
        <w:autoSpaceDN w:val="0"/>
        <w:adjustRightInd w:val="0"/>
        <w:ind w:firstLine="540"/>
        <w:jc w:val="both"/>
      </w:pPr>
      <w:r w:rsidRPr="00EE4B51">
        <w:t>2.2</w:t>
      </w:r>
      <w:r>
        <w:t>5</w:t>
      </w:r>
      <w:r w:rsidRPr="00EE4B51">
        <w:t xml:space="preserve">.3.  Для получения муниципальной услуги без личной явки на приём в орган местного самоуправления заявителю необходимо предварительно оформить квалифицированную ЭП для заверения </w:t>
      </w:r>
      <w:r w:rsidRPr="00EE4B51">
        <w:lastRenderedPageBreak/>
        <w:t xml:space="preserve">заявления и документов, поданных в электронном виде на ПГУ ЛО. </w:t>
      </w:r>
    </w:p>
    <w:p w:rsidR="003370D9" w:rsidRPr="00EE4B51" w:rsidRDefault="003370D9" w:rsidP="003370D9">
      <w:pPr>
        <w:widowControl w:val="0"/>
        <w:autoSpaceDE w:val="0"/>
        <w:autoSpaceDN w:val="0"/>
        <w:adjustRightInd w:val="0"/>
        <w:ind w:firstLine="540"/>
        <w:jc w:val="both"/>
      </w:pPr>
      <w:r w:rsidRPr="00EE4B51">
        <w:t>2.2</w:t>
      </w:r>
      <w:r>
        <w:t>5</w:t>
      </w:r>
      <w:r w:rsidRPr="00EE4B51">
        <w:t>.4. Для подачи заявления через ПГУ ЛО заявитель должен выполнить следующие действия:</w:t>
      </w:r>
    </w:p>
    <w:p w:rsidR="003370D9" w:rsidRPr="00EE4B51" w:rsidRDefault="003370D9" w:rsidP="003370D9">
      <w:pPr>
        <w:widowControl w:val="0"/>
        <w:autoSpaceDE w:val="0"/>
        <w:autoSpaceDN w:val="0"/>
        <w:adjustRightInd w:val="0"/>
        <w:ind w:firstLine="540"/>
        <w:jc w:val="both"/>
      </w:pPr>
      <w:r w:rsidRPr="00EE4B51">
        <w:t>пройти идентификацию и аутентификацию в ЕСИА;</w:t>
      </w:r>
    </w:p>
    <w:p w:rsidR="003370D9" w:rsidRPr="00EE4B51" w:rsidRDefault="003370D9" w:rsidP="003370D9">
      <w:pPr>
        <w:widowControl w:val="0"/>
        <w:autoSpaceDE w:val="0"/>
        <w:autoSpaceDN w:val="0"/>
        <w:adjustRightInd w:val="0"/>
        <w:ind w:firstLine="540"/>
        <w:jc w:val="both"/>
      </w:pPr>
      <w:r>
        <w:t xml:space="preserve">в личном кабинете на ПГУ ЛО </w:t>
      </w:r>
      <w:r w:rsidRPr="00EE4B51">
        <w:t>заполнить в электронном виде заявление на оказание услуги;</w:t>
      </w:r>
    </w:p>
    <w:p w:rsidR="003370D9" w:rsidRPr="00EE4B51" w:rsidRDefault="003370D9" w:rsidP="003370D9">
      <w:pPr>
        <w:widowControl w:val="0"/>
        <w:autoSpaceDE w:val="0"/>
        <w:autoSpaceDN w:val="0"/>
        <w:adjustRightInd w:val="0"/>
        <w:ind w:firstLine="540"/>
        <w:jc w:val="both"/>
      </w:pPr>
      <w:r w:rsidRPr="00EE4B51">
        <w:t>приложить к заявлению отсканированные образы документов либо электронные документы, необходимые для получения услуги;</w:t>
      </w:r>
    </w:p>
    <w:p w:rsidR="003370D9" w:rsidRPr="00EE4B51" w:rsidRDefault="003370D9" w:rsidP="003370D9">
      <w:pPr>
        <w:widowControl w:val="0"/>
        <w:autoSpaceDE w:val="0"/>
        <w:autoSpaceDN w:val="0"/>
        <w:adjustRightInd w:val="0"/>
        <w:ind w:firstLine="540"/>
        <w:jc w:val="both"/>
      </w:pPr>
      <w:r w:rsidRPr="00EE4B51">
        <w:t>в случае, если заявитель выбрал способ оказания услуги без личной явки на прием в орган местного самоуправления - заверить заявление и прилагаемые к нему отсканированные документы либо электронные документы (далее - пакет электронных документов) полученной ранее квалифицированной ЭП;</w:t>
      </w:r>
    </w:p>
    <w:p w:rsidR="003370D9" w:rsidRPr="00EE4B51" w:rsidRDefault="003370D9" w:rsidP="003370D9">
      <w:pPr>
        <w:widowControl w:val="0"/>
        <w:autoSpaceDE w:val="0"/>
        <w:autoSpaceDN w:val="0"/>
        <w:adjustRightInd w:val="0"/>
        <w:ind w:firstLine="540"/>
        <w:jc w:val="both"/>
      </w:pPr>
      <w:r w:rsidRPr="00EE4B51">
        <w:t>в случае, если заявитель выбрал способ оказания услуги с личной явкой на прием в орган местного самоуправления - заверение пакета электронных документов квалифицированной ЭП не требуется;</w:t>
      </w:r>
    </w:p>
    <w:p w:rsidR="003370D9" w:rsidRPr="00EE4B51" w:rsidRDefault="003370D9" w:rsidP="003370D9">
      <w:pPr>
        <w:widowControl w:val="0"/>
        <w:autoSpaceDE w:val="0"/>
        <w:autoSpaceDN w:val="0"/>
        <w:adjustRightInd w:val="0"/>
        <w:ind w:firstLine="540"/>
        <w:jc w:val="both"/>
      </w:pPr>
      <w:r w:rsidRPr="00EE4B51">
        <w:t xml:space="preserve">направить пакет электронных документов в орган местного самоуправления посредством функционала ПГУ ЛО. </w:t>
      </w:r>
    </w:p>
    <w:p w:rsidR="003370D9" w:rsidRPr="00EE4B51" w:rsidRDefault="003370D9" w:rsidP="003370D9">
      <w:pPr>
        <w:widowControl w:val="0"/>
        <w:autoSpaceDE w:val="0"/>
        <w:autoSpaceDN w:val="0"/>
        <w:adjustRightInd w:val="0"/>
        <w:ind w:firstLine="540"/>
        <w:jc w:val="both"/>
      </w:pPr>
      <w:r w:rsidRPr="00EE4B51">
        <w:t>2.2</w:t>
      </w:r>
      <w:r>
        <w:t>5</w:t>
      </w:r>
      <w:r w:rsidRPr="00EE4B51">
        <w:t xml:space="preserve">.5. В результате направления пакета электронных документов посредством ПГУ ЛО в соответствии с требованиями пунктов, соответственно, 2.7 автоматизированной информационной системой межведомственного электронного взаимодействия Ленинградской области (далее  - АИС </w:t>
      </w:r>
      <w:r>
        <w:t>«</w:t>
      </w:r>
      <w:r w:rsidRPr="00EE4B51">
        <w:t>Межвед ЛО</w:t>
      </w:r>
      <w:r>
        <w:t>»</w:t>
      </w:r>
      <w:r w:rsidRPr="00EE4B51">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3370D9" w:rsidRPr="00EE4B51" w:rsidRDefault="003370D9" w:rsidP="003370D9">
      <w:pPr>
        <w:widowControl w:val="0"/>
        <w:autoSpaceDE w:val="0"/>
        <w:autoSpaceDN w:val="0"/>
        <w:adjustRightInd w:val="0"/>
        <w:ind w:firstLine="540"/>
        <w:jc w:val="both"/>
      </w:pPr>
      <w:r w:rsidRPr="00EE4B51">
        <w:t>2.2</w:t>
      </w:r>
      <w:r>
        <w:t>5</w:t>
      </w:r>
      <w:r w:rsidRPr="00EE4B51">
        <w:t xml:space="preserve">.6. При предоставлении муниципальной услуги через ПГУ ЛО, в случае если заявитель подписывает заявление квалифицированной ЭП, специалист органа местного самоуправления; выполняет следующие действия: </w:t>
      </w:r>
    </w:p>
    <w:p w:rsidR="003370D9" w:rsidRPr="00EE4B51" w:rsidRDefault="003370D9" w:rsidP="003370D9">
      <w:pPr>
        <w:widowControl w:val="0"/>
        <w:autoSpaceDE w:val="0"/>
        <w:autoSpaceDN w:val="0"/>
        <w:adjustRightInd w:val="0"/>
        <w:ind w:firstLine="540"/>
        <w:jc w:val="both"/>
      </w:pPr>
      <w:r w:rsidRPr="00EE4B51">
        <w:t>формирует пакет документов, поступивший через ПГУ ЛО, и передает ответственному специалисту органа местного самоуправления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3370D9" w:rsidRPr="00EE4B51" w:rsidRDefault="003370D9" w:rsidP="003370D9">
      <w:pPr>
        <w:widowControl w:val="0"/>
        <w:autoSpaceDE w:val="0"/>
        <w:autoSpaceDN w:val="0"/>
        <w:adjustRightInd w:val="0"/>
        <w:ind w:firstLine="540"/>
        <w:jc w:val="both"/>
      </w:pPr>
      <w:r w:rsidRPr="00EE4B51">
        <w:t xml:space="preserve">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r>
        <w:t>«</w:t>
      </w:r>
      <w:r w:rsidRPr="00EE4B51">
        <w:t>Межвед ЛО</w:t>
      </w:r>
      <w:r>
        <w:t>»</w:t>
      </w:r>
      <w:r w:rsidRPr="00EE4B51">
        <w:t xml:space="preserve"> формы о принятом решени</w:t>
      </w:r>
      <w:r>
        <w:t>и и переводит дело в архив АИС «</w:t>
      </w:r>
      <w:r w:rsidRPr="00EE4B51">
        <w:t>Межвед ЛО</w:t>
      </w:r>
      <w:r>
        <w:t>»</w:t>
      </w:r>
      <w:r w:rsidRPr="00EE4B51">
        <w:t>;</w:t>
      </w:r>
    </w:p>
    <w:p w:rsidR="003370D9" w:rsidRPr="00EE4B51" w:rsidRDefault="003370D9" w:rsidP="003370D9">
      <w:pPr>
        <w:widowControl w:val="0"/>
        <w:autoSpaceDE w:val="0"/>
        <w:autoSpaceDN w:val="0"/>
        <w:adjustRightInd w:val="0"/>
        <w:ind w:firstLine="540"/>
        <w:jc w:val="both"/>
      </w:pPr>
      <w:r w:rsidRPr="00EE4B51">
        <w:t>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3370D9" w:rsidRPr="00EE4B51" w:rsidRDefault="003370D9" w:rsidP="003370D9">
      <w:pPr>
        <w:widowControl w:val="0"/>
        <w:autoSpaceDE w:val="0"/>
        <w:autoSpaceDN w:val="0"/>
        <w:adjustRightInd w:val="0"/>
        <w:ind w:firstLine="540"/>
        <w:jc w:val="both"/>
      </w:pPr>
      <w:r w:rsidRPr="00EE4B51">
        <w:t>2.</w:t>
      </w:r>
      <w:r>
        <w:t>25</w:t>
      </w:r>
      <w:r w:rsidRPr="00EE4B51">
        <w:t xml:space="preserve">.7. При предоставлении муниципальной услуги через ПГУ ЛО, в случае если заявитель не подписывает заявление квалифицированной ЭП, специалист органа местного самоуправления выполняет следующие </w:t>
      </w:r>
      <w:r w:rsidRPr="00EE4B51">
        <w:lastRenderedPageBreak/>
        <w:t>действия:</w:t>
      </w:r>
    </w:p>
    <w:p w:rsidR="003370D9" w:rsidRPr="00EE4B51" w:rsidRDefault="003370D9" w:rsidP="003370D9">
      <w:pPr>
        <w:widowControl w:val="0"/>
        <w:autoSpaceDE w:val="0"/>
        <w:autoSpaceDN w:val="0"/>
        <w:adjustRightInd w:val="0"/>
        <w:ind w:firstLine="540"/>
        <w:jc w:val="both"/>
      </w:pPr>
      <w:r w:rsidRPr="00EE4B51">
        <w:t>формирует пакет документов, поступивший через ПГУ ЛО и передает ответственному специалисту органа местного самоуправления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3370D9" w:rsidRPr="00EE4B51" w:rsidRDefault="003370D9" w:rsidP="003370D9">
      <w:pPr>
        <w:widowControl w:val="0"/>
        <w:autoSpaceDE w:val="0"/>
        <w:autoSpaceDN w:val="0"/>
        <w:adjustRightInd w:val="0"/>
        <w:ind w:firstLine="540"/>
        <w:jc w:val="both"/>
      </w:pPr>
      <w:r w:rsidRPr="00EE4B51">
        <w:t xml:space="preserve">формирует через АИС </w:t>
      </w:r>
      <w:r>
        <w:t>«</w:t>
      </w:r>
      <w:r w:rsidRPr="00EE4B51">
        <w:t>Межвед ЛО</w:t>
      </w:r>
      <w:r>
        <w:t>»</w:t>
      </w:r>
      <w:r w:rsidRPr="00EE4B51">
        <w:t xml:space="preserve"> приглашение на прием, которое должно содержать следующую информацию: адрес органа местного самоуправления в который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t>«</w:t>
      </w:r>
      <w:r w:rsidRPr="00EE4B51">
        <w:t>Межвед ЛО</w:t>
      </w:r>
      <w:r>
        <w:t>»</w:t>
      </w:r>
      <w:r w:rsidRPr="00EE4B51">
        <w:t xml:space="preserve"> дело переводит в статус </w:t>
      </w:r>
      <w:r>
        <w:t>«</w:t>
      </w:r>
      <w:r w:rsidRPr="00EE4B51">
        <w:t>Заявитель приглашен на прием</w:t>
      </w:r>
      <w:r>
        <w:t>»</w:t>
      </w:r>
      <w:r w:rsidRPr="00EE4B51">
        <w:t xml:space="preserve">. </w:t>
      </w:r>
    </w:p>
    <w:p w:rsidR="003370D9" w:rsidRPr="00EE4B51" w:rsidRDefault="003370D9" w:rsidP="003370D9">
      <w:pPr>
        <w:widowControl w:val="0"/>
        <w:autoSpaceDE w:val="0"/>
        <w:autoSpaceDN w:val="0"/>
        <w:adjustRightInd w:val="0"/>
        <w:ind w:firstLine="540"/>
        <w:jc w:val="both"/>
      </w:pPr>
      <w:r w:rsidRPr="00EE4B51">
        <w:t xml:space="preserve">В случае неявки заявителя на прием в назначенное время заявление и документы хранятся в АИС </w:t>
      </w:r>
      <w:r>
        <w:t>«</w:t>
      </w:r>
      <w:r w:rsidRPr="00EE4B51">
        <w:t>Межвед ЛО</w:t>
      </w:r>
      <w:r>
        <w:t>»</w:t>
      </w:r>
      <w:r w:rsidRPr="00EE4B51">
        <w:t xml:space="preserve"> в течение 30 календарных дней, затем специалист органа местного самоуправления, наделенный в соответствии с должностным регламентом функциями по приему заявлений и документов через ПГУ ЛО переводит документы в архив АИС </w:t>
      </w:r>
      <w:r>
        <w:t>«</w:t>
      </w:r>
      <w:r w:rsidRPr="00EE4B51">
        <w:t>Межвед ЛО</w:t>
      </w:r>
      <w:r>
        <w:t>»</w:t>
      </w:r>
      <w:r w:rsidRPr="00EE4B51">
        <w:t>.</w:t>
      </w:r>
    </w:p>
    <w:p w:rsidR="003370D9" w:rsidRPr="00EE4B51" w:rsidRDefault="003370D9" w:rsidP="003370D9">
      <w:pPr>
        <w:widowControl w:val="0"/>
        <w:autoSpaceDE w:val="0"/>
        <w:autoSpaceDN w:val="0"/>
        <w:adjustRightInd w:val="0"/>
        <w:ind w:firstLine="540"/>
        <w:jc w:val="both"/>
      </w:pPr>
      <w:r w:rsidRPr="00EE4B51">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ответственный специалист органа местного самоуправления ведущий прием, отмечает факт явки заявителя</w:t>
      </w:r>
      <w:r>
        <w:t xml:space="preserve"> в АИС «</w:t>
      </w:r>
      <w:r w:rsidRPr="00EE4B51">
        <w:t>Межвед ЛО</w:t>
      </w:r>
      <w:r>
        <w:t>»</w:t>
      </w:r>
      <w:r w:rsidRPr="00EE4B51">
        <w:t xml:space="preserve">, дело переводит в статус </w:t>
      </w:r>
      <w:r>
        <w:t>«</w:t>
      </w:r>
      <w:r w:rsidRPr="00EE4B51">
        <w:t>Прием заявителя окончен</w:t>
      </w:r>
      <w:r>
        <w:t>»</w:t>
      </w:r>
      <w:r w:rsidRPr="00EE4B51">
        <w:t>.</w:t>
      </w:r>
    </w:p>
    <w:p w:rsidR="003370D9" w:rsidRPr="00EE4B51" w:rsidRDefault="003370D9" w:rsidP="003370D9">
      <w:pPr>
        <w:widowControl w:val="0"/>
        <w:autoSpaceDE w:val="0"/>
        <w:autoSpaceDN w:val="0"/>
        <w:adjustRightInd w:val="0"/>
        <w:ind w:firstLine="540"/>
        <w:jc w:val="both"/>
      </w:pPr>
      <w:r w:rsidRPr="00EE4B51">
        <w:t xml:space="preserve">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r>
        <w:t>«</w:t>
      </w:r>
      <w:r w:rsidRPr="00EE4B51">
        <w:t>Межвед ЛО</w:t>
      </w:r>
      <w:r>
        <w:t>»</w:t>
      </w:r>
      <w:r w:rsidRPr="00EE4B51">
        <w:t xml:space="preserve"> формы о принятом решении и переводит дело в архив АИС </w:t>
      </w:r>
      <w:r>
        <w:t>«</w:t>
      </w:r>
      <w:r w:rsidRPr="00EE4B51">
        <w:t>Межвед ЛО</w:t>
      </w:r>
      <w:r>
        <w:t>»</w:t>
      </w:r>
      <w:r w:rsidRPr="00EE4B51">
        <w:t>;</w:t>
      </w:r>
    </w:p>
    <w:p w:rsidR="003370D9" w:rsidRPr="00EE4B51" w:rsidRDefault="003370D9" w:rsidP="003370D9">
      <w:pPr>
        <w:widowControl w:val="0"/>
        <w:autoSpaceDE w:val="0"/>
        <w:autoSpaceDN w:val="0"/>
        <w:adjustRightInd w:val="0"/>
        <w:ind w:firstLine="540"/>
        <w:jc w:val="both"/>
      </w:pPr>
      <w:r w:rsidRPr="00EE4B51">
        <w:t>Специалист органа местного самоуправления 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3370D9" w:rsidRPr="00EE4B51" w:rsidRDefault="003370D9" w:rsidP="003370D9">
      <w:pPr>
        <w:widowControl w:val="0"/>
        <w:autoSpaceDE w:val="0"/>
        <w:autoSpaceDN w:val="0"/>
        <w:adjustRightInd w:val="0"/>
        <w:ind w:firstLine="540"/>
        <w:jc w:val="both"/>
      </w:pPr>
      <w:r w:rsidRPr="00EE4B51">
        <w:t>2.</w:t>
      </w:r>
      <w:r>
        <w:t>25.</w:t>
      </w:r>
      <w:r w:rsidRPr="00EE4B51">
        <w:t>8.В случае поступления всех документов, указанных в пункте 2.</w:t>
      </w:r>
      <w:r>
        <w:t>6</w:t>
      </w:r>
      <w:r w:rsidRPr="00EE4B51">
        <w:t>. настоящего административного регламента, и отвечающих требованиям, указанным в пункте 2.</w:t>
      </w:r>
      <w:r>
        <w:t>6</w:t>
      </w:r>
      <w:r w:rsidRPr="00EE4B51">
        <w:t xml:space="preserve">. настоящего административного регламента,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w:t>
      </w:r>
    </w:p>
    <w:p w:rsidR="003370D9" w:rsidRPr="00EE4B51" w:rsidRDefault="003370D9" w:rsidP="003370D9">
      <w:pPr>
        <w:widowControl w:val="0"/>
        <w:autoSpaceDE w:val="0"/>
        <w:autoSpaceDN w:val="0"/>
        <w:adjustRightInd w:val="0"/>
        <w:ind w:firstLine="540"/>
        <w:jc w:val="both"/>
      </w:pPr>
      <w:r w:rsidRPr="00EE4B51">
        <w:t>В случае, если направленные заявителем (уполномоченным лицом)  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орган местного самоуправления с предоставлением документов, указанных в пункте 2.</w:t>
      </w:r>
      <w:r>
        <w:t>6</w:t>
      </w:r>
      <w:r w:rsidRPr="00EE4B51">
        <w:t xml:space="preserve">. настоящего административного регламента, и отвечающих требованиям, указанным в </w:t>
      </w:r>
      <w:r w:rsidRPr="00EE4B51">
        <w:lastRenderedPageBreak/>
        <w:t>пункте 2.</w:t>
      </w:r>
      <w:r>
        <w:t>6</w:t>
      </w:r>
      <w:r w:rsidRPr="00EE4B51">
        <w:t>.настоящего административного регламента.</w:t>
      </w:r>
    </w:p>
    <w:p w:rsidR="003370D9" w:rsidRDefault="003370D9" w:rsidP="006368E9">
      <w:pPr>
        <w:widowControl w:val="0"/>
        <w:autoSpaceDE w:val="0"/>
        <w:autoSpaceDN w:val="0"/>
        <w:adjustRightInd w:val="0"/>
        <w:jc w:val="center"/>
        <w:outlineLvl w:val="2"/>
        <w:rPr>
          <w:b/>
        </w:rPr>
      </w:pPr>
    </w:p>
    <w:p w:rsidR="006368E9" w:rsidRPr="00731291" w:rsidRDefault="006368E9" w:rsidP="006368E9">
      <w:pPr>
        <w:widowControl w:val="0"/>
        <w:autoSpaceDE w:val="0"/>
        <w:autoSpaceDN w:val="0"/>
        <w:adjustRightInd w:val="0"/>
        <w:jc w:val="center"/>
        <w:outlineLvl w:val="2"/>
        <w:rPr>
          <w:b/>
        </w:rPr>
      </w:pPr>
      <w:r w:rsidRPr="00731291">
        <w:rPr>
          <w:b/>
        </w:rPr>
        <w:t>3. Перечень услуг, которые являются необходимыми</w:t>
      </w:r>
    </w:p>
    <w:p w:rsidR="006368E9" w:rsidRPr="00731291" w:rsidRDefault="006368E9" w:rsidP="006368E9">
      <w:pPr>
        <w:widowControl w:val="0"/>
        <w:autoSpaceDE w:val="0"/>
        <w:autoSpaceDN w:val="0"/>
        <w:adjustRightInd w:val="0"/>
        <w:jc w:val="center"/>
        <w:rPr>
          <w:b/>
        </w:rPr>
      </w:pPr>
      <w:r w:rsidRPr="00731291">
        <w:rPr>
          <w:b/>
        </w:rPr>
        <w:t>и обязательными для предоставления муниципальной услуги</w:t>
      </w:r>
    </w:p>
    <w:p w:rsidR="006368E9" w:rsidRPr="00FE54E6" w:rsidRDefault="006368E9" w:rsidP="006368E9">
      <w:pPr>
        <w:widowControl w:val="0"/>
        <w:autoSpaceDE w:val="0"/>
        <w:autoSpaceDN w:val="0"/>
        <w:adjustRightInd w:val="0"/>
        <w:ind w:firstLine="540"/>
        <w:jc w:val="both"/>
      </w:pPr>
    </w:p>
    <w:p w:rsidR="006368E9" w:rsidRPr="00FD231B" w:rsidRDefault="004139CC" w:rsidP="00FD231B">
      <w:pPr>
        <w:pStyle w:val="a8"/>
        <w:rPr>
          <w:szCs w:val="28"/>
        </w:rPr>
      </w:pPr>
      <w:r w:rsidRPr="004E62D2">
        <w:rPr>
          <w:szCs w:val="28"/>
        </w:rPr>
        <w:t>3.1. Получение услуг, которые,  являются необходимыми и обязательными для предоставления муниципальной услуги, не требуется.</w:t>
      </w:r>
    </w:p>
    <w:p w:rsidR="006368E9" w:rsidRDefault="006368E9" w:rsidP="006368E9">
      <w:pPr>
        <w:widowControl w:val="0"/>
        <w:autoSpaceDE w:val="0"/>
        <w:autoSpaceDN w:val="0"/>
        <w:adjustRightInd w:val="0"/>
        <w:ind w:firstLine="540"/>
        <w:jc w:val="both"/>
      </w:pPr>
    </w:p>
    <w:p w:rsidR="00FD231B" w:rsidRPr="00DA02A3" w:rsidRDefault="00FD231B" w:rsidP="00FD231B">
      <w:pPr>
        <w:widowControl w:val="0"/>
        <w:tabs>
          <w:tab w:val="left" w:pos="142"/>
          <w:tab w:val="left" w:pos="284"/>
        </w:tabs>
        <w:autoSpaceDE w:val="0"/>
        <w:autoSpaceDN w:val="0"/>
        <w:adjustRightInd w:val="0"/>
        <w:spacing w:before="108" w:after="108"/>
        <w:ind w:firstLine="709"/>
        <w:jc w:val="center"/>
        <w:outlineLvl w:val="0"/>
        <w:rPr>
          <w:b/>
          <w:bCs/>
        </w:rPr>
      </w:pPr>
      <w:r>
        <w:rPr>
          <w:b/>
          <w:bCs/>
        </w:rPr>
        <w:t>4</w:t>
      </w:r>
      <w:r w:rsidRPr="00DA02A3">
        <w:rPr>
          <w:b/>
          <w:bCs/>
        </w:rPr>
        <w:t>. Состав, последовательность и сроки выполнения административных процедур, требования к порядку их выполнения</w:t>
      </w:r>
      <w:r>
        <w:rPr>
          <w:b/>
          <w:bCs/>
        </w:rPr>
        <w:t>,</w:t>
      </w:r>
      <w:r w:rsidRPr="00DF66B6">
        <w:rPr>
          <w:b/>
          <w:bCs/>
        </w:rPr>
        <w:t xml:space="preserve"> в том числе особенности выполнения административных процедур в электронной форме</w:t>
      </w:r>
    </w:p>
    <w:p w:rsidR="009461D5" w:rsidRPr="00023A7E" w:rsidRDefault="009461D5" w:rsidP="009461D5">
      <w:pPr>
        <w:widowControl w:val="0"/>
        <w:autoSpaceDE w:val="0"/>
        <w:autoSpaceDN w:val="0"/>
        <w:adjustRightInd w:val="0"/>
        <w:ind w:firstLine="540"/>
        <w:jc w:val="both"/>
      </w:pPr>
      <w:r>
        <w:t>4</w:t>
      </w:r>
      <w:r w:rsidRPr="00023A7E">
        <w:t xml:space="preserve">.1.1. Предоставление </w:t>
      </w:r>
      <w:r w:rsidRPr="00D143E5">
        <w:t>муниципальной</w:t>
      </w:r>
      <w:r w:rsidRPr="00023A7E">
        <w:t xml:space="preserve"> услуги состоит из следующих административных процедур:</w:t>
      </w:r>
    </w:p>
    <w:p w:rsidR="009461D5" w:rsidRPr="00B17F35" w:rsidRDefault="009461D5" w:rsidP="009461D5">
      <w:pPr>
        <w:widowControl w:val="0"/>
        <w:autoSpaceDE w:val="0"/>
        <w:autoSpaceDN w:val="0"/>
        <w:adjustRightInd w:val="0"/>
        <w:ind w:firstLine="540"/>
        <w:jc w:val="both"/>
      </w:pPr>
      <w:r w:rsidRPr="00023A7E">
        <w:t xml:space="preserve">1) </w:t>
      </w:r>
      <w:r w:rsidRPr="00B17F35">
        <w:t>прием и регистрация заявл</w:t>
      </w:r>
      <w:r>
        <w:t>ени</w:t>
      </w:r>
      <w:r w:rsidRPr="00B17F35">
        <w:t>я;</w:t>
      </w:r>
    </w:p>
    <w:p w:rsidR="009461D5" w:rsidRPr="00B17F35" w:rsidRDefault="009461D5" w:rsidP="009461D5">
      <w:pPr>
        <w:widowControl w:val="0"/>
        <w:autoSpaceDE w:val="0"/>
        <w:autoSpaceDN w:val="0"/>
        <w:adjustRightInd w:val="0"/>
        <w:ind w:firstLine="540"/>
        <w:jc w:val="both"/>
      </w:pPr>
      <w:r>
        <w:t>2) подготовка Перечня</w:t>
      </w:r>
      <w:r w:rsidRPr="00B17F35">
        <w:t>;</w:t>
      </w:r>
    </w:p>
    <w:p w:rsidR="009461D5" w:rsidRPr="00B17F35" w:rsidRDefault="009461D5" w:rsidP="009461D5">
      <w:pPr>
        <w:widowControl w:val="0"/>
        <w:autoSpaceDE w:val="0"/>
        <w:autoSpaceDN w:val="0"/>
        <w:adjustRightInd w:val="0"/>
        <w:ind w:firstLine="540"/>
        <w:jc w:val="both"/>
      </w:pPr>
      <w:r w:rsidRPr="00B17F35">
        <w:t>3) согласование и подписание</w:t>
      </w:r>
      <w:r>
        <w:t xml:space="preserve"> Перечня</w:t>
      </w:r>
      <w:r w:rsidRPr="00B17F35">
        <w:t>;</w:t>
      </w:r>
    </w:p>
    <w:p w:rsidR="009461D5" w:rsidRPr="00B17F35" w:rsidRDefault="009461D5" w:rsidP="009461D5">
      <w:pPr>
        <w:widowControl w:val="0"/>
        <w:autoSpaceDE w:val="0"/>
        <w:autoSpaceDN w:val="0"/>
        <w:adjustRightInd w:val="0"/>
        <w:ind w:firstLine="540"/>
        <w:jc w:val="both"/>
      </w:pPr>
      <w:r w:rsidRPr="00B17F35">
        <w:t>4) выдача или направление заявителю результата предоставления муниципальной услуги, указанной в подпунктах 2 и 3 пункта 2.3.</w:t>
      </w:r>
    </w:p>
    <w:p w:rsidR="009461D5" w:rsidRDefault="009461D5" w:rsidP="009461D5">
      <w:pPr>
        <w:widowControl w:val="0"/>
        <w:autoSpaceDE w:val="0"/>
        <w:autoSpaceDN w:val="0"/>
        <w:adjustRightInd w:val="0"/>
        <w:ind w:firstLine="540"/>
        <w:jc w:val="both"/>
      </w:pPr>
      <w:r w:rsidRPr="00B17F35">
        <w:t xml:space="preserve">4.1.2. Блок-схема последовательности </w:t>
      </w:r>
      <w:r w:rsidRPr="00023A7E">
        <w:t xml:space="preserve">административных действий при предоставлении </w:t>
      </w:r>
      <w:r w:rsidRPr="00D143E5">
        <w:t>муниципальной</w:t>
      </w:r>
      <w:r w:rsidRPr="00023A7E">
        <w:t xml:space="preserve"> услуги представлена в </w:t>
      </w:r>
      <w:r w:rsidRPr="00EF2B03">
        <w:t>приложении 5 к</w:t>
      </w:r>
      <w:r w:rsidRPr="00023A7E">
        <w:t xml:space="preserve"> настоящему Административному регламенту.</w:t>
      </w:r>
    </w:p>
    <w:p w:rsidR="009461D5" w:rsidRPr="0029247A" w:rsidRDefault="009461D5" w:rsidP="009461D5">
      <w:pPr>
        <w:widowControl w:val="0"/>
        <w:autoSpaceDE w:val="0"/>
        <w:autoSpaceDN w:val="0"/>
        <w:adjustRightInd w:val="0"/>
        <w:ind w:firstLine="540"/>
        <w:jc w:val="both"/>
      </w:pPr>
      <w:r>
        <w:t>4</w:t>
      </w:r>
      <w:r w:rsidRPr="0029247A">
        <w:t>.2. Последовательно</w:t>
      </w:r>
      <w:r>
        <w:t xml:space="preserve">сть выполнения административных </w:t>
      </w:r>
      <w:r w:rsidRPr="0029247A">
        <w:t xml:space="preserve">процедур при предоставлении </w:t>
      </w:r>
      <w:r w:rsidRPr="00D143E5">
        <w:t>муниципальной</w:t>
      </w:r>
      <w:r w:rsidRPr="0029247A">
        <w:t xml:space="preserve"> услуги</w:t>
      </w:r>
      <w:r>
        <w:t>.</w:t>
      </w:r>
    </w:p>
    <w:p w:rsidR="009461D5" w:rsidRPr="0029247A" w:rsidRDefault="009461D5" w:rsidP="009461D5">
      <w:pPr>
        <w:widowControl w:val="0"/>
        <w:autoSpaceDE w:val="0"/>
        <w:autoSpaceDN w:val="0"/>
        <w:adjustRightInd w:val="0"/>
        <w:ind w:firstLine="540"/>
        <w:jc w:val="both"/>
      </w:pPr>
      <w:r>
        <w:t>4</w:t>
      </w:r>
      <w:r w:rsidRPr="0029247A">
        <w:t>.2.1. Прием и регистрация заяв</w:t>
      </w:r>
      <w:r>
        <w:t>ления.</w:t>
      </w:r>
    </w:p>
    <w:p w:rsidR="009461D5" w:rsidRPr="0029247A" w:rsidRDefault="009461D5" w:rsidP="009461D5">
      <w:pPr>
        <w:widowControl w:val="0"/>
        <w:autoSpaceDE w:val="0"/>
        <w:autoSpaceDN w:val="0"/>
        <w:adjustRightInd w:val="0"/>
        <w:ind w:firstLine="540"/>
        <w:jc w:val="both"/>
      </w:pPr>
      <w:r>
        <w:t>4</w:t>
      </w:r>
      <w:r w:rsidRPr="0029247A">
        <w:t>.2.1.1. Основанием для начала административной процедуры является поступление документов в соответствии с пунктом 2.6 настоящего Административного регламента в МФЦ или в</w:t>
      </w:r>
      <w:r>
        <w:t xml:space="preserve"> администрацию МО Иссадское сельское поселение</w:t>
      </w:r>
      <w:r w:rsidRPr="0029247A">
        <w:t xml:space="preserve">, в том числе с использованием информационно-телекоммуникационной сети </w:t>
      </w:r>
      <w:r>
        <w:t>«</w:t>
      </w:r>
      <w:r w:rsidRPr="0029247A">
        <w:t>Интернет</w:t>
      </w:r>
      <w:r>
        <w:t>»</w:t>
      </w:r>
      <w:r w:rsidRPr="0029247A">
        <w:t xml:space="preserve">, в форме электронных документов, включая </w:t>
      </w:r>
      <w:r>
        <w:t>ПГУ ЛО</w:t>
      </w:r>
      <w:r w:rsidRPr="0029247A">
        <w:t>.</w:t>
      </w:r>
    </w:p>
    <w:p w:rsidR="009461D5" w:rsidRPr="00C80D18" w:rsidRDefault="009461D5" w:rsidP="009461D5">
      <w:pPr>
        <w:widowControl w:val="0"/>
        <w:autoSpaceDE w:val="0"/>
        <w:autoSpaceDN w:val="0"/>
        <w:adjustRightInd w:val="0"/>
        <w:ind w:firstLine="540"/>
        <w:jc w:val="both"/>
      </w:pPr>
      <w:r>
        <w:t>4</w:t>
      </w:r>
      <w:r w:rsidRPr="0029247A">
        <w:t xml:space="preserve">.2.1.2. </w:t>
      </w:r>
      <w:r w:rsidRPr="00C80D18">
        <w:t>Заявление с документами, указанными в подпункт</w:t>
      </w:r>
      <w:r>
        <w:t xml:space="preserve">е </w:t>
      </w:r>
      <w:r w:rsidRPr="00C80D18">
        <w:t xml:space="preserve">2.6.1  Административного регламента, регистрируется в день поступления в </w:t>
      </w:r>
      <w:r>
        <w:t>администрацию МО Иссадское сельское поселение или МФЦ, через ПГУ ЛО</w:t>
      </w:r>
      <w:r w:rsidRPr="00C80D18">
        <w:t>.</w:t>
      </w:r>
    </w:p>
    <w:p w:rsidR="009461D5" w:rsidRPr="0029247A" w:rsidRDefault="009461D5" w:rsidP="009461D5">
      <w:pPr>
        <w:widowControl w:val="0"/>
        <w:autoSpaceDE w:val="0"/>
        <w:autoSpaceDN w:val="0"/>
        <w:adjustRightInd w:val="0"/>
        <w:ind w:firstLine="540"/>
        <w:jc w:val="both"/>
      </w:pPr>
      <w:r>
        <w:t>Заявление</w:t>
      </w:r>
      <w:r w:rsidRPr="0029247A">
        <w:t xml:space="preserve"> о предоставлении </w:t>
      </w:r>
      <w:r>
        <w:t>муниципальной</w:t>
      </w:r>
      <w:r w:rsidRPr="0029247A">
        <w:t xml:space="preserve"> услуги, направленн</w:t>
      </w:r>
      <w:r>
        <w:t>ое</w:t>
      </w:r>
      <w:r w:rsidRPr="0029247A">
        <w:t xml:space="preserve"> почтовым отправлением</w:t>
      </w:r>
      <w:r>
        <w:t xml:space="preserve"> или поступившее на электронный адрес администрации МО Иссадское сельское поселение, </w:t>
      </w:r>
      <w:r w:rsidRPr="0029247A">
        <w:t xml:space="preserve">регистрируется специалистом </w:t>
      </w:r>
      <w:r>
        <w:t>администрации МО Иссадское сельское поселение</w:t>
      </w:r>
      <w:r w:rsidRPr="0029247A">
        <w:t xml:space="preserve"> в течение календарного дня со дня поступления за</w:t>
      </w:r>
      <w:r>
        <w:t>явления</w:t>
      </w:r>
      <w:r w:rsidRPr="0029247A">
        <w:t>.</w:t>
      </w:r>
    </w:p>
    <w:p w:rsidR="009461D5" w:rsidRPr="0029247A" w:rsidRDefault="009461D5" w:rsidP="009461D5">
      <w:pPr>
        <w:widowControl w:val="0"/>
        <w:autoSpaceDE w:val="0"/>
        <w:autoSpaceDN w:val="0"/>
        <w:adjustRightInd w:val="0"/>
        <w:ind w:firstLine="540"/>
        <w:jc w:val="both"/>
      </w:pPr>
      <w:r>
        <w:t>4</w:t>
      </w:r>
      <w:r w:rsidRPr="0029247A">
        <w:t xml:space="preserve">.2.1.3. При установлении фактов отсутствия необходимых документов, несоответствия документов требованиям, указанным в настоящем Административном регламенте, специалист </w:t>
      </w:r>
      <w:r>
        <w:t xml:space="preserve"> администрации МО </w:t>
      </w:r>
      <w:r w:rsidR="0015056D">
        <w:t>Иссадское сельское поселение</w:t>
      </w:r>
      <w:r w:rsidR="0015056D" w:rsidRPr="0029247A">
        <w:t xml:space="preserve"> </w:t>
      </w:r>
      <w:r w:rsidRPr="0029247A">
        <w:t xml:space="preserve">уведомляет заявителя о наличии </w:t>
      </w:r>
      <w:r w:rsidRPr="0029247A">
        <w:lastRenderedPageBreak/>
        <w:t xml:space="preserve">препятствий для предоставления </w:t>
      </w:r>
      <w:r>
        <w:t>муниципальной</w:t>
      </w:r>
      <w:r w:rsidRPr="0029247A">
        <w:t xml:space="preserve"> услуги, объясняет заявителю содержание выявленных недостатков в представленных документах и предлагает принять меры по их устранению.</w:t>
      </w:r>
    </w:p>
    <w:p w:rsidR="009461D5" w:rsidRPr="0015056D" w:rsidRDefault="009461D5" w:rsidP="0015056D">
      <w:pPr>
        <w:jc w:val="both"/>
      </w:pPr>
      <w:r w:rsidRPr="0015056D">
        <w:t xml:space="preserve">4.2.1.4. Поступившие и зарегистрированные документы специалистом, ответственным за организацию делопроизводства в администрации МО </w:t>
      </w:r>
      <w:r w:rsidR="0015056D" w:rsidRPr="0015056D">
        <w:t xml:space="preserve">Иссадское сельское поселение </w:t>
      </w:r>
      <w:r w:rsidRPr="0015056D">
        <w:t xml:space="preserve">в тот же день направляются в отдел </w:t>
      </w:r>
      <w:r w:rsidR="0015056D" w:rsidRPr="0015056D">
        <w:t>муниципального имущества, экономики, финансов, бухгалтерского учёта и муниципального заказа</w:t>
      </w:r>
      <w:r w:rsidR="0015056D">
        <w:t xml:space="preserve"> </w:t>
      </w:r>
      <w:r w:rsidRPr="0015056D">
        <w:t>(далее - отдел) ответственному исполнителю для осуществления проверки комплектности представленных документов в соответствии с пунктом 2.6.1 настоящего Административного регламента.</w:t>
      </w:r>
    </w:p>
    <w:p w:rsidR="009461D5" w:rsidRPr="0029247A" w:rsidRDefault="009461D5" w:rsidP="009461D5">
      <w:pPr>
        <w:widowControl w:val="0"/>
        <w:autoSpaceDE w:val="0"/>
        <w:autoSpaceDN w:val="0"/>
        <w:adjustRightInd w:val="0"/>
        <w:ind w:firstLine="540"/>
        <w:jc w:val="both"/>
      </w:pPr>
      <w:r>
        <w:t>4</w:t>
      </w:r>
      <w:r w:rsidRPr="0029247A">
        <w:t>.2.1.</w:t>
      </w:r>
      <w:r>
        <w:t>5</w:t>
      </w:r>
      <w:r w:rsidRPr="0029247A">
        <w:t>. Ответственными лицами за административные действия, входящие в состав административной процедуры, явля</w:t>
      </w:r>
      <w:r>
        <w:t>е</w:t>
      </w:r>
      <w:r w:rsidRPr="0029247A">
        <w:t xml:space="preserve">тся специалист, ответственный за организацию делопроизводства в </w:t>
      </w:r>
      <w:r>
        <w:t xml:space="preserve">администрации МО </w:t>
      </w:r>
      <w:r w:rsidR="0015056D">
        <w:t>Иссадское сельское поселение</w:t>
      </w:r>
      <w:r w:rsidRPr="0029247A">
        <w:t>.</w:t>
      </w:r>
    </w:p>
    <w:p w:rsidR="009461D5" w:rsidRPr="0029247A" w:rsidRDefault="009461D5" w:rsidP="009461D5">
      <w:pPr>
        <w:widowControl w:val="0"/>
        <w:autoSpaceDE w:val="0"/>
        <w:autoSpaceDN w:val="0"/>
        <w:adjustRightInd w:val="0"/>
        <w:ind w:firstLine="540"/>
        <w:jc w:val="both"/>
      </w:pPr>
      <w:r>
        <w:t>4.2.1.6</w:t>
      </w:r>
      <w:r w:rsidRPr="0029247A">
        <w:t>. Критерием принятия решения является соответствие за</w:t>
      </w:r>
      <w:r>
        <w:t>явления</w:t>
      </w:r>
      <w:r w:rsidRPr="0029247A">
        <w:t xml:space="preserve"> и прилагаемых к нему документов требованиям, предусмотренным настоящим Административным регламентом.</w:t>
      </w:r>
    </w:p>
    <w:p w:rsidR="009461D5" w:rsidRPr="0029247A" w:rsidRDefault="009461D5" w:rsidP="009461D5">
      <w:pPr>
        <w:widowControl w:val="0"/>
        <w:autoSpaceDE w:val="0"/>
        <w:autoSpaceDN w:val="0"/>
        <w:adjustRightInd w:val="0"/>
        <w:ind w:firstLine="540"/>
        <w:jc w:val="both"/>
      </w:pPr>
      <w:r>
        <w:t>4.2.1.7</w:t>
      </w:r>
      <w:r w:rsidRPr="0029247A">
        <w:t xml:space="preserve">. Максимальный срок выполнения административной процедуры составляет </w:t>
      </w:r>
      <w:r>
        <w:t>5</w:t>
      </w:r>
      <w:r w:rsidR="0015056D">
        <w:t xml:space="preserve"> </w:t>
      </w:r>
      <w:r w:rsidRPr="0029247A">
        <w:t>календарных дня со дня поступления за</w:t>
      </w:r>
      <w:r>
        <w:t>явления</w:t>
      </w:r>
      <w:r w:rsidRPr="0029247A">
        <w:t>.</w:t>
      </w:r>
    </w:p>
    <w:p w:rsidR="009461D5" w:rsidRPr="0029247A" w:rsidRDefault="009461D5" w:rsidP="009461D5">
      <w:pPr>
        <w:widowControl w:val="0"/>
        <w:autoSpaceDE w:val="0"/>
        <w:autoSpaceDN w:val="0"/>
        <w:adjustRightInd w:val="0"/>
        <w:ind w:firstLine="540"/>
        <w:jc w:val="both"/>
      </w:pPr>
      <w:r>
        <w:t>4.2.1.8</w:t>
      </w:r>
      <w:r w:rsidRPr="0029247A">
        <w:t>. Результатом выполнения административной процедуры является направление зарегистрированного за</w:t>
      </w:r>
      <w:r>
        <w:t>явления</w:t>
      </w:r>
      <w:r w:rsidRPr="0029247A">
        <w:t xml:space="preserve"> ответственному исполнителю для исполнения.</w:t>
      </w:r>
    </w:p>
    <w:p w:rsidR="009461D5" w:rsidRPr="0015056D" w:rsidRDefault="009461D5" w:rsidP="0015056D">
      <w:pPr>
        <w:jc w:val="both"/>
      </w:pPr>
      <w:r w:rsidRPr="0015056D">
        <w:t xml:space="preserve">Результат фиксируется в журнале регистрации поступивших заявлений в системе электронного документооборота в отделе </w:t>
      </w:r>
      <w:r w:rsidR="0015056D" w:rsidRPr="0015056D">
        <w:t>муниципального имущества, экономики, финансов, бухгалтерского учёта и муниципального заказа</w:t>
      </w:r>
      <w:r w:rsidR="0015056D">
        <w:t xml:space="preserve"> </w:t>
      </w:r>
      <w:r w:rsidRPr="0015056D">
        <w:t>администрации МО</w:t>
      </w:r>
      <w:r w:rsidR="0015056D">
        <w:t xml:space="preserve"> Иссадское сельское поселение</w:t>
      </w:r>
      <w:r w:rsidRPr="0015056D">
        <w:t>.</w:t>
      </w:r>
    </w:p>
    <w:p w:rsidR="009461D5" w:rsidRPr="0029247A" w:rsidRDefault="009461D5" w:rsidP="009461D5">
      <w:pPr>
        <w:widowControl w:val="0"/>
        <w:autoSpaceDE w:val="0"/>
        <w:autoSpaceDN w:val="0"/>
        <w:adjustRightInd w:val="0"/>
        <w:ind w:firstLine="540"/>
        <w:jc w:val="both"/>
      </w:pPr>
      <w:r>
        <w:t>4.2.2. Подготовка Перечня.</w:t>
      </w:r>
    </w:p>
    <w:p w:rsidR="009461D5" w:rsidRPr="0029247A" w:rsidRDefault="009461D5" w:rsidP="009461D5">
      <w:pPr>
        <w:widowControl w:val="0"/>
        <w:autoSpaceDE w:val="0"/>
        <w:autoSpaceDN w:val="0"/>
        <w:adjustRightInd w:val="0"/>
        <w:ind w:firstLine="540"/>
        <w:jc w:val="both"/>
      </w:pPr>
      <w:r>
        <w:t>4</w:t>
      </w:r>
      <w:r w:rsidRPr="0029247A">
        <w:t>.2.2.1. Основанием для начала административной процедуры является поступление зарегистрированного за</w:t>
      </w:r>
      <w:r>
        <w:t>явления</w:t>
      </w:r>
      <w:r w:rsidRPr="0029247A">
        <w:t xml:space="preserve"> ответственному исполнителю для исполнения.</w:t>
      </w:r>
    </w:p>
    <w:p w:rsidR="009461D5" w:rsidRPr="0029247A" w:rsidRDefault="009461D5" w:rsidP="009461D5">
      <w:pPr>
        <w:widowControl w:val="0"/>
        <w:autoSpaceDE w:val="0"/>
        <w:autoSpaceDN w:val="0"/>
        <w:adjustRightInd w:val="0"/>
        <w:ind w:firstLine="540"/>
        <w:jc w:val="both"/>
      </w:pPr>
      <w:r w:rsidRPr="0029247A">
        <w:t xml:space="preserve">При наличии оснований, указанных в пункте </w:t>
      </w:r>
      <w:r w:rsidRPr="00EA0152">
        <w:t>2.7</w:t>
      </w:r>
      <w:r w:rsidRPr="0029247A">
        <w:t xml:space="preserve"> настоящего Административного регламента, ответственный исполнитель в течение 2 календарных дней со дня поступления зарегистрированного за</w:t>
      </w:r>
      <w:r>
        <w:t>явления</w:t>
      </w:r>
      <w:r w:rsidRPr="0029247A">
        <w:t xml:space="preserve"> готовит на официальном бланке </w:t>
      </w:r>
      <w:r>
        <w:t>МО</w:t>
      </w:r>
      <w:r w:rsidR="0015056D">
        <w:t xml:space="preserve"> Иссадское сельское поселение</w:t>
      </w:r>
      <w:r w:rsidRPr="0029247A">
        <w:t xml:space="preserve"> проект мотивированного решения об отказе в предоставлении </w:t>
      </w:r>
      <w:r>
        <w:t>муниципальной</w:t>
      </w:r>
      <w:r w:rsidRPr="0029247A">
        <w:t xml:space="preserve"> услуги.</w:t>
      </w:r>
    </w:p>
    <w:p w:rsidR="009461D5" w:rsidRPr="0029247A" w:rsidRDefault="009461D5" w:rsidP="009461D5">
      <w:pPr>
        <w:widowControl w:val="0"/>
        <w:autoSpaceDE w:val="0"/>
        <w:autoSpaceDN w:val="0"/>
        <w:adjustRightInd w:val="0"/>
        <w:ind w:firstLine="540"/>
        <w:jc w:val="both"/>
      </w:pPr>
      <w:r w:rsidRPr="0029247A">
        <w:t xml:space="preserve">Порядок процедуры подписания проекта мотивированного решения об отказе в предоставлении </w:t>
      </w:r>
      <w:r>
        <w:t>муниципальной</w:t>
      </w:r>
      <w:r w:rsidRPr="0029247A">
        <w:t xml:space="preserve"> услуги соответствует порядку, указанному в пункте </w:t>
      </w:r>
      <w:r>
        <w:t>4</w:t>
      </w:r>
      <w:r w:rsidRPr="0029247A">
        <w:t>.2.3 настоящего Административного регламента.</w:t>
      </w:r>
    </w:p>
    <w:p w:rsidR="009461D5" w:rsidRPr="0029247A" w:rsidRDefault="009461D5" w:rsidP="009461D5">
      <w:pPr>
        <w:widowControl w:val="0"/>
        <w:autoSpaceDE w:val="0"/>
        <w:autoSpaceDN w:val="0"/>
        <w:adjustRightInd w:val="0"/>
        <w:ind w:firstLine="540"/>
        <w:jc w:val="both"/>
      </w:pPr>
      <w:r>
        <w:t>4.2.2.2. Подготовка Перечня</w:t>
      </w:r>
      <w:r w:rsidRPr="0029247A">
        <w:t>.</w:t>
      </w:r>
    </w:p>
    <w:p w:rsidR="009461D5" w:rsidRPr="0029247A" w:rsidRDefault="009461D5" w:rsidP="009461D5">
      <w:pPr>
        <w:widowControl w:val="0"/>
        <w:autoSpaceDE w:val="0"/>
        <w:autoSpaceDN w:val="0"/>
        <w:adjustRightInd w:val="0"/>
        <w:ind w:firstLine="540"/>
        <w:jc w:val="both"/>
      </w:pPr>
      <w:r w:rsidRPr="0029247A">
        <w:t>При получении принятого к исполнению за</w:t>
      </w:r>
      <w:r>
        <w:t>явления</w:t>
      </w:r>
      <w:r w:rsidRPr="0029247A">
        <w:t xml:space="preserve"> о получении </w:t>
      </w:r>
      <w:r>
        <w:t xml:space="preserve">Перечня </w:t>
      </w:r>
      <w:r w:rsidRPr="0029247A">
        <w:t>ответственный исполнитель</w:t>
      </w:r>
      <w:r>
        <w:t xml:space="preserve"> подготавливает Перечень</w:t>
      </w:r>
      <w:r w:rsidRPr="00744262">
        <w:t>,</w:t>
      </w:r>
      <w:r>
        <w:t xml:space="preserve"> в соответствии со </w:t>
      </w:r>
      <w:r w:rsidRPr="00744262">
        <w:t xml:space="preserve"> сведе</w:t>
      </w:r>
      <w:r>
        <w:t>ниями</w:t>
      </w:r>
      <w:r w:rsidRPr="00744262">
        <w:t xml:space="preserve"> о</w:t>
      </w:r>
      <w:r>
        <w:t>б объектах имущества, включенными</w:t>
      </w:r>
      <w:r w:rsidRPr="00744262">
        <w:t xml:space="preserve"> в перечень муниципального имущества, предназначенного для предоставления во владение и (или) в пользование субъектам малого и </w:t>
      </w:r>
      <w:r w:rsidRPr="00744262">
        <w:lastRenderedPageBreak/>
        <w:t xml:space="preserve">среднего предпринимательства и организациям, образующим инфраструктуру поддержки субъектов малого и среднего предпринимательства, </w:t>
      </w:r>
      <w:r>
        <w:t>утвержденными нормативным правовым актом органа местного самоуправления</w:t>
      </w:r>
      <w:r w:rsidRPr="0029247A">
        <w:t>.</w:t>
      </w:r>
    </w:p>
    <w:p w:rsidR="009461D5" w:rsidRPr="0029247A" w:rsidRDefault="009461D5" w:rsidP="009461D5">
      <w:pPr>
        <w:widowControl w:val="0"/>
        <w:autoSpaceDE w:val="0"/>
        <w:autoSpaceDN w:val="0"/>
        <w:adjustRightInd w:val="0"/>
        <w:ind w:firstLine="540"/>
        <w:jc w:val="both"/>
      </w:pPr>
      <w:r>
        <w:t>4.2.2.3</w:t>
      </w:r>
      <w:r w:rsidRPr="0029247A">
        <w:t>. Ответственным должностным лицом за административные действия, входящие в состав административной процедуры, является ответственный исполнитель.</w:t>
      </w:r>
    </w:p>
    <w:p w:rsidR="009461D5" w:rsidRPr="0029247A" w:rsidRDefault="009461D5" w:rsidP="009461D5">
      <w:pPr>
        <w:widowControl w:val="0"/>
        <w:autoSpaceDE w:val="0"/>
        <w:autoSpaceDN w:val="0"/>
        <w:adjustRightInd w:val="0"/>
        <w:ind w:firstLine="540"/>
        <w:jc w:val="both"/>
      </w:pPr>
      <w:r>
        <w:t>4.2.2.4</w:t>
      </w:r>
      <w:r w:rsidRPr="0029247A">
        <w:t xml:space="preserve">. Критерием принятия решения является определение вида необходимой информации для подготовки проекта документа, являющегося результатом предоставления </w:t>
      </w:r>
      <w:r>
        <w:t>муниципальной</w:t>
      </w:r>
      <w:r w:rsidRPr="0029247A">
        <w:t xml:space="preserve"> услуги.</w:t>
      </w:r>
    </w:p>
    <w:p w:rsidR="009461D5" w:rsidRPr="0029247A" w:rsidRDefault="009461D5" w:rsidP="009461D5">
      <w:pPr>
        <w:widowControl w:val="0"/>
        <w:autoSpaceDE w:val="0"/>
        <w:autoSpaceDN w:val="0"/>
        <w:adjustRightInd w:val="0"/>
        <w:ind w:firstLine="540"/>
        <w:jc w:val="both"/>
      </w:pPr>
      <w:r>
        <w:t>4.2.2.5</w:t>
      </w:r>
      <w:r w:rsidRPr="0029247A">
        <w:t xml:space="preserve">. Максимальный срок выполнения административной процедуры по </w:t>
      </w:r>
      <w:r>
        <w:t xml:space="preserve">подготовке Перечня </w:t>
      </w:r>
      <w:r w:rsidRPr="0029247A">
        <w:t xml:space="preserve">составляет </w:t>
      </w:r>
      <w:r w:rsidRPr="00135F98">
        <w:t>1</w:t>
      </w:r>
      <w:r w:rsidRPr="0029247A">
        <w:t xml:space="preserve"> календарны</w:t>
      </w:r>
      <w:r>
        <w:t>й день</w:t>
      </w:r>
      <w:r w:rsidRPr="0029247A">
        <w:t xml:space="preserve"> со дня поступления зарегистрированного за</w:t>
      </w:r>
      <w:r>
        <w:t>явления</w:t>
      </w:r>
      <w:r w:rsidRPr="0029247A">
        <w:t xml:space="preserve"> ответственному исполнителю для исполнения.</w:t>
      </w:r>
    </w:p>
    <w:p w:rsidR="009461D5" w:rsidRPr="0029247A" w:rsidRDefault="009461D5" w:rsidP="009461D5">
      <w:pPr>
        <w:widowControl w:val="0"/>
        <w:autoSpaceDE w:val="0"/>
        <w:autoSpaceDN w:val="0"/>
        <w:adjustRightInd w:val="0"/>
        <w:ind w:firstLine="540"/>
        <w:jc w:val="both"/>
      </w:pPr>
      <w:r>
        <w:t>4.2.2.6</w:t>
      </w:r>
      <w:r w:rsidRPr="0029247A">
        <w:t>. Результатом административной процедуры является одно из следующих действий:</w:t>
      </w:r>
    </w:p>
    <w:p w:rsidR="009461D5" w:rsidRPr="0029247A" w:rsidRDefault="009461D5" w:rsidP="009461D5">
      <w:pPr>
        <w:widowControl w:val="0"/>
        <w:autoSpaceDE w:val="0"/>
        <w:autoSpaceDN w:val="0"/>
        <w:adjustRightInd w:val="0"/>
        <w:ind w:firstLine="540"/>
        <w:jc w:val="both"/>
      </w:pPr>
      <w:r w:rsidRPr="0029247A">
        <w:t>1)</w:t>
      </w:r>
      <w:r>
        <w:t xml:space="preserve"> подготовка Перечня, переданного</w:t>
      </w:r>
      <w:r w:rsidRPr="0029247A">
        <w:t xml:space="preserve"> на согласование начальнику отдела;</w:t>
      </w:r>
    </w:p>
    <w:p w:rsidR="009461D5" w:rsidRPr="0029247A" w:rsidRDefault="009461D5" w:rsidP="009461D5">
      <w:pPr>
        <w:widowControl w:val="0"/>
        <w:autoSpaceDE w:val="0"/>
        <w:autoSpaceDN w:val="0"/>
        <w:adjustRightInd w:val="0"/>
        <w:ind w:firstLine="540"/>
        <w:jc w:val="both"/>
      </w:pPr>
      <w:r w:rsidRPr="0029247A">
        <w:t xml:space="preserve">2) письменное мотивированное решение об отказе в предоставлении </w:t>
      </w:r>
      <w:r>
        <w:t>муниципальной</w:t>
      </w:r>
      <w:r w:rsidRPr="0029247A">
        <w:t xml:space="preserve"> услуги с обоснованием причин отказа, переданное на согласование начальнику отдела.</w:t>
      </w:r>
    </w:p>
    <w:p w:rsidR="009461D5" w:rsidRPr="0029247A" w:rsidRDefault="009461D5" w:rsidP="009461D5">
      <w:pPr>
        <w:widowControl w:val="0"/>
        <w:autoSpaceDE w:val="0"/>
        <w:autoSpaceDN w:val="0"/>
        <w:adjustRightInd w:val="0"/>
        <w:ind w:firstLine="540"/>
        <w:jc w:val="both"/>
      </w:pPr>
      <w:r>
        <w:t>4</w:t>
      </w:r>
      <w:r w:rsidRPr="0029247A">
        <w:t>.2.3. Согласование и</w:t>
      </w:r>
      <w:r>
        <w:t xml:space="preserve"> подписание Перечня.</w:t>
      </w:r>
    </w:p>
    <w:p w:rsidR="009461D5" w:rsidRPr="0029247A" w:rsidRDefault="009461D5" w:rsidP="009461D5">
      <w:pPr>
        <w:widowControl w:val="0"/>
        <w:autoSpaceDE w:val="0"/>
        <w:autoSpaceDN w:val="0"/>
        <w:adjustRightInd w:val="0"/>
        <w:ind w:firstLine="540"/>
        <w:jc w:val="both"/>
      </w:pPr>
      <w:r>
        <w:t>4</w:t>
      </w:r>
      <w:r w:rsidRPr="0029247A">
        <w:t>.2.3.1. Основанием для начала административной процедуры является поступление</w:t>
      </w:r>
      <w:r>
        <w:t xml:space="preserve"> Перечня</w:t>
      </w:r>
      <w:r w:rsidRPr="0029247A">
        <w:t xml:space="preserve">, письменного мотивированного решения об отказе в предоставлении </w:t>
      </w:r>
      <w:r>
        <w:t>муниципальной</w:t>
      </w:r>
      <w:r w:rsidRPr="0029247A">
        <w:t xml:space="preserve"> услуги с обоснованием причин отказа (далее - проект документа) на согласование начальнику отдела.</w:t>
      </w:r>
    </w:p>
    <w:p w:rsidR="009461D5" w:rsidRPr="0029247A" w:rsidRDefault="009461D5" w:rsidP="009461D5">
      <w:pPr>
        <w:widowControl w:val="0"/>
        <w:autoSpaceDE w:val="0"/>
        <w:autoSpaceDN w:val="0"/>
        <w:adjustRightInd w:val="0"/>
        <w:ind w:firstLine="540"/>
        <w:jc w:val="both"/>
      </w:pPr>
      <w:r>
        <w:t>4</w:t>
      </w:r>
      <w:r w:rsidRPr="0029247A">
        <w:t>.2.3.2. Начальник отдела рассматривает подготовленный проект документа в течение 1 календарного дня со дня его поступления и в тот же день:</w:t>
      </w:r>
    </w:p>
    <w:p w:rsidR="009461D5" w:rsidRPr="0029247A" w:rsidRDefault="009461D5" w:rsidP="009461D5">
      <w:pPr>
        <w:widowControl w:val="0"/>
        <w:autoSpaceDE w:val="0"/>
        <w:autoSpaceDN w:val="0"/>
        <w:adjustRightInd w:val="0"/>
        <w:ind w:firstLine="540"/>
        <w:jc w:val="both"/>
      </w:pPr>
      <w:r w:rsidRPr="0029247A">
        <w:t>1) возвращает его на доработку ответственному исполнителю при наличии оснований для возврата проекта документа;</w:t>
      </w:r>
    </w:p>
    <w:p w:rsidR="009461D5" w:rsidRPr="0029247A" w:rsidRDefault="009461D5" w:rsidP="009461D5">
      <w:pPr>
        <w:widowControl w:val="0"/>
        <w:autoSpaceDE w:val="0"/>
        <w:autoSpaceDN w:val="0"/>
        <w:adjustRightInd w:val="0"/>
        <w:ind w:firstLine="540"/>
        <w:jc w:val="both"/>
      </w:pPr>
      <w:r w:rsidRPr="0029247A">
        <w:t xml:space="preserve">2) согласовывает его и передает на подписание </w:t>
      </w:r>
      <w:r>
        <w:t xml:space="preserve">главе администрации МО </w:t>
      </w:r>
      <w:r w:rsidR="0015056D">
        <w:t>Иссадское сельское поселение</w:t>
      </w:r>
      <w:r w:rsidRPr="0029247A">
        <w:t xml:space="preserve"> при отсутствии оснований для возврата проекта документа на доработку.</w:t>
      </w:r>
    </w:p>
    <w:p w:rsidR="009461D5" w:rsidRPr="0029247A" w:rsidRDefault="009461D5" w:rsidP="009461D5">
      <w:pPr>
        <w:widowControl w:val="0"/>
        <w:autoSpaceDE w:val="0"/>
        <w:autoSpaceDN w:val="0"/>
        <w:adjustRightInd w:val="0"/>
        <w:ind w:firstLine="540"/>
        <w:jc w:val="both"/>
      </w:pPr>
      <w:r w:rsidRPr="0029247A">
        <w:t>Основаниями для возврата проекта документа на доработку являются:</w:t>
      </w:r>
    </w:p>
    <w:p w:rsidR="009461D5" w:rsidRPr="0029247A" w:rsidRDefault="009461D5" w:rsidP="009461D5">
      <w:pPr>
        <w:widowControl w:val="0"/>
        <w:autoSpaceDE w:val="0"/>
        <w:autoSpaceDN w:val="0"/>
        <w:adjustRightInd w:val="0"/>
        <w:ind w:firstLine="540"/>
        <w:jc w:val="both"/>
      </w:pPr>
      <w:r w:rsidRPr="0029247A">
        <w:t>1) оформление документа с нарушением установленной формы;</w:t>
      </w:r>
    </w:p>
    <w:p w:rsidR="009461D5" w:rsidRPr="0029247A" w:rsidRDefault="009461D5" w:rsidP="009461D5">
      <w:pPr>
        <w:widowControl w:val="0"/>
        <w:autoSpaceDE w:val="0"/>
        <w:autoSpaceDN w:val="0"/>
        <w:adjustRightInd w:val="0"/>
        <w:ind w:firstLine="540"/>
        <w:jc w:val="both"/>
      </w:pPr>
      <w:r w:rsidRPr="0029247A">
        <w:t>2) необходимость внесения грамматических и орфографических правок;</w:t>
      </w:r>
    </w:p>
    <w:p w:rsidR="009461D5" w:rsidRPr="0029247A" w:rsidRDefault="009461D5" w:rsidP="009461D5">
      <w:pPr>
        <w:widowControl w:val="0"/>
        <w:autoSpaceDE w:val="0"/>
        <w:autoSpaceDN w:val="0"/>
        <w:adjustRightInd w:val="0"/>
        <w:ind w:firstLine="540"/>
        <w:jc w:val="both"/>
      </w:pPr>
      <w:r w:rsidRPr="0029247A">
        <w:t>3) наличие логических ошибок;</w:t>
      </w:r>
    </w:p>
    <w:p w:rsidR="009461D5" w:rsidRPr="0029247A" w:rsidRDefault="009461D5" w:rsidP="009461D5">
      <w:pPr>
        <w:widowControl w:val="0"/>
        <w:autoSpaceDE w:val="0"/>
        <w:autoSpaceDN w:val="0"/>
        <w:adjustRightInd w:val="0"/>
        <w:ind w:firstLine="540"/>
        <w:jc w:val="both"/>
      </w:pPr>
      <w:r w:rsidRPr="0029247A">
        <w:t>4) необходимость внесения уточнений, в том числе изменений редакционного характера.</w:t>
      </w:r>
    </w:p>
    <w:p w:rsidR="009461D5" w:rsidRPr="0029247A" w:rsidRDefault="009461D5" w:rsidP="009461D5">
      <w:pPr>
        <w:widowControl w:val="0"/>
        <w:autoSpaceDE w:val="0"/>
        <w:autoSpaceDN w:val="0"/>
        <w:adjustRightInd w:val="0"/>
        <w:ind w:firstLine="540"/>
        <w:jc w:val="both"/>
      </w:pPr>
      <w:r w:rsidRPr="0029247A">
        <w:t>Согласование начальником отдела документа оформляется его визой, которая ставится на последнем листе первого экземпляра, в нижней его части.</w:t>
      </w:r>
    </w:p>
    <w:p w:rsidR="009461D5" w:rsidRPr="0029247A" w:rsidRDefault="009461D5" w:rsidP="009461D5">
      <w:pPr>
        <w:widowControl w:val="0"/>
        <w:autoSpaceDE w:val="0"/>
        <w:autoSpaceDN w:val="0"/>
        <w:adjustRightInd w:val="0"/>
        <w:ind w:firstLine="540"/>
        <w:jc w:val="both"/>
      </w:pPr>
      <w:r>
        <w:t>4</w:t>
      </w:r>
      <w:r w:rsidRPr="0029247A">
        <w:t xml:space="preserve">.2.3.3. </w:t>
      </w:r>
      <w:r w:rsidR="0015056D">
        <w:t>Г</w:t>
      </w:r>
      <w:r>
        <w:t xml:space="preserve">лава МО </w:t>
      </w:r>
      <w:r w:rsidR="0015056D">
        <w:t xml:space="preserve">Иссадское сельское поселение </w:t>
      </w:r>
      <w:r w:rsidRPr="0029247A">
        <w:t xml:space="preserve">рассматривает </w:t>
      </w:r>
      <w:r w:rsidRPr="0029247A">
        <w:lastRenderedPageBreak/>
        <w:t>согласованный начальником отдела проект документ в течение 1 календарного дня со дня его поступления и в тот же день:</w:t>
      </w:r>
    </w:p>
    <w:p w:rsidR="009461D5" w:rsidRPr="0029247A" w:rsidRDefault="009461D5" w:rsidP="009461D5">
      <w:pPr>
        <w:widowControl w:val="0"/>
        <w:autoSpaceDE w:val="0"/>
        <w:autoSpaceDN w:val="0"/>
        <w:adjustRightInd w:val="0"/>
        <w:ind w:firstLine="540"/>
        <w:jc w:val="both"/>
      </w:pPr>
      <w:r w:rsidRPr="0029247A">
        <w:t>1) возвращает его на доработку ответственному исполнителю при наличии оснований для возврата документа.</w:t>
      </w:r>
    </w:p>
    <w:p w:rsidR="009461D5" w:rsidRPr="0029247A" w:rsidRDefault="009461D5" w:rsidP="009461D5">
      <w:pPr>
        <w:widowControl w:val="0"/>
        <w:autoSpaceDE w:val="0"/>
        <w:autoSpaceDN w:val="0"/>
        <w:adjustRightInd w:val="0"/>
        <w:ind w:firstLine="540"/>
        <w:jc w:val="both"/>
      </w:pPr>
      <w:r w:rsidRPr="0029247A">
        <w:t>2) подписывает его и передает ответственному исполнителю при отсутствии оснований для возврата проекта документа на доработку.</w:t>
      </w:r>
    </w:p>
    <w:p w:rsidR="009461D5" w:rsidRPr="0029247A" w:rsidRDefault="009461D5" w:rsidP="009461D5">
      <w:pPr>
        <w:widowControl w:val="0"/>
        <w:autoSpaceDE w:val="0"/>
        <w:autoSpaceDN w:val="0"/>
        <w:adjustRightInd w:val="0"/>
        <w:ind w:firstLine="540"/>
        <w:jc w:val="both"/>
      </w:pPr>
      <w:r>
        <w:t>4</w:t>
      </w:r>
      <w:r w:rsidRPr="0029247A">
        <w:t>.2.3.4. В случае возврата проекта документа ответственный исполнитель устраняет выявленные нарушения в день возврата проекта документа и в тот же день передает его на этап согласования, с которого проект документа был возвращен на доработку, а именно:</w:t>
      </w:r>
    </w:p>
    <w:p w:rsidR="009461D5" w:rsidRPr="0029247A" w:rsidRDefault="009461D5" w:rsidP="009461D5">
      <w:pPr>
        <w:widowControl w:val="0"/>
        <w:autoSpaceDE w:val="0"/>
        <w:autoSpaceDN w:val="0"/>
        <w:adjustRightInd w:val="0"/>
        <w:ind w:firstLine="540"/>
        <w:jc w:val="both"/>
      </w:pPr>
      <w:r w:rsidRPr="0029247A">
        <w:t xml:space="preserve">1) начальнику отдела - для осуществления действий, установленных пунктом </w:t>
      </w:r>
      <w:r>
        <w:t>4</w:t>
      </w:r>
      <w:r w:rsidRPr="0029247A">
        <w:t>.2.3.2 настоящего Административного регламента;</w:t>
      </w:r>
    </w:p>
    <w:p w:rsidR="009461D5" w:rsidRPr="0029247A" w:rsidRDefault="009461D5" w:rsidP="009461D5">
      <w:pPr>
        <w:widowControl w:val="0"/>
        <w:autoSpaceDE w:val="0"/>
        <w:autoSpaceDN w:val="0"/>
        <w:adjustRightInd w:val="0"/>
        <w:ind w:firstLine="540"/>
        <w:jc w:val="both"/>
      </w:pPr>
      <w:r w:rsidRPr="0029247A">
        <w:t xml:space="preserve">2) </w:t>
      </w:r>
      <w:r w:rsidR="0015056D">
        <w:t>Г</w:t>
      </w:r>
      <w:r>
        <w:t>лав</w:t>
      </w:r>
      <w:r w:rsidR="0015056D">
        <w:t>а администрации</w:t>
      </w:r>
      <w:r>
        <w:t xml:space="preserve"> МО </w:t>
      </w:r>
      <w:r w:rsidR="0015056D">
        <w:t>Иссадское сельское поселение</w:t>
      </w:r>
      <w:r w:rsidRPr="0029247A">
        <w:t xml:space="preserve"> - для осуществления действий, установленных пунктом </w:t>
      </w:r>
      <w:r>
        <w:t>4</w:t>
      </w:r>
      <w:r w:rsidRPr="0029247A">
        <w:t>.2.3.3 настоящего Административного регламента.</w:t>
      </w:r>
    </w:p>
    <w:p w:rsidR="009461D5" w:rsidRPr="0029247A" w:rsidRDefault="009461D5" w:rsidP="009461D5">
      <w:pPr>
        <w:widowControl w:val="0"/>
        <w:autoSpaceDE w:val="0"/>
        <w:autoSpaceDN w:val="0"/>
        <w:adjustRightInd w:val="0"/>
        <w:ind w:firstLine="540"/>
        <w:jc w:val="both"/>
      </w:pPr>
      <w:r w:rsidRPr="0029247A">
        <w:t xml:space="preserve">Если в процессе доработки проекта документа вносятся изменения, проект документа подлежит обязательному повторному согласованию и далее выполняются действия, установленные пунктом </w:t>
      </w:r>
      <w:r>
        <w:t>4</w:t>
      </w:r>
      <w:r w:rsidRPr="0029247A">
        <w:t>.2.3.3 настоящего Административного регламента.</w:t>
      </w:r>
    </w:p>
    <w:p w:rsidR="009461D5" w:rsidRPr="0029247A" w:rsidRDefault="009461D5" w:rsidP="009461D5">
      <w:pPr>
        <w:widowControl w:val="0"/>
        <w:autoSpaceDE w:val="0"/>
        <w:autoSpaceDN w:val="0"/>
        <w:adjustRightInd w:val="0"/>
        <w:ind w:firstLine="540"/>
        <w:jc w:val="both"/>
      </w:pPr>
      <w:r>
        <w:t>4</w:t>
      </w:r>
      <w:r w:rsidRPr="0029247A">
        <w:t xml:space="preserve">.2.3.5. Ответственными лицами за административные действия, входящие в состав административной процедуры, являются ответственный исполнитель, начальник отдела, </w:t>
      </w:r>
      <w:r>
        <w:t>глава</w:t>
      </w:r>
      <w:r w:rsidR="0015056D">
        <w:t xml:space="preserve"> администрации</w:t>
      </w:r>
      <w:r>
        <w:t xml:space="preserve"> МО </w:t>
      </w:r>
      <w:r w:rsidR="0015056D">
        <w:t>Иссадское сельское поселение</w:t>
      </w:r>
      <w:r w:rsidRPr="0029247A">
        <w:t>.</w:t>
      </w:r>
    </w:p>
    <w:p w:rsidR="009461D5" w:rsidRPr="0029247A" w:rsidRDefault="009461D5" w:rsidP="009461D5">
      <w:pPr>
        <w:widowControl w:val="0"/>
        <w:autoSpaceDE w:val="0"/>
        <w:autoSpaceDN w:val="0"/>
        <w:adjustRightInd w:val="0"/>
        <w:ind w:firstLine="540"/>
        <w:jc w:val="both"/>
      </w:pPr>
      <w:r>
        <w:t>4</w:t>
      </w:r>
      <w:r w:rsidRPr="0029247A">
        <w:t>.2.3.6. Критерием принятия решения является соответствие подготовленного проекта документа сущности за</w:t>
      </w:r>
      <w:r>
        <w:t>явления</w:t>
      </w:r>
      <w:r w:rsidRPr="0029247A">
        <w:t>.</w:t>
      </w:r>
    </w:p>
    <w:p w:rsidR="009461D5" w:rsidRPr="0029247A" w:rsidRDefault="009461D5" w:rsidP="009461D5">
      <w:pPr>
        <w:widowControl w:val="0"/>
        <w:autoSpaceDE w:val="0"/>
        <w:autoSpaceDN w:val="0"/>
        <w:adjustRightInd w:val="0"/>
        <w:ind w:firstLine="540"/>
        <w:jc w:val="both"/>
      </w:pPr>
      <w:r>
        <w:t>4</w:t>
      </w:r>
      <w:r w:rsidRPr="0029247A">
        <w:t xml:space="preserve">.2.3.7. Максимальный срок выполнения административной процедуры по согласованию и подписанию проекта документа составляет </w:t>
      </w:r>
      <w:r w:rsidRPr="00135F98">
        <w:t>1</w:t>
      </w:r>
      <w:r w:rsidRPr="0029247A">
        <w:t xml:space="preserve"> календарны</w:t>
      </w:r>
      <w:r>
        <w:t>й день</w:t>
      </w:r>
      <w:r w:rsidR="0015056D">
        <w:t xml:space="preserve"> </w:t>
      </w:r>
      <w:r w:rsidRPr="0029247A">
        <w:t xml:space="preserve">со дня поступления подготовленного проекта документа, являющегося результатом предоставления </w:t>
      </w:r>
      <w:r>
        <w:t>муниципальной</w:t>
      </w:r>
      <w:r w:rsidRPr="0029247A">
        <w:t xml:space="preserve"> услуги, на согласование и подписание начальнику отдела.</w:t>
      </w:r>
    </w:p>
    <w:p w:rsidR="009461D5" w:rsidRPr="0029247A" w:rsidRDefault="009461D5" w:rsidP="009461D5">
      <w:pPr>
        <w:widowControl w:val="0"/>
        <w:autoSpaceDE w:val="0"/>
        <w:autoSpaceDN w:val="0"/>
        <w:adjustRightInd w:val="0"/>
        <w:ind w:firstLine="540"/>
        <w:jc w:val="both"/>
      </w:pPr>
      <w:r>
        <w:t>4</w:t>
      </w:r>
      <w:r w:rsidRPr="0029247A">
        <w:t xml:space="preserve">.2.3.8. Результатом административной процедуры является подписанный документ, являющийся результатом предоставления </w:t>
      </w:r>
      <w:r>
        <w:t>муниципальной</w:t>
      </w:r>
      <w:r w:rsidRPr="0029247A">
        <w:t xml:space="preserve"> услуги, переданный ответственному исполнителю для выдачи или направления заявителю.</w:t>
      </w:r>
    </w:p>
    <w:p w:rsidR="009461D5" w:rsidRPr="0029247A" w:rsidRDefault="009461D5" w:rsidP="009461D5">
      <w:pPr>
        <w:widowControl w:val="0"/>
        <w:autoSpaceDE w:val="0"/>
        <w:autoSpaceDN w:val="0"/>
        <w:adjustRightInd w:val="0"/>
        <w:ind w:firstLine="540"/>
        <w:jc w:val="both"/>
      </w:pPr>
      <w:r w:rsidRPr="0029247A">
        <w:t xml:space="preserve">Результат фиксируется в журнале регистрации исходящих ответов в системе электронного документооборота в отделе </w:t>
      </w:r>
      <w:r>
        <w:t xml:space="preserve">МО </w:t>
      </w:r>
      <w:r w:rsidR="0015056D">
        <w:t>Иссадское сельское поселение</w:t>
      </w:r>
      <w:r w:rsidRPr="0029247A">
        <w:t>.</w:t>
      </w:r>
    </w:p>
    <w:p w:rsidR="009461D5" w:rsidRPr="0029247A" w:rsidRDefault="009461D5" w:rsidP="009461D5">
      <w:pPr>
        <w:widowControl w:val="0"/>
        <w:autoSpaceDE w:val="0"/>
        <w:autoSpaceDN w:val="0"/>
        <w:adjustRightInd w:val="0"/>
        <w:ind w:firstLine="540"/>
        <w:jc w:val="both"/>
      </w:pPr>
      <w:r>
        <w:t>4</w:t>
      </w:r>
      <w:r w:rsidRPr="0029247A">
        <w:t>.2.4. Выдача или н</w:t>
      </w:r>
      <w:r>
        <w:t xml:space="preserve">аправление заявителю результата </w:t>
      </w:r>
      <w:r w:rsidRPr="0029247A">
        <w:t xml:space="preserve">предоставления </w:t>
      </w:r>
      <w:r>
        <w:t>муниципальной</w:t>
      </w:r>
      <w:r w:rsidRPr="0029247A">
        <w:t xml:space="preserve"> услуги</w:t>
      </w:r>
      <w:r>
        <w:t>.</w:t>
      </w:r>
    </w:p>
    <w:p w:rsidR="009461D5" w:rsidRPr="0029247A" w:rsidRDefault="009461D5" w:rsidP="009461D5">
      <w:pPr>
        <w:widowControl w:val="0"/>
        <w:autoSpaceDE w:val="0"/>
        <w:autoSpaceDN w:val="0"/>
        <w:adjustRightInd w:val="0"/>
        <w:ind w:firstLine="540"/>
        <w:jc w:val="both"/>
      </w:pPr>
      <w:r>
        <w:t>4</w:t>
      </w:r>
      <w:r w:rsidRPr="0029247A">
        <w:t xml:space="preserve">.2.4.1. Основанием для начала административной процедуры является поступление подписанного документа, являющегося результатом предоставления </w:t>
      </w:r>
      <w:r>
        <w:t>муниципальной</w:t>
      </w:r>
      <w:r w:rsidRPr="0029247A">
        <w:t xml:space="preserve"> услуги, ответственному исполнителю.</w:t>
      </w:r>
    </w:p>
    <w:p w:rsidR="009461D5" w:rsidRPr="0029247A" w:rsidRDefault="009461D5" w:rsidP="009461D5">
      <w:pPr>
        <w:widowControl w:val="0"/>
        <w:autoSpaceDE w:val="0"/>
        <w:autoSpaceDN w:val="0"/>
        <w:adjustRightInd w:val="0"/>
        <w:ind w:firstLine="540"/>
        <w:jc w:val="both"/>
      </w:pPr>
      <w:r>
        <w:t>4</w:t>
      </w:r>
      <w:r w:rsidRPr="0029247A">
        <w:t xml:space="preserve">.2.4.2. Ответственный исполнитель осуществляет сортировку полученного документа в соответствии со способом получения результата предоставления </w:t>
      </w:r>
      <w:r>
        <w:t>муниципальной</w:t>
      </w:r>
      <w:r w:rsidRPr="0029247A">
        <w:t xml:space="preserve"> услуги, выбранным заявителем, в течение </w:t>
      </w:r>
      <w:r w:rsidRPr="0029247A">
        <w:lastRenderedPageBreak/>
        <w:t xml:space="preserve">1 календарного дня со дня поступления подписанного документа, являющегося результатом предоставления </w:t>
      </w:r>
      <w:r>
        <w:t>муниципальной</w:t>
      </w:r>
      <w:r w:rsidRPr="0029247A">
        <w:t xml:space="preserve"> услуги, и в тот же день:</w:t>
      </w:r>
    </w:p>
    <w:p w:rsidR="009461D5" w:rsidRPr="0029247A" w:rsidRDefault="009461D5" w:rsidP="009461D5">
      <w:pPr>
        <w:widowControl w:val="0"/>
        <w:autoSpaceDE w:val="0"/>
        <w:autoSpaceDN w:val="0"/>
        <w:adjustRightInd w:val="0"/>
        <w:ind w:firstLine="540"/>
        <w:jc w:val="both"/>
      </w:pPr>
      <w:r w:rsidRPr="0029247A">
        <w:t xml:space="preserve">1) </w:t>
      </w:r>
      <w:r>
        <w:t>в</w:t>
      </w:r>
      <w:r w:rsidRPr="009469A2">
        <w:t xml:space="preserve">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w:t>
      </w:r>
      <w:r w:rsidRPr="0029247A">
        <w:t>;</w:t>
      </w:r>
    </w:p>
    <w:p w:rsidR="009461D5" w:rsidRPr="0029247A" w:rsidRDefault="009461D5" w:rsidP="009461D5">
      <w:pPr>
        <w:widowControl w:val="0"/>
        <w:autoSpaceDE w:val="0"/>
        <w:autoSpaceDN w:val="0"/>
        <w:adjustRightInd w:val="0"/>
        <w:ind w:firstLine="540"/>
        <w:jc w:val="both"/>
      </w:pPr>
      <w:r w:rsidRPr="0029247A">
        <w:t xml:space="preserve">2) в случае получения результата предоставления </w:t>
      </w:r>
      <w:r>
        <w:t>муниципальной</w:t>
      </w:r>
      <w:r w:rsidRPr="0029247A">
        <w:t xml:space="preserve"> услуги в </w:t>
      </w:r>
      <w:r>
        <w:t xml:space="preserve">МО </w:t>
      </w:r>
      <w:r w:rsidR="0015056D">
        <w:t>Иссадское сельское поселение</w:t>
      </w:r>
      <w:r w:rsidRPr="0029247A">
        <w:t>:</w:t>
      </w:r>
    </w:p>
    <w:p w:rsidR="009461D5" w:rsidRPr="0029247A" w:rsidRDefault="009461D5" w:rsidP="009461D5">
      <w:pPr>
        <w:widowControl w:val="0"/>
        <w:autoSpaceDE w:val="0"/>
        <w:autoSpaceDN w:val="0"/>
        <w:adjustRightInd w:val="0"/>
        <w:ind w:firstLine="540"/>
        <w:jc w:val="both"/>
      </w:pPr>
      <w:r w:rsidRPr="0029247A">
        <w:t xml:space="preserve">осуществляет передачу документа, являющегося результатом предоставления </w:t>
      </w:r>
      <w:r>
        <w:t>муниципальной</w:t>
      </w:r>
      <w:r w:rsidRPr="0029247A">
        <w:t xml:space="preserve"> услуги, для последующего направления заявителю, в случае если способом получения результата предоставления </w:t>
      </w:r>
      <w:r>
        <w:t>муниципальной</w:t>
      </w:r>
      <w:r w:rsidRPr="0029247A">
        <w:t xml:space="preserve"> услуги заявителем выбрано почтовое отправление;</w:t>
      </w:r>
    </w:p>
    <w:p w:rsidR="009461D5" w:rsidRPr="0029247A" w:rsidRDefault="009461D5" w:rsidP="009461D5">
      <w:pPr>
        <w:widowControl w:val="0"/>
        <w:autoSpaceDE w:val="0"/>
        <w:autoSpaceDN w:val="0"/>
        <w:adjustRightInd w:val="0"/>
        <w:ind w:firstLine="540"/>
        <w:jc w:val="both"/>
      </w:pPr>
      <w:r w:rsidRPr="0029247A">
        <w:t xml:space="preserve">назначает заявителю время приема для выдачи документа, являющегося результатом предоставления </w:t>
      </w:r>
      <w:r w:rsidRPr="00E93007">
        <w:t>муниципальной</w:t>
      </w:r>
      <w:r w:rsidRPr="0029247A">
        <w:t xml:space="preserve"> услуги, в случае если способом получения результата предоставления </w:t>
      </w:r>
      <w:r w:rsidRPr="00E93007">
        <w:t>муниципальной</w:t>
      </w:r>
      <w:r w:rsidRPr="0029247A">
        <w:t xml:space="preserve"> услуги заявителем выбрано личное получение;</w:t>
      </w:r>
    </w:p>
    <w:p w:rsidR="009461D5" w:rsidRPr="0029247A" w:rsidRDefault="009461D5" w:rsidP="009461D5">
      <w:pPr>
        <w:widowControl w:val="0"/>
        <w:autoSpaceDE w:val="0"/>
        <w:autoSpaceDN w:val="0"/>
        <w:adjustRightInd w:val="0"/>
        <w:ind w:firstLine="540"/>
        <w:jc w:val="both"/>
      </w:pPr>
      <w:r w:rsidRPr="0029247A">
        <w:t xml:space="preserve">осуществляет передачу документа, являющегося результатом предоставления </w:t>
      </w:r>
      <w:r w:rsidRPr="00E93007">
        <w:t>муниципальной</w:t>
      </w:r>
      <w:r w:rsidRPr="0029247A">
        <w:t xml:space="preserve"> услуги, в электронной форме через </w:t>
      </w:r>
      <w:r>
        <w:t>ПГУ ЛО</w:t>
      </w:r>
      <w:r w:rsidRPr="0029247A">
        <w:t xml:space="preserve">, если заявитель обратился за предоставлением услуги через </w:t>
      </w:r>
      <w:r>
        <w:t>ПГУ ЛО</w:t>
      </w:r>
      <w:r w:rsidRPr="0029247A">
        <w:t>.</w:t>
      </w:r>
    </w:p>
    <w:p w:rsidR="009461D5" w:rsidRPr="0029247A" w:rsidRDefault="009461D5" w:rsidP="009461D5">
      <w:pPr>
        <w:widowControl w:val="0"/>
        <w:autoSpaceDE w:val="0"/>
        <w:autoSpaceDN w:val="0"/>
        <w:adjustRightInd w:val="0"/>
        <w:ind w:firstLine="540"/>
        <w:jc w:val="both"/>
      </w:pPr>
      <w:r>
        <w:t>4.2.4.3</w:t>
      </w:r>
      <w:r w:rsidRPr="0029247A">
        <w:t xml:space="preserve">. В случае направления документа, являющегося результатом предоставления </w:t>
      </w:r>
      <w:r>
        <w:t>муниципальной</w:t>
      </w:r>
      <w:r w:rsidRPr="0029247A">
        <w:t xml:space="preserve"> услуги, почтовым отправлением специалист, ответственный за организацию делопроизводства в </w:t>
      </w:r>
      <w:r>
        <w:t xml:space="preserve">МО </w:t>
      </w:r>
      <w:r w:rsidR="0015056D">
        <w:t>Иссадское сельское поселение</w:t>
      </w:r>
      <w:r w:rsidRPr="0029247A">
        <w:t xml:space="preserve">, осуществляет отправку результата предоставления </w:t>
      </w:r>
      <w:r>
        <w:t>муниципальной</w:t>
      </w:r>
      <w:r w:rsidRPr="0029247A">
        <w:t xml:space="preserve"> услуги в течение 1 календарного дня со дня получения от ответственного исполнителя соответствующего результата.</w:t>
      </w:r>
    </w:p>
    <w:p w:rsidR="009461D5" w:rsidRPr="0029247A" w:rsidRDefault="009461D5" w:rsidP="009461D5">
      <w:pPr>
        <w:widowControl w:val="0"/>
        <w:autoSpaceDE w:val="0"/>
        <w:autoSpaceDN w:val="0"/>
        <w:adjustRightInd w:val="0"/>
        <w:ind w:firstLine="540"/>
        <w:jc w:val="both"/>
      </w:pPr>
      <w:r>
        <w:t>4</w:t>
      </w:r>
      <w:r w:rsidRPr="0029247A">
        <w:t>.2.4.</w:t>
      </w:r>
      <w:r>
        <w:t>4</w:t>
      </w:r>
      <w:r w:rsidRPr="0029247A">
        <w:t xml:space="preserve">. Ответственными лицами за административные действия, входящие в состав административной процедуры, являются ответственный исполнитель, </w:t>
      </w:r>
      <w:r w:rsidR="0015056D">
        <w:t>начальник</w:t>
      </w:r>
      <w:r>
        <w:t xml:space="preserve"> отдела администрации МО </w:t>
      </w:r>
      <w:r w:rsidR="0015056D">
        <w:t>Иссадское сельское поселение</w:t>
      </w:r>
      <w:r w:rsidRPr="0029247A">
        <w:t>.</w:t>
      </w:r>
    </w:p>
    <w:p w:rsidR="009461D5" w:rsidRPr="0029247A" w:rsidRDefault="009461D5" w:rsidP="009461D5">
      <w:pPr>
        <w:widowControl w:val="0"/>
        <w:autoSpaceDE w:val="0"/>
        <w:autoSpaceDN w:val="0"/>
        <w:adjustRightInd w:val="0"/>
        <w:ind w:firstLine="540"/>
        <w:jc w:val="both"/>
      </w:pPr>
      <w:r>
        <w:t>4.2.4.5</w:t>
      </w:r>
      <w:r w:rsidRPr="0029247A">
        <w:t xml:space="preserve">. Критерием принятия решения является определение способа получения заявителем результата предоставления </w:t>
      </w:r>
      <w:r>
        <w:t>муниципальной</w:t>
      </w:r>
      <w:r w:rsidRPr="0029247A">
        <w:t xml:space="preserve"> услуги.</w:t>
      </w:r>
    </w:p>
    <w:p w:rsidR="009461D5" w:rsidRPr="0029247A" w:rsidRDefault="009461D5" w:rsidP="009461D5">
      <w:pPr>
        <w:widowControl w:val="0"/>
        <w:autoSpaceDE w:val="0"/>
        <w:autoSpaceDN w:val="0"/>
        <w:adjustRightInd w:val="0"/>
        <w:ind w:firstLine="540"/>
        <w:jc w:val="both"/>
      </w:pPr>
      <w:r>
        <w:t>4</w:t>
      </w:r>
      <w:r w:rsidRPr="0029247A">
        <w:t>.2.4.</w:t>
      </w:r>
      <w:r>
        <w:t>6</w:t>
      </w:r>
      <w:r w:rsidRPr="0029247A">
        <w:t xml:space="preserve">. Максимальный срок выполнения административной процедуры составляет </w:t>
      </w:r>
      <w:r w:rsidRPr="00135F98">
        <w:t>1</w:t>
      </w:r>
      <w:r w:rsidRPr="0029247A">
        <w:t xml:space="preserve"> календарны</w:t>
      </w:r>
      <w:r>
        <w:t>й день</w:t>
      </w:r>
      <w:r w:rsidR="0015056D">
        <w:t xml:space="preserve"> </w:t>
      </w:r>
      <w:r w:rsidRPr="0029247A">
        <w:t>со дня поступления подписанного документа ответственному исполнителю.</w:t>
      </w:r>
    </w:p>
    <w:p w:rsidR="009461D5" w:rsidRPr="0029247A" w:rsidRDefault="009461D5" w:rsidP="009461D5">
      <w:pPr>
        <w:widowControl w:val="0"/>
        <w:autoSpaceDE w:val="0"/>
        <w:autoSpaceDN w:val="0"/>
        <w:adjustRightInd w:val="0"/>
        <w:ind w:firstLine="540"/>
        <w:jc w:val="both"/>
      </w:pPr>
      <w:r>
        <w:t>4</w:t>
      </w:r>
      <w:r w:rsidRPr="0029247A">
        <w:t>.2.4.</w:t>
      </w:r>
      <w:r>
        <w:t>7</w:t>
      </w:r>
      <w:r w:rsidRPr="0029247A">
        <w:t>. Результатом административной процедуры является:</w:t>
      </w:r>
    </w:p>
    <w:p w:rsidR="009461D5" w:rsidRPr="0029247A" w:rsidRDefault="009461D5" w:rsidP="009461D5">
      <w:pPr>
        <w:widowControl w:val="0"/>
        <w:autoSpaceDE w:val="0"/>
        <w:autoSpaceDN w:val="0"/>
        <w:adjustRightInd w:val="0"/>
        <w:ind w:firstLine="540"/>
        <w:jc w:val="both"/>
      </w:pPr>
      <w:r w:rsidRPr="0029247A">
        <w:t xml:space="preserve">1) выдача или направление результата предоставления </w:t>
      </w:r>
      <w:r>
        <w:t>муниципальной</w:t>
      </w:r>
      <w:r w:rsidRPr="0029247A">
        <w:t xml:space="preserve"> услуги заявителю;</w:t>
      </w:r>
    </w:p>
    <w:p w:rsidR="009461D5" w:rsidRPr="0029247A" w:rsidRDefault="009461D5" w:rsidP="009461D5">
      <w:pPr>
        <w:widowControl w:val="0"/>
        <w:autoSpaceDE w:val="0"/>
        <w:autoSpaceDN w:val="0"/>
        <w:adjustRightInd w:val="0"/>
        <w:ind w:firstLine="540"/>
        <w:jc w:val="both"/>
      </w:pPr>
      <w:r w:rsidRPr="0029247A">
        <w:t xml:space="preserve">2) выдача или направление заявителю письменного мотивированного решения об отказе в предоставлении </w:t>
      </w:r>
      <w:r>
        <w:t>муниципальной</w:t>
      </w:r>
      <w:r w:rsidRPr="0029247A">
        <w:t xml:space="preserve"> услуги с указанием причин отказа.</w:t>
      </w:r>
    </w:p>
    <w:p w:rsidR="009461D5" w:rsidRDefault="009461D5" w:rsidP="009461D5">
      <w:pPr>
        <w:widowControl w:val="0"/>
        <w:autoSpaceDE w:val="0"/>
        <w:autoSpaceDN w:val="0"/>
        <w:adjustRightInd w:val="0"/>
        <w:ind w:firstLine="540"/>
        <w:jc w:val="both"/>
      </w:pPr>
      <w:r w:rsidRPr="0029247A">
        <w:t xml:space="preserve">Результат фиксируется в системе электронного документооборота </w:t>
      </w:r>
      <w:r>
        <w:t xml:space="preserve">МО </w:t>
      </w:r>
      <w:r w:rsidR="0015056D">
        <w:t>Иссадское сельское поселение</w:t>
      </w:r>
      <w:r w:rsidRPr="0029247A">
        <w:t>.</w:t>
      </w:r>
    </w:p>
    <w:p w:rsidR="009461D5" w:rsidRDefault="009461D5" w:rsidP="009461D5">
      <w:pPr>
        <w:widowControl w:val="0"/>
        <w:autoSpaceDE w:val="0"/>
        <w:autoSpaceDN w:val="0"/>
        <w:adjustRightInd w:val="0"/>
        <w:ind w:firstLine="540"/>
        <w:jc w:val="both"/>
      </w:pPr>
    </w:p>
    <w:p w:rsidR="00735D49" w:rsidRPr="00731291" w:rsidRDefault="00735D49" w:rsidP="00735D49">
      <w:pPr>
        <w:widowControl w:val="0"/>
        <w:autoSpaceDE w:val="0"/>
        <w:autoSpaceDN w:val="0"/>
        <w:adjustRightInd w:val="0"/>
        <w:jc w:val="center"/>
        <w:outlineLvl w:val="1"/>
        <w:rPr>
          <w:b/>
        </w:rPr>
      </w:pPr>
      <w:r w:rsidRPr="00731291">
        <w:rPr>
          <w:b/>
        </w:rPr>
        <w:t>5. Формы контроля за предоставлением</w:t>
      </w:r>
    </w:p>
    <w:p w:rsidR="00735D49" w:rsidRPr="00731291" w:rsidRDefault="00735D49" w:rsidP="00735D49">
      <w:pPr>
        <w:widowControl w:val="0"/>
        <w:autoSpaceDE w:val="0"/>
        <w:autoSpaceDN w:val="0"/>
        <w:adjustRightInd w:val="0"/>
        <w:jc w:val="center"/>
        <w:rPr>
          <w:b/>
        </w:rPr>
      </w:pPr>
      <w:r w:rsidRPr="00731291">
        <w:rPr>
          <w:b/>
        </w:rPr>
        <w:lastRenderedPageBreak/>
        <w:t>муниципальной услуги</w:t>
      </w:r>
    </w:p>
    <w:p w:rsidR="00735D49" w:rsidRPr="00FE54E6" w:rsidRDefault="00735D49" w:rsidP="00735D49">
      <w:pPr>
        <w:widowControl w:val="0"/>
        <w:autoSpaceDE w:val="0"/>
        <w:autoSpaceDN w:val="0"/>
        <w:adjustRightInd w:val="0"/>
        <w:jc w:val="center"/>
      </w:pPr>
    </w:p>
    <w:p w:rsidR="00735D49" w:rsidRPr="00FE54E6" w:rsidRDefault="00735D49" w:rsidP="00735D49">
      <w:pPr>
        <w:widowControl w:val="0"/>
        <w:autoSpaceDE w:val="0"/>
        <w:autoSpaceDN w:val="0"/>
        <w:adjustRightInd w:val="0"/>
        <w:ind w:firstLine="540"/>
        <w:jc w:val="both"/>
      </w:pPr>
      <w:r w:rsidRPr="00FE54E6">
        <w:t xml:space="preserve">5.1. Контроль за надлежащим исполнением настоящего Административного регламента осуществляет глава администрации МО </w:t>
      </w:r>
      <w:r>
        <w:t>Иссадское сельское поселение.</w:t>
      </w:r>
    </w:p>
    <w:p w:rsidR="00735D49" w:rsidRPr="00FE54E6" w:rsidRDefault="00735D49" w:rsidP="00735D49">
      <w:pPr>
        <w:widowControl w:val="0"/>
        <w:autoSpaceDE w:val="0"/>
        <w:autoSpaceDN w:val="0"/>
        <w:adjustRightInd w:val="0"/>
        <w:ind w:firstLine="540"/>
        <w:jc w:val="both"/>
      </w:pPr>
      <w:bookmarkStart w:id="13" w:name="Par400"/>
      <w:bookmarkEnd w:id="13"/>
      <w:r w:rsidRPr="00FE54E6">
        <w:rPr>
          <w:rFonts w:eastAsia="Calibri"/>
        </w:rPr>
        <w:t xml:space="preserve">5.2. </w:t>
      </w:r>
      <w:r w:rsidRPr="00FE54E6">
        <w:t xml:space="preserve">Текущий контроль за совершением действий и принятием решений при предоставлении </w:t>
      </w:r>
      <w:r w:rsidRPr="00FE54E6">
        <w:rPr>
          <w:rFonts w:eastAsia="Calibri"/>
        </w:rPr>
        <w:t xml:space="preserve">муниципальной услуги </w:t>
      </w:r>
      <w:r w:rsidRPr="00FE54E6">
        <w:t xml:space="preserve">осуществляется </w:t>
      </w:r>
      <w:r>
        <w:t xml:space="preserve">главой администрации </w:t>
      </w:r>
      <w:r w:rsidRPr="00FE54E6">
        <w:t>в виде:</w:t>
      </w:r>
    </w:p>
    <w:p w:rsidR="00735D49" w:rsidRPr="00FE54E6" w:rsidRDefault="00735D49" w:rsidP="00735D49">
      <w:pPr>
        <w:autoSpaceDE w:val="0"/>
        <w:autoSpaceDN w:val="0"/>
        <w:adjustRightInd w:val="0"/>
        <w:ind w:firstLine="720"/>
        <w:jc w:val="both"/>
      </w:pPr>
      <w:r w:rsidRPr="00FE54E6">
        <w:t xml:space="preserve">проведения текущего мониторинга предоставления </w:t>
      </w:r>
      <w:r w:rsidRPr="00FE54E6">
        <w:rPr>
          <w:rFonts w:eastAsia="Calibri"/>
        </w:rPr>
        <w:t>муниципальной услуги</w:t>
      </w:r>
      <w:r w:rsidRPr="00FE54E6">
        <w:t>;</w:t>
      </w:r>
    </w:p>
    <w:p w:rsidR="00735D49" w:rsidRPr="00FE54E6" w:rsidRDefault="00735D49" w:rsidP="00735D49">
      <w:pPr>
        <w:autoSpaceDE w:val="0"/>
        <w:autoSpaceDN w:val="0"/>
        <w:adjustRightInd w:val="0"/>
        <w:ind w:firstLine="720"/>
        <w:jc w:val="both"/>
      </w:pPr>
      <w:r w:rsidRPr="00FE54E6">
        <w:t>контроля сроков осуществления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проверки процесса выполнения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контроля качества выполнения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 xml:space="preserve">рассмотрения и анализа отчетов, содержащих основные количественные показатели, характеризующие процесс предоставления </w:t>
      </w:r>
      <w:r w:rsidRPr="00FE54E6">
        <w:rPr>
          <w:rFonts w:eastAsia="Calibri"/>
        </w:rPr>
        <w:t>муниципальной услуги</w:t>
      </w:r>
      <w:r w:rsidRPr="00FE54E6">
        <w:t>;</w:t>
      </w:r>
    </w:p>
    <w:p w:rsidR="00735D49" w:rsidRPr="00FE54E6" w:rsidRDefault="00735D49" w:rsidP="00735D49">
      <w:pPr>
        <w:widowControl w:val="0"/>
        <w:autoSpaceDE w:val="0"/>
        <w:autoSpaceDN w:val="0"/>
        <w:adjustRightInd w:val="0"/>
        <w:ind w:firstLine="709"/>
        <w:jc w:val="both"/>
      </w:pPr>
      <w:r w:rsidRPr="00FE54E6">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735D49" w:rsidRPr="00FE54E6" w:rsidRDefault="00735D49" w:rsidP="00735D49">
      <w:pPr>
        <w:autoSpaceDE w:val="0"/>
        <w:autoSpaceDN w:val="0"/>
        <w:adjustRightInd w:val="0"/>
        <w:ind w:firstLine="720"/>
        <w:jc w:val="both"/>
      </w:pPr>
      <w:r w:rsidRPr="00FE54E6">
        <w:t>5.3.</w:t>
      </w:r>
      <w:r w:rsidRPr="00FE54E6">
        <w:tab/>
        <w:t xml:space="preserve">Текущий контроль за регистрацией входящей и исходящей корреспонденции (заявлений о предоставлении </w:t>
      </w:r>
      <w:r w:rsidRPr="00FE54E6">
        <w:rPr>
          <w:rFonts w:eastAsia="Calibri"/>
        </w:rPr>
        <w:t>муниципальной услуги</w:t>
      </w:r>
      <w:r w:rsidRPr="00FE54E6">
        <w:t xml:space="preserve">, обращений о представлении информации о порядке предоставления </w:t>
      </w:r>
      <w:r w:rsidRPr="00FE54E6">
        <w:rPr>
          <w:rFonts w:eastAsia="Calibri"/>
        </w:rPr>
        <w:t>муниципальной услуги</w:t>
      </w:r>
      <w:r w:rsidRPr="00FE54E6">
        <w:t xml:space="preserve">, ответов должностных лиц органа местного самоуправления на соответствующие заявления и обращения, а также запросов администрации МО осуществляет </w:t>
      </w:r>
      <w:r>
        <w:t>глава администрации</w:t>
      </w:r>
      <w:r w:rsidRPr="00FE54E6">
        <w:t>.</w:t>
      </w:r>
    </w:p>
    <w:p w:rsidR="00735D49" w:rsidRPr="00FE54E6" w:rsidRDefault="00735D49" w:rsidP="00735D49">
      <w:pPr>
        <w:widowControl w:val="0"/>
        <w:autoSpaceDE w:val="0"/>
        <w:autoSpaceDN w:val="0"/>
        <w:adjustRightInd w:val="0"/>
        <w:ind w:firstLine="708"/>
        <w:jc w:val="both"/>
      </w:pPr>
      <w:r w:rsidRPr="00FE54E6">
        <w:t>5.4.</w:t>
      </w:r>
      <w:r w:rsidRPr="00FE54E6">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735D49" w:rsidRPr="00FE54E6" w:rsidRDefault="00735D49" w:rsidP="00735D49">
      <w:pPr>
        <w:autoSpaceDE w:val="0"/>
        <w:autoSpaceDN w:val="0"/>
        <w:adjustRightInd w:val="0"/>
        <w:ind w:firstLine="720"/>
        <w:jc w:val="both"/>
      </w:pPr>
      <w:bookmarkStart w:id="14" w:name="Par422"/>
      <w:bookmarkEnd w:id="14"/>
      <w:r w:rsidRPr="00FE54E6">
        <w:t>5.5.</w:t>
      </w:r>
      <w:r w:rsidRPr="00FE54E6">
        <w:tab/>
        <w:t>О случаях и причинах нарушения сроков и содержания административных процедур ответственные за их осуществление специалисты</w:t>
      </w:r>
      <w:r>
        <w:t xml:space="preserve"> </w:t>
      </w:r>
      <w:r w:rsidRPr="00FE54E6">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735D49" w:rsidRPr="00FE54E6" w:rsidRDefault="00735D49" w:rsidP="00735D49">
      <w:pPr>
        <w:autoSpaceDE w:val="0"/>
        <w:autoSpaceDN w:val="0"/>
        <w:adjustRightInd w:val="0"/>
        <w:ind w:firstLine="720"/>
        <w:jc w:val="both"/>
      </w:pPr>
      <w:r w:rsidRPr="00FE54E6">
        <w:t xml:space="preserve">Специалисты, участвующие в предоставлении </w:t>
      </w:r>
      <w:r w:rsidRPr="00FE54E6">
        <w:rPr>
          <w:rFonts w:eastAsia="Calibri"/>
        </w:rPr>
        <w:t>муниципальной услуги</w:t>
      </w:r>
      <w:r w:rsidRPr="00FE54E6">
        <w:t>, несут ответственность за соблюдение сроков и порядка исполнения административных процедур.</w:t>
      </w:r>
    </w:p>
    <w:p w:rsidR="00735D49" w:rsidRPr="00FE54E6" w:rsidRDefault="00735D49" w:rsidP="00735D49">
      <w:pPr>
        <w:autoSpaceDE w:val="0"/>
        <w:autoSpaceDN w:val="0"/>
        <w:adjustRightInd w:val="0"/>
        <w:ind w:firstLine="720"/>
        <w:jc w:val="both"/>
      </w:pPr>
      <w:r w:rsidRPr="00FE54E6">
        <w:t>5.6.</w:t>
      </w:r>
      <w:r w:rsidRPr="00FE54E6">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735D49" w:rsidRPr="00FE54E6" w:rsidRDefault="00735D49" w:rsidP="00735D49">
      <w:pPr>
        <w:autoSpaceDE w:val="0"/>
        <w:autoSpaceDN w:val="0"/>
        <w:adjustRightInd w:val="0"/>
        <w:ind w:firstLine="720"/>
        <w:jc w:val="both"/>
      </w:pPr>
      <w:r w:rsidRPr="00FE54E6">
        <w:lastRenderedPageBreak/>
        <w:t>5.7.</w:t>
      </w:r>
      <w:r w:rsidRPr="00FE54E6">
        <w:tab/>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Pr="00FE54E6">
        <w:rPr>
          <w:rFonts w:eastAsia="Calibri"/>
        </w:rPr>
        <w:t>муниципальной услуги</w:t>
      </w:r>
      <w:r w:rsidRPr="00FE54E6">
        <w:t>, закрепляется в должностном регламенте (или должностной инструкции) сотрудника</w:t>
      </w:r>
      <w:r>
        <w:t xml:space="preserve"> </w:t>
      </w:r>
      <w:r w:rsidRPr="00FE54E6">
        <w:t>органа местного самоуправления.</w:t>
      </w:r>
    </w:p>
    <w:p w:rsidR="00735D49" w:rsidRPr="00FE54E6" w:rsidRDefault="00735D49" w:rsidP="00735D49">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5.8.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735D49" w:rsidRPr="00FE54E6" w:rsidRDefault="00735D49" w:rsidP="00735D49">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5.9.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5D49" w:rsidRPr="00731291" w:rsidRDefault="00735D49" w:rsidP="00735D49">
      <w:pPr>
        <w:widowControl w:val="0"/>
        <w:autoSpaceDE w:val="0"/>
        <w:autoSpaceDN w:val="0"/>
        <w:adjustRightInd w:val="0"/>
        <w:ind w:firstLine="540"/>
        <w:jc w:val="both"/>
        <w:rPr>
          <w:b/>
        </w:rPr>
      </w:pPr>
    </w:p>
    <w:p w:rsidR="00414269" w:rsidRDefault="00414269" w:rsidP="003433C7">
      <w:pPr>
        <w:pStyle w:val="a8"/>
        <w:ind w:firstLine="709"/>
        <w:rPr>
          <w:b/>
          <w:bCs/>
          <w:szCs w:val="28"/>
        </w:rPr>
      </w:pPr>
    </w:p>
    <w:p w:rsidR="00735D49" w:rsidRPr="005076B7" w:rsidRDefault="00735D49" w:rsidP="00735D49">
      <w:pPr>
        <w:widowControl w:val="0"/>
        <w:autoSpaceDE w:val="0"/>
        <w:autoSpaceDN w:val="0"/>
        <w:adjustRightInd w:val="0"/>
        <w:jc w:val="center"/>
        <w:outlineLvl w:val="1"/>
        <w:rPr>
          <w:b/>
        </w:rPr>
      </w:pPr>
      <w:r w:rsidRPr="005076B7">
        <w:rPr>
          <w:b/>
        </w:rPr>
        <w:t>6. Досудебный (внесудебный) порядок обжалования решений</w:t>
      </w:r>
    </w:p>
    <w:p w:rsidR="00735D49" w:rsidRPr="005076B7" w:rsidRDefault="00735D49" w:rsidP="00735D49">
      <w:pPr>
        <w:widowControl w:val="0"/>
        <w:autoSpaceDE w:val="0"/>
        <w:autoSpaceDN w:val="0"/>
        <w:adjustRightInd w:val="0"/>
        <w:jc w:val="center"/>
        <w:rPr>
          <w:b/>
        </w:rPr>
      </w:pPr>
      <w:r w:rsidRPr="005076B7">
        <w:rPr>
          <w:b/>
        </w:rPr>
        <w:t>и действий (бездействия) органа, предоставляющего</w:t>
      </w:r>
    </w:p>
    <w:p w:rsidR="00735D49" w:rsidRPr="005076B7" w:rsidRDefault="00735D49" w:rsidP="00735D49">
      <w:pPr>
        <w:widowControl w:val="0"/>
        <w:autoSpaceDE w:val="0"/>
        <w:autoSpaceDN w:val="0"/>
        <w:adjustRightInd w:val="0"/>
        <w:jc w:val="center"/>
        <w:rPr>
          <w:b/>
        </w:rPr>
      </w:pPr>
      <w:r w:rsidRPr="005076B7">
        <w:rPr>
          <w:b/>
        </w:rPr>
        <w:t>муниципальную услугу, а также должностных лиц,</w:t>
      </w:r>
    </w:p>
    <w:p w:rsidR="00735D49" w:rsidRPr="00731291" w:rsidRDefault="00735D49" w:rsidP="00735D49">
      <w:pPr>
        <w:widowControl w:val="0"/>
        <w:autoSpaceDE w:val="0"/>
        <w:autoSpaceDN w:val="0"/>
        <w:adjustRightInd w:val="0"/>
        <w:jc w:val="center"/>
        <w:rPr>
          <w:b/>
        </w:rPr>
      </w:pPr>
      <w:r w:rsidRPr="005076B7">
        <w:rPr>
          <w:b/>
        </w:rPr>
        <w:t>государственных служащих</w:t>
      </w:r>
    </w:p>
    <w:p w:rsidR="00735D49" w:rsidRPr="00FE54E6" w:rsidRDefault="00735D49" w:rsidP="00735D49">
      <w:pPr>
        <w:widowControl w:val="0"/>
        <w:autoSpaceDE w:val="0"/>
        <w:autoSpaceDN w:val="0"/>
        <w:adjustRightInd w:val="0"/>
        <w:jc w:val="center"/>
      </w:pPr>
    </w:p>
    <w:p w:rsidR="00735D49" w:rsidRPr="00FE54E6" w:rsidRDefault="00735D49" w:rsidP="00735D49">
      <w:pPr>
        <w:widowControl w:val="0"/>
        <w:autoSpaceDE w:val="0"/>
        <w:autoSpaceDN w:val="0"/>
        <w:adjustRightInd w:val="0"/>
        <w:ind w:firstLine="540"/>
        <w:jc w:val="both"/>
      </w:pPr>
      <w:bookmarkStart w:id="15" w:name="Par436"/>
      <w:bookmarkEnd w:id="15"/>
      <w:r w:rsidRPr="00FE54E6">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735D49" w:rsidRPr="005E7A03" w:rsidRDefault="00735D49" w:rsidP="00735D49">
      <w:pPr>
        <w:autoSpaceDE w:val="0"/>
        <w:autoSpaceDN w:val="0"/>
        <w:adjustRightInd w:val="0"/>
        <w:ind w:firstLine="567"/>
        <w:jc w:val="both"/>
      </w:pPr>
      <w:r w:rsidRPr="005E7A03">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735D49" w:rsidRPr="005E7A03" w:rsidRDefault="00735D49" w:rsidP="00735D49">
      <w:pPr>
        <w:autoSpaceDE w:val="0"/>
        <w:autoSpaceDN w:val="0"/>
        <w:adjustRightInd w:val="0"/>
        <w:ind w:firstLine="567"/>
        <w:jc w:val="both"/>
      </w:pPr>
      <w:r w:rsidRPr="005E7A03">
        <w:t>Заявитель может обратиться с жалобой</w:t>
      </w:r>
      <w:r>
        <w:t>,</w:t>
      </w:r>
      <w:r w:rsidRPr="005E7A03">
        <w:t xml:space="preserve"> в том числе в следующих случаях:</w:t>
      </w:r>
    </w:p>
    <w:p w:rsidR="00735D49" w:rsidRPr="005E7A03" w:rsidRDefault="00735D49" w:rsidP="00735D49">
      <w:pPr>
        <w:autoSpaceDE w:val="0"/>
        <w:autoSpaceDN w:val="0"/>
        <w:adjustRightInd w:val="0"/>
        <w:ind w:firstLine="567"/>
        <w:jc w:val="both"/>
      </w:pPr>
      <w:r w:rsidRPr="005E7A03">
        <w:t>1) нарушение срока регистрации запроса заявителя о предоставлении муниципальной услуги;</w:t>
      </w:r>
    </w:p>
    <w:p w:rsidR="00735D49" w:rsidRPr="005E7A03" w:rsidRDefault="00735D49" w:rsidP="00735D49">
      <w:pPr>
        <w:autoSpaceDE w:val="0"/>
        <w:autoSpaceDN w:val="0"/>
        <w:adjustRightInd w:val="0"/>
        <w:ind w:firstLine="567"/>
        <w:jc w:val="both"/>
      </w:pPr>
      <w:r w:rsidRPr="005E7A03">
        <w:t>2) нарушение срока предоставления муниципальной услуги;</w:t>
      </w:r>
    </w:p>
    <w:p w:rsidR="00735D49" w:rsidRPr="005E7A03" w:rsidRDefault="00735D49" w:rsidP="00735D49">
      <w:pPr>
        <w:autoSpaceDE w:val="0"/>
        <w:autoSpaceDN w:val="0"/>
        <w:adjustRightInd w:val="0"/>
        <w:ind w:firstLine="567"/>
        <w:jc w:val="both"/>
      </w:pPr>
      <w:r w:rsidRPr="005E7A03">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35D49" w:rsidRPr="005E7A03" w:rsidRDefault="00735D49" w:rsidP="00735D49">
      <w:pPr>
        <w:autoSpaceDE w:val="0"/>
        <w:autoSpaceDN w:val="0"/>
        <w:adjustRightInd w:val="0"/>
        <w:ind w:firstLine="567"/>
        <w:jc w:val="both"/>
      </w:pPr>
      <w:r w:rsidRPr="005E7A0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5D49" w:rsidRPr="005E7A03" w:rsidRDefault="00735D49" w:rsidP="00735D49">
      <w:pPr>
        <w:autoSpaceDE w:val="0"/>
        <w:autoSpaceDN w:val="0"/>
        <w:adjustRightInd w:val="0"/>
        <w:ind w:firstLine="567"/>
        <w:jc w:val="both"/>
      </w:pPr>
      <w:r w:rsidRPr="005E7A03">
        <w:t xml:space="preserve">5) отказ в предоставлении муниципальной услуги, если основания отказа не предусмотрены федеральными законами и принятыми в </w:t>
      </w:r>
      <w:r w:rsidRPr="005E7A03">
        <w:lastRenderedPageBreak/>
        <w:t>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5D49" w:rsidRPr="005E7A03" w:rsidRDefault="00735D49" w:rsidP="00735D49">
      <w:pPr>
        <w:autoSpaceDE w:val="0"/>
        <w:autoSpaceDN w:val="0"/>
        <w:adjustRightInd w:val="0"/>
        <w:ind w:firstLine="567"/>
        <w:jc w:val="both"/>
      </w:pPr>
      <w:r w:rsidRPr="005E7A0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5D49" w:rsidRDefault="00735D49" w:rsidP="00735D49">
      <w:pPr>
        <w:autoSpaceDE w:val="0"/>
        <w:autoSpaceDN w:val="0"/>
        <w:adjustRightInd w:val="0"/>
        <w:ind w:firstLine="567"/>
        <w:jc w:val="both"/>
      </w:pPr>
      <w:r w:rsidRPr="005E7A03">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35D49" w:rsidRPr="00FE54E6" w:rsidRDefault="00735D49" w:rsidP="00735D49">
      <w:pPr>
        <w:autoSpaceDE w:val="0"/>
        <w:autoSpaceDN w:val="0"/>
        <w:adjustRightInd w:val="0"/>
        <w:ind w:firstLine="567"/>
        <w:jc w:val="both"/>
      </w:pPr>
      <w:r w:rsidRPr="00FE54E6">
        <w:rPr>
          <w:rFonts w:eastAsia="Calibri"/>
        </w:rPr>
        <w:t xml:space="preserve">6.3. </w:t>
      </w:r>
      <w:r w:rsidRPr="00FE54E6">
        <w:t>Жалоба подается в письменной форме на бумажном носителе, в электронной форме в орган, предоставляющий муниципальную услугу.</w:t>
      </w:r>
    </w:p>
    <w:p w:rsidR="00735D49" w:rsidRPr="00FE54E6" w:rsidRDefault="00735D49" w:rsidP="00735D49">
      <w:pPr>
        <w:autoSpaceDE w:val="0"/>
        <w:autoSpaceDN w:val="0"/>
        <w:adjustRightInd w:val="0"/>
        <w:ind w:firstLine="720"/>
        <w:jc w:val="both"/>
      </w:pPr>
      <w:r w:rsidRPr="00FE54E6">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w:t>
      </w:r>
      <w:r w:rsidRPr="00FE54E6">
        <w:rPr>
          <w:rFonts w:eastAsia="Calibri"/>
        </w:rPr>
        <w:t>27 июля 2010 г. N</w:t>
      </w:r>
      <w:r w:rsidRPr="00FE54E6">
        <w:t xml:space="preserve"> 210-ФЗ «Об организации предоставления государственных и муниципальных услуг».  </w:t>
      </w:r>
    </w:p>
    <w:p w:rsidR="00735D49" w:rsidRDefault="00735D49" w:rsidP="00735D49">
      <w:pPr>
        <w:widowControl w:val="0"/>
        <w:autoSpaceDE w:val="0"/>
        <w:autoSpaceDN w:val="0"/>
        <w:adjustRightInd w:val="0"/>
        <w:ind w:firstLine="540"/>
        <w:jc w:val="both"/>
      </w:pPr>
      <w:r w:rsidRPr="00303B53">
        <w:t>Жалоба может быть направлена через ГБУ ЛО «МФЦ» и филиалы ГБУ ЛО «МФЦ».</w:t>
      </w:r>
    </w:p>
    <w:p w:rsidR="00735D49" w:rsidRPr="00FE54E6" w:rsidRDefault="00735D49" w:rsidP="00735D49">
      <w:pPr>
        <w:widowControl w:val="0"/>
        <w:autoSpaceDE w:val="0"/>
        <w:autoSpaceDN w:val="0"/>
        <w:adjustRightInd w:val="0"/>
        <w:ind w:firstLine="540"/>
        <w:jc w:val="both"/>
      </w:pPr>
      <w:r w:rsidRPr="00FE54E6">
        <w:t>6.4.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735D49" w:rsidRPr="00FE54E6" w:rsidRDefault="00735D49" w:rsidP="00735D49">
      <w:pPr>
        <w:widowControl w:val="0"/>
        <w:autoSpaceDE w:val="0"/>
        <w:autoSpaceDN w:val="0"/>
        <w:adjustRightInd w:val="0"/>
        <w:ind w:firstLine="540"/>
        <w:jc w:val="both"/>
      </w:pPr>
      <w:r w:rsidRPr="00FE54E6">
        <w:t>6.5. Заинтересованное лицо имеет право на получение в органе, предоставляющего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rsidR="00735D49" w:rsidRPr="00FE54E6" w:rsidRDefault="00735D49" w:rsidP="00735D49">
      <w:pPr>
        <w:widowControl w:val="0"/>
        <w:autoSpaceDE w:val="0"/>
        <w:autoSpaceDN w:val="0"/>
        <w:adjustRightInd w:val="0"/>
        <w:ind w:firstLine="540"/>
        <w:jc w:val="both"/>
      </w:pPr>
      <w:r w:rsidRPr="00FE54E6">
        <w:t>6.</w:t>
      </w:r>
      <w:r>
        <w:t>6</w:t>
      </w:r>
      <w:r w:rsidRPr="00FE54E6">
        <w:t xml:space="preserve">. Жалоба, поступившая в орган местного самоуправления, рассматривается в течение 15 </w:t>
      </w:r>
      <w:r>
        <w:t xml:space="preserve">рабочих </w:t>
      </w:r>
      <w:r w:rsidRPr="00FE54E6">
        <w:t>дней со дня ее регистрации.</w:t>
      </w:r>
    </w:p>
    <w:p w:rsidR="00735D49" w:rsidRPr="00FE54E6" w:rsidRDefault="00735D49" w:rsidP="00735D49">
      <w:pPr>
        <w:widowControl w:val="0"/>
        <w:autoSpaceDE w:val="0"/>
        <w:autoSpaceDN w:val="0"/>
        <w:adjustRightInd w:val="0"/>
        <w:ind w:firstLine="540"/>
        <w:jc w:val="both"/>
      </w:pPr>
      <w:r w:rsidRPr="00FE54E6">
        <w:t>6.</w:t>
      </w:r>
      <w:r>
        <w:t>7</w:t>
      </w:r>
      <w:r w:rsidRPr="00FE54E6">
        <w:t xml:space="preserve">. </w:t>
      </w:r>
      <w:r w:rsidRPr="00303B53">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735D49" w:rsidRDefault="00735D49" w:rsidP="00735D49">
      <w:pPr>
        <w:widowControl w:val="0"/>
        <w:autoSpaceDE w:val="0"/>
        <w:autoSpaceDN w:val="0"/>
        <w:adjustRightInd w:val="0"/>
        <w:ind w:firstLine="540"/>
        <w:jc w:val="both"/>
      </w:pPr>
      <w:r w:rsidRPr="00FE54E6">
        <w:t>6.</w:t>
      </w:r>
      <w:r>
        <w:t>8</w:t>
      </w:r>
      <w:r w:rsidRPr="00FE54E6">
        <w:t xml:space="preserve">. Ответ по результатам рассмотрения жалобы направляется заявителю не позднее дня, следующего за днем принятия решения, в письменной </w:t>
      </w:r>
      <w:r w:rsidRPr="00975B83">
        <w:t>форме и по желанию заявителя в электронной форме.</w:t>
      </w:r>
    </w:p>
    <w:p w:rsidR="00735D49" w:rsidRPr="00A355C4" w:rsidRDefault="00735D49" w:rsidP="00735D49">
      <w:pPr>
        <w:widowControl w:val="0"/>
        <w:autoSpaceDE w:val="0"/>
        <w:autoSpaceDN w:val="0"/>
        <w:adjustRightInd w:val="0"/>
        <w:ind w:firstLine="567"/>
        <w:jc w:val="both"/>
      </w:pPr>
      <w:r w:rsidRPr="00FE54E6">
        <w:t>6.</w:t>
      </w:r>
      <w:r>
        <w:t>9</w:t>
      </w:r>
      <w:r w:rsidRPr="00FE54E6">
        <w:t xml:space="preserve">. </w:t>
      </w:r>
      <w:r w:rsidRPr="00A355C4">
        <w:t>Ответ на жалобу не дается в случаях, если жалоба не содержит:</w:t>
      </w:r>
    </w:p>
    <w:p w:rsidR="00735D49" w:rsidRPr="00A355C4" w:rsidRDefault="00735D49" w:rsidP="00735D49">
      <w:pPr>
        <w:autoSpaceDE w:val="0"/>
        <w:autoSpaceDN w:val="0"/>
        <w:adjustRightInd w:val="0"/>
        <w:ind w:firstLine="567"/>
        <w:jc w:val="both"/>
      </w:pPr>
      <w:r w:rsidRPr="00A355C4">
        <w:t xml:space="preserve">-  наименование органа местного самоуправления, предоставляющего муниципальную услугу, должностного лица органа, предоставляющего </w:t>
      </w:r>
      <w:r w:rsidRPr="00A355C4">
        <w:lastRenderedPageBreak/>
        <w:t>муниципальную услугу, решения и действия (бездействие) которых обжалуются;</w:t>
      </w:r>
    </w:p>
    <w:p w:rsidR="00735D49" w:rsidRPr="00A355C4" w:rsidRDefault="00735D49" w:rsidP="00735D49">
      <w:pPr>
        <w:autoSpaceDE w:val="0"/>
        <w:autoSpaceDN w:val="0"/>
        <w:adjustRightInd w:val="0"/>
        <w:ind w:firstLine="567"/>
        <w:jc w:val="both"/>
      </w:pPr>
      <w:r w:rsidRPr="00A355C4">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735D49" w:rsidRPr="00A355C4" w:rsidRDefault="00735D49" w:rsidP="00735D49">
      <w:pPr>
        <w:autoSpaceDE w:val="0"/>
        <w:autoSpaceDN w:val="0"/>
        <w:adjustRightInd w:val="0"/>
        <w:ind w:firstLine="567"/>
        <w:jc w:val="both"/>
      </w:pPr>
      <w:r w:rsidRPr="00A355C4">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735D49" w:rsidRPr="00A355C4" w:rsidRDefault="00735D49" w:rsidP="00735D49">
      <w:pPr>
        <w:widowControl w:val="0"/>
        <w:tabs>
          <w:tab w:val="left" w:pos="567"/>
        </w:tabs>
        <w:autoSpaceDE w:val="0"/>
        <w:autoSpaceDN w:val="0"/>
        <w:adjustRightInd w:val="0"/>
        <w:ind w:firstLine="567"/>
        <w:jc w:val="both"/>
      </w:pPr>
      <w:r w:rsidRPr="00A355C4">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735D49" w:rsidRPr="00A355C4" w:rsidRDefault="00735D49" w:rsidP="00735D49">
      <w:pPr>
        <w:widowControl w:val="0"/>
        <w:tabs>
          <w:tab w:val="left" w:pos="567"/>
        </w:tabs>
        <w:autoSpaceDE w:val="0"/>
        <w:autoSpaceDN w:val="0"/>
        <w:adjustRightInd w:val="0"/>
        <w:ind w:firstLine="567"/>
        <w:jc w:val="both"/>
      </w:pPr>
      <w:r w:rsidRPr="00A355C4">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35D49" w:rsidRPr="00FE54E6" w:rsidRDefault="00735D49" w:rsidP="00735D49">
      <w:pPr>
        <w:widowControl w:val="0"/>
        <w:autoSpaceDE w:val="0"/>
        <w:autoSpaceDN w:val="0"/>
        <w:adjustRightInd w:val="0"/>
        <w:ind w:firstLine="540"/>
        <w:jc w:val="both"/>
      </w:pPr>
      <w:r w:rsidRPr="00FE54E6">
        <w:t>6.1</w:t>
      </w:r>
      <w:r>
        <w:t>0</w:t>
      </w:r>
      <w:r w:rsidRPr="00FE54E6">
        <w:t xml:space="preserve">. </w:t>
      </w:r>
      <w:r>
        <w:t>Жалоба</w:t>
      </w:r>
      <w:r w:rsidRPr="00FE54E6">
        <w:t>, в которо</w:t>
      </w:r>
      <w:r>
        <w:t>й</w:t>
      </w:r>
      <w:r w:rsidRPr="00FE54E6">
        <w:t xml:space="preserve"> обжалуется судебное решение, в течение </w:t>
      </w:r>
      <w:r>
        <w:t>7</w:t>
      </w:r>
      <w:r w:rsidRPr="00FE54E6">
        <w:t xml:space="preserve"> дней со дня регистрации возвращается гражданину, направившему </w:t>
      </w:r>
      <w:r>
        <w:t>жалобу</w:t>
      </w:r>
      <w:r w:rsidRPr="00FE54E6">
        <w:t>, с разъяснением порядка обжалования данного судебного решения.</w:t>
      </w:r>
    </w:p>
    <w:p w:rsidR="00735D49" w:rsidRPr="00FE54E6" w:rsidRDefault="00735D49" w:rsidP="00735D49">
      <w:pPr>
        <w:widowControl w:val="0"/>
        <w:autoSpaceDE w:val="0"/>
        <w:autoSpaceDN w:val="0"/>
        <w:adjustRightInd w:val="0"/>
        <w:ind w:firstLine="540"/>
        <w:jc w:val="both"/>
      </w:pPr>
      <w:r w:rsidRPr="00FE54E6">
        <w:t>6.1</w:t>
      </w:r>
      <w:r>
        <w:t>1</w:t>
      </w:r>
      <w:r w:rsidRPr="00FE54E6">
        <w:t xml:space="preserve">. </w:t>
      </w:r>
      <w:r>
        <w:t>О</w:t>
      </w:r>
      <w:r w:rsidRPr="00FE54E6">
        <w:t xml:space="preserve">рган местного самоуправления </w:t>
      </w:r>
      <w:r>
        <w:t>или д</w:t>
      </w:r>
      <w:r w:rsidRPr="00FE54E6">
        <w:t>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35D49" w:rsidRPr="00FE54E6" w:rsidRDefault="00735D49" w:rsidP="00735D49">
      <w:pPr>
        <w:widowControl w:val="0"/>
        <w:autoSpaceDE w:val="0"/>
        <w:autoSpaceDN w:val="0"/>
        <w:adjustRightInd w:val="0"/>
        <w:ind w:firstLine="540"/>
        <w:jc w:val="both"/>
      </w:pPr>
      <w:r w:rsidRPr="00FE54E6">
        <w:t>6.1</w:t>
      </w:r>
      <w:r>
        <w:t>2</w:t>
      </w:r>
      <w:r w:rsidRPr="00FE54E6">
        <w:t>. В случае</w:t>
      </w:r>
      <w:r>
        <w:t>,</w:t>
      </w:r>
      <w:r w:rsidRPr="00FE54E6">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t>7</w:t>
      </w:r>
      <w:r w:rsidRPr="00FE54E6">
        <w:t xml:space="preserve"> дней со дня регистрации обращения сообщается гражданину, направившему обращение, если его фамилия и почтовый адрес поддаются прочтению.</w:t>
      </w:r>
    </w:p>
    <w:p w:rsidR="00735D49" w:rsidRPr="00975B83" w:rsidRDefault="00735D49" w:rsidP="00735D49">
      <w:pPr>
        <w:widowControl w:val="0"/>
        <w:tabs>
          <w:tab w:val="left" w:pos="567"/>
        </w:tabs>
        <w:autoSpaceDE w:val="0"/>
        <w:autoSpaceDN w:val="0"/>
        <w:adjustRightInd w:val="0"/>
        <w:ind w:firstLine="567"/>
        <w:jc w:val="both"/>
      </w:pPr>
      <w:r w:rsidRPr="00FE54E6">
        <w:t>6.1</w:t>
      </w:r>
      <w:r>
        <w:t>3</w:t>
      </w:r>
      <w:r w:rsidRPr="00FE54E6">
        <w:t xml:space="preserve">. </w:t>
      </w:r>
      <w:r w:rsidRPr="00975B83">
        <w:t xml:space="preserve">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w:t>
      </w:r>
      <w:r w:rsidRPr="00975B83">
        <w:lastRenderedPageBreak/>
        <w:t>и тому же должностному лицу. О данном решении уведомляется заявитель, направивший жалобу.</w:t>
      </w:r>
    </w:p>
    <w:p w:rsidR="00735D49" w:rsidRPr="00FE54E6" w:rsidRDefault="00735D49" w:rsidP="00735D49">
      <w:pPr>
        <w:widowControl w:val="0"/>
        <w:autoSpaceDE w:val="0"/>
        <w:autoSpaceDN w:val="0"/>
        <w:adjustRightInd w:val="0"/>
        <w:ind w:firstLine="540"/>
        <w:jc w:val="both"/>
      </w:pPr>
      <w:r w:rsidRPr="00975B83">
        <w:t>В случае если</w:t>
      </w:r>
      <w:r w:rsidRPr="00FE54E6">
        <w:t xml:space="preserve">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35D49" w:rsidRPr="00FE54E6" w:rsidRDefault="00735D49" w:rsidP="00735D49">
      <w:pPr>
        <w:widowControl w:val="0"/>
        <w:autoSpaceDE w:val="0"/>
        <w:autoSpaceDN w:val="0"/>
        <w:adjustRightInd w:val="0"/>
        <w:ind w:firstLine="540"/>
        <w:jc w:val="both"/>
      </w:pPr>
      <w:r w:rsidRPr="00FE54E6">
        <w:t>6.1</w:t>
      </w:r>
      <w:r>
        <w:t>4</w:t>
      </w:r>
      <w:r w:rsidRPr="00FE54E6">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35D49" w:rsidRPr="00FE54E6" w:rsidRDefault="00735D49" w:rsidP="00735D49">
      <w:pPr>
        <w:autoSpaceDE w:val="0"/>
        <w:autoSpaceDN w:val="0"/>
        <w:adjustRightInd w:val="0"/>
        <w:ind w:firstLine="567"/>
        <w:jc w:val="both"/>
      </w:pPr>
      <w:r>
        <w:t xml:space="preserve">6.15. </w:t>
      </w:r>
      <w:r w:rsidRPr="00FE54E6">
        <w:t>По результатам досудебного (внесудебного) обжалования могут быть приняты следующие решения:</w:t>
      </w:r>
    </w:p>
    <w:p w:rsidR="00735D49" w:rsidRPr="00FE54E6" w:rsidRDefault="00735D49" w:rsidP="00735D49">
      <w:pPr>
        <w:autoSpaceDE w:val="0"/>
        <w:autoSpaceDN w:val="0"/>
        <w:adjustRightInd w:val="0"/>
        <w:ind w:firstLine="567"/>
        <w:jc w:val="both"/>
      </w:pPr>
      <w:r w:rsidRPr="00FE54E6">
        <w:t>-</w:t>
      </w:r>
      <w:r w:rsidRPr="00FE54E6">
        <w:tab/>
        <w:t>о признании жалобы обоснованной и устранении выявленных нарушений.</w:t>
      </w:r>
    </w:p>
    <w:p w:rsidR="00735D49" w:rsidRPr="00FE54E6" w:rsidRDefault="00735D49" w:rsidP="00735D49">
      <w:pPr>
        <w:widowControl w:val="0"/>
        <w:autoSpaceDE w:val="0"/>
        <w:autoSpaceDN w:val="0"/>
        <w:adjustRightInd w:val="0"/>
        <w:ind w:firstLine="540"/>
        <w:jc w:val="both"/>
      </w:pPr>
      <w:r w:rsidRPr="00FE54E6">
        <w:t>-</w:t>
      </w:r>
      <w:r w:rsidRPr="00FE54E6">
        <w:tab/>
        <w:t>о признании жалобы необоснованной с направлением заинтересованному лицу мотивированного отказа в удовлетворении жалобы.</w:t>
      </w:r>
    </w:p>
    <w:p w:rsidR="00735D49" w:rsidRPr="00FE54E6" w:rsidRDefault="00735D49" w:rsidP="00735D49">
      <w:pPr>
        <w:autoSpaceDE w:val="0"/>
        <w:autoSpaceDN w:val="0"/>
        <w:adjustRightInd w:val="0"/>
        <w:ind w:firstLine="709"/>
        <w:jc w:val="both"/>
      </w:pPr>
      <w:r w:rsidRPr="00FE54E6">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5D49" w:rsidRPr="00FE54E6" w:rsidRDefault="00735D49" w:rsidP="00735D49">
      <w:pPr>
        <w:tabs>
          <w:tab w:val="left" w:pos="142"/>
          <w:tab w:val="left" w:pos="284"/>
        </w:tabs>
        <w:ind w:firstLine="709"/>
        <w:jc w:val="both"/>
      </w:pPr>
      <w:r w:rsidRPr="00FE54E6">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Default="00DB3072"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3558A2" w:rsidRDefault="003558A2" w:rsidP="00314860">
      <w:pPr>
        <w:widowControl w:val="0"/>
        <w:autoSpaceDE w:val="0"/>
        <w:autoSpaceDN w:val="0"/>
        <w:adjustRightInd w:val="0"/>
        <w:outlineLvl w:val="0"/>
        <w:rPr>
          <w:b/>
          <w:sz w:val="26"/>
          <w:szCs w:val="26"/>
        </w:rPr>
        <w:sectPr w:rsidR="003558A2" w:rsidSect="001D6EFD">
          <w:pgSz w:w="11906" w:h="16838"/>
          <w:pgMar w:top="1134" w:right="1134" w:bottom="1134" w:left="1701" w:header="709" w:footer="709" w:gutter="0"/>
          <w:cols w:space="708"/>
          <w:docGrid w:linePitch="360"/>
        </w:sectPr>
      </w:pPr>
    </w:p>
    <w:p w:rsidR="00735D49" w:rsidRPr="00FE54E6" w:rsidRDefault="00735D49" w:rsidP="00314860">
      <w:pPr>
        <w:widowControl w:val="0"/>
        <w:autoSpaceDE w:val="0"/>
        <w:autoSpaceDN w:val="0"/>
        <w:adjustRightInd w:val="0"/>
        <w:jc w:val="right"/>
        <w:outlineLvl w:val="1"/>
      </w:pPr>
      <w:r w:rsidRPr="00FE54E6">
        <w:lastRenderedPageBreak/>
        <w:t>Приложение 1</w:t>
      </w:r>
    </w:p>
    <w:p w:rsidR="00735D49" w:rsidRPr="00FE54E6" w:rsidRDefault="00735D49" w:rsidP="00314860">
      <w:pPr>
        <w:widowControl w:val="0"/>
        <w:autoSpaceDE w:val="0"/>
        <w:autoSpaceDN w:val="0"/>
        <w:adjustRightInd w:val="0"/>
        <w:jc w:val="right"/>
      </w:pPr>
      <w:r w:rsidRPr="00FE54E6">
        <w:t>к Административному регламенту</w:t>
      </w: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r w:rsidRPr="00FE54E6">
        <w:t>Местонахождение администрации МО:</w:t>
      </w:r>
    </w:p>
    <w:p w:rsidR="00735D49" w:rsidRPr="00FE54E6" w:rsidRDefault="00735D49" w:rsidP="00735D49">
      <w:pPr>
        <w:widowControl w:val="0"/>
        <w:autoSpaceDE w:val="0"/>
        <w:autoSpaceDN w:val="0"/>
        <w:adjustRightInd w:val="0"/>
        <w:ind w:firstLine="540"/>
        <w:jc w:val="both"/>
      </w:pPr>
      <w:r>
        <w:t>Ленинградская область, Волховский район, деревня Иссад, ул. Лесная, д.1</w:t>
      </w:r>
    </w:p>
    <w:p w:rsidR="00735D49" w:rsidRPr="00735D49" w:rsidRDefault="00735D49" w:rsidP="00735D49">
      <w:pPr>
        <w:widowControl w:val="0"/>
        <w:autoSpaceDE w:val="0"/>
        <w:autoSpaceDN w:val="0"/>
        <w:adjustRightInd w:val="0"/>
        <w:ind w:firstLine="540"/>
        <w:jc w:val="both"/>
      </w:pPr>
      <w:r w:rsidRPr="00FE54E6">
        <w:t xml:space="preserve">Адрес электронной почты: </w:t>
      </w:r>
      <w:r>
        <w:rPr>
          <w:lang w:val="en-US"/>
        </w:rPr>
        <w:t>issad</w:t>
      </w:r>
      <w:r w:rsidRPr="00735D49">
        <w:t>-</w:t>
      </w:r>
      <w:r>
        <w:rPr>
          <w:lang w:val="en-US"/>
        </w:rPr>
        <w:t>adm</w:t>
      </w:r>
      <w:r w:rsidRPr="00735D49">
        <w:t>@</w:t>
      </w:r>
      <w:r>
        <w:rPr>
          <w:lang w:val="en-US"/>
        </w:rPr>
        <w:t>yandex</w:t>
      </w:r>
      <w:r w:rsidRPr="00735D49">
        <w:t>.</w:t>
      </w:r>
      <w:r>
        <w:rPr>
          <w:lang w:val="en-US"/>
        </w:rPr>
        <w:t>ru</w:t>
      </w: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r w:rsidRPr="00FE54E6">
        <w:t xml:space="preserve">График работы администрации МО </w:t>
      </w:r>
      <w:r>
        <w:t xml:space="preserve">Иссадское сельское поселение Волховского района </w:t>
      </w:r>
      <w:r w:rsidRPr="00FE54E6">
        <w:t>Ленинградской области:</w:t>
      </w:r>
    </w:p>
    <w:p w:rsidR="00735D49" w:rsidRPr="00FE54E6" w:rsidRDefault="00735D49" w:rsidP="00735D49">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tblPr>
      <w:tblGrid>
        <w:gridCol w:w="4649"/>
        <w:gridCol w:w="4876"/>
      </w:tblGrid>
      <w:tr w:rsidR="00735D49" w:rsidRPr="00FE54E6" w:rsidTr="00735D49">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Дни недели, время работы администрации МО</w:t>
            </w:r>
            <w:r>
              <w:t xml:space="preserve"> Иссадское СП</w:t>
            </w:r>
          </w:p>
        </w:tc>
      </w:tr>
      <w:tr w:rsidR="00735D49" w:rsidRPr="00FE54E6" w:rsidTr="00735D49">
        <w:trPr>
          <w:tblCellSpacing w:w="5" w:type="nil"/>
        </w:trPr>
        <w:tc>
          <w:tcPr>
            <w:tcW w:w="4649" w:type="dxa"/>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Дни недели</w:t>
            </w:r>
          </w:p>
        </w:tc>
        <w:tc>
          <w:tcPr>
            <w:tcW w:w="4876" w:type="dxa"/>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Время</w:t>
            </w:r>
          </w:p>
        </w:tc>
      </w:tr>
      <w:tr w:rsidR="00735D49" w:rsidRPr="00FE54E6" w:rsidTr="00735D49">
        <w:trPr>
          <w:tblCellSpacing w:w="5" w:type="nil"/>
        </w:trPr>
        <w:tc>
          <w:tcPr>
            <w:tcW w:w="4649" w:type="dxa"/>
            <w:tcBorders>
              <w:top w:val="single" w:sz="4" w:space="0" w:color="auto"/>
              <w:left w:val="single" w:sz="4" w:space="0" w:color="auto"/>
              <w:right w:val="single" w:sz="4" w:space="0" w:color="auto"/>
            </w:tcBorders>
          </w:tcPr>
          <w:p w:rsidR="00735D49" w:rsidRPr="00FE54E6" w:rsidRDefault="00735D49" w:rsidP="00735D49">
            <w:pPr>
              <w:widowControl w:val="0"/>
              <w:autoSpaceDE w:val="0"/>
              <w:autoSpaceDN w:val="0"/>
              <w:adjustRightInd w:val="0"/>
            </w:pPr>
            <w:r w:rsidRPr="00FE54E6">
              <w:t>Понедельник</w:t>
            </w:r>
          </w:p>
        </w:tc>
        <w:tc>
          <w:tcPr>
            <w:tcW w:w="4876" w:type="dxa"/>
            <w:tcBorders>
              <w:top w:val="single" w:sz="4" w:space="0" w:color="auto"/>
              <w:left w:val="single" w:sz="4" w:space="0" w:color="auto"/>
              <w:right w:val="single" w:sz="4" w:space="0" w:color="auto"/>
            </w:tcBorders>
          </w:tcPr>
          <w:p w:rsidR="00735D49" w:rsidRPr="00FE54E6" w:rsidRDefault="00735D49" w:rsidP="00735D49">
            <w:pPr>
              <w:widowControl w:val="0"/>
              <w:autoSpaceDE w:val="0"/>
              <w:autoSpaceDN w:val="0"/>
              <w:adjustRightInd w:val="0"/>
            </w:pPr>
            <w:r w:rsidRPr="00FE54E6">
              <w:t>с 9.00 до 1</w:t>
            </w:r>
            <w:r>
              <w:t>7</w:t>
            </w:r>
            <w:r w:rsidRPr="00FE54E6">
              <w:t>.00,</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Вторник</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перерыв с 13.00 до 1</w:t>
            </w:r>
            <w:r>
              <w:t>3</w:t>
            </w:r>
            <w:r w:rsidRPr="00731291">
              <w:t>.</w:t>
            </w:r>
            <w:r>
              <w:t>48</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Среда</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Четверг</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p>
        </w:tc>
      </w:tr>
      <w:tr w:rsidR="00735D49" w:rsidRPr="00731291" w:rsidTr="00735D49">
        <w:trPr>
          <w:tblCellSpacing w:w="5" w:type="nil"/>
        </w:trPr>
        <w:tc>
          <w:tcPr>
            <w:tcW w:w="4649" w:type="dxa"/>
            <w:tcBorders>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Пятница</w:t>
            </w:r>
          </w:p>
        </w:tc>
        <w:tc>
          <w:tcPr>
            <w:tcW w:w="4876" w:type="dxa"/>
            <w:tcBorders>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 9.00 до 1</w:t>
            </w:r>
            <w:r>
              <w:t>6</w:t>
            </w:r>
            <w:r w:rsidRPr="00731291">
              <w:t>.00,</w:t>
            </w:r>
          </w:p>
          <w:p w:rsidR="00735D49" w:rsidRPr="00731291" w:rsidRDefault="00735D49" w:rsidP="00735D49">
            <w:pPr>
              <w:widowControl w:val="0"/>
              <w:autoSpaceDE w:val="0"/>
              <w:autoSpaceDN w:val="0"/>
              <w:adjustRightInd w:val="0"/>
            </w:pPr>
            <w:r w:rsidRPr="00731291">
              <w:t>перерыв с 13.00 до 1</w:t>
            </w:r>
            <w:r>
              <w:t>3</w:t>
            </w:r>
            <w:r w:rsidRPr="00731291">
              <w:t>.</w:t>
            </w:r>
            <w:r>
              <w:t>48</w:t>
            </w:r>
          </w:p>
        </w:tc>
      </w:tr>
    </w:tbl>
    <w:p w:rsidR="00735D49" w:rsidRPr="00731291" w:rsidRDefault="00735D49" w:rsidP="00735D49">
      <w:pPr>
        <w:widowControl w:val="0"/>
        <w:autoSpaceDE w:val="0"/>
        <w:autoSpaceDN w:val="0"/>
        <w:adjustRightInd w:val="0"/>
        <w:jc w:val="both"/>
      </w:pPr>
    </w:p>
    <w:p w:rsidR="00735D49" w:rsidRPr="00731291" w:rsidRDefault="00735D49" w:rsidP="00735D49">
      <w:pPr>
        <w:widowControl w:val="0"/>
        <w:autoSpaceDE w:val="0"/>
        <w:autoSpaceDN w:val="0"/>
        <w:adjustRightInd w:val="0"/>
        <w:ind w:firstLine="540"/>
        <w:jc w:val="both"/>
      </w:pPr>
      <w:r w:rsidRPr="00731291">
        <w:t>График работы:</w:t>
      </w:r>
    </w:p>
    <w:p w:rsidR="00735D49" w:rsidRPr="00731291" w:rsidRDefault="00735D49" w:rsidP="00735D49">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4649"/>
        <w:gridCol w:w="4932"/>
      </w:tblGrid>
      <w:tr w:rsidR="00735D49" w:rsidRPr="00731291" w:rsidTr="00735D49">
        <w:trPr>
          <w:tblCellSpacing w:w="5" w:type="nil"/>
        </w:trPr>
        <w:tc>
          <w:tcPr>
            <w:tcW w:w="9581" w:type="dxa"/>
            <w:gridSpan w:val="2"/>
            <w:tcBorders>
              <w:top w:val="single" w:sz="4" w:space="0" w:color="auto"/>
              <w:left w:val="single" w:sz="4" w:space="0" w:color="auto"/>
              <w:bottom w:val="single" w:sz="4" w:space="0" w:color="auto"/>
              <w:right w:val="single" w:sz="4" w:space="0" w:color="auto"/>
            </w:tcBorders>
          </w:tcPr>
          <w:p w:rsidR="00735D49" w:rsidRPr="00731291" w:rsidRDefault="00735D49" w:rsidP="00784D62">
            <w:pPr>
              <w:widowControl w:val="0"/>
              <w:autoSpaceDE w:val="0"/>
              <w:autoSpaceDN w:val="0"/>
              <w:adjustRightInd w:val="0"/>
              <w:jc w:val="center"/>
            </w:pPr>
            <w:r w:rsidRPr="00731291">
              <w:t xml:space="preserve">Приемное время </w:t>
            </w:r>
          </w:p>
        </w:tc>
      </w:tr>
      <w:tr w:rsidR="00735D49" w:rsidRPr="00731291" w:rsidTr="00735D49">
        <w:trPr>
          <w:tblCellSpacing w:w="5" w:type="nil"/>
        </w:trPr>
        <w:tc>
          <w:tcPr>
            <w:tcW w:w="4649" w:type="dxa"/>
            <w:tcBorders>
              <w:top w:val="single" w:sz="4" w:space="0" w:color="auto"/>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jc w:val="center"/>
            </w:pPr>
            <w:r w:rsidRPr="00731291">
              <w:t>Дни недели</w:t>
            </w:r>
          </w:p>
        </w:tc>
        <w:tc>
          <w:tcPr>
            <w:tcW w:w="4932" w:type="dxa"/>
            <w:tcBorders>
              <w:top w:val="single" w:sz="4" w:space="0" w:color="auto"/>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jc w:val="center"/>
            </w:pPr>
            <w:r w:rsidRPr="00731291">
              <w:t>Время</w:t>
            </w:r>
          </w:p>
        </w:tc>
      </w:tr>
      <w:tr w:rsidR="00735D49" w:rsidRPr="00731291" w:rsidTr="00735D49">
        <w:trPr>
          <w:tblCellSpacing w:w="5" w:type="nil"/>
        </w:trPr>
        <w:tc>
          <w:tcPr>
            <w:tcW w:w="4649" w:type="dxa"/>
            <w:tcBorders>
              <w:top w:val="single" w:sz="4" w:space="0" w:color="auto"/>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Понедельник</w:t>
            </w:r>
          </w:p>
        </w:tc>
        <w:tc>
          <w:tcPr>
            <w:tcW w:w="4932" w:type="dxa"/>
            <w:tcBorders>
              <w:top w:val="single" w:sz="4" w:space="0" w:color="auto"/>
              <w:left w:val="single" w:sz="4" w:space="0" w:color="auto"/>
              <w:right w:val="single" w:sz="4" w:space="0" w:color="auto"/>
            </w:tcBorders>
          </w:tcPr>
          <w:p w:rsidR="00735D49" w:rsidRPr="00731291" w:rsidRDefault="00735D49" w:rsidP="00735D49">
            <w:pPr>
              <w:widowControl w:val="0"/>
              <w:autoSpaceDE w:val="0"/>
              <w:autoSpaceDN w:val="0"/>
              <w:adjustRightInd w:val="0"/>
            </w:pP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Вторник</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 9.00 до 13.00</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Среда</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p>
        </w:tc>
      </w:tr>
      <w:tr w:rsidR="00735D49" w:rsidRPr="00FE54E6"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Четверг</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r w:rsidRPr="00731291">
              <w:t>с 9.00 до 13.00</w:t>
            </w:r>
          </w:p>
        </w:tc>
      </w:tr>
      <w:tr w:rsidR="00735D49" w:rsidRPr="00FE54E6" w:rsidTr="00735D49">
        <w:trPr>
          <w:tblCellSpacing w:w="5" w:type="nil"/>
        </w:trPr>
        <w:tc>
          <w:tcPr>
            <w:tcW w:w="4649" w:type="dxa"/>
            <w:tcBorders>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pPr>
            <w:r w:rsidRPr="00FE54E6">
              <w:t>Пятница</w:t>
            </w:r>
          </w:p>
        </w:tc>
        <w:tc>
          <w:tcPr>
            <w:tcW w:w="4932" w:type="dxa"/>
            <w:tcBorders>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pPr>
          </w:p>
        </w:tc>
      </w:tr>
    </w:tbl>
    <w:p w:rsidR="00735D49" w:rsidRPr="00FE54E6" w:rsidRDefault="00735D49" w:rsidP="00735D49">
      <w:pPr>
        <w:widowControl w:val="0"/>
        <w:autoSpaceDE w:val="0"/>
        <w:autoSpaceDN w:val="0"/>
        <w:adjustRightInd w:val="0"/>
        <w:ind w:firstLine="540"/>
        <w:jc w:val="both"/>
      </w:pPr>
      <w:r w:rsidRPr="00FE54E6">
        <w:t>Продолжительность рабочего дня, непосредственно предшествующего нерабочему праздничному дню, уменьшается на один час.</w:t>
      </w:r>
    </w:p>
    <w:p w:rsidR="00735D49" w:rsidRPr="00FE54E6" w:rsidRDefault="00735D49" w:rsidP="00735D49">
      <w:pPr>
        <w:widowControl w:val="0"/>
        <w:autoSpaceDE w:val="0"/>
        <w:autoSpaceDN w:val="0"/>
        <w:adjustRightInd w:val="0"/>
        <w:ind w:firstLine="540"/>
        <w:jc w:val="both"/>
      </w:pPr>
    </w:p>
    <w:p w:rsidR="00735D49" w:rsidRDefault="00735D49" w:rsidP="00735D49">
      <w:pPr>
        <w:widowControl w:val="0"/>
        <w:autoSpaceDE w:val="0"/>
        <w:autoSpaceDN w:val="0"/>
        <w:adjustRightInd w:val="0"/>
        <w:ind w:firstLine="540"/>
        <w:jc w:val="both"/>
      </w:pPr>
      <w:r w:rsidRPr="00FE54E6">
        <w:t>Справочные телефоны администрации МО для получения информации, связанной с предоставлением муниципальной услуги:</w:t>
      </w:r>
    </w:p>
    <w:p w:rsidR="00784D62" w:rsidRDefault="00784D62" w:rsidP="00735D49">
      <w:pPr>
        <w:widowControl w:val="0"/>
        <w:autoSpaceDE w:val="0"/>
        <w:autoSpaceDN w:val="0"/>
        <w:adjustRightInd w:val="0"/>
        <w:ind w:firstLine="540"/>
        <w:jc w:val="both"/>
      </w:pPr>
    </w:p>
    <w:p w:rsidR="00784D62" w:rsidRPr="00784D62" w:rsidRDefault="00784D62" w:rsidP="00784D62">
      <w:pPr>
        <w:jc w:val="center"/>
      </w:pPr>
      <w:r w:rsidRPr="00784D62">
        <w:t>Отдел муниципального имущества, экономики, финансов, бухгалтерского учёта и муниципального заказа 8 81363 35-218</w:t>
      </w:r>
    </w:p>
    <w:p w:rsidR="00784D62" w:rsidRPr="00FE54E6" w:rsidRDefault="00784D62"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84D62">
      <w:pPr>
        <w:widowControl w:val="0"/>
        <w:autoSpaceDE w:val="0"/>
        <w:autoSpaceDN w:val="0"/>
        <w:adjustRightInd w:val="0"/>
        <w:outlineLvl w:val="1"/>
      </w:pPr>
    </w:p>
    <w:p w:rsidR="00735D49" w:rsidRPr="00FE54E6"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r w:rsidRPr="00FE54E6">
        <w:t>Приложение 2</w:t>
      </w:r>
    </w:p>
    <w:p w:rsidR="00735D49" w:rsidRPr="00FE54E6" w:rsidRDefault="00735D49" w:rsidP="00735D49">
      <w:pPr>
        <w:widowControl w:val="0"/>
        <w:autoSpaceDE w:val="0"/>
        <w:autoSpaceDN w:val="0"/>
        <w:adjustRightInd w:val="0"/>
        <w:jc w:val="right"/>
      </w:pPr>
      <w:r w:rsidRPr="00FE54E6">
        <w:t>к административному регламенту</w:t>
      </w:r>
    </w:p>
    <w:p w:rsidR="00735D49" w:rsidRPr="00731291" w:rsidRDefault="00735D49" w:rsidP="00735D49">
      <w:pPr>
        <w:suppressAutoHyphens/>
        <w:jc w:val="center"/>
        <w:rPr>
          <w:b/>
          <w:bCs/>
          <w:color w:val="1D1B11"/>
          <w:sz w:val="24"/>
          <w:szCs w:val="24"/>
          <w:lang w:eastAsia="ar-SA"/>
        </w:rPr>
      </w:pPr>
    </w:p>
    <w:p w:rsidR="00735D49" w:rsidRPr="005076B7" w:rsidRDefault="00735D49" w:rsidP="00735D49">
      <w:pPr>
        <w:widowControl w:val="0"/>
        <w:tabs>
          <w:tab w:val="left" w:pos="1134"/>
        </w:tabs>
        <w:autoSpaceDE w:val="0"/>
        <w:autoSpaceDN w:val="0"/>
        <w:adjustRightInd w:val="0"/>
        <w:ind w:firstLine="709"/>
        <w:jc w:val="center"/>
        <w:rPr>
          <w:rFonts w:eastAsia="Calibri"/>
          <w:color w:val="000000"/>
        </w:rPr>
      </w:pPr>
      <w:r w:rsidRPr="005076B7">
        <w:rPr>
          <w:rFonts w:eastAsia="Calibri"/>
          <w:color w:val="000000"/>
        </w:rPr>
        <w:t xml:space="preserve">Информация о местах нахождения, </w:t>
      </w:r>
    </w:p>
    <w:p w:rsidR="00735D49" w:rsidRDefault="00735D49" w:rsidP="00735D49">
      <w:pPr>
        <w:widowControl w:val="0"/>
        <w:tabs>
          <w:tab w:val="left" w:pos="1134"/>
        </w:tabs>
        <w:autoSpaceDE w:val="0"/>
        <w:autoSpaceDN w:val="0"/>
        <w:adjustRightInd w:val="0"/>
        <w:ind w:firstLine="709"/>
        <w:jc w:val="center"/>
        <w:rPr>
          <w:rFonts w:eastAsia="Calibri"/>
          <w:color w:val="000000"/>
        </w:rPr>
      </w:pPr>
      <w:r w:rsidRPr="005076B7">
        <w:rPr>
          <w:rFonts w:eastAsia="Calibri"/>
          <w:color w:val="000000"/>
        </w:rPr>
        <w:t>справочных телефонах и адресах электронной почты МФЦ</w:t>
      </w:r>
    </w:p>
    <w:p w:rsidR="00735D49" w:rsidRDefault="00735D49" w:rsidP="00735D49">
      <w:pPr>
        <w:ind w:left="142"/>
        <w:jc w:val="both"/>
        <w:rPr>
          <w:rFonts w:eastAsia="Calibri"/>
          <w:sz w:val="24"/>
          <w:szCs w:val="24"/>
          <w:shd w:val="clear" w:color="auto" w:fill="FFFFFF"/>
        </w:rPr>
      </w:pPr>
    </w:p>
    <w:p w:rsidR="00735D49" w:rsidRDefault="00735D49" w:rsidP="00735D49">
      <w:pPr>
        <w:ind w:left="142"/>
        <w:jc w:val="both"/>
        <w:rPr>
          <w:rFonts w:eastAsia="Calibri"/>
          <w:bCs/>
          <w:shd w:val="clear" w:color="auto" w:fill="FFFFFF"/>
          <w:lang w:eastAsia="en-US"/>
        </w:rPr>
      </w:pPr>
      <w:r w:rsidRPr="00094E1E">
        <w:rPr>
          <w:rFonts w:eastAsia="Calibri"/>
          <w:shd w:val="clear" w:color="auto" w:fill="FFFFFF"/>
          <w:lang w:eastAsia="en-US"/>
        </w:rPr>
        <w:t>Телефон единой справочной службы ГБУ ЛО «МФЦ»: 8 (800) 301-47-47</w:t>
      </w:r>
      <w:r w:rsidRPr="00094E1E">
        <w:rPr>
          <w:rFonts w:eastAsia="Calibri"/>
          <w:i/>
          <w:shd w:val="clear" w:color="auto" w:fill="FFFFFF"/>
          <w:lang w:eastAsia="en-US"/>
        </w:rPr>
        <w:t xml:space="preserve"> (на территории России звонок бесплатный), </w:t>
      </w:r>
      <w:r w:rsidRPr="00094E1E">
        <w:rPr>
          <w:rFonts w:eastAsia="Calibri"/>
          <w:shd w:val="clear" w:color="auto" w:fill="FFFFFF"/>
          <w:lang w:eastAsia="en-US"/>
        </w:rPr>
        <w:t xml:space="preserve">адрес электронной почты: </w:t>
      </w:r>
      <w:hyperlink r:id="rId13" w:history="1">
        <w:r w:rsidRPr="00431B49">
          <w:rPr>
            <w:rStyle w:val="aa"/>
            <w:rFonts w:eastAsia="Calibri"/>
            <w:bCs/>
            <w:shd w:val="clear" w:color="auto" w:fill="FFFFFF"/>
            <w:lang w:eastAsia="en-US"/>
          </w:rPr>
          <w:t>info@mfc47.ru</w:t>
        </w:r>
      </w:hyperlink>
      <w:r w:rsidRPr="00094E1E">
        <w:rPr>
          <w:rFonts w:eastAsia="Calibri"/>
          <w:bCs/>
          <w:shd w:val="clear" w:color="auto" w:fill="FFFFFF"/>
          <w:lang w:eastAsia="en-US"/>
        </w:rPr>
        <w:t>.</w:t>
      </w:r>
    </w:p>
    <w:p w:rsidR="00735D49" w:rsidRPr="00077419" w:rsidRDefault="00735D49" w:rsidP="00735D49">
      <w:pPr>
        <w:ind w:left="142"/>
        <w:jc w:val="both"/>
        <w:rPr>
          <w:rFonts w:eastAsia="Calibri"/>
          <w:shd w:val="clear" w:color="auto" w:fill="FFFFFF"/>
          <w:lang w:eastAsia="en-US"/>
        </w:rPr>
      </w:pPr>
      <w:r w:rsidRPr="00094E1E">
        <w:rPr>
          <w:rFonts w:eastAsia="Calibri"/>
          <w:shd w:val="clear" w:color="auto" w:fill="FFFFFF"/>
          <w:lang w:eastAsia="en-US"/>
        </w:rPr>
        <w:t xml:space="preserve">В режиме работы возможны изменения. Актуальную информацию о справочных телефонах и режимах работы филиалов МФЦ можно получить на сайте МФЦ Ленинградской области </w:t>
      </w:r>
      <w:hyperlink r:id="rId14" w:history="1">
        <w:r w:rsidRPr="00094E1E">
          <w:rPr>
            <w:rFonts w:eastAsia="Calibri"/>
            <w:color w:val="0000FF"/>
            <w:u w:val="single"/>
            <w:shd w:val="clear" w:color="auto" w:fill="FFFFFF"/>
            <w:lang w:val="en-US" w:eastAsia="en-US"/>
          </w:rPr>
          <w:t>www</w:t>
        </w:r>
        <w:r w:rsidRPr="00094E1E">
          <w:rPr>
            <w:rFonts w:eastAsia="Calibri"/>
            <w:color w:val="0000FF"/>
            <w:u w:val="single"/>
            <w:shd w:val="clear" w:color="auto" w:fill="FFFFFF"/>
            <w:lang w:eastAsia="en-US"/>
          </w:rPr>
          <w:t>.</w:t>
        </w:r>
        <w:r w:rsidRPr="00094E1E">
          <w:rPr>
            <w:rFonts w:eastAsia="Calibri"/>
            <w:color w:val="0000FF"/>
            <w:u w:val="single"/>
            <w:shd w:val="clear" w:color="auto" w:fill="FFFFFF"/>
            <w:lang w:val="en-US" w:eastAsia="en-US"/>
          </w:rPr>
          <w:t>mfc</w:t>
        </w:r>
        <w:r w:rsidRPr="00094E1E">
          <w:rPr>
            <w:rFonts w:eastAsia="Calibri"/>
            <w:color w:val="0000FF"/>
            <w:u w:val="single"/>
            <w:shd w:val="clear" w:color="auto" w:fill="FFFFFF"/>
            <w:lang w:eastAsia="en-US"/>
          </w:rPr>
          <w:t>47.</w:t>
        </w:r>
        <w:r w:rsidRPr="00094E1E">
          <w:rPr>
            <w:rFonts w:eastAsia="Calibri"/>
            <w:color w:val="0000FF"/>
            <w:u w:val="single"/>
            <w:shd w:val="clear" w:color="auto" w:fill="FFFFFF"/>
            <w:lang w:val="en-US" w:eastAsia="en-US"/>
          </w:rPr>
          <w:t>ru</w:t>
        </w:r>
      </w:hyperlink>
      <w:r w:rsidRPr="00077419">
        <w:rPr>
          <w:rFonts w:eastAsia="Calibri"/>
          <w:shd w:val="clear" w:color="auto" w:fill="FFFFFF"/>
          <w:lang w:eastAsia="en-US"/>
        </w:rPr>
        <w:t>.</w:t>
      </w:r>
    </w:p>
    <w:p w:rsidR="00735D49" w:rsidRPr="00DF0512" w:rsidRDefault="00735D49" w:rsidP="00735D49">
      <w:pPr>
        <w:ind w:left="142"/>
        <w:jc w:val="both"/>
        <w:rPr>
          <w:rFonts w:eastAsia="Calibri"/>
          <w:color w:val="000000"/>
        </w:rPr>
      </w:pPr>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735D49" w:rsidRPr="00DF0512" w:rsidTr="00735D49">
        <w:trPr>
          <w:trHeight w:hRule="exact" w:val="636"/>
        </w:trPr>
        <w:tc>
          <w:tcPr>
            <w:tcW w:w="709" w:type="dxa"/>
            <w:shd w:val="clear" w:color="auto" w:fill="FFFFFF"/>
            <w:vAlign w:val="center"/>
          </w:tcPr>
          <w:p w:rsidR="00735D49" w:rsidRPr="00DF0512" w:rsidRDefault="00735D49" w:rsidP="00735D49">
            <w:pPr>
              <w:widowControl w:val="0"/>
              <w:tabs>
                <w:tab w:val="left" w:pos="0"/>
              </w:tabs>
              <w:suppressAutoHyphens/>
              <w:ind w:right="-49" w:hanging="48"/>
              <w:jc w:val="center"/>
              <w:rPr>
                <w:b/>
                <w:sz w:val="20"/>
                <w:szCs w:val="20"/>
                <w:lang w:eastAsia="ar-SA"/>
              </w:rPr>
            </w:pPr>
            <w:r w:rsidRPr="00DF0512">
              <w:rPr>
                <w:b/>
                <w:sz w:val="20"/>
                <w:szCs w:val="20"/>
                <w:lang w:eastAsia="ar-SA"/>
              </w:rPr>
              <w:t>№</w:t>
            </w:r>
          </w:p>
          <w:p w:rsidR="00735D49" w:rsidRPr="00DF0512" w:rsidRDefault="00735D49" w:rsidP="00735D49">
            <w:pPr>
              <w:widowControl w:val="0"/>
              <w:suppressAutoHyphens/>
              <w:ind w:left="-578" w:firstLine="530"/>
              <w:jc w:val="center"/>
              <w:rPr>
                <w:sz w:val="20"/>
                <w:szCs w:val="20"/>
                <w:lang w:eastAsia="ar-SA"/>
              </w:rPr>
            </w:pPr>
            <w:r w:rsidRPr="00DF0512">
              <w:rPr>
                <w:b/>
                <w:bCs/>
                <w:sz w:val="20"/>
                <w:szCs w:val="20"/>
                <w:lang w:eastAsia="ar-SA"/>
              </w:rPr>
              <w:t>п/п</w:t>
            </w:r>
          </w:p>
        </w:tc>
        <w:tc>
          <w:tcPr>
            <w:tcW w:w="2270"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bCs/>
                <w:sz w:val="20"/>
                <w:szCs w:val="20"/>
                <w:lang w:eastAsia="ar-SA"/>
              </w:rPr>
              <w:t>Наименование МФЦ</w:t>
            </w:r>
          </w:p>
        </w:tc>
        <w:tc>
          <w:tcPr>
            <w:tcW w:w="3683"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bCs/>
                <w:sz w:val="20"/>
                <w:szCs w:val="20"/>
                <w:lang w:eastAsia="ar-SA"/>
              </w:rPr>
              <w:t>Почтовый адрес</w:t>
            </w:r>
          </w:p>
        </w:tc>
        <w:tc>
          <w:tcPr>
            <w:tcW w:w="2125"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sz w:val="20"/>
                <w:szCs w:val="20"/>
                <w:lang w:eastAsia="ar-SA"/>
              </w:rPr>
              <w:t>График работы</w:t>
            </w:r>
          </w:p>
        </w:tc>
        <w:tc>
          <w:tcPr>
            <w:tcW w:w="1419" w:type="dxa"/>
            <w:shd w:val="clear" w:color="auto" w:fill="auto"/>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Телефон</w:t>
            </w:r>
          </w:p>
          <w:p w:rsidR="00735D49" w:rsidRPr="00DF0512" w:rsidRDefault="00735D49" w:rsidP="00735D49">
            <w:pPr>
              <w:widowControl w:val="0"/>
              <w:suppressAutoHyphens/>
              <w:jc w:val="center"/>
              <w:rPr>
                <w:sz w:val="20"/>
                <w:szCs w:val="20"/>
                <w:lang w:eastAsia="ar-SA"/>
              </w:rPr>
            </w:pPr>
          </w:p>
        </w:tc>
      </w:tr>
      <w:tr w:rsidR="00735D49" w:rsidRPr="00DF0512" w:rsidTr="00735D49">
        <w:trPr>
          <w:trHeight w:hRule="exact" w:val="258"/>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Pr>
                <w:b/>
                <w:bCs/>
                <w:sz w:val="20"/>
                <w:szCs w:val="20"/>
                <w:lang w:eastAsia="ar-SA"/>
              </w:rPr>
              <w:t>Предоставление услуг вБокситогорском районе Ленинградской области</w:t>
            </w:r>
          </w:p>
        </w:tc>
      </w:tr>
      <w:tr w:rsidR="00735D49" w:rsidRPr="0095355D" w:rsidTr="00735D49">
        <w:trPr>
          <w:trHeight w:hRule="exact" w:val="998"/>
        </w:trPr>
        <w:tc>
          <w:tcPr>
            <w:tcW w:w="709" w:type="dxa"/>
            <w:vMerge w:val="restart"/>
            <w:shd w:val="clear" w:color="auto" w:fill="FFFFFF"/>
            <w:vAlign w:val="center"/>
          </w:tcPr>
          <w:p w:rsidR="00735D49" w:rsidRPr="0095355D" w:rsidRDefault="00735D49" w:rsidP="00735D49">
            <w:pPr>
              <w:widowControl w:val="0"/>
              <w:tabs>
                <w:tab w:val="left" w:pos="0"/>
              </w:tabs>
              <w:suppressAutoHyphens/>
              <w:ind w:right="-49" w:hanging="48"/>
              <w:jc w:val="center"/>
              <w:rPr>
                <w:sz w:val="20"/>
                <w:szCs w:val="20"/>
                <w:lang w:eastAsia="ar-SA"/>
              </w:rPr>
            </w:pPr>
            <w:r w:rsidRPr="0095355D">
              <w:rPr>
                <w:sz w:val="20"/>
                <w:szCs w:val="20"/>
                <w:lang w:eastAsia="ar-SA"/>
              </w:rPr>
              <w:t>1</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«Тихвинский» - отдел «Бокситогорск»</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 xml:space="preserve">187650, Россия, Ленинградская область, Бокситогорскийрайон, </w:t>
            </w:r>
            <w:r w:rsidRPr="00644DA4">
              <w:rPr>
                <w:sz w:val="20"/>
                <w:szCs w:val="20"/>
              </w:rPr>
              <w:br/>
              <w:t>г. Бокситогорск,  ул. Заводская, д. 8</w:t>
            </w:r>
          </w:p>
        </w:tc>
        <w:tc>
          <w:tcPr>
            <w:tcW w:w="2125" w:type="dxa"/>
            <w:shd w:val="clear" w:color="auto" w:fill="FFFFFF"/>
            <w:vAlign w:val="center"/>
          </w:tcPr>
          <w:p w:rsidR="00735D49" w:rsidRPr="0095355D" w:rsidRDefault="00735D49" w:rsidP="00735D49">
            <w:pPr>
              <w:widowControl w:val="0"/>
              <w:suppressAutoHyphens/>
              <w:jc w:val="center"/>
              <w:rPr>
                <w:sz w:val="20"/>
                <w:szCs w:val="20"/>
                <w:lang w:eastAsia="ar-SA"/>
              </w:rPr>
            </w:pPr>
            <w:r w:rsidRPr="00DF0512">
              <w:rPr>
                <w:bCs/>
                <w:color w:val="000000"/>
                <w:sz w:val="20"/>
                <w:szCs w:val="20"/>
              </w:rPr>
              <w:t>Понедельник - пятница с 9.00 до 18.00. Суббота</w:t>
            </w:r>
            <w:r>
              <w:rPr>
                <w:bCs/>
                <w:color w:val="000000"/>
                <w:sz w:val="20"/>
                <w:szCs w:val="20"/>
              </w:rPr>
              <w:t xml:space="preserve"> – с 09.00 до 14.00.В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95355D"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986"/>
        </w:trPr>
        <w:tc>
          <w:tcPr>
            <w:tcW w:w="709" w:type="dxa"/>
            <w:vMerge/>
            <w:shd w:val="clear" w:color="auto" w:fill="FFFFFF"/>
            <w:vAlign w:val="center"/>
          </w:tcPr>
          <w:p w:rsidR="00735D49" w:rsidRPr="0095355D" w:rsidRDefault="00735D49" w:rsidP="00735D49">
            <w:pPr>
              <w:widowControl w:val="0"/>
              <w:tabs>
                <w:tab w:val="left" w:pos="0"/>
              </w:tabs>
              <w:suppressAutoHyphens/>
              <w:ind w:right="-49" w:hanging="48"/>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«Тихвинский» - отдел «Пикалево»</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 xml:space="preserve">187602, Россия, Ленинградская область, Бокситогорский район, </w:t>
            </w:r>
            <w:r w:rsidRPr="00644DA4">
              <w:rPr>
                <w:sz w:val="20"/>
                <w:szCs w:val="20"/>
              </w:rPr>
              <w:br/>
              <w:t>г. Пикалево, ул. Заводская, д. 11</w:t>
            </w:r>
          </w:p>
        </w:tc>
        <w:tc>
          <w:tcPr>
            <w:tcW w:w="2125" w:type="dxa"/>
            <w:shd w:val="clear" w:color="auto" w:fill="FFFFFF"/>
            <w:vAlign w:val="center"/>
          </w:tcPr>
          <w:p w:rsidR="00735D49" w:rsidRPr="0095355D" w:rsidRDefault="00735D49" w:rsidP="00735D49">
            <w:pPr>
              <w:widowControl w:val="0"/>
              <w:suppressAutoHyphens/>
              <w:jc w:val="center"/>
              <w:rPr>
                <w:sz w:val="20"/>
                <w:szCs w:val="20"/>
                <w:lang w:eastAsia="ar-SA"/>
              </w:rPr>
            </w:pPr>
            <w:r w:rsidRPr="00DF0512">
              <w:rPr>
                <w:bCs/>
                <w:color w:val="000000"/>
                <w:sz w:val="20"/>
                <w:szCs w:val="20"/>
              </w:rPr>
              <w:t>Понедельник - пятница с 9.00 до 18.00. Суббота</w:t>
            </w:r>
            <w:r>
              <w:rPr>
                <w:bCs/>
                <w:color w:val="000000"/>
                <w:sz w:val="20"/>
                <w:szCs w:val="20"/>
              </w:rPr>
              <w:t xml:space="preserve"> – с 09.00 до 14.00.В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95355D"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Предоставление услуг в Волосовском районе Ленинградской области</w:t>
            </w:r>
          </w:p>
        </w:tc>
      </w:tr>
      <w:tr w:rsidR="00735D49" w:rsidRPr="00DF0512" w:rsidTr="00735D49">
        <w:trPr>
          <w:trHeight w:hRule="exact" w:val="694"/>
        </w:trPr>
        <w:tc>
          <w:tcPr>
            <w:tcW w:w="709" w:type="dxa"/>
            <w:shd w:val="clear" w:color="auto" w:fill="FFFFFF"/>
            <w:vAlign w:val="center"/>
          </w:tcPr>
          <w:p w:rsidR="00735D49" w:rsidRPr="00DF0512" w:rsidRDefault="00735D49" w:rsidP="00735D49">
            <w:pPr>
              <w:widowControl w:val="0"/>
              <w:tabs>
                <w:tab w:val="left" w:pos="0"/>
              </w:tabs>
              <w:suppressAutoHyphens/>
              <w:ind w:right="-49" w:hanging="10"/>
              <w:contextualSpacing/>
              <w:jc w:val="center"/>
              <w:rPr>
                <w:sz w:val="20"/>
                <w:szCs w:val="20"/>
                <w:lang w:eastAsia="ar-SA"/>
              </w:rPr>
            </w:pPr>
            <w:r>
              <w:rPr>
                <w:sz w:val="20"/>
                <w:szCs w:val="20"/>
                <w:lang w:eastAsia="ar-SA"/>
              </w:rPr>
              <w:t>2</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«Волосовский»</w:t>
            </w:r>
          </w:p>
          <w:p w:rsidR="00735D49" w:rsidRPr="00DF0512" w:rsidRDefault="00735D49" w:rsidP="00735D49">
            <w:pPr>
              <w:widowControl w:val="0"/>
              <w:suppressAutoHyphens/>
              <w:jc w:val="center"/>
              <w:rPr>
                <w:b/>
                <w:bCs/>
                <w:sz w:val="20"/>
                <w:szCs w:val="20"/>
                <w:lang w:eastAsia="ar-SA"/>
              </w:rPr>
            </w:pPr>
          </w:p>
        </w:tc>
        <w:tc>
          <w:tcPr>
            <w:tcW w:w="3683" w:type="dxa"/>
            <w:shd w:val="clear" w:color="auto" w:fill="FFFFFF"/>
            <w:vAlign w:val="center"/>
          </w:tcPr>
          <w:p w:rsidR="00735D49" w:rsidRPr="00DF0512" w:rsidRDefault="00735D49" w:rsidP="00735D49">
            <w:pPr>
              <w:jc w:val="center"/>
              <w:rPr>
                <w:sz w:val="20"/>
                <w:szCs w:val="20"/>
              </w:rPr>
            </w:pPr>
            <w:r w:rsidRPr="00DF0512">
              <w:rPr>
                <w:sz w:val="20"/>
                <w:szCs w:val="20"/>
              </w:rPr>
              <w:t>188410, Россия, Ленинградская обл., Волосовский район, г.Волосово, усадьба СХТ, д.1 лит. А</w:t>
            </w:r>
          </w:p>
          <w:p w:rsidR="00735D49" w:rsidRPr="00DF0512" w:rsidRDefault="00735D49" w:rsidP="00735D49">
            <w:pPr>
              <w:widowControl w:val="0"/>
              <w:suppressAutoHyphens/>
              <w:jc w:val="center"/>
              <w:rPr>
                <w:b/>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Предоставление услуг в Волховском районе Ленинградской области</w:t>
            </w:r>
          </w:p>
        </w:tc>
      </w:tr>
      <w:tr w:rsidR="00735D49" w:rsidRPr="00DF0512" w:rsidTr="00735D49">
        <w:trPr>
          <w:trHeight w:hRule="exact" w:val="894"/>
        </w:trPr>
        <w:tc>
          <w:tcPr>
            <w:tcW w:w="709" w:type="dxa"/>
            <w:shd w:val="clear" w:color="auto" w:fill="FFFFFF"/>
            <w:vAlign w:val="center"/>
          </w:tcPr>
          <w:p w:rsidR="00735D49" w:rsidRPr="00DF0512" w:rsidRDefault="00735D49" w:rsidP="00735D49">
            <w:pPr>
              <w:widowControl w:val="0"/>
              <w:tabs>
                <w:tab w:val="left" w:pos="-10"/>
              </w:tabs>
              <w:suppressAutoHyphens/>
              <w:ind w:left="132" w:right="-49" w:hanging="132"/>
              <w:contextualSpacing/>
              <w:jc w:val="center"/>
              <w:rPr>
                <w:sz w:val="20"/>
                <w:szCs w:val="20"/>
                <w:lang w:eastAsia="ar-SA"/>
              </w:rPr>
            </w:pPr>
            <w:r>
              <w:rPr>
                <w:sz w:val="20"/>
                <w:szCs w:val="20"/>
                <w:lang w:eastAsia="ar-SA"/>
              </w:rPr>
              <w:t>3</w:t>
            </w:r>
          </w:p>
        </w:tc>
        <w:tc>
          <w:tcPr>
            <w:tcW w:w="2270" w:type="dxa"/>
            <w:shd w:val="clear" w:color="auto" w:fill="FFFFFF"/>
            <w:vAlign w:val="center"/>
          </w:tcPr>
          <w:p w:rsidR="00735D49" w:rsidRPr="00156C93" w:rsidRDefault="00735D49" w:rsidP="00735D49">
            <w:pPr>
              <w:widowControl w:val="0"/>
              <w:suppressAutoHyphens/>
              <w:jc w:val="center"/>
              <w:rPr>
                <w:bCs/>
                <w:sz w:val="20"/>
                <w:szCs w:val="20"/>
                <w:lang w:eastAsia="ar-SA"/>
              </w:rPr>
            </w:pPr>
            <w:r w:rsidRPr="00DF0512">
              <w:rPr>
                <w:bCs/>
                <w:sz w:val="20"/>
                <w:szCs w:val="20"/>
                <w:lang w:eastAsia="ar-SA"/>
              </w:rPr>
              <w:t>Филиал ГБУ ЛО «МФЦ» «Волховский»</w:t>
            </w:r>
          </w:p>
        </w:tc>
        <w:tc>
          <w:tcPr>
            <w:tcW w:w="3683" w:type="dxa"/>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sz w:val="20"/>
                <w:szCs w:val="20"/>
              </w:rPr>
              <w:t>187403, Ленинградская область, г. Волхов. Волховский проспект, д. 9</w:t>
            </w:r>
          </w:p>
        </w:tc>
        <w:tc>
          <w:tcPr>
            <w:tcW w:w="2125" w:type="dxa"/>
            <w:shd w:val="clear" w:color="auto" w:fill="FFFFFF"/>
            <w:vAlign w:val="center"/>
          </w:tcPr>
          <w:p w:rsidR="00735D49" w:rsidRPr="006B0B45" w:rsidRDefault="00735D49" w:rsidP="00735D49">
            <w:pPr>
              <w:suppressAutoHyphens/>
              <w:jc w:val="center"/>
              <w:rPr>
                <w:bCs/>
                <w:color w:val="000000"/>
                <w:sz w:val="20"/>
                <w:szCs w:val="20"/>
              </w:rPr>
            </w:pPr>
            <w:r w:rsidRPr="00DF0512">
              <w:rPr>
                <w:bCs/>
                <w:color w:val="000000"/>
                <w:sz w:val="20"/>
                <w:szCs w:val="20"/>
              </w:rPr>
              <w:t>Понеде</w:t>
            </w:r>
            <w:r>
              <w:rPr>
                <w:bCs/>
                <w:color w:val="000000"/>
                <w:sz w:val="20"/>
                <w:szCs w:val="20"/>
              </w:rPr>
              <w:t xml:space="preserve">льник - пятница с 9.00 до 18.00, </w:t>
            </w:r>
            <w:r w:rsidRPr="006B0B45">
              <w:rPr>
                <w:bCs/>
                <w:color w:val="000000"/>
                <w:sz w:val="20"/>
                <w:szCs w:val="20"/>
              </w:rPr>
              <w:t>выходные - суббота, воскресенье</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52"/>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bCs/>
                <w:sz w:val="20"/>
                <w:szCs w:val="20"/>
                <w:shd w:val="clear" w:color="auto" w:fill="FFFFFF"/>
              </w:rPr>
            </w:pPr>
            <w:r w:rsidRPr="00DF0512">
              <w:rPr>
                <w:rFonts w:eastAsia="Calibri"/>
                <w:b/>
                <w:bCs/>
                <w:sz w:val="20"/>
                <w:szCs w:val="20"/>
                <w:shd w:val="clear" w:color="auto" w:fill="FFFFFF"/>
              </w:rPr>
              <w:t xml:space="preserve">Предоставление услуг во </w:t>
            </w:r>
            <w:r w:rsidRPr="00DF0512">
              <w:rPr>
                <w:rFonts w:eastAsia="Calibri"/>
                <w:b/>
                <w:sz w:val="20"/>
                <w:szCs w:val="20"/>
                <w:shd w:val="clear" w:color="auto" w:fill="FFFFFF"/>
              </w:rPr>
              <w:t xml:space="preserve">Всеволожском районе </w:t>
            </w:r>
            <w:r w:rsidRPr="00DF0512">
              <w:rPr>
                <w:b/>
                <w:bCs/>
                <w:sz w:val="20"/>
                <w:szCs w:val="20"/>
                <w:lang w:eastAsia="ar-SA"/>
              </w:rPr>
              <w:t>Ленинградской области</w:t>
            </w:r>
          </w:p>
        </w:tc>
      </w:tr>
      <w:tr w:rsidR="00735D49" w:rsidRPr="00DF0512" w:rsidTr="00735D49">
        <w:trPr>
          <w:trHeight w:hRule="exact" w:val="727"/>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4</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w:t>
            </w:r>
          </w:p>
          <w:p w:rsidR="00735D49" w:rsidRPr="00DF0512" w:rsidRDefault="00735D49" w:rsidP="00735D49">
            <w:pPr>
              <w:widowControl w:val="0"/>
              <w:suppressAutoHyphens/>
              <w:jc w:val="center"/>
              <w:rPr>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 xml:space="preserve">188643, Россия, Ленинградская область, Всеволожский район, </w:t>
            </w:r>
          </w:p>
          <w:p w:rsidR="00735D49" w:rsidRPr="00DF0512" w:rsidRDefault="00735D49" w:rsidP="00735D49">
            <w:pPr>
              <w:widowControl w:val="0"/>
              <w:suppressAutoHyphens/>
              <w:jc w:val="center"/>
              <w:rPr>
                <w:bCs/>
                <w:sz w:val="20"/>
                <w:szCs w:val="20"/>
                <w:lang w:eastAsia="ar-SA"/>
              </w:rPr>
            </w:pPr>
            <w:r w:rsidRPr="00DF0512">
              <w:rPr>
                <w:sz w:val="20"/>
                <w:szCs w:val="20"/>
              </w:rPr>
              <w:t>г. Всеволожск, ул. Пожвинская, д. 4а</w:t>
            </w:r>
          </w:p>
          <w:p w:rsidR="00735D49" w:rsidRPr="00DF0512" w:rsidRDefault="00735D49" w:rsidP="00735D49">
            <w:pPr>
              <w:widowControl w:val="0"/>
              <w:suppressAutoHyphens/>
              <w:jc w:val="center"/>
              <w:rPr>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p w:rsidR="00735D49" w:rsidRPr="00DF0512" w:rsidRDefault="00735D49" w:rsidP="00735D49">
            <w:pPr>
              <w:jc w:val="center"/>
              <w:rPr>
                <w:rFonts w:eastAsia="Calibri"/>
                <w:sz w:val="20"/>
                <w:szCs w:val="20"/>
              </w:rPr>
            </w:pP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1231"/>
        </w:trPr>
        <w:tc>
          <w:tcPr>
            <w:tcW w:w="709" w:type="dxa"/>
            <w:vMerge/>
            <w:shd w:val="clear" w:color="auto" w:fill="FFFFFF"/>
            <w:vAlign w:val="center"/>
          </w:tcPr>
          <w:p w:rsidR="00735D49" w:rsidRPr="00DF0512" w:rsidRDefault="00735D49" w:rsidP="00735D49">
            <w:pPr>
              <w:widowControl w:val="0"/>
              <w:suppressAutoHyphens/>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 - отдел «Новосаратовка»</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188681, Россия, Ленинградская область, Всеволожский район,</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 д. Новосаратовка - центр, д. 8 </w:t>
            </w:r>
            <w:r w:rsidRPr="00DF0512">
              <w:rPr>
                <w:rFonts w:eastAsia="Calibri"/>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eastAsia="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910"/>
        </w:trPr>
        <w:tc>
          <w:tcPr>
            <w:tcW w:w="709" w:type="dxa"/>
            <w:vMerge/>
            <w:shd w:val="clear" w:color="auto" w:fill="FFFFFF"/>
            <w:vAlign w:val="center"/>
          </w:tcPr>
          <w:p w:rsidR="00735D49" w:rsidRPr="00DF0512" w:rsidRDefault="00735D49" w:rsidP="00735D49">
            <w:pPr>
              <w:widowControl w:val="0"/>
              <w:suppressAutoHyphens/>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 - отдел «</w:t>
            </w:r>
            <w:r>
              <w:rPr>
                <w:bCs/>
                <w:sz w:val="20"/>
                <w:szCs w:val="20"/>
                <w:lang w:eastAsia="ar-SA"/>
              </w:rPr>
              <w:t>Сертолово</w:t>
            </w:r>
            <w:r w:rsidRPr="00DF0512">
              <w:rPr>
                <w:bCs/>
                <w:sz w:val="20"/>
                <w:szCs w:val="20"/>
                <w:lang w:eastAsia="ar-SA"/>
              </w:rPr>
              <w:t>»</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1E2B87" w:rsidRDefault="00735D49" w:rsidP="00735D49">
            <w:pPr>
              <w:jc w:val="center"/>
              <w:rPr>
                <w:bCs/>
                <w:sz w:val="20"/>
                <w:szCs w:val="20"/>
                <w:lang w:eastAsia="ar-SA"/>
              </w:rPr>
            </w:pPr>
            <w:r w:rsidRPr="001E2B87">
              <w:rPr>
                <w:bCs/>
                <w:sz w:val="20"/>
                <w:szCs w:val="20"/>
                <w:lang w:eastAsia="ar-SA"/>
              </w:rPr>
              <w:t>188650, Россия, Ленинградская область, Всеволожский район, г. Сертолово, ул. Центральная, д. 8, корп. 3</w:t>
            </w:r>
          </w:p>
          <w:p w:rsidR="00735D49" w:rsidRPr="00DF0512" w:rsidRDefault="00735D49" w:rsidP="00735D49">
            <w:pPr>
              <w:widowControl w:val="0"/>
              <w:suppressAutoHyphens/>
              <w:jc w:val="center"/>
              <w:rPr>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84"/>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Предоставление услуг в</w:t>
            </w:r>
            <w:r w:rsidRPr="00DF0512">
              <w:rPr>
                <w:b/>
                <w:sz w:val="20"/>
                <w:szCs w:val="20"/>
                <w:lang w:eastAsia="ar-SA"/>
              </w:rPr>
              <w:t xml:space="preserve"> Выборгском районе </w:t>
            </w:r>
            <w:r w:rsidRPr="00DF0512">
              <w:rPr>
                <w:b/>
                <w:bCs/>
                <w:sz w:val="20"/>
                <w:szCs w:val="20"/>
                <w:lang w:eastAsia="ar-SA"/>
              </w:rPr>
              <w:t>Ленинградской области</w:t>
            </w:r>
          </w:p>
        </w:tc>
      </w:tr>
      <w:tr w:rsidR="00735D49" w:rsidRPr="00DF0512" w:rsidTr="00735D49">
        <w:trPr>
          <w:trHeight w:hRule="exact" w:val="706"/>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5</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156C93" w:rsidRDefault="00735D49" w:rsidP="00735D49">
            <w:pPr>
              <w:widowControl w:val="0"/>
              <w:suppressAutoHyphens/>
              <w:jc w:val="center"/>
              <w:rPr>
                <w:bCs/>
                <w:sz w:val="20"/>
                <w:szCs w:val="20"/>
                <w:lang w:eastAsia="ar-SA"/>
              </w:rPr>
            </w:pPr>
            <w:r w:rsidRPr="00DF0512">
              <w:rPr>
                <w:bCs/>
                <w:sz w:val="20"/>
                <w:szCs w:val="20"/>
                <w:lang w:eastAsia="ar-SA"/>
              </w:rPr>
              <w:t>«Выборгский»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188800, Россия, Ленинградская область, Выборгский район,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Выборг, ул. Вокзальная, д.13</w:t>
            </w:r>
          </w:p>
          <w:p w:rsidR="00735D49" w:rsidRPr="00DF0512" w:rsidRDefault="00735D49" w:rsidP="00735D49">
            <w:pPr>
              <w:widowControl w:val="0"/>
              <w:suppressAutoHyphens/>
              <w:jc w:val="center"/>
              <w:rPr>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735"/>
        </w:trPr>
        <w:tc>
          <w:tcPr>
            <w:tcW w:w="709" w:type="dxa"/>
            <w:vMerge/>
            <w:shd w:val="clear" w:color="auto" w:fill="FFFFFF"/>
            <w:vAlign w:val="center"/>
          </w:tcPr>
          <w:p w:rsidR="00735D49" w:rsidRPr="00DF0512" w:rsidRDefault="00735D49" w:rsidP="00735D49">
            <w:pPr>
              <w:widowControl w:val="0"/>
              <w:numPr>
                <w:ilvl w:val="0"/>
                <w:numId w:val="13"/>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«Выборгский» - отдел «Рощино»</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188681, Россия, Ленинградская область, Выборгский район,</w:t>
            </w:r>
          </w:p>
          <w:p w:rsidR="00735D49" w:rsidRPr="00DF0512" w:rsidRDefault="00735D49" w:rsidP="00735D49">
            <w:pPr>
              <w:widowControl w:val="0"/>
              <w:suppressAutoHyphens/>
              <w:jc w:val="center"/>
              <w:rPr>
                <w:bCs/>
                <w:sz w:val="20"/>
                <w:szCs w:val="20"/>
                <w:lang w:eastAsia="ar-SA"/>
              </w:rPr>
            </w:pPr>
            <w:r w:rsidRPr="00DF0512">
              <w:rPr>
                <w:sz w:val="20"/>
                <w:szCs w:val="20"/>
              </w:rPr>
              <w:t xml:space="preserve"> п. Рощино, ул. Советская, д.8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733"/>
        </w:trPr>
        <w:tc>
          <w:tcPr>
            <w:tcW w:w="709" w:type="dxa"/>
            <w:vMerge/>
            <w:shd w:val="clear" w:color="auto" w:fill="FFFFFF"/>
            <w:vAlign w:val="center"/>
          </w:tcPr>
          <w:p w:rsidR="00735D49" w:rsidRPr="00DF0512" w:rsidRDefault="00735D49" w:rsidP="00735D49">
            <w:pPr>
              <w:widowControl w:val="0"/>
              <w:numPr>
                <w:ilvl w:val="0"/>
                <w:numId w:val="14"/>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w:t>
            </w:r>
            <w:r w:rsidRPr="00DF0512">
              <w:rPr>
                <w:sz w:val="20"/>
                <w:szCs w:val="20"/>
              </w:rPr>
              <w:t xml:space="preserve">«Выборгский» </w:t>
            </w:r>
            <w:r>
              <w:rPr>
                <w:color w:val="000000"/>
                <w:sz w:val="20"/>
                <w:szCs w:val="20"/>
              </w:rPr>
              <w:t>- отдел</w:t>
            </w:r>
            <w:r w:rsidRPr="00DF0512">
              <w:rPr>
                <w:color w:val="000000"/>
                <w:sz w:val="20"/>
                <w:szCs w:val="20"/>
              </w:rPr>
              <w:t xml:space="preserve"> «Светогорский»</w:t>
            </w:r>
          </w:p>
        </w:tc>
        <w:tc>
          <w:tcPr>
            <w:tcW w:w="3683" w:type="dxa"/>
            <w:shd w:val="clear" w:color="auto" w:fill="FFFFFF"/>
            <w:vAlign w:val="center"/>
          </w:tcPr>
          <w:p w:rsidR="00735D49" w:rsidRPr="00DF0512" w:rsidRDefault="00735D49" w:rsidP="00735D49">
            <w:pPr>
              <w:shd w:val="clear" w:color="auto" w:fill="FFFFFF"/>
              <w:spacing w:before="100" w:beforeAutospacing="1" w:after="100" w:afterAutospacing="1"/>
              <w:jc w:val="center"/>
              <w:rPr>
                <w:color w:val="000000"/>
                <w:sz w:val="20"/>
                <w:szCs w:val="20"/>
              </w:rPr>
            </w:pPr>
            <w:r w:rsidRPr="00DF0512">
              <w:rPr>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autoSpaceDN w:val="0"/>
              <w:jc w:val="center"/>
              <w:rPr>
                <w:color w:val="000000"/>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1002"/>
        </w:trPr>
        <w:tc>
          <w:tcPr>
            <w:tcW w:w="709" w:type="dxa"/>
            <w:vMerge/>
            <w:shd w:val="clear" w:color="auto" w:fill="FFFFFF"/>
            <w:vAlign w:val="center"/>
          </w:tcPr>
          <w:p w:rsidR="00735D49" w:rsidRPr="00DF0512" w:rsidRDefault="00735D49" w:rsidP="00735D49">
            <w:pPr>
              <w:widowControl w:val="0"/>
              <w:suppressAutoHyphens/>
              <w:ind w:left="360"/>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w:t>
            </w:r>
            <w:r w:rsidRPr="00DF0512">
              <w:rPr>
                <w:sz w:val="20"/>
                <w:szCs w:val="20"/>
              </w:rPr>
              <w:t xml:space="preserve">«Выборгский» </w:t>
            </w:r>
            <w:r>
              <w:rPr>
                <w:color w:val="000000"/>
                <w:sz w:val="20"/>
                <w:szCs w:val="20"/>
              </w:rPr>
              <w:t>- отдел</w:t>
            </w:r>
            <w:r w:rsidRPr="00DF0512">
              <w:rPr>
                <w:color w:val="000000"/>
                <w:sz w:val="20"/>
                <w:szCs w:val="20"/>
              </w:rPr>
              <w:t xml:space="preserve"> «</w:t>
            </w:r>
            <w:r>
              <w:rPr>
                <w:color w:val="000000"/>
                <w:sz w:val="20"/>
                <w:szCs w:val="20"/>
              </w:rPr>
              <w:t>Приморск</w:t>
            </w:r>
            <w:r w:rsidRPr="00DF0512">
              <w:rPr>
                <w:color w:val="000000"/>
                <w:sz w:val="20"/>
                <w:szCs w:val="20"/>
              </w:rPr>
              <w:t>»</w:t>
            </w:r>
          </w:p>
        </w:tc>
        <w:tc>
          <w:tcPr>
            <w:tcW w:w="3683" w:type="dxa"/>
            <w:shd w:val="clear" w:color="auto" w:fill="FFFFFF"/>
            <w:vAlign w:val="center"/>
          </w:tcPr>
          <w:p w:rsidR="00735D49" w:rsidRPr="00DF0512" w:rsidRDefault="00735D49" w:rsidP="00735D49">
            <w:pPr>
              <w:shd w:val="clear" w:color="auto" w:fill="FFFFFF"/>
              <w:spacing w:before="100" w:beforeAutospacing="1" w:after="100" w:afterAutospacing="1"/>
              <w:jc w:val="center"/>
              <w:rPr>
                <w:color w:val="000000"/>
                <w:sz w:val="20"/>
                <w:szCs w:val="20"/>
              </w:rPr>
            </w:pPr>
            <w:r w:rsidRPr="001E2B87">
              <w:rPr>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95355D" w:rsidTr="00735D49">
        <w:trPr>
          <w:trHeight w:hRule="exact" w:val="258"/>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Гатчинском районе Ленинградской области</w:t>
            </w:r>
          </w:p>
        </w:tc>
      </w:tr>
      <w:tr w:rsidR="00735D49" w:rsidRPr="00DF0512" w:rsidTr="00735D49">
        <w:trPr>
          <w:trHeight w:hRule="exact" w:val="711"/>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6</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644DA4">
              <w:rPr>
                <w:sz w:val="20"/>
                <w:szCs w:val="20"/>
              </w:rPr>
              <w:t xml:space="preserve">188300, Россия, Ленинградская область, Гатчинский район, </w:t>
            </w:r>
            <w:r w:rsidRPr="00644DA4">
              <w:rPr>
                <w:sz w:val="20"/>
                <w:szCs w:val="20"/>
              </w:rPr>
              <w:br/>
              <w:t>г. Гатчина, Пушкинское шоссе, д. 15 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Аэродром</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Сиверский</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Коммунар</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343"/>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Кингисеппском районе </w:t>
            </w:r>
            <w:r w:rsidRPr="00DF0512">
              <w:rPr>
                <w:b/>
                <w:bCs/>
                <w:sz w:val="20"/>
                <w:szCs w:val="20"/>
                <w:lang w:eastAsia="ar-SA"/>
              </w:rPr>
              <w:t>Ленинградской области</w:t>
            </w:r>
          </w:p>
        </w:tc>
      </w:tr>
      <w:tr w:rsidR="00735D49" w:rsidRPr="00DF0512" w:rsidTr="00735D49">
        <w:trPr>
          <w:trHeight w:hRule="exact" w:val="794"/>
        </w:trPr>
        <w:tc>
          <w:tcPr>
            <w:tcW w:w="709" w:type="dxa"/>
            <w:shd w:val="clear" w:color="auto" w:fill="FFFFFF"/>
            <w:vAlign w:val="center"/>
          </w:tcPr>
          <w:p w:rsidR="00735D49" w:rsidRPr="00DF0512" w:rsidRDefault="00735D49" w:rsidP="00735D49">
            <w:pPr>
              <w:widowControl w:val="0"/>
              <w:suppressAutoHyphens/>
              <w:ind w:left="-10"/>
              <w:contextualSpacing/>
              <w:jc w:val="center"/>
              <w:rPr>
                <w:sz w:val="20"/>
                <w:szCs w:val="20"/>
                <w:lang w:eastAsia="ar-SA"/>
              </w:rPr>
            </w:pPr>
            <w:r>
              <w:rPr>
                <w:sz w:val="20"/>
                <w:szCs w:val="20"/>
                <w:lang w:eastAsia="ar-SA"/>
              </w:rPr>
              <w:t>7</w:t>
            </w:r>
          </w:p>
        </w:tc>
        <w:tc>
          <w:tcPr>
            <w:tcW w:w="2270"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«Кингисеппский»</w:t>
            </w:r>
          </w:p>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F0512" w:rsidRDefault="00735D49" w:rsidP="00735D49">
            <w:pPr>
              <w:ind w:firstLine="87"/>
              <w:jc w:val="center"/>
              <w:rPr>
                <w:sz w:val="20"/>
                <w:szCs w:val="20"/>
              </w:rPr>
            </w:pPr>
            <w:r w:rsidRPr="00DF0512">
              <w:rPr>
                <w:sz w:val="20"/>
                <w:szCs w:val="20"/>
              </w:rPr>
              <w:t>188480, Россия, Ленинградская область, Кингисеппский район,  г. Кингисепп,</w:t>
            </w:r>
          </w:p>
          <w:p w:rsidR="00735D49" w:rsidRPr="00DF0512" w:rsidRDefault="00735D49" w:rsidP="00735D49">
            <w:pPr>
              <w:widowControl w:val="0"/>
              <w:suppressAutoHyphens/>
              <w:jc w:val="center"/>
              <w:rPr>
                <w:sz w:val="20"/>
                <w:szCs w:val="20"/>
              </w:rPr>
            </w:pPr>
            <w:r w:rsidRPr="00DF0512">
              <w:rPr>
                <w:sz w:val="20"/>
                <w:szCs w:val="20"/>
              </w:rPr>
              <w:t>ул. Фабричная, д. 14</w:t>
            </w:r>
          </w:p>
        </w:tc>
        <w:tc>
          <w:tcPr>
            <w:tcW w:w="2125" w:type="dxa"/>
            <w:shd w:val="clear" w:color="auto" w:fill="FFFFFF"/>
            <w:vAlign w:val="center"/>
          </w:tcPr>
          <w:p w:rsidR="00735D49" w:rsidRPr="00DF0512" w:rsidRDefault="00735D49" w:rsidP="00735D49">
            <w:pPr>
              <w:widowControl w:val="0"/>
              <w:suppressAutoHyphens/>
              <w:rPr>
                <w:bCs/>
                <w:sz w:val="20"/>
                <w:szCs w:val="20"/>
                <w:lang w:eastAsia="ar-SA"/>
              </w:rPr>
            </w:pPr>
            <w:r w:rsidRPr="00DF0512">
              <w:rPr>
                <w:bCs/>
                <w:sz w:val="20"/>
                <w:szCs w:val="20"/>
                <w:lang w:eastAsia="ar-SA"/>
              </w:rPr>
              <w:t xml:space="preserve">        С 9.00 до 21.00</w:t>
            </w:r>
          </w:p>
          <w:p w:rsidR="00735D49" w:rsidRPr="00DF0512" w:rsidRDefault="00735D49" w:rsidP="00735D49">
            <w:pPr>
              <w:widowControl w:val="0"/>
              <w:suppressAutoHyphens/>
              <w:jc w:val="center"/>
              <w:rPr>
                <w:bCs/>
                <w:sz w:val="20"/>
                <w:szCs w:val="20"/>
                <w:lang w:eastAsia="ar-SA"/>
              </w:rPr>
            </w:pPr>
            <w:r w:rsidRPr="00DF0512">
              <w:rPr>
                <w:bCs/>
                <w:color w:val="000000"/>
                <w:sz w:val="20"/>
                <w:szCs w:val="20"/>
              </w:rPr>
              <w:t>ежедневно,</w:t>
            </w:r>
          </w:p>
          <w:p w:rsidR="00735D49" w:rsidRPr="00DF0512" w:rsidRDefault="00735D49" w:rsidP="00735D49">
            <w:pPr>
              <w:widowControl w:val="0"/>
              <w:suppressAutoHyphens/>
              <w:jc w:val="center"/>
              <w:rPr>
                <w:sz w:val="20"/>
                <w:szCs w:val="20"/>
                <w:u w:val="single"/>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312"/>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Киришском районе Ленинградской области</w:t>
            </w:r>
          </w:p>
        </w:tc>
      </w:tr>
      <w:tr w:rsidR="00735D49" w:rsidRPr="00DF0512" w:rsidTr="00735D49">
        <w:trPr>
          <w:trHeight w:hRule="exact" w:val="822"/>
        </w:trPr>
        <w:tc>
          <w:tcPr>
            <w:tcW w:w="709" w:type="dxa"/>
            <w:shd w:val="clear" w:color="auto" w:fill="FFFFFF"/>
            <w:vAlign w:val="center"/>
          </w:tcPr>
          <w:p w:rsidR="00735D49" w:rsidRDefault="00735D49" w:rsidP="00735D49">
            <w:pPr>
              <w:widowControl w:val="0"/>
              <w:suppressAutoHyphens/>
              <w:ind w:left="-10"/>
              <w:contextualSpacing/>
              <w:jc w:val="center"/>
              <w:rPr>
                <w:sz w:val="20"/>
                <w:szCs w:val="20"/>
                <w:lang w:eastAsia="ar-SA"/>
              </w:rPr>
            </w:pPr>
            <w:r>
              <w:rPr>
                <w:sz w:val="20"/>
                <w:szCs w:val="20"/>
                <w:lang w:eastAsia="ar-SA"/>
              </w:rPr>
              <w:t>8</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«Киришский»</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187110, Россия, Ленинградская область</w:t>
            </w:r>
            <w:r>
              <w:rPr>
                <w:sz w:val="20"/>
                <w:szCs w:val="20"/>
              </w:rPr>
              <w:t xml:space="preserve">, Киришский район, </w:t>
            </w:r>
            <w:r w:rsidRPr="00644DA4">
              <w:rPr>
                <w:sz w:val="20"/>
                <w:szCs w:val="20"/>
              </w:rPr>
              <w:t xml:space="preserve">г. Кириши, пр. Героев, </w:t>
            </w:r>
            <w:r w:rsidRPr="00644DA4">
              <w:rPr>
                <w:sz w:val="20"/>
                <w:szCs w:val="20"/>
              </w:rPr>
              <w:br/>
              <w:t>д. 34А.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34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Ки</w:t>
            </w:r>
            <w:r>
              <w:rPr>
                <w:b/>
                <w:sz w:val="20"/>
                <w:szCs w:val="20"/>
                <w:lang w:eastAsia="ar-SA"/>
              </w:rPr>
              <w:t>ровском</w:t>
            </w:r>
            <w:r w:rsidRPr="00DF0512">
              <w:rPr>
                <w:b/>
                <w:sz w:val="20"/>
                <w:szCs w:val="20"/>
                <w:lang w:eastAsia="ar-SA"/>
              </w:rPr>
              <w:t xml:space="preserve"> районе </w:t>
            </w:r>
            <w:r w:rsidRPr="00DF0512">
              <w:rPr>
                <w:b/>
                <w:bCs/>
                <w:sz w:val="20"/>
                <w:szCs w:val="20"/>
                <w:lang w:eastAsia="ar-SA"/>
              </w:rPr>
              <w:t>Ленинградской области</w:t>
            </w:r>
          </w:p>
        </w:tc>
      </w:tr>
      <w:tr w:rsidR="00735D49" w:rsidRPr="00DF0512" w:rsidTr="00735D49">
        <w:trPr>
          <w:trHeight w:hRule="exact" w:val="782"/>
        </w:trPr>
        <w:tc>
          <w:tcPr>
            <w:tcW w:w="709" w:type="dxa"/>
            <w:vMerge w:val="restart"/>
            <w:shd w:val="clear" w:color="auto" w:fill="FFFFFF"/>
            <w:vAlign w:val="center"/>
          </w:tcPr>
          <w:p w:rsidR="00735D49" w:rsidRPr="00DF0512" w:rsidRDefault="00735D49" w:rsidP="00735D49">
            <w:pPr>
              <w:widowControl w:val="0"/>
              <w:suppressAutoHyphens/>
              <w:ind w:left="-10"/>
              <w:contextualSpacing/>
              <w:jc w:val="center"/>
              <w:rPr>
                <w:sz w:val="20"/>
                <w:szCs w:val="20"/>
                <w:lang w:eastAsia="ar-SA"/>
              </w:rPr>
            </w:pPr>
            <w:r>
              <w:rPr>
                <w:sz w:val="20"/>
                <w:szCs w:val="20"/>
                <w:lang w:eastAsia="ar-SA"/>
              </w:rPr>
              <w:t>9</w:t>
            </w:r>
          </w:p>
          <w:p w:rsidR="00735D49" w:rsidRPr="00DF0512" w:rsidRDefault="00735D49" w:rsidP="00735D49">
            <w:pPr>
              <w:widowControl w:val="0"/>
              <w:suppressAutoHyphens/>
              <w:ind w:left="-10"/>
              <w:contextualSpacing/>
              <w:jc w:val="center"/>
              <w:rPr>
                <w:sz w:val="20"/>
                <w:szCs w:val="20"/>
                <w:lang w:eastAsia="ar-SA"/>
              </w:rPr>
            </w:pPr>
          </w:p>
        </w:tc>
        <w:tc>
          <w:tcPr>
            <w:tcW w:w="2270" w:type="dxa"/>
            <w:vMerge w:val="restart"/>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«К</w:t>
            </w:r>
            <w:r>
              <w:rPr>
                <w:sz w:val="20"/>
                <w:szCs w:val="20"/>
              </w:rPr>
              <w:t>ировский</w:t>
            </w:r>
            <w:r w:rsidRPr="00DF0512">
              <w:rPr>
                <w:sz w:val="20"/>
                <w:szCs w:val="20"/>
              </w:rPr>
              <w:t>»</w:t>
            </w:r>
          </w:p>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4536C" w:rsidRDefault="00735D49" w:rsidP="00735D49">
            <w:pPr>
              <w:widowControl w:val="0"/>
              <w:suppressAutoHyphens/>
              <w:jc w:val="center"/>
              <w:rPr>
                <w:color w:val="000000"/>
                <w:sz w:val="20"/>
                <w:szCs w:val="20"/>
              </w:rPr>
            </w:pPr>
            <w:r w:rsidRPr="00D4536C">
              <w:rPr>
                <w:color w:val="000000"/>
                <w:sz w:val="20"/>
                <w:szCs w:val="20"/>
              </w:rPr>
              <w:t xml:space="preserve">187340, Россия, Ленинградская область, </w:t>
            </w:r>
            <w:r>
              <w:rPr>
                <w:color w:val="000000"/>
                <w:sz w:val="20"/>
                <w:szCs w:val="20"/>
              </w:rPr>
              <w:t>г. </w:t>
            </w:r>
            <w:r w:rsidRPr="00D4536C">
              <w:rPr>
                <w:color w:val="000000"/>
                <w:sz w:val="20"/>
                <w:szCs w:val="20"/>
              </w:rPr>
              <w:t>Кировск, Новая улица,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4536C"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994"/>
        </w:trPr>
        <w:tc>
          <w:tcPr>
            <w:tcW w:w="709" w:type="dxa"/>
            <w:vMerge/>
            <w:shd w:val="clear" w:color="auto" w:fill="FFFFFF"/>
            <w:vAlign w:val="center"/>
          </w:tcPr>
          <w:p w:rsidR="00735D49" w:rsidRDefault="00735D49" w:rsidP="00735D49">
            <w:pPr>
              <w:widowControl w:val="0"/>
              <w:suppressAutoHyphens/>
              <w:ind w:left="-10"/>
              <w:contextualSpacing/>
              <w:jc w:val="center"/>
              <w:rPr>
                <w:sz w:val="20"/>
                <w:szCs w:val="20"/>
                <w:lang w:eastAsia="ar-SA"/>
              </w:rPr>
            </w:pPr>
          </w:p>
        </w:tc>
        <w:tc>
          <w:tcPr>
            <w:tcW w:w="2270" w:type="dxa"/>
            <w:vMerge/>
            <w:shd w:val="clear" w:color="auto" w:fill="FFFFFF"/>
            <w:vAlign w:val="center"/>
          </w:tcPr>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4536C" w:rsidRDefault="00735D49" w:rsidP="00735D49">
            <w:pPr>
              <w:widowControl w:val="0"/>
              <w:suppressAutoHyphens/>
              <w:jc w:val="center"/>
              <w:rPr>
                <w:color w:val="000000"/>
                <w:sz w:val="20"/>
                <w:szCs w:val="20"/>
              </w:rPr>
            </w:pPr>
            <w:r w:rsidRPr="006B0B45">
              <w:rPr>
                <w:color w:val="000000"/>
                <w:sz w:val="20"/>
                <w:szCs w:val="20"/>
              </w:rPr>
              <w:t>187340, Россия, Ленинградская область, г.</w:t>
            </w:r>
            <w:r>
              <w:rPr>
                <w:color w:val="000000"/>
                <w:sz w:val="20"/>
                <w:szCs w:val="20"/>
              </w:rPr>
              <w:t> </w:t>
            </w:r>
            <w:r w:rsidRPr="006B0B45">
              <w:rPr>
                <w:color w:val="000000"/>
                <w:sz w:val="20"/>
                <w:szCs w:val="20"/>
              </w:rPr>
              <w:t>Кировск, ул. Набережная 29А</w:t>
            </w:r>
          </w:p>
        </w:tc>
        <w:tc>
          <w:tcPr>
            <w:tcW w:w="2125" w:type="dxa"/>
            <w:shd w:val="clear" w:color="auto" w:fill="FFFFFF"/>
            <w:vAlign w:val="center"/>
          </w:tcPr>
          <w:p w:rsidR="00735D49" w:rsidRPr="00D4536C"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1014"/>
        </w:trPr>
        <w:tc>
          <w:tcPr>
            <w:tcW w:w="709" w:type="dxa"/>
            <w:vMerge/>
            <w:shd w:val="clear" w:color="auto" w:fill="FFFFFF"/>
            <w:vAlign w:val="center"/>
          </w:tcPr>
          <w:p w:rsidR="00735D49" w:rsidRDefault="00735D49" w:rsidP="00735D49">
            <w:pPr>
              <w:widowControl w:val="0"/>
              <w:suppressAutoHyphens/>
              <w:ind w:left="-10"/>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w:t>
            </w:r>
            <w:r>
              <w:rPr>
                <w:sz w:val="20"/>
                <w:szCs w:val="20"/>
              </w:rPr>
              <w:t>Кировский</w:t>
            </w:r>
            <w:r w:rsidRPr="00644DA4">
              <w:rPr>
                <w:sz w:val="20"/>
                <w:szCs w:val="20"/>
              </w:rPr>
              <w:t>»</w:t>
            </w:r>
            <w:r>
              <w:rPr>
                <w:sz w:val="20"/>
                <w:szCs w:val="20"/>
              </w:rPr>
              <w:t xml:space="preserve"> - отдел «Отрадное»</w:t>
            </w:r>
          </w:p>
        </w:tc>
        <w:tc>
          <w:tcPr>
            <w:tcW w:w="3683" w:type="dxa"/>
            <w:shd w:val="clear" w:color="auto" w:fill="FFFFFF"/>
            <w:vAlign w:val="center"/>
          </w:tcPr>
          <w:p w:rsidR="00735D49" w:rsidRPr="009473E5" w:rsidRDefault="00735D49" w:rsidP="00735D49">
            <w:pPr>
              <w:widowControl w:val="0"/>
              <w:suppressAutoHyphens/>
              <w:jc w:val="center"/>
              <w:rPr>
                <w:color w:val="000000"/>
                <w:sz w:val="20"/>
                <w:szCs w:val="20"/>
              </w:rPr>
            </w:pPr>
            <w:r w:rsidRPr="009473E5">
              <w:rPr>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48"/>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Лодейнопольском районе </w:t>
            </w:r>
            <w:r w:rsidRPr="00DF0512">
              <w:rPr>
                <w:b/>
                <w:bCs/>
                <w:sz w:val="20"/>
                <w:szCs w:val="20"/>
                <w:lang w:eastAsia="ar-SA"/>
              </w:rPr>
              <w:t>Ленинградской области</w:t>
            </w:r>
          </w:p>
        </w:tc>
      </w:tr>
      <w:tr w:rsidR="00735D49" w:rsidRPr="00DF0512" w:rsidTr="00735D49">
        <w:trPr>
          <w:trHeight w:hRule="exact" w:val="1024"/>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t>10</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«Лодейнопольский»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187700, Россия,</w:t>
            </w:r>
          </w:p>
          <w:p w:rsidR="00735D49" w:rsidRPr="00DF0512" w:rsidRDefault="00735D49" w:rsidP="00735D49">
            <w:pPr>
              <w:ind w:firstLine="87"/>
              <w:jc w:val="center"/>
              <w:rPr>
                <w:sz w:val="20"/>
                <w:szCs w:val="20"/>
              </w:rPr>
            </w:pPr>
            <w:r w:rsidRPr="00DF0512">
              <w:rPr>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97"/>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Ломоносовском  районе </w:t>
            </w:r>
            <w:r w:rsidRPr="00DF0512">
              <w:rPr>
                <w:rFonts w:eastAsia="Calibri"/>
                <w:b/>
                <w:bCs/>
                <w:sz w:val="20"/>
                <w:szCs w:val="20"/>
                <w:shd w:val="clear" w:color="auto" w:fill="FFFFFF"/>
              </w:rPr>
              <w:t>Ленинградской области</w:t>
            </w:r>
          </w:p>
        </w:tc>
      </w:tr>
      <w:tr w:rsidR="00735D49" w:rsidRPr="00DF0512" w:rsidTr="00735D49">
        <w:trPr>
          <w:trHeight w:hRule="exact" w:val="733"/>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t>11</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«Ломоносовский»</w:t>
            </w:r>
          </w:p>
        </w:tc>
        <w:tc>
          <w:tcPr>
            <w:tcW w:w="3683" w:type="dxa"/>
            <w:shd w:val="clear" w:color="auto" w:fill="FFFFFF"/>
            <w:vAlign w:val="center"/>
          </w:tcPr>
          <w:p w:rsidR="00735D49" w:rsidRPr="00DF0512" w:rsidRDefault="00735D49" w:rsidP="00735D49">
            <w:pPr>
              <w:ind w:firstLine="87"/>
              <w:jc w:val="center"/>
              <w:rPr>
                <w:sz w:val="20"/>
                <w:szCs w:val="20"/>
              </w:rPr>
            </w:pPr>
            <w:r w:rsidRPr="00DF0512">
              <w:rPr>
                <w:bCs/>
                <w:sz w:val="20"/>
                <w:szCs w:val="20"/>
                <w:lang w:eastAsia="ar-SA"/>
              </w:rPr>
              <w:t>188512, г. Санкт-Петербург, г. Ломоносов, Дворцовый проспект, д. 57/11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color w:val="000000"/>
                <w:sz w:val="20"/>
                <w:szCs w:val="20"/>
              </w:rPr>
              <w:t>ежедневно,</w:t>
            </w:r>
          </w:p>
          <w:p w:rsidR="00735D49" w:rsidRPr="00DF0512" w:rsidRDefault="00735D49" w:rsidP="00735D49">
            <w:pPr>
              <w:widowControl w:val="0"/>
              <w:suppressAutoHyphens/>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397"/>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Лужском районе Ленинградской области</w:t>
            </w:r>
          </w:p>
        </w:tc>
      </w:tr>
      <w:tr w:rsidR="00735D49" w:rsidRPr="00DF0512" w:rsidTr="00735D49">
        <w:trPr>
          <w:trHeight w:hRule="exact" w:val="862"/>
        </w:trPr>
        <w:tc>
          <w:tcPr>
            <w:tcW w:w="709" w:type="dxa"/>
            <w:shd w:val="clear" w:color="auto" w:fill="FFFFFF"/>
            <w:vAlign w:val="center"/>
          </w:tcPr>
          <w:p w:rsidR="00735D49" w:rsidRDefault="00735D49" w:rsidP="00735D49">
            <w:pPr>
              <w:widowControl w:val="0"/>
              <w:suppressAutoHyphens/>
              <w:ind w:left="-10" w:firstLine="10"/>
              <w:contextualSpacing/>
              <w:jc w:val="center"/>
              <w:rPr>
                <w:sz w:val="20"/>
                <w:szCs w:val="20"/>
                <w:lang w:eastAsia="ar-SA"/>
              </w:rPr>
            </w:pPr>
            <w:r>
              <w:rPr>
                <w:sz w:val="20"/>
                <w:szCs w:val="20"/>
                <w:lang w:eastAsia="ar-SA"/>
              </w:rPr>
              <w:t>12</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«Лужский»</w:t>
            </w:r>
          </w:p>
        </w:tc>
        <w:tc>
          <w:tcPr>
            <w:tcW w:w="3683" w:type="dxa"/>
            <w:shd w:val="clear" w:color="auto" w:fill="FFFFFF"/>
            <w:vAlign w:val="center"/>
          </w:tcPr>
          <w:p w:rsidR="00735D49" w:rsidRPr="00644DA4" w:rsidRDefault="00735D49" w:rsidP="00735D49">
            <w:pPr>
              <w:pStyle w:val="2"/>
              <w:shd w:val="clear" w:color="auto" w:fill="FFFFFF"/>
              <w:spacing w:before="0"/>
              <w:jc w:val="center"/>
              <w:rPr>
                <w:rFonts w:ascii="Times New Roman" w:hAnsi="Times New Roman"/>
                <w:b w:val="0"/>
                <w:bCs w:val="0"/>
                <w:i/>
                <w:iCs/>
                <w:sz w:val="20"/>
                <w:szCs w:val="20"/>
              </w:rPr>
            </w:pPr>
            <w:r>
              <w:rPr>
                <w:rFonts w:ascii="Times New Roman" w:hAnsi="Times New Roman"/>
                <w:b w:val="0"/>
                <w:bCs w:val="0"/>
                <w:sz w:val="20"/>
                <w:szCs w:val="20"/>
              </w:rPr>
              <w:t xml:space="preserve">188230, </w:t>
            </w:r>
            <w:r w:rsidRPr="00644DA4">
              <w:rPr>
                <w:rFonts w:ascii="Times New Roman" w:hAnsi="Times New Roman"/>
                <w:b w:val="0"/>
                <w:bCs w:val="0"/>
                <w:sz w:val="20"/>
                <w:szCs w:val="20"/>
              </w:rPr>
              <w:t>Россия, Ленинградская об</w:t>
            </w:r>
            <w:r>
              <w:rPr>
                <w:rFonts w:ascii="Times New Roman" w:hAnsi="Times New Roman"/>
                <w:b w:val="0"/>
                <w:bCs w:val="0"/>
                <w:sz w:val="20"/>
                <w:szCs w:val="20"/>
              </w:rPr>
              <w:t xml:space="preserve">ласть, Лужский район, г. Луга, </w:t>
            </w:r>
            <w:r w:rsidRPr="00644DA4">
              <w:rPr>
                <w:rFonts w:ascii="Times New Roman" w:hAnsi="Times New Roman"/>
                <w:b w:val="0"/>
                <w:bCs w:val="0"/>
                <w:sz w:val="20"/>
                <w:szCs w:val="20"/>
              </w:rPr>
              <w:t>ул. Миккели, д. 7, корп.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59"/>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Подпорожском районе </w:t>
            </w:r>
            <w:r w:rsidRPr="00DF0512">
              <w:rPr>
                <w:rFonts w:eastAsia="Calibri"/>
                <w:b/>
                <w:bCs/>
                <w:sz w:val="20"/>
                <w:szCs w:val="20"/>
                <w:shd w:val="clear" w:color="auto" w:fill="FFFFFF"/>
              </w:rPr>
              <w:t>Ленинградской области</w:t>
            </w:r>
          </w:p>
        </w:tc>
      </w:tr>
      <w:tr w:rsidR="00735D49" w:rsidRPr="00DF0512" w:rsidTr="00735D49">
        <w:trPr>
          <w:trHeight w:hRule="exact" w:val="892"/>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lastRenderedPageBreak/>
              <w:t>13</w:t>
            </w: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 «</w:t>
            </w:r>
            <w:r w:rsidRPr="00DF0512">
              <w:rPr>
                <w:bCs/>
                <w:sz w:val="20"/>
                <w:szCs w:val="20"/>
                <w:lang w:eastAsia="ar-SA"/>
              </w:rPr>
              <w:t>Лодейнопольский</w:t>
            </w:r>
            <w:r w:rsidRPr="00DF0512">
              <w:rPr>
                <w:color w:val="000000"/>
                <w:sz w:val="20"/>
                <w:szCs w:val="20"/>
              </w:rPr>
              <w:t>»-отдел «Подпорожье»</w:t>
            </w:r>
          </w:p>
        </w:tc>
        <w:tc>
          <w:tcPr>
            <w:tcW w:w="3683" w:type="dxa"/>
            <w:shd w:val="clear" w:color="auto" w:fill="FFFFFF"/>
            <w:vAlign w:val="center"/>
          </w:tcPr>
          <w:p w:rsidR="00735D49" w:rsidRPr="00DF0512" w:rsidRDefault="00735D49" w:rsidP="00735D49">
            <w:pPr>
              <w:shd w:val="clear" w:color="auto" w:fill="FFFFFF"/>
              <w:jc w:val="center"/>
              <w:rPr>
                <w:color w:val="000000"/>
                <w:sz w:val="20"/>
                <w:szCs w:val="20"/>
              </w:rPr>
            </w:pPr>
            <w:r w:rsidRPr="00DF0512">
              <w:rPr>
                <w:color w:val="000000"/>
                <w:sz w:val="20"/>
                <w:szCs w:val="20"/>
              </w:rPr>
              <w:t>187780, Ленинградская область, г. Подпорожье, ул. Октябрят д.3</w:t>
            </w:r>
          </w:p>
        </w:tc>
        <w:tc>
          <w:tcPr>
            <w:tcW w:w="2125" w:type="dxa"/>
            <w:shd w:val="clear" w:color="auto" w:fill="FFFFFF"/>
            <w:vAlign w:val="center"/>
          </w:tcPr>
          <w:p w:rsidR="00735D49" w:rsidRPr="00DF0512" w:rsidRDefault="00735D49" w:rsidP="00735D49">
            <w:pPr>
              <w:jc w:val="center"/>
              <w:rPr>
                <w:color w:val="000000"/>
                <w:sz w:val="20"/>
                <w:szCs w:val="20"/>
              </w:rPr>
            </w:pPr>
            <w:r w:rsidRPr="00DF0512">
              <w:rPr>
                <w:bCs/>
                <w:color w:val="000000"/>
                <w:sz w:val="20"/>
                <w:szCs w:val="20"/>
              </w:rPr>
              <w:t xml:space="preserve">Понедельник - </w:t>
            </w:r>
            <w:r>
              <w:rPr>
                <w:bCs/>
                <w:color w:val="000000"/>
                <w:sz w:val="20"/>
                <w:szCs w:val="20"/>
              </w:rPr>
              <w:t>суббота</w:t>
            </w:r>
            <w:r w:rsidRPr="00DF0512">
              <w:rPr>
                <w:bCs/>
                <w:color w:val="000000"/>
                <w:sz w:val="20"/>
                <w:szCs w:val="20"/>
              </w:rPr>
              <w:t xml:space="preserve"> с 9.00 до </w:t>
            </w:r>
            <w:r>
              <w:rPr>
                <w:bCs/>
                <w:color w:val="000000"/>
                <w:sz w:val="20"/>
                <w:szCs w:val="20"/>
              </w:rPr>
              <w:t>20</w:t>
            </w:r>
            <w:r w:rsidRPr="00DF0512">
              <w:rPr>
                <w:bCs/>
                <w:color w:val="000000"/>
                <w:sz w:val="20"/>
                <w:szCs w:val="20"/>
              </w:rPr>
              <w:t xml:space="preserve">.00. </w:t>
            </w:r>
            <w:r>
              <w:rPr>
                <w:bCs/>
                <w:color w:val="000000"/>
                <w:sz w:val="20"/>
                <w:szCs w:val="20"/>
              </w:rPr>
              <w:t>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val="285"/>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Предоставление услуг в</w:t>
            </w:r>
            <w:r w:rsidRPr="00DF0512">
              <w:rPr>
                <w:rFonts w:eastAsia="Calibri"/>
                <w:b/>
                <w:sz w:val="20"/>
                <w:szCs w:val="20"/>
                <w:shd w:val="clear" w:color="auto" w:fill="FFFFFF"/>
              </w:rPr>
              <w:t xml:space="preserve">Приозерском районе </w:t>
            </w:r>
            <w:r w:rsidRPr="00DF0512">
              <w:rPr>
                <w:b/>
                <w:bCs/>
                <w:sz w:val="20"/>
                <w:szCs w:val="20"/>
                <w:lang w:eastAsia="ar-SA"/>
              </w:rPr>
              <w:t>Ленинградской области</w:t>
            </w:r>
          </w:p>
        </w:tc>
      </w:tr>
      <w:tr w:rsidR="00735D49" w:rsidRPr="00DF0512" w:rsidTr="00735D49">
        <w:trPr>
          <w:trHeight w:hRule="exact" w:val="918"/>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14</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«Приозерск» - отдел «Сосново»</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188731, Россия,</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699"/>
        </w:trPr>
        <w:tc>
          <w:tcPr>
            <w:tcW w:w="709" w:type="dxa"/>
            <w:vMerge/>
            <w:shd w:val="clear" w:color="auto" w:fill="FFFFFF"/>
            <w:vAlign w:val="center"/>
          </w:tcPr>
          <w:p w:rsidR="00735D49" w:rsidRPr="00DF0512" w:rsidRDefault="00735D49" w:rsidP="00735D49">
            <w:pPr>
              <w:widowControl w:val="0"/>
              <w:numPr>
                <w:ilvl w:val="0"/>
                <w:numId w:val="14"/>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«Приозерск»</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59"/>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Сланцевском районе </w:t>
            </w:r>
            <w:r w:rsidRPr="00DF0512">
              <w:rPr>
                <w:b/>
                <w:bCs/>
                <w:sz w:val="20"/>
                <w:szCs w:val="20"/>
                <w:lang w:eastAsia="ar-SA"/>
              </w:rPr>
              <w:t>Ленинградской области</w:t>
            </w:r>
          </w:p>
        </w:tc>
      </w:tr>
      <w:tr w:rsidR="00735D49" w:rsidRPr="00DF0512" w:rsidTr="00735D49">
        <w:trPr>
          <w:trHeight w:hRule="exact" w:val="758"/>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15</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«Сланцевский»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188565, Россия, Ленинградская область,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Сланцы, ул. Кирова, д. 16А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rFonts w:eastAsia="Calibri"/>
                <w:color w:val="FF0000"/>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420"/>
        </w:trPr>
        <w:tc>
          <w:tcPr>
            <w:tcW w:w="10206" w:type="dxa"/>
            <w:gridSpan w:val="5"/>
            <w:tcBorders>
              <w:top w:val="nil"/>
            </w:tcBorders>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
                <w:bCs/>
                <w:sz w:val="20"/>
                <w:szCs w:val="20"/>
                <w:lang w:eastAsia="ar-SA"/>
              </w:rPr>
              <w:t>Предоставление услуг в г. Сосновый Бор Ленинградской области</w:t>
            </w:r>
          </w:p>
        </w:tc>
      </w:tr>
      <w:tr w:rsidR="00735D49" w:rsidRPr="00DF0512" w:rsidTr="00735D49">
        <w:trPr>
          <w:trHeight w:hRule="exact" w:val="808"/>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16</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sz w:val="20"/>
                <w:szCs w:val="20"/>
              </w:rPr>
              <w:t>Филиал ГБУ ЛО «МФЦ» «Сосновоборский»</w:t>
            </w: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 xml:space="preserve">188540, Россия, Ленинградская область, </w:t>
            </w:r>
          </w:p>
          <w:p w:rsidR="00735D49" w:rsidRPr="00DF0512" w:rsidRDefault="00735D49" w:rsidP="00735D49">
            <w:pPr>
              <w:widowControl w:val="0"/>
              <w:suppressAutoHyphens/>
              <w:jc w:val="center"/>
              <w:rPr>
                <w:bCs/>
                <w:sz w:val="20"/>
                <w:szCs w:val="20"/>
                <w:lang w:eastAsia="ar-SA"/>
              </w:rPr>
            </w:pPr>
            <w:r w:rsidRPr="00DF0512">
              <w:rPr>
                <w:sz w:val="20"/>
                <w:szCs w:val="20"/>
              </w:rPr>
              <w:t>г. Сосновый Бор, ул. Мира, д.1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rFonts w:ascii="Calibri" w:eastAsia="Calibri" w:hAnsi="Calibri"/>
                <w:sz w:val="20"/>
                <w:szCs w:val="20"/>
                <w:u w:val="single"/>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73"/>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Тихвинском районе </w:t>
            </w:r>
            <w:r w:rsidRPr="00DF0512">
              <w:rPr>
                <w:b/>
                <w:bCs/>
                <w:sz w:val="20"/>
                <w:szCs w:val="20"/>
                <w:lang w:eastAsia="ar-SA"/>
              </w:rPr>
              <w:t>Ленинградской области</w:t>
            </w:r>
          </w:p>
        </w:tc>
      </w:tr>
      <w:tr w:rsidR="00735D49" w:rsidRPr="00DF0512" w:rsidTr="00735D49">
        <w:trPr>
          <w:trHeight w:hRule="exact" w:val="720"/>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17</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«Тихвинский»</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187553, Россия, Ленинградская область, Тихвинский район,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Тихвин, 1-й микрорайон, д.2</w:t>
            </w:r>
          </w:p>
          <w:p w:rsidR="00735D49" w:rsidRPr="00DF0512" w:rsidRDefault="00735D49" w:rsidP="00735D49">
            <w:pPr>
              <w:widowControl w:val="0"/>
              <w:suppressAutoHyphens/>
              <w:jc w:val="center"/>
              <w:rPr>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92"/>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Тосненском районе </w:t>
            </w:r>
            <w:r w:rsidRPr="00DF0512">
              <w:rPr>
                <w:b/>
                <w:bCs/>
                <w:sz w:val="20"/>
                <w:szCs w:val="20"/>
                <w:lang w:eastAsia="ar-SA"/>
              </w:rPr>
              <w:t>Ленинградской области</w:t>
            </w:r>
          </w:p>
        </w:tc>
      </w:tr>
      <w:tr w:rsidR="00735D49" w:rsidRPr="00DF0512" w:rsidTr="00735D49">
        <w:trPr>
          <w:trHeight w:hRule="exact" w:val="694"/>
        </w:trPr>
        <w:tc>
          <w:tcPr>
            <w:tcW w:w="709" w:type="dxa"/>
            <w:shd w:val="clear" w:color="auto" w:fill="auto"/>
            <w:vAlign w:val="center"/>
          </w:tcPr>
          <w:p w:rsidR="00735D49" w:rsidRPr="00DF0512" w:rsidRDefault="00735D49" w:rsidP="00735D49">
            <w:pPr>
              <w:suppressAutoHyphens/>
              <w:contextualSpacing/>
              <w:jc w:val="center"/>
              <w:rPr>
                <w:sz w:val="20"/>
                <w:szCs w:val="20"/>
              </w:rPr>
            </w:pPr>
            <w:r>
              <w:rPr>
                <w:sz w:val="20"/>
                <w:szCs w:val="20"/>
              </w:rPr>
              <w:t>18</w:t>
            </w:r>
          </w:p>
        </w:tc>
        <w:tc>
          <w:tcPr>
            <w:tcW w:w="2270" w:type="dxa"/>
            <w:shd w:val="clear" w:color="auto" w:fill="auto"/>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«Тосненский»</w:t>
            </w:r>
          </w:p>
        </w:tc>
        <w:tc>
          <w:tcPr>
            <w:tcW w:w="3683" w:type="dxa"/>
            <w:shd w:val="clear" w:color="auto" w:fill="auto"/>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187000, Россия, Ленинградская область, Тосненский район,</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Тосно, ул. Советская, д. 9В</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sz w:val="20"/>
                <w:szCs w:val="20"/>
                <w:u w:val="single"/>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6"/>
        </w:trPr>
        <w:tc>
          <w:tcPr>
            <w:tcW w:w="10206" w:type="dxa"/>
            <w:gridSpan w:val="5"/>
            <w:shd w:val="clear" w:color="auto" w:fill="auto"/>
            <w:vAlign w:val="center"/>
          </w:tcPr>
          <w:p w:rsidR="00735D49" w:rsidRPr="00DF0512" w:rsidRDefault="00735D49" w:rsidP="00735D49">
            <w:pPr>
              <w:widowControl w:val="0"/>
              <w:suppressAutoHyphens/>
              <w:jc w:val="center"/>
              <w:rPr>
                <w:b/>
                <w:sz w:val="20"/>
                <w:szCs w:val="20"/>
                <w:lang w:eastAsia="ar-SA"/>
              </w:rPr>
            </w:pPr>
            <w:r w:rsidRPr="00DF0512">
              <w:rPr>
                <w:b/>
                <w:sz w:val="20"/>
                <w:szCs w:val="20"/>
                <w:lang w:eastAsia="ar-SA"/>
              </w:rPr>
              <w:t>Уполномоченный МФЦ на территории Ленинградской области</w:t>
            </w:r>
          </w:p>
        </w:tc>
      </w:tr>
      <w:tr w:rsidR="00735D49" w:rsidRPr="00DF0512" w:rsidTr="00735D49">
        <w:trPr>
          <w:trHeight w:hRule="exact" w:val="2329"/>
        </w:trPr>
        <w:tc>
          <w:tcPr>
            <w:tcW w:w="709" w:type="dxa"/>
            <w:shd w:val="clear" w:color="auto" w:fill="auto"/>
            <w:vAlign w:val="center"/>
          </w:tcPr>
          <w:p w:rsidR="00735D49" w:rsidRPr="00DF0512" w:rsidRDefault="00735D49" w:rsidP="00735D49">
            <w:pPr>
              <w:suppressAutoHyphens/>
              <w:ind w:left="-10"/>
              <w:contextualSpacing/>
              <w:jc w:val="center"/>
              <w:rPr>
                <w:sz w:val="20"/>
                <w:szCs w:val="20"/>
              </w:rPr>
            </w:pPr>
            <w:r>
              <w:rPr>
                <w:sz w:val="20"/>
                <w:szCs w:val="20"/>
              </w:rPr>
              <w:t>19</w:t>
            </w:r>
          </w:p>
        </w:tc>
        <w:tc>
          <w:tcPr>
            <w:tcW w:w="2270" w:type="dxa"/>
            <w:shd w:val="clear" w:color="auto" w:fill="auto"/>
            <w:vAlign w:val="center"/>
          </w:tcPr>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ГБУ ЛО «МФЦ»</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i/>
                <w:color w:val="000000"/>
                <w:sz w:val="20"/>
                <w:szCs w:val="20"/>
                <w:lang w:eastAsia="ar-SA"/>
              </w:rPr>
              <w:t>(обслуживание заявителей не осуществляется</w:t>
            </w:r>
            <w:r w:rsidRPr="00DF0512">
              <w:rPr>
                <w:rFonts w:eastAsia="Calibri"/>
                <w:color w:val="000000"/>
                <w:sz w:val="20"/>
                <w:szCs w:val="20"/>
                <w:lang w:eastAsia="ar-SA"/>
              </w:rPr>
              <w:t>)</w:t>
            </w:r>
          </w:p>
        </w:tc>
        <w:tc>
          <w:tcPr>
            <w:tcW w:w="3683" w:type="dxa"/>
            <w:shd w:val="clear" w:color="auto" w:fill="auto"/>
            <w:vAlign w:val="center"/>
          </w:tcPr>
          <w:p w:rsidR="00735D49" w:rsidRPr="00DF0512" w:rsidRDefault="00735D49" w:rsidP="00735D49">
            <w:pPr>
              <w:shd w:val="clear" w:color="auto" w:fill="FFFFFF"/>
              <w:jc w:val="center"/>
              <w:rPr>
                <w:bCs/>
                <w:i/>
                <w:color w:val="000000"/>
                <w:sz w:val="20"/>
                <w:szCs w:val="20"/>
              </w:rPr>
            </w:pPr>
            <w:r w:rsidRPr="00DF0512">
              <w:rPr>
                <w:bCs/>
                <w:i/>
                <w:color w:val="000000"/>
                <w:sz w:val="20"/>
                <w:szCs w:val="20"/>
              </w:rPr>
              <w:t>Юридический адрес:</w:t>
            </w:r>
          </w:p>
          <w:p w:rsidR="00735D49" w:rsidRPr="00DF0512" w:rsidRDefault="00735D49" w:rsidP="00735D49">
            <w:pPr>
              <w:shd w:val="clear" w:color="auto" w:fill="FFFFFF"/>
              <w:jc w:val="center"/>
              <w:rPr>
                <w:color w:val="000000"/>
                <w:sz w:val="20"/>
                <w:szCs w:val="20"/>
              </w:rPr>
            </w:pPr>
            <w:r w:rsidRPr="00DF0512">
              <w:rPr>
                <w:color w:val="000000"/>
                <w:sz w:val="20"/>
                <w:szCs w:val="20"/>
              </w:rPr>
              <w:t xml:space="preserve">188641, Ленинградская область, Всеволожский район, </w:t>
            </w:r>
          </w:p>
          <w:p w:rsidR="00735D49" w:rsidRPr="00DF0512" w:rsidRDefault="00735D49" w:rsidP="00735D49">
            <w:pPr>
              <w:shd w:val="clear" w:color="auto" w:fill="FFFFFF"/>
              <w:jc w:val="center"/>
              <w:rPr>
                <w:color w:val="000000"/>
                <w:sz w:val="20"/>
                <w:szCs w:val="20"/>
              </w:rPr>
            </w:pPr>
            <w:r w:rsidRPr="00DF0512">
              <w:rPr>
                <w:color w:val="000000"/>
                <w:sz w:val="20"/>
                <w:szCs w:val="20"/>
              </w:rPr>
              <w:t>дер. Новосаратовка-центр, д.8</w:t>
            </w:r>
          </w:p>
          <w:p w:rsidR="00735D49" w:rsidRPr="00DF0512" w:rsidRDefault="00735D49" w:rsidP="00735D49">
            <w:pPr>
              <w:shd w:val="clear" w:color="auto" w:fill="FFFFFF"/>
              <w:jc w:val="center"/>
              <w:rPr>
                <w:bCs/>
                <w:i/>
                <w:color w:val="000000"/>
                <w:sz w:val="20"/>
                <w:szCs w:val="20"/>
              </w:rPr>
            </w:pPr>
            <w:r w:rsidRPr="00DF0512">
              <w:rPr>
                <w:bCs/>
                <w:i/>
                <w:color w:val="000000"/>
                <w:sz w:val="20"/>
                <w:szCs w:val="20"/>
              </w:rPr>
              <w:t>Почтовый адрес:</w:t>
            </w:r>
          </w:p>
          <w:p w:rsidR="00735D49" w:rsidRPr="00DF0512" w:rsidRDefault="00735D49" w:rsidP="00735D49">
            <w:pPr>
              <w:shd w:val="clear" w:color="auto" w:fill="FFFFFF"/>
              <w:jc w:val="center"/>
              <w:rPr>
                <w:color w:val="000000"/>
                <w:sz w:val="20"/>
                <w:szCs w:val="20"/>
              </w:rPr>
            </w:pPr>
            <w:r w:rsidRPr="00DF0512">
              <w:rPr>
                <w:color w:val="000000"/>
                <w:sz w:val="20"/>
                <w:szCs w:val="20"/>
              </w:rPr>
              <w:t xml:space="preserve">191311, г. Санкт-Петербург, </w:t>
            </w:r>
          </w:p>
          <w:p w:rsidR="00735D49" w:rsidRPr="00DF0512" w:rsidRDefault="00735D49" w:rsidP="00735D49">
            <w:pPr>
              <w:shd w:val="clear" w:color="auto" w:fill="FFFFFF"/>
              <w:jc w:val="center"/>
              <w:rPr>
                <w:color w:val="000000"/>
                <w:sz w:val="20"/>
                <w:szCs w:val="20"/>
              </w:rPr>
            </w:pPr>
            <w:r w:rsidRPr="00DF0512">
              <w:rPr>
                <w:color w:val="000000"/>
                <w:sz w:val="20"/>
                <w:szCs w:val="20"/>
              </w:rPr>
              <w:t>ул. Смольного, д. 3, лит. А</w:t>
            </w:r>
          </w:p>
          <w:p w:rsidR="00735D49" w:rsidRPr="00DF0512" w:rsidRDefault="00735D49" w:rsidP="00735D49">
            <w:pPr>
              <w:shd w:val="clear" w:color="auto" w:fill="FFFFFF"/>
              <w:jc w:val="center"/>
              <w:rPr>
                <w:i/>
                <w:color w:val="000000"/>
                <w:sz w:val="20"/>
                <w:szCs w:val="20"/>
              </w:rPr>
            </w:pPr>
            <w:r w:rsidRPr="00DF0512">
              <w:rPr>
                <w:bCs/>
                <w:i/>
                <w:color w:val="000000"/>
                <w:sz w:val="20"/>
                <w:szCs w:val="20"/>
              </w:rPr>
              <w:t>Фактический адрес</w:t>
            </w:r>
            <w:r w:rsidRPr="00DF0512">
              <w:rPr>
                <w:b/>
                <w:i/>
                <w:color w:val="000000"/>
                <w:sz w:val="20"/>
                <w:szCs w:val="20"/>
              </w:rPr>
              <w:t>:</w:t>
            </w:r>
          </w:p>
          <w:p w:rsidR="00735D49" w:rsidRPr="00DF0512" w:rsidRDefault="00735D49" w:rsidP="00735D49">
            <w:pPr>
              <w:shd w:val="clear" w:color="auto" w:fill="FFFFFF"/>
              <w:jc w:val="center"/>
              <w:rPr>
                <w:color w:val="000000"/>
                <w:sz w:val="20"/>
                <w:szCs w:val="20"/>
              </w:rPr>
            </w:pPr>
            <w:r w:rsidRPr="00DF0512">
              <w:rPr>
                <w:color w:val="000000"/>
                <w:sz w:val="20"/>
                <w:szCs w:val="20"/>
              </w:rPr>
              <w:t>191024, г. Санкт-Петербург,  </w:t>
            </w:r>
          </w:p>
          <w:p w:rsidR="00735D49" w:rsidRPr="00DF0512" w:rsidRDefault="00735D49" w:rsidP="00735D49">
            <w:pPr>
              <w:shd w:val="clear" w:color="auto" w:fill="FFFFFF"/>
              <w:jc w:val="center"/>
              <w:rPr>
                <w:color w:val="000000"/>
                <w:sz w:val="20"/>
                <w:szCs w:val="20"/>
              </w:rPr>
            </w:pPr>
            <w:r w:rsidRPr="00DF0512">
              <w:rPr>
                <w:color w:val="000000"/>
                <w:sz w:val="20"/>
                <w:szCs w:val="20"/>
              </w:rPr>
              <w:t>пр. Бакунина, д. 5, лит. А</w:t>
            </w:r>
          </w:p>
        </w:tc>
        <w:tc>
          <w:tcPr>
            <w:tcW w:w="2125" w:type="dxa"/>
            <w:shd w:val="clear" w:color="auto" w:fill="FFFFFF"/>
            <w:vAlign w:val="center"/>
          </w:tcPr>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пн-чт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с 9.00 до 18.00,</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пт.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 xml:space="preserve">с 9.00 до 17.00,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перерыв с</w:t>
            </w:r>
          </w:p>
          <w:p w:rsidR="00735D49" w:rsidRPr="00DF0512" w:rsidRDefault="00735D49" w:rsidP="00735D49">
            <w:pPr>
              <w:widowControl w:val="0"/>
              <w:tabs>
                <w:tab w:val="left" w:pos="733"/>
              </w:tabs>
              <w:autoSpaceDN w:val="0"/>
              <w:jc w:val="center"/>
              <w:rPr>
                <w:rFonts w:eastAsia="Calibri"/>
                <w:color w:val="000000"/>
                <w:sz w:val="20"/>
                <w:szCs w:val="20"/>
                <w:lang w:eastAsia="ar-SA"/>
              </w:rPr>
            </w:pPr>
            <w:r w:rsidRPr="00DF0512">
              <w:rPr>
                <w:rFonts w:eastAsia="Calibri"/>
                <w:color w:val="000000"/>
                <w:sz w:val="20"/>
                <w:szCs w:val="20"/>
                <w:lang w:eastAsia="ar-SA"/>
              </w:rPr>
              <w:t>13.00 до 13.48, выходные дни -</w:t>
            </w:r>
          </w:p>
          <w:p w:rsidR="00735D49" w:rsidRPr="00DF0512" w:rsidRDefault="00735D49" w:rsidP="00735D49">
            <w:pPr>
              <w:widowControl w:val="0"/>
              <w:suppressAutoHyphens/>
              <w:autoSpaceDN w:val="0"/>
              <w:ind w:left="58"/>
              <w:jc w:val="center"/>
              <w:rPr>
                <w:rFonts w:eastAsia="Calibri"/>
                <w:color w:val="000000"/>
                <w:sz w:val="20"/>
                <w:szCs w:val="20"/>
                <w:lang w:eastAsia="ar-SA"/>
              </w:rPr>
            </w:pPr>
            <w:r w:rsidRPr="00DF0512">
              <w:rPr>
                <w:rFonts w:eastAsia="Calibri"/>
                <w:color w:val="000000"/>
                <w:sz w:val="20"/>
                <w:szCs w:val="20"/>
                <w:lang w:eastAsia="ar-SA"/>
              </w:rPr>
              <w:t>сб, вс.</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bl>
    <w:p w:rsidR="00735D49" w:rsidRPr="00DF0512" w:rsidRDefault="00735D49" w:rsidP="00735D49">
      <w:pPr>
        <w:tabs>
          <w:tab w:val="left" w:pos="142"/>
          <w:tab w:val="left" w:pos="284"/>
        </w:tabs>
        <w:jc w:val="both"/>
        <w:rPr>
          <w:sz w:val="24"/>
          <w:szCs w:val="24"/>
        </w:rPr>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84D62">
      <w:pPr>
        <w:widowControl w:val="0"/>
        <w:autoSpaceDE w:val="0"/>
        <w:autoSpaceDN w:val="0"/>
        <w:adjustRightInd w:val="0"/>
        <w:outlineLvl w:val="1"/>
      </w:pPr>
    </w:p>
    <w:p w:rsidR="00735D49" w:rsidRDefault="00735D49" w:rsidP="00735D49">
      <w:pPr>
        <w:widowControl w:val="0"/>
        <w:autoSpaceDE w:val="0"/>
        <w:autoSpaceDN w:val="0"/>
        <w:adjustRightInd w:val="0"/>
        <w:jc w:val="right"/>
        <w:outlineLvl w:val="1"/>
      </w:pPr>
    </w:p>
    <w:p w:rsidR="00314860" w:rsidRPr="00FE54E6" w:rsidRDefault="00314860" w:rsidP="00314860">
      <w:pPr>
        <w:widowControl w:val="0"/>
        <w:autoSpaceDE w:val="0"/>
        <w:autoSpaceDN w:val="0"/>
        <w:adjustRightInd w:val="0"/>
        <w:jc w:val="right"/>
        <w:outlineLvl w:val="1"/>
      </w:pPr>
      <w:r w:rsidRPr="00FE54E6">
        <w:lastRenderedPageBreak/>
        <w:t xml:space="preserve">Приложение </w:t>
      </w:r>
      <w:r>
        <w:t>3</w:t>
      </w:r>
    </w:p>
    <w:p w:rsidR="00314860" w:rsidRPr="00FE54E6" w:rsidRDefault="00314860" w:rsidP="00314860">
      <w:pPr>
        <w:widowControl w:val="0"/>
        <w:autoSpaceDE w:val="0"/>
        <w:autoSpaceDN w:val="0"/>
        <w:adjustRightInd w:val="0"/>
        <w:jc w:val="right"/>
      </w:pPr>
      <w:r w:rsidRPr="00FE54E6">
        <w:t>к административному регламенту</w:t>
      </w:r>
    </w:p>
    <w:p w:rsidR="00314860" w:rsidRDefault="00314860" w:rsidP="00314860">
      <w:pPr>
        <w:widowControl w:val="0"/>
        <w:autoSpaceDE w:val="0"/>
        <w:autoSpaceDN w:val="0"/>
        <w:jc w:val="both"/>
        <w:rPr>
          <w:rFonts w:ascii="Courier New" w:hAnsi="Courier New" w:cs="Courier New"/>
          <w:sz w:val="20"/>
          <w:szCs w:val="20"/>
        </w:rPr>
      </w:pPr>
    </w:p>
    <w:p w:rsidR="00314860" w:rsidRDefault="00314860" w:rsidP="00314860">
      <w:pPr>
        <w:widowControl w:val="0"/>
        <w:autoSpaceDE w:val="0"/>
        <w:autoSpaceDN w:val="0"/>
        <w:jc w:val="both"/>
        <w:rPr>
          <w:rFonts w:ascii="Courier New" w:hAnsi="Courier New" w:cs="Courier New"/>
          <w:sz w:val="20"/>
          <w:szCs w:val="20"/>
        </w:rPr>
      </w:pPr>
    </w:p>
    <w:p w:rsidR="00314860" w:rsidRDefault="00314860" w:rsidP="00314860">
      <w:pPr>
        <w:widowControl w:val="0"/>
        <w:autoSpaceDE w:val="0"/>
        <w:autoSpaceDN w:val="0"/>
        <w:jc w:val="both"/>
        <w:rPr>
          <w:rFonts w:ascii="Courier New" w:hAnsi="Courier New" w:cs="Courier New"/>
          <w:sz w:val="20"/>
          <w:szCs w:val="20"/>
        </w:rPr>
      </w:pPr>
    </w:p>
    <w:p w:rsidR="00314860" w:rsidRPr="000631F3" w:rsidRDefault="00314860" w:rsidP="00314860">
      <w:pPr>
        <w:widowControl w:val="0"/>
        <w:autoSpaceDE w:val="0"/>
        <w:autoSpaceDN w:val="0"/>
        <w:jc w:val="center"/>
        <w:rPr>
          <w:rFonts w:ascii="Courier New" w:hAnsi="Courier New" w:cs="Courier New"/>
          <w:sz w:val="20"/>
          <w:szCs w:val="20"/>
        </w:rPr>
      </w:pPr>
      <w:r w:rsidRPr="000631F3">
        <w:rPr>
          <w:rFonts w:ascii="Courier New" w:hAnsi="Courier New" w:cs="Courier New"/>
          <w:sz w:val="20"/>
          <w:szCs w:val="20"/>
        </w:rPr>
        <w:t>__________________________________________</w:t>
      </w:r>
    </w:p>
    <w:p w:rsidR="00314860" w:rsidRPr="000631F3" w:rsidRDefault="00314860" w:rsidP="00314860">
      <w:pPr>
        <w:widowControl w:val="0"/>
        <w:autoSpaceDE w:val="0"/>
        <w:autoSpaceDN w:val="0"/>
        <w:jc w:val="center"/>
        <w:rPr>
          <w:rFonts w:ascii="Courier New" w:hAnsi="Courier New" w:cs="Courier New"/>
          <w:sz w:val="20"/>
          <w:szCs w:val="20"/>
        </w:rPr>
      </w:pPr>
      <w:r w:rsidRPr="000631F3">
        <w:rPr>
          <w:rFonts w:ascii="Courier New" w:hAnsi="Courier New" w:cs="Courier New"/>
          <w:sz w:val="20"/>
          <w:szCs w:val="20"/>
        </w:rPr>
        <w:t xml:space="preserve">Орган, </w:t>
      </w:r>
      <w:r>
        <w:rPr>
          <w:rFonts w:ascii="Courier New" w:hAnsi="Courier New" w:cs="Courier New"/>
          <w:sz w:val="20"/>
          <w:szCs w:val="20"/>
        </w:rPr>
        <w:t>рассматривающий заявление</w:t>
      </w:r>
      <w:r w:rsidRPr="000631F3">
        <w:rPr>
          <w:rFonts w:ascii="Courier New" w:hAnsi="Courier New" w:cs="Courier New"/>
          <w:sz w:val="20"/>
          <w:szCs w:val="20"/>
        </w:rPr>
        <w:t>на предоставление услуги</w:t>
      </w:r>
    </w:p>
    <w:p w:rsidR="00314860" w:rsidRPr="000631F3" w:rsidRDefault="00314860" w:rsidP="00314860">
      <w:pPr>
        <w:widowControl w:val="0"/>
        <w:autoSpaceDE w:val="0"/>
        <w:autoSpaceDN w:val="0"/>
        <w:jc w:val="both"/>
        <w:rPr>
          <w:rFonts w:ascii="Courier New" w:hAnsi="Courier New" w:cs="Courier New"/>
          <w:sz w:val="20"/>
          <w:szCs w:val="20"/>
        </w:rPr>
      </w:pP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Данные заявителя (</w:t>
      </w:r>
      <w:r>
        <w:rPr>
          <w:rFonts w:ascii="Courier New" w:hAnsi="Courier New" w:cs="Courier New"/>
          <w:sz w:val="20"/>
          <w:szCs w:val="20"/>
        </w:rPr>
        <w:t>представителя заявителя</w:t>
      </w:r>
      <w:r w:rsidRPr="000631F3">
        <w:rPr>
          <w:rFonts w:ascii="Courier New" w:hAnsi="Courier New" w:cs="Courier New"/>
          <w:sz w:val="20"/>
          <w:szCs w:val="20"/>
        </w:rPr>
        <w:t xml:space="preserve">) </w:t>
      </w:r>
      <w:hyperlink w:anchor="P878" w:history="1">
        <w:r>
          <w:rPr>
            <w:rFonts w:ascii="Courier New" w:hAnsi="Courier New" w:cs="Courier New"/>
            <w:color w:val="0000FF"/>
            <w:sz w:val="20"/>
            <w:szCs w:val="20"/>
          </w:rPr>
          <w:t>&lt;1</w:t>
        </w:r>
        <w:r w:rsidRPr="000631F3">
          <w:rPr>
            <w:rFonts w:ascii="Courier New" w:hAnsi="Courier New" w:cs="Courier New"/>
            <w:color w:val="0000FF"/>
            <w:sz w:val="20"/>
            <w:szCs w:val="20"/>
          </w:rPr>
          <w:t>&gt;</w:t>
        </w:r>
      </w:hyperlink>
    </w:p>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Фамилия</w:t>
            </w:r>
          </w:p>
        </w:tc>
        <w:tc>
          <w:tcPr>
            <w:tcW w:w="7483"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Имя</w:t>
            </w:r>
          </w:p>
        </w:tc>
        <w:tc>
          <w:tcPr>
            <w:tcW w:w="7483"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Отчество</w:t>
            </w:r>
          </w:p>
        </w:tc>
        <w:tc>
          <w:tcPr>
            <w:tcW w:w="7483"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Дата рождения</w:t>
            </w:r>
          </w:p>
        </w:tc>
        <w:tc>
          <w:tcPr>
            <w:tcW w:w="7483"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 xml:space="preserve">Полное наименование индивидуального предпринимателя </w:t>
            </w:r>
            <w:hyperlink w:anchor="P880" w:history="1">
              <w:r>
                <w:rPr>
                  <w:rFonts w:ascii="Calibri" w:hAnsi="Calibri" w:cs="Calibri"/>
                  <w:color w:val="0000FF"/>
                  <w:szCs w:val="20"/>
                </w:rPr>
                <w:t>&lt;2</w:t>
              </w:r>
              <w:r w:rsidRPr="000631F3">
                <w:rPr>
                  <w:rFonts w:ascii="Calibri" w:hAnsi="Calibri" w:cs="Calibri"/>
                  <w:color w:val="0000FF"/>
                  <w:szCs w:val="20"/>
                </w:rPr>
                <w:t>&gt;</w:t>
              </w:r>
            </w:hyperlink>
          </w:p>
        </w:tc>
        <w:tc>
          <w:tcPr>
            <w:tcW w:w="7483"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 xml:space="preserve">ОГРНИП </w:t>
            </w:r>
            <w:hyperlink w:anchor="P882" w:history="1">
              <w:r w:rsidRPr="000631F3">
                <w:rPr>
                  <w:rFonts w:ascii="Calibri" w:hAnsi="Calibri" w:cs="Calibri"/>
                  <w:color w:val="0000FF"/>
                  <w:szCs w:val="20"/>
                </w:rPr>
                <w:t>&lt;</w:t>
              </w:r>
              <w:r>
                <w:rPr>
                  <w:rFonts w:ascii="Calibri" w:hAnsi="Calibri" w:cs="Calibri"/>
                  <w:color w:val="0000FF"/>
                  <w:szCs w:val="20"/>
                </w:rPr>
                <w:t>3</w:t>
              </w:r>
              <w:r w:rsidRPr="000631F3">
                <w:rPr>
                  <w:rFonts w:ascii="Calibri" w:hAnsi="Calibri" w:cs="Calibri"/>
                  <w:color w:val="0000FF"/>
                  <w:szCs w:val="20"/>
                </w:rPr>
                <w:t>&gt;</w:t>
              </w:r>
            </w:hyperlink>
          </w:p>
        </w:tc>
        <w:tc>
          <w:tcPr>
            <w:tcW w:w="7483"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Pr>
                <w:rFonts w:ascii="Calibri" w:hAnsi="Calibri" w:cs="Calibri"/>
                <w:szCs w:val="20"/>
              </w:rPr>
              <w:t>ИНН</w:t>
            </w:r>
          </w:p>
        </w:tc>
        <w:tc>
          <w:tcPr>
            <w:tcW w:w="7483"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Документ, удостоверяющий личность заявителя</w:t>
      </w:r>
    </w:p>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2891"/>
        <w:gridCol w:w="1020"/>
        <w:gridCol w:w="1587"/>
        <w:gridCol w:w="3027"/>
      </w:tblGrid>
      <w:tr w:rsidR="00314860" w:rsidRPr="000631F3" w:rsidTr="00B2523F">
        <w:tc>
          <w:tcPr>
            <w:tcW w:w="107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Вид</w:t>
            </w:r>
          </w:p>
        </w:tc>
        <w:tc>
          <w:tcPr>
            <w:tcW w:w="8525" w:type="dxa"/>
            <w:gridSpan w:val="4"/>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7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Серия</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102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Номер</w:t>
            </w:r>
          </w:p>
        </w:tc>
        <w:tc>
          <w:tcPr>
            <w:tcW w:w="4614" w:type="dxa"/>
            <w:gridSpan w:val="2"/>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7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Выдан</w:t>
            </w:r>
          </w:p>
        </w:tc>
        <w:tc>
          <w:tcPr>
            <w:tcW w:w="3911" w:type="dxa"/>
            <w:gridSpan w:val="2"/>
          </w:tcPr>
          <w:p w:rsidR="00314860" w:rsidRPr="000631F3" w:rsidRDefault="00314860" w:rsidP="00B2523F">
            <w:pPr>
              <w:widowControl w:val="0"/>
              <w:autoSpaceDE w:val="0"/>
              <w:autoSpaceDN w:val="0"/>
              <w:rPr>
                <w:rFonts w:ascii="Calibri" w:hAnsi="Calibri" w:cs="Calibri"/>
                <w:szCs w:val="20"/>
              </w:rPr>
            </w:pPr>
          </w:p>
        </w:tc>
        <w:tc>
          <w:tcPr>
            <w:tcW w:w="158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Дата выдачи</w:t>
            </w:r>
          </w:p>
        </w:tc>
        <w:tc>
          <w:tcPr>
            <w:tcW w:w="3027"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Адрес регистрации заявителя/Юридический адрес (адрес</w:t>
      </w: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регистрации) </w:t>
      </w:r>
      <w:r>
        <w:rPr>
          <w:rFonts w:ascii="Courier New" w:hAnsi="Courier New" w:cs="Courier New"/>
          <w:sz w:val="20"/>
          <w:szCs w:val="20"/>
        </w:rPr>
        <w:t>заявителя</w:t>
      </w:r>
      <w:hyperlink w:anchor="P884" w:history="1">
        <w:r>
          <w:rPr>
            <w:rFonts w:ascii="Courier New" w:hAnsi="Courier New" w:cs="Courier New"/>
            <w:color w:val="0000FF"/>
            <w:sz w:val="20"/>
            <w:szCs w:val="20"/>
          </w:rPr>
          <w:t>&lt;4</w:t>
        </w:r>
        <w:r w:rsidRPr="000631F3">
          <w:rPr>
            <w:rFonts w:ascii="Courier New" w:hAnsi="Courier New" w:cs="Courier New"/>
            <w:color w:val="0000FF"/>
            <w:sz w:val="20"/>
            <w:szCs w:val="20"/>
          </w:rPr>
          <w:t>&gt;</w:t>
        </w:r>
      </w:hyperlink>
    </w:p>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Индекс</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2607" w:type="dxa"/>
            <w:gridSpan w:val="2"/>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Регион</w:t>
            </w:r>
          </w:p>
        </w:tc>
        <w:tc>
          <w:tcPr>
            <w:tcW w:w="3004" w:type="dxa"/>
            <w:gridSpan w:val="2"/>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Район</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2607" w:type="dxa"/>
            <w:gridSpan w:val="2"/>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Населенный пункт</w:t>
            </w:r>
          </w:p>
        </w:tc>
        <w:tc>
          <w:tcPr>
            <w:tcW w:w="3004" w:type="dxa"/>
            <w:gridSpan w:val="2"/>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Улица</w:t>
            </w:r>
          </w:p>
        </w:tc>
        <w:tc>
          <w:tcPr>
            <w:tcW w:w="8502" w:type="dxa"/>
            <w:gridSpan w:val="5"/>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Дом</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102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Корпус</w:t>
            </w:r>
          </w:p>
        </w:tc>
        <w:tc>
          <w:tcPr>
            <w:tcW w:w="1587" w:type="dxa"/>
          </w:tcPr>
          <w:p w:rsidR="00314860" w:rsidRPr="000631F3" w:rsidRDefault="00314860" w:rsidP="00B2523F">
            <w:pPr>
              <w:widowControl w:val="0"/>
              <w:autoSpaceDE w:val="0"/>
              <w:autoSpaceDN w:val="0"/>
              <w:rPr>
                <w:rFonts w:ascii="Calibri" w:hAnsi="Calibri" w:cs="Calibri"/>
                <w:szCs w:val="20"/>
              </w:rPr>
            </w:pPr>
          </w:p>
        </w:tc>
        <w:tc>
          <w:tcPr>
            <w:tcW w:w="124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Квартира</w:t>
            </w:r>
          </w:p>
        </w:tc>
        <w:tc>
          <w:tcPr>
            <w:tcW w:w="1757"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Адрес места жительства заявителя/Почтовый адрес</w:t>
      </w:r>
    </w:p>
    <w:p w:rsidR="00314860" w:rsidRPr="000631F3" w:rsidRDefault="00314860" w:rsidP="00314860">
      <w:pPr>
        <w:widowControl w:val="0"/>
        <w:autoSpaceDE w:val="0"/>
        <w:autoSpaceDN w:val="0"/>
        <w:jc w:val="both"/>
        <w:rPr>
          <w:rFonts w:ascii="Courier New" w:hAnsi="Courier New" w:cs="Courier New"/>
          <w:sz w:val="20"/>
          <w:szCs w:val="20"/>
        </w:rPr>
      </w:pPr>
      <w:r>
        <w:rPr>
          <w:rFonts w:ascii="Courier New" w:hAnsi="Courier New" w:cs="Courier New"/>
          <w:sz w:val="20"/>
          <w:szCs w:val="20"/>
        </w:rPr>
        <w:t>заявителя</w:t>
      </w:r>
      <w:hyperlink w:anchor="P885" w:history="1">
        <w:r w:rsidRPr="000631F3">
          <w:rPr>
            <w:rFonts w:ascii="Courier New" w:hAnsi="Courier New" w:cs="Courier New"/>
            <w:color w:val="0000FF"/>
            <w:sz w:val="20"/>
            <w:szCs w:val="20"/>
          </w:rPr>
          <w:t>&lt;</w:t>
        </w:r>
        <w:r>
          <w:rPr>
            <w:rFonts w:ascii="Courier New" w:hAnsi="Courier New" w:cs="Courier New"/>
            <w:color w:val="0000FF"/>
            <w:sz w:val="20"/>
            <w:szCs w:val="20"/>
          </w:rPr>
          <w:t>5</w:t>
        </w:r>
        <w:r w:rsidRPr="000631F3">
          <w:rPr>
            <w:rFonts w:ascii="Courier New" w:hAnsi="Courier New" w:cs="Courier New"/>
            <w:color w:val="0000FF"/>
            <w:sz w:val="20"/>
            <w:szCs w:val="20"/>
          </w:rPr>
          <w:t>&gt;</w:t>
        </w:r>
      </w:hyperlink>
    </w:p>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Индекс</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2607" w:type="dxa"/>
            <w:gridSpan w:val="2"/>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Регион</w:t>
            </w:r>
          </w:p>
        </w:tc>
        <w:tc>
          <w:tcPr>
            <w:tcW w:w="3004" w:type="dxa"/>
            <w:gridSpan w:val="2"/>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Район</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2607" w:type="dxa"/>
            <w:gridSpan w:val="2"/>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Населенный пункт</w:t>
            </w:r>
          </w:p>
        </w:tc>
        <w:tc>
          <w:tcPr>
            <w:tcW w:w="3004" w:type="dxa"/>
            <w:gridSpan w:val="2"/>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Улица</w:t>
            </w:r>
          </w:p>
        </w:tc>
        <w:tc>
          <w:tcPr>
            <w:tcW w:w="8502" w:type="dxa"/>
            <w:gridSpan w:val="5"/>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Дом</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102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Корпус</w:t>
            </w:r>
          </w:p>
        </w:tc>
        <w:tc>
          <w:tcPr>
            <w:tcW w:w="1587" w:type="dxa"/>
          </w:tcPr>
          <w:p w:rsidR="00314860" w:rsidRPr="000631F3" w:rsidRDefault="00314860" w:rsidP="00B2523F">
            <w:pPr>
              <w:widowControl w:val="0"/>
              <w:autoSpaceDE w:val="0"/>
              <w:autoSpaceDN w:val="0"/>
              <w:rPr>
                <w:rFonts w:ascii="Calibri" w:hAnsi="Calibri" w:cs="Calibri"/>
                <w:szCs w:val="20"/>
              </w:rPr>
            </w:pPr>
          </w:p>
        </w:tc>
        <w:tc>
          <w:tcPr>
            <w:tcW w:w="124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Квартира</w:t>
            </w:r>
          </w:p>
        </w:tc>
        <w:tc>
          <w:tcPr>
            <w:tcW w:w="1757"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8107"/>
      </w:tblGrid>
      <w:tr w:rsidR="00314860" w:rsidRPr="000631F3" w:rsidTr="00B2523F">
        <w:tc>
          <w:tcPr>
            <w:tcW w:w="1474" w:type="dxa"/>
            <w:vMerge w:val="restart"/>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Контактные данные</w:t>
            </w:r>
          </w:p>
        </w:tc>
        <w:tc>
          <w:tcPr>
            <w:tcW w:w="8107"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474" w:type="dxa"/>
            <w:vMerge/>
          </w:tcPr>
          <w:p w:rsidR="00314860" w:rsidRPr="000631F3" w:rsidRDefault="00314860" w:rsidP="00B2523F">
            <w:pPr>
              <w:rPr>
                <w:rFonts w:eastAsiaTheme="minorHAnsi"/>
                <w:lang w:eastAsia="en-US"/>
              </w:rPr>
            </w:pPr>
          </w:p>
        </w:tc>
        <w:tc>
          <w:tcPr>
            <w:tcW w:w="8107"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p w:rsidR="00314860" w:rsidRPr="000631F3" w:rsidRDefault="00314860" w:rsidP="00314860">
      <w:pPr>
        <w:widowControl w:val="0"/>
        <w:autoSpaceDE w:val="0"/>
        <w:autoSpaceDN w:val="0"/>
        <w:jc w:val="both"/>
        <w:rPr>
          <w:rFonts w:ascii="Courier New" w:hAnsi="Courier New" w:cs="Courier New"/>
          <w:sz w:val="20"/>
          <w:szCs w:val="20"/>
        </w:rPr>
      </w:pPr>
      <w:bookmarkStart w:id="16" w:name="P784"/>
      <w:bookmarkEnd w:id="16"/>
      <w:r w:rsidRPr="000631F3">
        <w:rPr>
          <w:rFonts w:ascii="Courier New" w:hAnsi="Courier New" w:cs="Courier New"/>
          <w:sz w:val="20"/>
          <w:szCs w:val="20"/>
        </w:rPr>
        <w:t xml:space="preserve">                               ЗАЯВЛЕНИЕ </w:t>
      </w:r>
      <w:hyperlink w:anchor="P886" w:history="1">
        <w:r w:rsidRPr="000631F3">
          <w:rPr>
            <w:rFonts w:ascii="Courier New" w:hAnsi="Courier New" w:cs="Courier New"/>
            <w:color w:val="0000FF"/>
            <w:sz w:val="20"/>
            <w:szCs w:val="20"/>
          </w:rPr>
          <w:t>&lt;</w:t>
        </w:r>
        <w:r>
          <w:rPr>
            <w:rFonts w:ascii="Courier New" w:hAnsi="Courier New" w:cs="Courier New"/>
            <w:color w:val="0000FF"/>
            <w:sz w:val="20"/>
            <w:szCs w:val="20"/>
          </w:rPr>
          <w:t>6</w:t>
        </w:r>
        <w:r w:rsidRPr="000631F3">
          <w:rPr>
            <w:rFonts w:ascii="Courier New" w:hAnsi="Courier New" w:cs="Courier New"/>
            <w:color w:val="0000FF"/>
            <w:sz w:val="20"/>
            <w:szCs w:val="20"/>
          </w:rPr>
          <w:t>&gt;</w:t>
        </w:r>
      </w:hyperlink>
    </w:p>
    <w:p w:rsidR="00314860" w:rsidRPr="000631F3" w:rsidRDefault="00314860" w:rsidP="00314860">
      <w:pPr>
        <w:widowControl w:val="0"/>
        <w:autoSpaceDE w:val="0"/>
        <w:autoSpaceDN w:val="0"/>
        <w:jc w:val="both"/>
        <w:rPr>
          <w:rFonts w:ascii="Courier New" w:hAnsi="Courier New" w:cs="Courier New"/>
          <w:sz w:val="20"/>
          <w:szCs w:val="20"/>
        </w:rPr>
      </w:pP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___________________________________________________________________________</w:t>
      </w: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___________________________________________________________________________</w:t>
      </w: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___________________________________________________________________________</w:t>
      </w: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___________________________________________________________________________</w:t>
      </w:r>
    </w:p>
    <w:p w:rsidR="00314860" w:rsidRPr="000631F3" w:rsidRDefault="00314860" w:rsidP="00314860">
      <w:pPr>
        <w:widowControl w:val="0"/>
        <w:autoSpaceDE w:val="0"/>
        <w:autoSpaceDN w:val="0"/>
        <w:jc w:val="both"/>
        <w:rPr>
          <w:rFonts w:ascii="Courier New" w:hAnsi="Courier New" w:cs="Courier New"/>
          <w:sz w:val="20"/>
          <w:szCs w:val="20"/>
        </w:rPr>
      </w:pP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Представлены следующие документы</w:t>
      </w:r>
    </w:p>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6"/>
        <w:gridCol w:w="9128"/>
      </w:tblGrid>
      <w:tr w:rsidR="00314860" w:rsidRPr="000631F3" w:rsidTr="00B2523F">
        <w:tc>
          <w:tcPr>
            <w:tcW w:w="456" w:type="dxa"/>
          </w:tcPr>
          <w:p w:rsidR="00314860" w:rsidRPr="000631F3" w:rsidRDefault="00314860" w:rsidP="00B2523F">
            <w:pPr>
              <w:widowControl w:val="0"/>
              <w:autoSpaceDE w:val="0"/>
              <w:autoSpaceDN w:val="0"/>
              <w:rPr>
                <w:rFonts w:ascii="Calibri" w:hAnsi="Calibri" w:cs="Calibri"/>
                <w:szCs w:val="20"/>
              </w:rPr>
            </w:pPr>
            <w:r w:rsidRPr="000631F3">
              <w:rPr>
                <w:rFonts w:ascii="Calibri" w:hAnsi="Calibri" w:cs="Calibri"/>
                <w:szCs w:val="20"/>
              </w:rPr>
              <w:t>1</w:t>
            </w:r>
          </w:p>
        </w:tc>
        <w:tc>
          <w:tcPr>
            <w:tcW w:w="9128"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456" w:type="dxa"/>
          </w:tcPr>
          <w:p w:rsidR="00314860" w:rsidRPr="000631F3" w:rsidRDefault="00314860" w:rsidP="00B2523F">
            <w:pPr>
              <w:widowControl w:val="0"/>
              <w:autoSpaceDE w:val="0"/>
              <w:autoSpaceDN w:val="0"/>
              <w:rPr>
                <w:rFonts w:ascii="Calibri" w:hAnsi="Calibri" w:cs="Calibri"/>
                <w:szCs w:val="20"/>
              </w:rPr>
            </w:pPr>
            <w:r w:rsidRPr="000631F3">
              <w:rPr>
                <w:rFonts w:ascii="Calibri" w:hAnsi="Calibri" w:cs="Calibri"/>
                <w:szCs w:val="20"/>
              </w:rPr>
              <w:t>2</w:t>
            </w:r>
          </w:p>
        </w:tc>
        <w:tc>
          <w:tcPr>
            <w:tcW w:w="9128"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456" w:type="dxa"/>
          </w:tcPr>
          <w:p w:rsidR="00314860" w:rsidRPr="000631F3" w:rsidRDefault="00314860" w:rsidP="00B2523F">
            <w:pPr>
              <w:widowControl w:val="0"/>
              <w:autoSpaceDE w:val="0"/>
              <w:autoSpaceDN w:val="0"/>
              <w:rPr>
                <w:rFonts w:ascii="Calibri" w:hAnsi="Calibri" w:cs="Calibri"/>
                <w:szCs w:val="20"/>
              </w:rPr>
            </w:pPr>
            <w:r w:rsidRPr="000631F3">
              <w:rPr>
                <w:rFonts w:ascii="Calibri" w:hAnsi="Calibri" w:cs="Calibri"/>
                <w:szCs w:val="20"/>
              </w:rPr>
              <w:t>3</w:t>
            </w:r>
          </w:p>
        </w:tc>
        <w:tc>
          <w:tcPr>
            <w:tcW w:w="9128"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Место получения результата предоставления услуги</w:t>
            </w:r>
          </w:p>
        </w:tc>
        <w:tc>
          <w:tcPr>
            <w:tcW w:w="7483"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2154" w:type="dxa"/>
            <w:vMerge w:val="restart"/>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Способ получения результата</w:t>
            </w:r>
          </w:p>
        </w:tc>
        <w:tc>
          <w:tcPr>
            <w:tcW w:w="7483"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2154" w:type="dxa"/>
            <w:vMerge/>
          </w:tcPr>
          <w:p w:rsidR="00314860" w:rsidRPr="000631F3" w:rsidRDefault="00314860" w:rsidP="00B2523F">
            <w:pPr>
              <w:rPr>
                <w:rFonts w:eastAsiaTheme="minorHAnsi"/>
                <w:lang w:eastAsia="en-US"/>
              </w:rPr>
            </w:pPr>
          </w:p>
        </w:tc>
        <w:tc>
          <w:tcPr>
            <w:tcW w:w="7483"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Данные представителя (уполномоченного лица)</w:t>
      </w:r>
    </w:p>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Фамилия</w:t>
            </w:r>
          </w:p>
        </w:tc>
        <w:tc>
          <w:tcPr>
            <w:tcW w:w="7483"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Имя</w:t>
            </w:r>
          </w:p>
        </w:tc>
        <w:tc>
          <w:tcPr>
            <w:tcW w:w="7483"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lastRenderedPageBreak/>
              <w:t>Отчество</w:t>
            </w:r>
          </w:p>
        </w:tc>
        <w:tc>
          <w:tcPr>
            <w:tcW w:w="7483"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2154"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Дата рождения</w:t>
            </w:r>
          </w:p>
        </w:tc>
        <w:tc>
          <w:tcPr>
            <w:tcW w:w="7483"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Документ, удостоверяющий личность представителя</w:t>
      </w: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(уполномоченного лица)</w:t>
      </w:r>
    </w:p>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2891"/>
        <w:gridCol w:w="1020"/>
        <w:gridCol w:w="1587"/>
        <w:gridCol w:w="3027"/>
      </w:tblGrid>
      <w:tr w:rsidR="00314860" w:rsidRPr="000631F3" w:rsidTr="00B2523F">
        <w:tc>
          <w:tcPr>
            <w:tcW w:w="107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Вид</w:t>
            </w:r>
          </w:p>
        </w:tc>
        <w:tc>
          <w:tcPr>
            <w:tcW w:w="8525" w:type="dxa"/>
            <w:gridSpan w:val="4"/>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7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Серия</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102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Номер</w:t>
            </w:r>
          </w:p>
        </w:tc>
        <w:tc>
          <w:tcPr>
            <w:tcW w:w="4614" w:type="dxa"/>
            <w:gridSpan w:val="2"/>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7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Выдан</w:t>
            </w:r>
          </w:p>
        </w:tc>
        <w:tc>
          <w:tcPr>
            <w:tcW w:w="3911" w:type="dxa"/>
            <w:gridSpan w:val="2"/>
          </w:tcPr>
          <w:p w:rsidR="00314860" w:rsidRPr="000631F3" w:rsidRDefault="00314860" w:rsidP="00B2523F">
            <w:pPr>
              <w:widowControl w:val="0"/>
              <w:autoSpaceDE w:val="0"/>
              <w:autoSpaceDN w:val="0"/>
              <w:rPr>
                <w:rFonts w:ascii="Calibri" w:hAnsi="Calibri" w:cs="Calibri"/>
                <w:szCs w:val="20"/>
              </w:rPr>
            </w:pPr>
          </w:p>
        </w:tc>
        <w:tc>
          <w:tcPr>
            <w:tcW w:w="158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Дата выдачи</w:t>
            </w:r>
          </w:p>
        </w:tc>
        <w:tc>
          <w:tcPr>
            <w:tcW w:w="3027"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Адрес регистрации представителя (уполномоченного лица)</w:t>
      </w:r>
    </w:p>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Индекс</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2607" w:type="dxa"/>
            <w:gridSpan w:val="2"/>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Регион</w:t>
            </w:r>
          </w:p>
        </w:tc>
        <w:tc>
          <w:tcPr>
            <w:tcW w:w="3004" w:type="dxa"/>
            <w:gridSpan w:val="2"/>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Район</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2607" w:type="dxa"/>
            <w:gridSpan w:val="2"/>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Населенный пункт</w:t>
            </w:r>
          </w:p>
        </w:tc>
        <w:tc>
          <w:tcPr>
            <w:tcW w:w="3004" w:type="dxa"/>
            <w:gridSpan w:val="2"/>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Улица</w:t>
            </w:r>
          </w:p>
        </w:tc>
        <w:tc>
          <w:tcPr>
            <w:tcW w:w="8502" w:type="dxa"/>
            <w:gridSpan w:val="5"/>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Дом</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102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Корпус</w:t>
            </w:r>
          </w:p>
        </w:tc>
        <w:tc>
          <w:tcPr>
            <w:tcW w:w="1587" w:type="dxa"/>
          </w:tcPr>
          <w:p w:rsidR="00314860" w:rsidRPr="000631F3" w:rsidRDefault="00314860" w:rsidP="00B2523F">
            <w:pPr>
              <w:widowControl w:val="0"/>
              <w:autoSpaceDE w:val="0"/>
              <w:autoSpaceDN w:val="0"/>
              <w:rPr>
                <w:rFonts w:ascii="Calibri" w:hAnsi="Calibri" w:cs="Calibri"/>
                <w:szCs w:val="20"/>
              </w:rPr>
            </w:pPr>
          </w:p>
        </w:tc>
        <w:tc>
          <w:tcPr>
            <w:tcW w:w="124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Квартира</w:t>
            </w:r>
          </w:p>
        </w:tc>
        <w:tc>
          <w:tcPr>
            <w:tcW w:w="1757"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Адрес места жительства представителя (уполномоченного лица)</w:t>
      </w:r>
    </w:p>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Индекс</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2607" w:type="dxa"/>
            <w:gridSpan w:val="2"/>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Регион</w:t>
            </w:r>
          </w:p>
        </w:tc>
        <w:tc>
          <w:tcPr>
            <w:tcW w:w="3004" w:type="dxa"/>
            <w:gridSpan w:val="2"/>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Район</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2607" w:type="dxa"/>
            <w:gridSpan w:val="2"/>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Населенный пункт</w:t>
            </w:r>
          </w:p>
        </w:tc>
        <w:tc>
          <w:tcPr>
            <w:tcW w:w="3004" w:type="dxa"/>
            <w:gridSpan w:val="2"/>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Улица</w:t>
            </w:r>
          </w:p>
        </w:tc>
        <w:tc>
          <w:tcPr>
            <w:tcW w:w="8502" w:type="dxa"/>
            <w:gridSpan w:val="5"/>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09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Дом</w:t>
            </w:r>
          </w:p>
        </w:tc>
        <w:tc>
          <w:tcPr>
            <w:tcW w:w="2891" w:type="dxa"/>
          </w:tcPr>
          <w:p w:rsidR="00314860" w:rsidRPr="000631F3" w:rsidRDefault="00314860" w:rsidP="00B2523F">
            <w:pPr>
              <w:widowControl w:val="0"/>
              <w:autoSpaceDE w:val="0"/>
              <w:autoSpaceDN w:val="0"/>
              <w:rPr>
                <w:rFonts w:ascii="Calibri" w:hAnsi="Calibri" w:cs="Calibri"/>
                <w:szCs w:val="20"/>
              </w:rPr>
            </w:pPr>
          </w:p>
        </w:tc>
        <w:tc>
          <w:tcPr>
            <w:tcW w:w="1020"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Корпус</w:t>
            </w:r>
          </w:p>
        </w:tc>
        <w:tc>
          <w:tcPr>
            <w:tcW w:w="1587" w:type="dxa"/>
          </w:tcPr>
          <w:p w:rsidR="00314860" w:rsidRPr="000631F3" w:rsidRDefault="00314860" w:rsidP="00B2523F">
            <w:pPr>
              <w:widowControl w:val="0"/>
              <w:autoSpaceDE w:val="0"/>
              <w:autoSpaceDN w:val="0"/>
              <w:rPr>
                <w:rFonts w:ascii="Calibri" w:hAnsi="Calibri" w:cs="Calibri"/>
                <w:szCs w:val="20"/>
              </w:rPr>
            </w:pPr>
          </w:p>
        </w:tc>
        <w:tc>
          <w:tcPr>
            <w:tcW w:w="1247" w:type="dxa"/>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Квартира</w:t>
            </w:r>
          </w:p>
        </w:tc>
        <w:tc>
          <w:tcPr>
            <w:tcW w:w="1757"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8107"/>
      </w:tblGrid>
      <w:tr w:rsidR="00314860" w:rsidRPr="000631F3" w:rsidTr="00B2523F">
        <w:tc>
          <w:tcPr>
            <w:tcW w:w="1474" w:type="dxa"/>
            <w:vMerge w:val="restart"/>
          </w:tcPr>
          <w:p w:rsidR="00314860" w:rsidRPr="000631F3" w:rsidRDefault="00314860" w:rsidP="00B2523F">
            <w:pPr>
              <w:widowControl w:val="0"/>
              <w:autoSpaceDE w:val="0"/>
              <w:autoSpaceDN w:val="0"/>
              <w:jc w:val="both"/>
              <w:rPr>
                <w:rFonts w:ascii="Calibri" w:hAnsi="Calibri" w:cs="Calibri"/>
                <w:szCs w:val="20"/>
              </w:rPr>
            </w:pPr>
            <w:r w:rsidRPr="000631F3">
              <w:rPr>
                <w:rFonts w:ascii="Calibri" w:hAnsi="Calibri" w:cs="Calibri"/>
                <w:szCs w:val="20"/>
              </w:rPr>
              <w:t>Контактные данные</w:t>
            </w:r>
          </w:p>
        </w:tc>
        <w:tc>
          <w:tcPr>
            <w:tcW w:w="8107" w:type="dxa"/>
          </w:tcPr>
          <w:p w:rsidR="00314860" w:rsidRPr="000631F3" w:rsidRDefault="00314860" w:rsidP="00B2523F">
            <w:pPr>
              <w:widowControl w:val="0"/>
              <w:autoSpaceDE w:val="0"/>
              <w:autoSpaceDN w:val="0"/>
              <w:rPr>
                <w:rFonts w:ascii="Calibri" w:hAnsi="Calibri" w:cs="Calibri"/>
                <w:szCs w:val="20"/>
              </w:rPr>
            </w:pPr>
          </w:p>
        </w:tc>
      </w:tr>
      <w:tr w:rsidR="00314860" w:rsidRPr="000631F3" w:rsidTr="00B2523F">
        <w:tc>
          <w:tcPr>
            <w:tcW w:w="1474" w:type="dxa"/>
            <w:vMerge/>
          </w:tcPr>
          <w:p w:rsidR="00314860" w:rsidRPr="000631F3" w:rsidRDefault="00314860" w:rsidP="00B2523F">
            <w:pPr>
              <w:rPr>
                <w:rFonts w:eastAsiaTheme="minorHAnsi"/>
                <w:lang w:eastAsia="en-US"/>
              </w:rPr>
            </w:pPr>
          </w:p>
        </w:tc>
        <w:tc>
          <w:tcPr>
            <w:tcW w:w="8107" w:type="dxa"/>
          </w:tcPr>
          <w:p w:rsidR="00314860" w:rsidRPr="000631F3" w:rsidRDefault="00314860" w:rsidP="00B2523F">
            <w:pPr>
              <w:widowControl w:val="0"/>
              <w:autoSpaceDE w:val="0"/>
              <w:autoSpaceDN w:val="0"/>
              <w:rPr>
                <w:rFonts w:ascii="Calibri" w:hAnsi="Calibri" w:cs="Calibri"/>
                <w:szCs w:val="20"/>
              </w:rPr>
            </w:pPr>
          </w:p>
        </w:tc>
      </w:tr>
    </w:tbl>
    <w:p w:rsidR="00314860" w:rsidRPr="000631F3" w:rsidRDefault="00314860" w:rsidP="00314860">
      <w:pPr>
        <w:widowControl w:val="0"/>
        <w:autoSpaceDE w:val="0"/>
        <w:autoSpaceDN w:val="0"/>
        <w:rPr>
          <w:rFonts w:ascii="Calibri" w:hAnsi="Calibri" w:cs="Calibri"/>
          <w:szCs w:val="20"/>
        </w:rPr>
      </w:pP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____________________    ___________________________________</w:t>
      </w: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Дата                         Подпись/ФИО</w:t>
      </w: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 xml:space="preserve">    --------------------------------</w:t>
      </w:r>
    </w:p>
    <w:p w:rsidR="00314860" w:rsidRPr="000631F3" w:rsidRDefault="00314860" w:rsidP="00314860">
      <w:pPr>
        <w:widowControl w:val="0"/>
        <w:autoSpaceDE w:val="0"/>
        <w:autoSpaceDN w:val="0"/>
        <w:jc w:val="both"/>
        <w:rPr>
          <w:rFonts w:ascii="Courier New" w:hAnsi="Courier New" w:cs="Courier New"/>
          <w:sz w:val="20"/>
          <w:szCs w:val="20"/>
        </w:rPr>
      </w:pPr>
      <w:bookmarkStart w:id="17" w:name="P876"/>
      <w:bookmarkStart w:id="18" w:name="P878"/>
      <w:bookmarkEnd w:id="17"/>
      <w:bookmarkEnd w:id="18"/>
      <w:r>
        <w:rPr>
          <w:rFonts w:ascii="Courier New" w:hAnsi="Courier New" w:cs="Courier New"/>
          <w:sz w:val="20"/>
          <w:szCs w:val="20"/>
        </w:rPr>
        <w:t>&lt;1</w:t>
      </w:r>
      <w:r w:rsidRPr="000631F3">
        <w:rPr>
          <w:rFonts w:ascii="Courier New" w:hAnsi="Courier New" w:cs="Courier New"/>
          <w:sz w:val="20"/>
          <w:szCs w:val="20"/>
        </w:rPr>
        <w:t>&gt;  Данный  блок  и  все последующие отображаются при необходимости, в</w:t>
      </w: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соответствии с административным регламентом на предоставление услуги</w:t>
      </w:r>
    </w:p>
    <w:p w:rsidR="00314860" w:rsidRPr="000631F3" w:rsidRDefault="00314860" w:rsidP="00314860">
      <w:pPr>
        <w:widowControl w:val="0"/>
        <w:autoSpaceDE w:val="0"/>
        <w:autoSpaceDN w:val="0"/>
        <w:jc w:val="both"/>
        <w:rPr>
          <w:rFonts w:ascii="Courier New" w:hAnsi="Courier New" w:cs="Courier New"/>
          <w:sz w:val="20"/>
          <w:szCs w:val="20"/>
        </w:rPr>
      </w:pPr>
      <w:bookmarkStart w:id="19" w:name="P880"/>
      <w:bookmarkEnd w:id="19"/>
      <w:r>
        <w:rPr>
          <w:rFonts w:ascii="Courier New" w:hAnsi="Courier New" w:cs="Courier New"/>
          <w:sz w:val="20"/>
          <w:szCs w:val="20"/>
        </w:rPr>
        <w:t>&lt;2</w:t>
      </w:r>
      <w:r w:rsidRPr="000631F3">
        <w:rPr>
          <w:rFonts w:ascii="Courier New" w:hAnsi="Courier New" w:cs="Courier New"/>
          <w:sz w:val="20"/>
          <w:szCs w:val="20"/>
        </w:rPr>
        <w:t xml:space="preserve">&gt;    Поле    отображается,   если   тип   заявителя   </w:t>
      </w:r>
      <w:r>
        <w:rPr>
          <w:rFonts w:ascii="Courier New" w:hAnsi="Courier New" w:cs="Courier New"/>
          <w:sz w:val="20"/>
          <w:szCs w:val="20"/>
        </w:rPr>
        <w:t>«</w:t>
      </w:r>
      <w:r w:rsidRPr="000631F3">
        <w:rPr>
          <w:rFonts w:ascii="Courier New" w:hAnsi="Courier New" w:cs="Courier New"/>
          <w:sz w:val="20"/>
          <w:szCs w:val="20"/>
        </w:rPr>
        <w:t>Индивидуальный</w:t>
      </w: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предприниматель</w:t>
      </w:r>
      <w:r>
        <w:rPr>
          <w:rFonts w:ascii="Courier New" w:hAnsi="Courier New" w:cs="Courier New"/>
          <w:sz w:val="20"/>
          <w:szCs w:val="20"/>
        </w:rPr>
        <w:t>»</w:t>
      </w:r>
    </w:p>
    <w:p w:rsidR="00314860" w:rsidRPr="000631F3" w:rsidRDefault="00314860" w:rsidP="00314860">
      <w:pPr>
        <w:widowControl w:val="0"/>
        <w:autoSpaceDE w:val="0"/>
        <w:autoSpaceDN w:val="0"/>
        <w:jc w:val="both"/>
        <w:rPr>
          <w:rFonts w:ascii="Courier New" w:hAnsi="Courier New" w:cs="Courier New"/>
          <w:sz w:val="20"/>
          <w:szCs w:val="20"/>
        </w:rPr>
      </w:pPr>
      <w:bookmarkStart w:id="20" w:name="P882"/>
      <w:bookmarkEnd w:id="20"/>
      <w:r>
        <w:rPr>
          <w:rFonts w:ascii="Courier New" w:hAnsi="Courier New" w:cs="Courier New"/>
          <w:sz w:val="20"/>
          <w:szCs w:val="20"/>
        </w:rPr>
        <w:t>&lt;3</w:t>
      </w:r>
      <w:r w:rsidRPr="000631F3">
        <w:rPr>
          <w:rFonts w:ascii="Courier New" w:hAnsi="Courier New" w:cs="Courier New"/>
          <w:sz w:val="20"/>
          <w:szCs w:val="20"/>
        </w:rPr>
        <w:t xml:space="preserve">&gt;    Поле    отображается,   если   тип   заявителя   </w:t>
      </w:r>
      <w:r>
        <w:rPr>
          <w:rFonts w:ascii="Courier New" w:hAnsi="Courier New" w:cs="Courier New"/>
          <w:sz w:val="20"/>
          <w:szCs w:val="20"/>
        </w:rPr>
        <w:t>«</w:t>
      </w:r>
      <w:r w:rsidRPr="000631F3">
        <w:rPr>
          <w:rFonts w:ascii="Courier New" w:hAnsi="Courier New" w:cs="Courier New"/>
          <w:sz w:val="20"/>
          <w:szCs w:val="20"/>
        </w:rPr>
        <w:t>Индивидуальный</w:t>
      </w:r>
    </w:p>
    <w:p w:rsidR="00314860" w:rsidRPr="000631F3" w:rsidRDefault="00314860" w:rsidP="00314860">
      <w:pPr>
        <w:widowControl w:val="0"/>
        <w:autoSpaceDE w:val="0"/>
        <w:autoSpaceDN w:val="0"/>
        <w:jc w:val="both"/>
        <w:rPr>
          <w:rFonts w:ascii="Courier New" w:hAnsi="Courier New" w:cs="Courier New"/>
          <w:sz w:val="20"/>
          <w:szCs w:val="20"/>
        </w:rPr>
      </w:pPr>
      <w:r w:rsidRPr="000631F3">
        <w:rPr>
          <w:rFonts w:ascii="Courier New" w:hAnsi="Courier New" w:cs="Courier New"/>
          <w:sz w:val="20"/>
          <w:szCs w:val="20"/>
        </w:rPr>
        <w:t>предприниматель</w:t>
      </w:r>
      <w:r>
        <w:rPr>
          <w:rFonts w:ascii="Courier New" w:hAnsi="Courier New" w:cs="Courier New"/>
          <w:sz w:val="20"/>
          <w:szCs w:val="20"/>
        </w:rPr>
        <w:t>»</w:t>
      </w:r>
    </w:p>
    <w:p w:rsidR="00314860" w:rsidRPr="000631F3" w:rsidRDefault="00314860" w:rsidP="00314860">
      <w:pPr>
        <w:widowControl w:val="0"/>
        <w:autoSpaceDE w:val="0"/>
        <w:autoSpaceDN w:val="0"/>
        <w:jc w:val="both"/>
        <w:rPr>
          <w:rFonts w:ascii="Courier New" w:hAnsi="Courier New" w:cs="Courier New"/>
          <w:sz w:val="20"/>
          <w:szCs w:val="20"/>
        </w:rPr>
      </w:pPr>
      <w:bookmarkStart w:id="21" w:name="P884"/>
      <w:bookmarkEnd w:id="21"/>
      <w:r>
        <w:rPr>
          <w:rFonts w:ascii="Courier New" w:hAnsi="Courier New" w:cs="Courier New"/>
          <w:sz w:val="20"/>
          <w:szCs w:val="20"/>
        </w:rPr>
        <w:lastRenderedPageBreak/>
        <w:t>&lt;4</w:t>
      </w:r>
      <w:r w:rsidRPr="000631F3">
        <w:rPr>
          <w:rFonts w:ascii="Courier New" w:hAnsi="Courier New" w:cs="Courier New"/>
          <w:sz w:val="20"/>
          <w:szCs w:val="20"/>
        </w:rPr>
        <w:t>&gt; Заголовок зависит от типа заявителя</w:t>
      </w:r>
    </w:p>
    <w:p w:rsidR="00314860" w:rsidRPr="000631F3" w:rsidRDefault="00314860" w:rsidP="00314860">
      <w:pPr>
        <w:widowControl w:val="0"/>
        <w:autoSpaceDE w:val="0"/>
        <w:autoSpaceDN w:val="0"/>
        <w:jc w:val="both"/>
        <w:rPr>
          <w:rFonts w:ascii="Courier New" w:hAnsi="Courier New" w:cs="Courier New"/>
          <w:sz w:val="20"/>
          <w:szCs w:val="20"/>
        </w:rPr>
      </w:pPr>
      <w:bookmarkStart w:id="22" w:name="P885"/>
      <w:bookmarkEnd w:id="22"/>
      <w:r>
        <w:rPr>
          <w:rFonts w:ascii="Courier New" w:hAnsi="Courier New" w:cs="Courier New"/>
          <w:sz w:val="20"/>
          <w:szCs w:val="20"/>
        </w:rPr>
        <w:t>&lt;5</w:t>
      </w:r>
      <w:r w:rsidRPr="000631F3">
        <w:rPr>
          <w:rFonts w:ascii="Courier New" w:hAnsi="Courier New" w:cs="Courier New"/>
          <w:sz w:val="20"/>
          <w:szCs w:val="20"/>
        </w:rPr>
        <w:t>&gt; Заголовок зависит от типа заявителя</w:t>
      </w:r>
    </w:p>
    <w:p w:rsidR="00314860" w:rsidRPr="000631F3" w:rsidRDefault="00314860" w:rsidP="00314860">
      <w:pPr>
        <w:widowControl w:val="0"/>
        <w:autoSpaceDE w:val="0"/>
        <w:autoSpaceDN w:val="0"/>
        <w:jc w:val="both"/>
        <w:rPr>
          <w:rFonts w:ascii="Courier New" w:hAnsi="Courier New" w:cs="Courier New"/>
          <w:sz w:val="20"/>
          <w:szCs w:val="20"/>
        </w:rPr>
      </w:pPr>
      <w:bookmarkStart w:id="23" w:name="P886"/>
      <w:bookmarkEnd w:id="23"/>
      <w:r>
        <w:rPr>
          <w:rFonts w:ascii="Courier New" w:hAnsi="Courier New" w:cs="Courier New"/>
          <w:sz w:val="20"/>
          <w:szCs w:val="20"/>
        </w:rPr>
        <w:t>&lt;6</w:t>
      </w:r>
      <w:r w:rsidRPr="000631F3">
        <w:rPr>
          <w:rFonts w:ascii="Courier New" w:hAnsi="Courier New" w:cs="Courier New"/>
          <w:sz w:val="20"/>
          <w:szCs w:val="20"/>
        </w:rPr>
        <w:t>&gt; Наполнение блока и состав полей зависят от услуги</w:t>
      </w:r>
    </w:p>
    <w:p w:rsidR="00314860" w:rsidRPr="006C4F4F" w:rsidRDefault="00314860" w:rsidP="00314860">
      <w:pPr>
        <w:widowControl w:val="0"/>
        <w:autoSpaceDE w:val="0"/>
        <w:autoSpaceDN w:val="0"/>
        <w:adjustRightInd w:val="0"/>
        <w:jc w:val="right"/>
        <w:outlineLvl w:val="1"/>
      </w:pPr>
      <w:r>
        <w:t>Приложение 4</w:t>
      </w:r>
    </w:p>
    <w:p w:rsidR="00314860" w:rsidRDefault="00314860" w:rsidP="00314860">
      <w:pPr>
        <w:widowControl w:val="0"/>
        <w:autoSpaceDE w:val="0"/>
        <w:autoSpaceDN w:val="0"/>
        <w:adjustRightInd w:val="0"/>
        <w:jc w:val="right"/>
        <w:outlineLvl w:val="1"/>
      </w:pPr>
      <w:r w:rsidRPr="006C4F4F">
        <w:t>к административному регламенту</w:t>
      </w:r>
    </w:p>
    <w:p w:rsidR="00314860" w:rsidRDefault="00314860" w:rsidP="00314860">
      <w:pPr>
        <w:widowControl w:val="0"/>
        <w:autoSpaceDE w:val="0"/>
        <w:autoSpaceDN w:val="0"/>
        <w:adjustRightInd w:val="0"/>
        <w:jc w:val="right"/>
        <w:outlineLvl w:val="1"/>
      </w:pPr>
    </w:p>
    <w:p w:rsidR="00314860" w:rsidRPr="003737D6" w:rsidRDefault="00314860" w:rsidP="00314860">
      <w:pPr>
        <w:widowControl w:val="0"/>
        <w:autoSpaceDE w:val="0"/>
        <w:autoSpaceDN w:val="0"/>
        <w:jc w:val="center"/>
        <w:rPr>
          <w:rFonts w:ascii="Courier New" w:hAnsi="Courier New" w:cs="Courier New"/>
          <w:sz w:val="20"/>
          <w:szCs w:val="20"/>
        </w:rPr>
      </w:pPr>
      <w:r w:rsidRPr="003737D6">
        <w:rPr>
          <w:rFonts w:ascii="Courier New" w:hAnsi="Courier New" w:cs="Courier New"/>
          <w:sz w:val="20"/>
          <w:szCs w:val="20"/>
        </w:rPr>
        <w:t>__________________________________________</w:t>
      </w:r>
    </w:p>
    <w:p w:rsidR="00314860" w:rsidRPr="003737D6" w:rsidRDefault="00314860" w:rsidP="00314860">
      <w:pPr>
        <w:widowControl w:val="0"/>
        <w:autoSpaceDE w:val="0"/>
        <w:autoSpaceDN w:val="0"/>
        <w:jc w:val="center"/>
        <w:rPr>
          <w:rFonts w:ascii="Courier New" w:hAnsi="Courier New" w:cs="Courier New"/>
          <w:sz w:val="20"/>
          <w:szCs w:val="20"/>
        </w:rPr>
      </w:pPr>
      <w:r w:rsidRPr="003737D6">
        <w:rPr>
          <w:rFonts w:ascii="Courier New" w:hAnsi="Courier New" w:cs="Courier New"/>
          <w:sz w:val="20"/>
          <w:szCs w:val="20"/>
        </w:rPr>
        <w:t xml:space="preserve">Орган, </w:t>
      </w:r>
      <w:r>
        <w:rPr>
          <w:rFonts w:ascii="Courier New" w:hAnsi="Courier New" w:cs="Courier New"/>
          <w:sz w:val="20"/>
          <w:szCs w:val="20"/>
        </w:rPr>
        <w:t>рассматривающий заявление</w:t>
      </w:r>
      <w:r w:rsidRPr="003737D6">
        <w:rPr>
          <w:rFonts w:ascii="Courier New" w:hAnsi="Courier New" w:cs="Courier New"/>
          <w:sz w:val="20"/>
          <w:szCs w:val="20"/>
        </w:rPr>
        <w:t>на предоставление услуги</w:t>
      </w:r>
    </w:p>
    <w:p w:rsidR="00314860" w:rsidRPr="003737D6" w:rsidRDefault="00314860" w:rsidP="00314860">
      <w:pPr>
        <w:widowControl w:val="0"/>
        <w:autoSpaceDE w:val="0"/>
        <w:autoSpaceDN w:val="0"/>
        <w:jc w:val="both"/>
        <w:rPr>
          <w:rFonts w:ascii="Courier New" w:hAnsi="Courier New" w:cs="Courier New"/>
          <w:sz w:val="20"/>
          <w:szCs w:val="20"/>
        </w:rPr>
      </w:pP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Данные заявителя (юридического лица) </w:t>
      </w:r>
      <w:hyperlink w:anchor="P1056" w:history="1">
        <w:r w:rsidRPr="003737D6">
          <w:rPr>
            <w:rFonts w:ascii="Courier New" w:hAnsi="Courier New" w:cs="Courier New"/>
            <w:color w:val="0000FF"/>
            <w:sz w:val="20"/>
            <w:szCs w:val="20"/>
          </w:rPr>
          <w:t>&lt;</w:t>
        </w:r>
        <w:r>
          <w:rPr>
            <w:rFonts w:ascii="Courier New" w:hAnsi="Courier New" w:cs="Courier New"/>
            <w:color w:val="0000FF"/>
            <w:sz w:val="20"/>
            <w:szCs w:val="20"/>
          </w:rPr>
          <w:t>7</w:t>
        </w:r>
        <w:r w:rsidRPr="003737D6">
          <w:rPr>
            <w:rFonts w:ascii="Courier New" w:hAnsi="Courier New" w:cs="Courier New"/>
            <w:color w:val="0000FF"/>
            <w:sz w:val="20"/>
            <w:szCs w:val="20"/>
          </w:rPr>
          <w:t>&gt;</w:t>
        </w:r>
      </w:hyperlink>
    </w:p>
    <w:p w:rsidR="00314860" w:rsidRPr="003737D6"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314860" w:rsidRPr="003737D6" w:rsidTr="00B2523F">
        <w:tc>
          <w:tcPr>
            <w:tcW w:w="2154"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Полное наименование юридического лица (в соответствии с учредительными документами)</w:t>
            </w:r>
          </w:p>
        </w:tc>
        <w:tc>
          <w:tcPr>
            <w:tcW w:w="7483"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2154"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Организационно-правовая форма юридического лица</w:t>
            </w:r>
          </w:p>
        </w:tc>
        <w:tc>
          <w:tcPr>
            <w:tcW w:w="7483"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2154"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Фамилия, имя, отчество руководителя юридического лица</w:t>
            </w:r>
          </w:p>
        </w:tc>
        <w:tc>
          <w:tcPr>
            <w:tcW w:w="7483"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2154"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ОГРН</w:t>
            </w:r>
          </w:p>
        </w:tc>
        <w:tc>
          <w:tcPr>
            <w:tcW w:w="7483" w:type="dxa"/>
          </w:tcPr>
          <w:p w:rsidR="00314860" w:rsidRPr="003737D6" w:rsidRDefault="00314860" w:rsidP="00B2523F">
            <w:pPr>
              <w:widowControl w:val="0"/>
              <w:autoSpaceDE w:val="0"/>
              <w:autoSpaceDN w:val="0"/>
              <w:rPr>
                <w:rFonts w:ascii="Calibri" w:hAnsi="Calibri" w:cs="Calibri"/>
                <w:szCs w:val="20"/>
              </w:rPr>
            </w:pPr>
          </w:p>
        </w:tc>
      </w:tr>
    </w:tbl>
    <w:p w:rsidR="00314860" w:rsidRPr="003737D6" w:rsidRDefault="00314860" w:rsidP="00314860">
      <w:pPr>
        <w:widowControl w:val="0"/>
        <w:autoSpaceDE w:val="0"/>
        <w:autoSpaceDN w:val="0"/>
        <w:rPr>
          <w:rFonts w:ascii="Calibri" w:hAnsi="Calibri" w:cs="Calibri"/>
          <w:szCs w:val="20"/>
        </w:rPr>
      </w:pP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Юридический адрес</w:t>
      </w:r>
    </w:p>
    <w:p w:rsidR="00314860" w:rsidRPr="003737D6"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Индекс</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2607" w:type="dxa"/>
            <w:gridSpan w:val="2"/>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Регион</w:t>
            </w:r>
          </w:p>
        </w:tc>
        <w:tc>
          <w:tcPr>
            <w:tcW w:w="3004" w:type="dxa"/>
            <w:gridSpan w:val="2"/>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Район</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2607" w:type="dxa"/>
            <w:gridSpan w:val="2"/>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Населенный пункт</w:t>
            </w:r>
          </w:p>
        </w:tc>
        <w:tc>
          <w:tcPr>
            <w:tcW w:w="3004" w:type="dxa"/>
            <w:gridSpan w:val="2"/>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Улица</w:t>
            </w:r>
          </w:p>
        </w:tc>
        <w:tc>
          <w:tcPr>
            <w:tcW w:w="8502" w:type="dxa"/>
            <w:gridSpan w:val="5"/>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Дом</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102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Корпус</w:t>
            </w:r>
          </w:p>
        </w:tc>
        <w:tc>
          <w:tcPr>
            <w:tcW w:w="1587" w:type="dxa"/>
          </w:tcPr>
          <w:p w:rsidR="00314860" w:rsidRPr="003737D6" w:rsidRDefault="00314860" w:rsidP="00B2523F">
            <w:pPr>
              <w:widowControl w:val="0"/>
              <w:autoSpaceDE w:val="0"/>
              <w:autoSpaceDN w:val="0"/>
              <w:rPr>
                <w:rFonts w:ascii="Calibri" w:hAnsi="Calibri" w:cs="Calibri"/>
                <w:szCs w:val="20"/>
              </w:rPr>
            </w:pPr>
          </w:p>
        </w:tc>
        <w:tc>
          <w:tcPr>
            <w:tcW w:w="1247"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Квартира</w:t>
            </w:r>
          </w:p>
        </w:tc>
        <w:tc>
          <w:tcPr>
            <w:tcW w:w="1757" w:type="dxa"/>
          </w:tcPr>
          <w:p w:rsidR="00314860" w:rsidRPr="003737D6" w:rsidRDefault="00314860" w:rsidP="00B2523F">
            <w:pPr>
              <w:widowControl w:val="0"/>
              <w:autoSpaceDE w:val="0"/>
              <w:autoSpaceDN w:val="0"/>
              <w:rPr>
                <w:rFonts w:ascii="Calibri" w:hAnsi="Calibri" w:cs="Calibri"/>
                <w:szCs w:val="20"/>
              </w:rPr>
            </w:pPr>
          </w:p>
        </w:tc>
      </w:tr>
    </w:tbl>
    <w:p w:rsidR="00314860" w:rsidRPr="003737D6" w:rsidRDefault="00314860" w:rsidP="00314860">
      <w:pPr>
        <w:widowControl w:val="0"/>
        <w:autoSpaceDE w:val="0"/>
        <w:autoSpaceDN w:val="0"/>
        <w:rPr>
          <w:rFonts w:ascii="Calibri" w:hAnsi="Calibri" w:cs="Calibri"/>
          <w:szCs w:val="20"/>
        </w:rPr>
      </w:pP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Почтовый адрес</w:t>
      </w:r>
    </w:p>
    <w:p w:rsidR="00314860" w:rsidRPr="003737D6"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Индекс</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2607" w:type="dxa"/>
            <w:gridSpan w:val="2"/>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Регион</w:t>
            </w:r>
          </w:p>
        </w:tc>
        <w:tc>
          <w:tcPr>
            <w:tcW w:w="3004" w:type="dxa"/>
            <w:gridSpan w:val="2"/>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lastRenderedPageBreak/>
              <w:t>Район</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2607" w:type="dxa"/>
            <w:gridSpan w:val="2"/>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Населенный пункт</w:t>
            </w:r>
          </w:p>
        </w:tc>
        <w:tc>
          <w:tcPr>
            <w:tcW w:w="3004" w:type="dxa"/>
            <w:gridSpan w:val="2"/>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Улица</w:t>
            </w:r>
          </w:p>
        </w:tc>
        <w:tc>
          <w:tcPr>
            <w:tcW w:w="8502" w:type="dxa"/>
            <w:gridSpan w:val="5"/>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Дом</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102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Корпус</w:t>
            </w:r>
          </w:p>
        </w:tc>
        <w:tc>
          <w:tcPr>
            <w:tcW w:w="1587" w:type="dxa"/>
          </w:tcPr>
          <w:p w:rsidR="00314860" w:rsidRPr="003737D6" w:rsidRDefault="00314860" w:rsidP="00B2523F">
            <w:pPr>
              <w:widowControl w:val="0"/>
              <w:autoSpaceDE w:val="0"/>
              <w:autoSpaceDN w:val="0"/>
              <w:rPr>
                <w:rFonts w:ascii="Calibri" w:hAnsi="Calibri" w:cs="Calibri"/>
                <w:szCs w:val="20"/>
              </w:rPr>
            </w:pPr>
          </w:p>
        </w:tc>
        <w:tc>
          <w:tcPr>
            <w:tcW w:w="1247"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Квартира</w:t>
            </w:r>
          </w:p>
        </w:tc>
        <w:tc>
          <w:tcPr>
            <w:tcW w:w="1757" w:type="dxa"/>
          </w:tcPr>
          <w:p w:rsidR="00314860" w:rsidRPr="003737D6" w:rsidRDefault="00314860" w:rsidP="00B2523F">
            <w:pPr>
              <w:widowControl w:val="0"/>
              <w:autoSpaceDE w:val="0"/>
              <w:autoSpaceDN w:val="0"/>
              <w:rPr>
                <w:rFonts w:ascii="Calibri" w:hAnsi="Calibri" w:cs="Calibri"/>
                <w:szCs w:val="20"/>
              </w:rPr>
            </w:pPr>
          </w:p>
        </w:tc>
      </w:tr>
    </w:tbl>
    <w:p w:rsidR="00314860" w:rsidRPr="003737D6"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8107"/>
      </w:tblGrid>
      <w:tr w:rsidR="00314860" w:rsidRPr="003737D6" w:rsidTr="00B2523F">
        <w:tc>
          <w:tcPr>
            <w:tcW w:w="1474" w:type="dxa"/>
            <w:vMerge w:val="restart"/>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Контактные данные</w:t>
            </w:r>
          </w:p>
        </w:tc>
        <w:tc>
          <w:tcPr>
            <w:tcW w:w="8107"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474" w:type="dxa"/>
            <w:vMerge/>
          </w:tcPr>
          <w:p w:rsidR="00314860" w:rsidRPr="003737D6" w:rsidRDefault="00314860" w:rsidP="00B2523F">
            <w:pPr>
              <w:rPr>
                <w:rFonts w:eastAsiaTheme="minorHAnsi"/>
                <w:lang w:eastAsia="en-US"/>
              </w:rPr>
            </w:pPr>
          </w:p>
        </w:tc>
        <w:tc>
          <w:tcPr>
            <w:tcW w:w="8107" w:type="dxa"/>
          </w:tcPr>
          <w:p w:rsidR="00314860" w:rsidRPr="003737D6" w:rsidRDefault="00314860" w:rsidP="00B2523F">
            <w:pPr>
              <w:widowControl w:val="0"/>
              <w:autoSpaceDE w:val="0"/>
              <w:autoSpaceDN w:val="0"/>
              <w:rPr>
                <w:rFonts w:ascii="Calibri" w:hAnsi="Calibri" w:cs="Calibri"/>
                <w:szCs w:val="20"/>
              </w:rPr>
            </w:pPr>
          </w:p>
        </w:tc>
      </w:tr>
    </w:tbl>
    <w:p w:rsidR="00314860" w:rsidRPr="003737D6" w:rsidRDefault="00314860" w:rsidP="00314860">
      <w:pPr>
        <w:widowControl w:val="0"/>
        <w:autoSpaceDE w:val="0"/>
        <w:autoSpaceDN w:val="0"/>
        <w:rPr>
          <w:rFonts w:ascii="Calibri" w:hAnsi="Calibri" w:cs="Calibri"/>
          <w:szCs w:val="20"/>
        </w:rPr>
      </w:pPr>
    </w:p>
    <w:p w:rsidR="00314860" w:rsidRDefault="00314860" w:rsidP="00314860">
      <w:pPr>
        <w:widowControl w:val="0"/>
        <w:autoSpaceDE w:val="0"/>
        <w:autoSpaceDN w:val="0"/>
        <w:jc w:val="both"/>
        <w:rPr>
          <w:rFonts w:ascii="Courier New" w:hAnsi="Courier New" w:cs="Courier New"/>
          <w:sz w:val="20"/>
          <w:szCs w:val="20"/>
        </w:rPr>
      </w:pPr>
      <w:bookmarkStart w:id="24" w:name="P962"/>
      <w:bookmarkEnd w:id="24"/>
    </w:p>
    <w:p w:rsidR="00314860" w:rsidRDefault="00314860" w:rsidP="00314860">
      <w:pPr>
        <w:widowControl w:val="0"/>
        <w:autoSpaceDE w:val="0"/>
        <w:autoSpaceDN w:val="0"/>
        <w:jc w:val="both"/>
        <w:rPr>
          <w:rFonts w:ascii="Courier New" w:hAnsi="Courier New" w:cs="Courier New"/>
          <w:sz w:val="20"/>
          <w:szCs w:val="20"/>
        </w:rPr>
      </w:pPr>
    </w:p>
    <w:p w:rsidR="00314860" w:rsidRPr="003737D6" w:rsidRDefault="00314860" w:rsidP="00314860">
      <w:pPr>
        <w:widowControl w:val="0"/>
        <w:autoSpaceDE w:val="0"/>
        <w:autoSpaceDN w:val="0"/>
        <w:jc w:val="center"/>
        <w:rPr>
          <w:rFonts w:ascii="Courier New" w:hAnsi="Courier New" w:cs="Courier New"/>
          <w:sz w:val="20"/>
          <w:szCs w:val="20"/>
        </w:rPr>
      </w:pPr>
      <w:r w:rsidRPr="003737D6">
        <w:rPr>
          <w:rFonts w:ascii="Courier New" w:hAnsi="Courier New" w:cs="Courier New"/>
          <w:sz w:val="20"/>
          <w:szCs w:val="20"/>
        </w:rPr>
        <w:t xml:space="preserve">ЗАЯВЛЕНИЕ </w:t>
      </w:r>
      <w:hyperlink w:anchor="P1058" w:history="1">
        <w:r w:rsidRPr="003737D6">
          <w:rPr>
            <w:rFonts w:ascii="Courier New" w:hAnsi="Courier New" w:cs="Courier New"/>
            <w:color w:val="0000FF"/>
            <w:sz w:val="20"/>
            <w:szCs w:val="20"/>
          </w:rPr>
          <w:t>&lt;</w:t>
        </w:r>
        <w:r>
          <w:rPr>
            <w:rFonts w:ascii="Courier New" w:hAnsi="Courier New" w:cs="Courier New"/>
            <w:color w:val="0000FF"/>
            <w:sz w:val="20"/>
            <w:szCs w:val="20"/>
          </w:rPr>
          <w:t>8</w:t>
        </w:r>
        <w:r w:rsidRPr="003737D6">
          <w:rPr>
            <w:rFonts w:ascii="Courier New" w:hAnsi="Courier New" w:cs="Courier New"/>
            <w:color w:val="0000FF"/>
            <w:sz w:val="20"/>
            <w:szCs w:val="20"/>
          </w:rPr>
          <w:t>&gt;</w:t>
        </w:r>
      </w:hyperlink>
    </w:p>
    <w:p w:rsidR="00314860" w:rsidRPr="003737D6" w:rsidRDefault="00314860" w:rsidP="00314860">
      <w:pPr>
        <w:widowControl w:val="0"/>
        <w:autoSpaceDE w:val="0"/>
        <w:autoSpaceDN w:val="0"/>
        <w:jc w:val="both"/>
        <w:rPr>
          <w:rFonts w:ascii="Courier New" w:hAnsi="Courier New" w:cs="Courier New"/>
          <w:sz w:val="20"/>
          <w:szCs w:val="20"/>
        </w:rPr>
      </w:pP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___________________________________________________________________________</w:t>
      </w: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___________________________________________________________________________</w:t>
      </w: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___________________________________________________________________________</w:t>
      </w: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___________________________________________________________________________</w:t>
      </w:r>
    </w:p>
    <w:p w:rsidR="00314860" w:rsidRPr="003737D6" w:rsidRDefault="00314860" w:rsidP="00314860">
      <w:pPr>
        <w:widowControl w:val="0"/>
        <w:autoSpaceDE w:val="0"/>
        <w:autoSpaceDN w:val="0"/>
        <w:jc w:val="both"/>
        <w:rPr>
          <w:rFonts w:ascii="Courier New" w:hAnsi="Courier New" w:cs="Courier New"/>
          <w:sz w:val="20"/>
          <w:szCs w:val="20"/>
        </w:rPr>
      </w:pP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Представлены следующие документы</w:t>
      </w:r>
    </w:p>
    <w:p w:rsidR="00314860" w:rsidRPr="003737D6"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1"/>
        <w:gridCol w:w="9128"/>
      </w:tblGrid>
      <w:tr w:rsidR="00314860" w:rsidRPr="003737D6" w:rsidTr="00B2523F">
        <w:tc>
          <w:tcPr>
            <w:tcW w:w="461" w:type="dxa"/>
          </w:tcPr>
          <w:p w:rsidR="00314860" w:rsidRPr="003737D6" w:rsidRDefault="00314860" w:rsidP="00B2523F">
            <w:pPr>
              <w:widowControl w:val="0"/>
              <w:autoSpaceDE w:val="0"/>
              <w:autoSpaceDN w:val="0"/>
              <w:rPr>
                <w:rFonts w:ascii="Calibri" w:hAnsi="Calibri" w:cs="Calibri"/>
                <w:szCs w:val="20"/>
              </w:rPr>
            </w:pPr>
            <w:r w:rsidRPr="003737D6">
              <w:rPr>
                <w:rFonts w:ascii="Calibri" w:hAnsi="Calibri" w:cs="Calibri"/>
                <w:szCs w:val="20"/>
              </w:rPr>
              <w:t>1</w:t>
            </w:r>
          </w:p>
        </w:tc>
        <w:tc>
          <w:tcPr>
            <w:tcW w:w="9128"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461" w:type="dxa"/>
          </w:tcPr>
          <w:p w:rsidR="00314860" w:rsidRPr="003737D6" w:rsidRDefault="00314860" w:rsidP="00B2523F">
            <w:pPr>
              <w:widowControl w:val="0"/>
              <w:autoSpaceDE w:val="0"/>
              <w:autoSpaceDN w:val="0"/>
              <w:rPr>
                <w:rFonts w:ascii="Calibri" w:hAnsi="Calibri" w:cs="Calibri"/>
                <w:szCs w:val="20"/>
              </w:rPr>
            </w:pPr>
            <w:r w:rsidRPr="003737D6">
              <w:rPr>
                <w:rFonts w:ascii="Calibri" w:hAnsi="Calibri" w:cs="Calibri"/>
                <w:szCs w:val="20"/>
              </w:rPr>
              <w:t>2</w:t>
            </w:r>
          </w:p>
        </w:tc>
        <w:tc>
          <w:tcPr>
            <w:tcW w:w="9128"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461" w:type="dxa"/>
          </w:tcPr>
          <w:p w:rsidR="00314860" w:rsidRPr="003737D6" w:rsidRDefault="00314860" w:rsidP="00B2523F">
            <w:pPr>
              <w:widowControl w:val="0"/>
              <w:autoSpaceDE w:val="0"/>
              <w:autoSpaceDN w:val="0"/>
              <w:rPr>
                <w:rFonts w:ascii="Calibri" w:hAnsi="Calibri" w:cs="Calibri"/>
                <w:szCs w:val="20"/>
              </w:rPr>
            </w:pPr>
            <w:r w:rsidRPr="003737D6">
              <w:rPr>
                <w:rFonts w:ascii="Calibri" w:hAnsi="Calibri" w:cs="Calibri"/>
                <w:szCs w:val="20"/>
              </w:rPr>
              <w:t>3</w:t>
            </w:r>
          </w:p>
        </w:tc>
        <w:tc>
          <w:tcPr>
            <w:tcW w:w="9128" w:type="dxa"/>
          </w:tcPr>
          <w:p w:rsidR="00314860" w:rsidRPr="003737D6" w:rsidRDefault="00314860" w:rsidP="00B2523F">
            <w:pPr>
              <w:widowControl w:val="0"/>
              <w:autoSpaceDE w:val="0"/>
              <w:autoSpaceDN w:val="0"/>
              <w:rPr>
                <w:rFonts w:ascii="Calibri" w:hAnsi="Calibri" w:cs="Calibri"/>
                <w:szCs w:val="20"/>
              </w:rPr>
            </w:pPr>
          </w:p>
        </w:tc>
      </w:tr>
    </w:tbl>
    <w:p w:rsidR="00314860" w:rsidRPr="003737D6"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314860" w:rsidRPr="003737D6" w:rsidTr="00B2523F">
        <w:tc>
          <w:tcPr>
            <w:tcW w:w="2154"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Место получения результата предоставления услуги</w:t>
            </w:r>
          </w:p>
        </w:tc>
        <w:tc>
          <w:tcPr>
            <w:tcW w:w="7483"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2154" w:type="dxa"/>
            <w:vMerge w:val="restart"/>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Способ получения результата</w:t>
            </w:r>
          </w:p>
        </w:tc>
        <w:tc>
          <w:tcPr>
            <w:tcW w:w="7483"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2154" w:type="dxa"/>
            <w:vMerge/>
          </w:tcPr>
          <w:p w:rsidR="00314860" w:rsidRPr="003737D6" w:rsidRDefault="00314860" w:rsidP="00B2523F">
            <w:pPr>
              <w:rPr>
                <w:rFonts w:eastAsiaTheme="minorHAnsi"/>
                <w:lang w:eastAsia="en-US"/>
              </w:rPr>
            </w:pPr>
          </w:p>
        </w:tc>
        <w:tc>
          <w:tcPr>
            <w:tcW w:w="7483" w:type="dxa"/>
          </w:tcPr>
          <w:p w:rsidR="00314860" w:rsidRPr="003737D6" w:rsidRDefault="00314860" w:rsidP="00B2523F">
            <w:pPr>
              <w:widowControl w:val="0"/>
              <w:autoSpaceDE w:val="0"/>
              <w:autoSpaceDN w:val="0"/>
              <w:rPr>
                <w:rFonts w:ascii="Calibri" w:hAnsi="Calibri" w:cs="Calibri"/>
                <w:szCs w:val="20"/>
              </w:rPr>
            </w:pPr>
          </w:p>
        </w:tc>
      </w:tr>
    </w:tbl>
    <w:p w:rsidR="00314860" w:rsidRPr="003737D6" w:rsidRDefault="00314860" w:rsidP="00314860">
      <w:pPr>
        <w:widowControl w:val="0"/>
        <w:autoSpaceDE w:val="0"/>
        <w:autoSpaceDN w:val="0"/>
        <w:rPr>
          <w:rFonts w:ascii="Calibri" w:hAnsi="Calibri" w:cs="Calibri"/>
          <w:szCs w:val="20"/>
        </w:rPr>
      </w:pP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Данные представителя (уполномоченного лица)</w:t>
      </w:r>
    </w:p>
    <w:p w:rsidR="00314860" w:rsidRPr="003737D6"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7483"/>
      </w:tblGrid>
      <w:tr w:rsidR="00314860" w:rsidRPr="003737D6" w:rsidTr="00B2523F">
        <w:tc>
          <w:tcPr>
            <w:tcW w:w="2154"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Фамилия</w:t>
            </w:r>
          </w:p>
        </w:tc>
        <w:tc>
          <w:tcPr>
            <w:tcW w:w="7483"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2154"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Имя</w:t>
            </w:r>
          </w:p>
        </w:tc>
        <w:tc>
          <w:tcPr>
            <w:tcW w:w="7483"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2154"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Отчество</w:t>
            </w:r>
          </w:p>
        </w:tc>
        <w:tc>
          <w:tcPr>
            <w:tcW w:w="7483"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2154"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Дата рождения</w:t>
            </w:r>
          </w:p>
        </w:tc>
        <w:tc>
          <w:tcPr>
            <w:tcW w:w="7483" w:type="dxa"/>
          </w:tcPr>
          <w:p w:rsidR="00314860" w:rsidRPr="003737D6" w:rsidRDefault="00314860" w:rsidP="00B2523F">
            <w:pPr>
              <w:widowControl w:val="0"/>
              <w:autoSpaceDE w:val="0"/>
              <w:autoSpaceDN w:val="0"/>
              <w:rPr>
                <w:rFonts w:ascii="Calibri" w:hAnsi="Calibri" w:cs="Calibri"/>
                <w:szCs w:val="20"/>
              </w:rPr>
            </w:pPr>
          </w:p>
        </w:tc>
      </w:tr>
    </w:tbl>
    <w:p w:rsidR="00314860" w:rsidRPr="003737D6" w:rsidRDefault="00314860" w:rsidP="00314860">
      <w:pPr>
        <w:widowControl w:val="0"/>
        <w:autoSpaceDE w:val="0"/>
        <w:autoSpaceDN w:val="0"/>
        <w:rPr>
          <w:rFonts w:ascii="Calibri" w:hAnsi="Calibri" w:cs="Calibri"/>
          <w:szCs w:val="20"/>
        </w:rPr>
      </w:pP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Документ, удостоверяющий личность представителя</w:t>
      </w: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(уполномоченного лица)</w:t>
      </w:r>
    </w:p>
    <w:p w:rsidR="00314860" w:rsidRPr="003737D6"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2891"/>
        <w:gridCol w:w="1020"/>
        <w:gridCol w:w="1587"/>
        <w:gridCol w:w="3027"/>
      </w:tblGrid>
      <w:tr w:rsidR="00314860" w:rsidRPr="003737D6" w:rsidTr="00B2523F">
        <w:tc>
          <w:tcPr>
            <w:tcW w:w="1077"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Вид</w:t>
            </w:r>
          </w:p>
        </w:tc>
        <w:tc>
          <w:tcPr>
            <w:tcW w:w="8525" w:type="dxa"/>
            <w:gridSpan w:val="4"/>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77"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Серия</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102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Номер</w:t>
            </w:r>
          </w:p>
        </w:tc>
        <w:tc>
          <w:tcPr>
            <w:tcW w:w="4614" w:type="dxa"/>
            <w:gridSpan w:val="2"/>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77"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Выдан</w:t>
            </w:r>
          </w:p>
        </w:tc>
        <w:tc>
          <w:tcPr>
            <w:tcW w:w="3911" w:type="dxa"/>
            <w:gridSpan w:val="2"/>
          </w:tcPr>
          <w:p w:rsidR="00314860" w:rsidRPr="003737D6" w:rsidRDefault="00314860" w:rsidP="00B2523F">
            <w:pPr>
              <w:widowControl w:val="0"/>
              <w:autoSpaceDE w:val="0"/>
              <w:autoSpaceDN w:val="0"/>
              <w:rPr>
                <w:rFonts w:ascii="Calibri" w:hAnsi="Calibri" w:cs="Calibri"/>
                <w:szCs w:val="20"/>
              </w:rPr>
            </w:pPr>
          </w:p>
        </w:tc>
        <w:tc>
          <w:tcPr>
            <w:tcW w:w="1587"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Дата выдачи</w:t>
            </w:r>
          </w:p>
        </w:tc>
        <w:tc>
          <w:tcPr>
            <w:tcW w:w="3027" w:type="dxa"/>
          </w:tcPr>
          <w:p w:rsidR="00314860" w:rsidRPr="003737D6" w:rsidRDefault="00314860" w:rsidP="00B2523F">
            <w:pPr>
              <w:widowControl w:val="0"/>
              <w:autoSpaceDE w:val="0"/>
              <w:autoSpaceDN w:val="0"/>
              <w:rPr>
                <w:rFonts w:ascii="Calibri" w:hAnsi="Calibri" w:cs="Calibri"/>
                <w:szCs w:val="20"/>
              </w:rPr>
            </w:pPr>
          </w:p>
        </w:tc>
      </w:tr>
    </w:tbl>
    <w:p w:rsidR="00314860" w:rsidRPr="003737D6" w:rsidRDefault="00314860" w:rsidP="00314860">
      <w:pPr>
        <w:widowControl w:val="0"/>
        <w:autoSpaceDE w:val="0"/>
        <w:autoSpaceDN w:val="0"/>
        <w:rPr>
          <w:rFonts w:ascii="Calibri" w:hAnsi="Calibri" w:cs="Calibri"/>
          <w:szCs w:val="20"/>
        </w:rPr>
      </w:pP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Адрес регистрации представителя (уполномоченного лица)</w:t>
      </w:r>
    </w:p>
    <w:p w:rsidR="00314860" w:rsidRPr="003737D6"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Индекс</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2607" w:type="dxa"/>
            <w:gridSpan w:val="2"/>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Регион</w:t>
            </w:r>
          </w:p>
        </w:tc>
        <w:tc>
          <w:tcPr>
            <w:tcW w:w="3004" w:type="dxa"/>
            <w:gridSpan w:val="2"/>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Район</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2607" w:type="dxa"/>
            <w:gridSpan w:val="2"/>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Населенный пункт</w:t>
            </w:r>
          </w:p>
        </w:tc>
        <w:tc>
          <w:tcPr>
            <w:tcW w:w="3004" w:type="dxa"/>
            <w:gridSpan w:val="2"/>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Улица</w:t>
            </w:r>
          </w:p>
        </w:tc>
        <w:tc>
          <w:tcPr>
            <w:tcW w:w="8502" w:type="dxa"/>
            <w:gridSpan w:val="5"/>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Дом</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102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Корпус</w:t>
            </w:r>
          </w:p>
        </w:tc>
        <w:tc>
          <w:tcPr>
            <w:tcW w:w="1587" w:type="dxa"/>
          </w:tcPr>
          <w:p w:rsidR="00314860" w:rsidRPr="003737D6" w:rsidRDefault="00314860" w:rsidP="00B2523F">
            <w:pPr>
              <w:widowControl w:val="0"/>
              <w:autoSpaceDE w:val="0"/>
              <w:autoSpaceDN w:val="0"/>
              <w:rPr>
                <w:rFonts w:ascii="Calibri" w:hAnsi="Calibri" w:cs="Calibri"/>
                <w:szCs w:val="20"/>
              </w:rPr>
            </w:pPr>
          </w:p>
        </w:tc>
        <w:tc>
          <w:tcPr>
            <w:tcW w:w="1247"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Квартира</w:t>
            </w:r>
          </w:p>
        </w:tc>
        <w:tc>
          <w:tcPr>
            <w:tcW w:w="1757" w:type="dxa"/>
          </w:tcPr>
          <w:p w:rsidR="00314860" w:rsidRPr="003737D6" w:rsidRDefault="00314860" w:rsidP="00B2523F">
            <w:pPr>
              <w:widowControl w:val="0"/>
              <w:autoSpaceDE w:val="0"/>
              <w:autoSpaceDN w:val="0"/>
              <w:rPr>
                <w:rFonts w:ascii="Calibri" w:hAnsi="Calibri" w:cs="Calibri"/>
                <w:szCs w:val="20"/>
              </w:rPr>
            </w:pPr>
          </w:p>
        </w:tc>
      </w:tr>
    </w:tbl>
    <w:p w:rsidR="00314860" w:rsidRPr="003737D6" w:rsidRDefault="00314860" w:rsidP="00314860">
      <w:pPr>
        <w:widowControl w:val="0"/>
        <w:autoSpaceDE w:val="0"/>
        <w:autoSpaceDN w:val="0"/>
        <w:rPr>
          <w:rFonts w:ascii="Calibri" w:hAnsi="Calibri" w:cs="Calibri"/>
          <w:szCs w:val="20"/>
        </w:rPr>
      </w:pP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Адрес места жительства представителя (уполномоченного лица)</w:t>
      </w:r>
    </w:p>
    <w:p w:rsidR="00314860" w:rsidRPr="003737D6"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90"/>
        <w:gridCol w:w="2891"/>
        <w:gridCol w:w="1020"/>
        <w:gridCol w:w="1587"/>
        <w:gridCol w:w="1247"/>
        <w:gridCol w:w="1757"/>
      </w:tblGrid>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Индекс</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2607" w:type="dxa"/>
            <w:gridSpan w:val="2"/>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Регион</w:t>
            </w:r>
          </w:p>
        </w:tc>
        <w:tc>
          <w:tcPr>
            <w:tcW w:w="3004" w:type="dxa"/>
            <w:gridSpan w:val="2"/>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Район</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2607" w:type="dxa"/>
            <w:gridSpan w:val="2"/>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Населенный пункт</w:t>
            </w:r>
          </w:p>
        </w:tc>
        <w:tc>
          <w:tcPr>
            <w:tcW w:w="3004" w:type="dxa"/>
            <w:gridSpan w:val="2"/>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Улица</w:t>
            </w:r>
          </w:p>
        </w:tc>
        <w:tc>
          <w:tcPr>
            <w:tcW w:w="8502" w:type="dxa"/>
            <w:gridSpan w:val="5"/>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09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Дом</w:t>
            </w:r>
          </w:p>
        </w:tc>
        <w:tc>
          <w:tcPr>
            <w:tcW w:w="2891" w:type="dxa"/>
          </w:tcPr>
          <w:p w:rsidR="00314860" w:rsidRPr="003737D6" w:rsidRDefault="00314860" w:rsidP="00B2523F">
            <w:pPr>
              <w:widowControl w:val="0"/>
              <w:autoSpaceDE w:val="0"/>
              <w:autoSpaceDN w:val="0"/>
              <w:rPr>
                <w:rFonts w:ascii="Calibri" w:hAnsi="Calibri" w:cs="Calibri"/>
                <w:szCs w:val="20"/>
              </w:rPr>
            </w:pPr>
          </w:p>
        </w:tc>
        <w:tc>
          <w:tcPr>
            <w:tcW w:w="1020"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Корпус</w:t>
            </w:r>
          </w:p>
        </w:tc>
        <w:tc>
          <w:tcPr>
            <w:tcW w:w="1587" w:type="dxa"/>
          </w:tcPr>
          <w:p w:rsidR="00314860" w:rsidRPr="003737D6" w:rsidRDefault="00314860" w:rsidP="00B2523F">
            <w:pPr>
              <w:widowControl w:val="0"/>
              <w:autoSpaceDE w:val="0"/>
              <w:autoSpaceDN w:val="0"/>
              <w:rPr>
                <w:rFonts w:ascii="Calibri" w:hAnsi="Calibri" w:cs="Calibri"/>
                <w:szCs w:val="20"/>
              </w:rPr>
            </w:pPr>
          </w:p>
        </w:tc>
        <w:tc>
          <w:tcPr>
            <w:tcW w:w="1247" w:type="dxa"/>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Квартира</w:t>
            </w:r>
          </w:p>
        </w:tc>
        <w:tc>
          <w:tcPr>
            <w:tcW w:w="1757" w:type="dxa"/>
          </w:tcPr>
          <w:p w:rsidR="00314860" w:rsidRPr="003737D6" w:rsidRDefault="00314860" w:rsidP="00B2523F">
            <w:pPr>
              <w:widowControl w:val="0"/>
              <w:autoSpaceDE w:val="0"/>
              <w:autoSpaceDN w:val="0"/>
              <w:rPr>
                <w:rFonts w:ascii="Calibri" w:hAnsi="Calibri" w:cs="Calibri"/>
                <w:szCs w:val="20"/>
              </w:rPr>
            </w:pPr>
          </w:p>
        </w:tc>
      </w:tr>
    </w:tbl>
    <w:p w:rsidR="00314860" w:rsidRPr="003737D6" w:rsidRDefault="00314860" w:rsidP="00314860">
      <w:pPr>
        <w:widowControl w:val="0"/>
        <w:autoSpaceDE w:val="0"/>
        <w:autoSpaceDN w:val="0"/>
        <w:rPr>
          <w:rFonts w:ascii="Calibri" w:hAnsi="Calibri" w:cs="Calibri"/>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8107"/>
      </w:tblGrid>
      <w:tr w:rsidR="00314860" w:rsidRPr="003737D6" w:rsidTr="00B2523F">
        <w:tc>
          <w:tcPr>
            <w:tcW w:w="1474" w:type="dxa"/>
            <w:vMerge w:val="restart"/>
          </w:tcPr>
          <w:p w:rsidR="00314860" w:rsidRPr="003737D6" w:rsidRDefault="00314860" w:rsidP="00B2523F">
            <w:pPr>
              <w:widowControl w:val="0"/>
              <w:autoSpaceDE w:val="0"/>
              <w:autoSpaceDN w:val="0"/>
              <w:jc w:val="both"/>
              <w:rPr>
                <w:rFonts w:ascii="Calibri" w:hAnsi="Calibri" w:cs="Calibri"/>
                <w:szCs w:val="20"/>
              </w:rPr>
            </w:pPr>
            <w:r w:rsidRPr="003737D6">
              <w:rPr>
                <w:rFonts w:ascii="Calibri" w:hAnsi="Calibri" w:cs="Calibri"/>
                <w:szCs w:val="20"/>
              </w:rPr>
              <w:t>Контактные данные</w:t>
            </w:r>
          </w:p>
        </w:tc>
        <w:tc>
          <w:tcPr>
            <w:tcW w:w="8107" w:type="dxa"/>
          </w:tcPr>
          <w:p w:rsidR="00314860" w:rsidRPr="003737D6" w:rsidRDefault="00314860" w:rsidP="00B2523F">
            <w:pPr>
              <w:widowControl w:val="0"/>
              <w:autoSpaceDE w:val="0"/>
              <w:autoSpaceDN w:val="0"/>
              <w:rPr>
                <w:rFonts w:ascii="Calibri" w:hAnsi="Calibri" w:cs="Calibri"/>
                <w:szCs w:val="20"/>
              </w:rPr>
            </w:pPr>
          </w:p>
        </w:tc>
      </w:tr>
      <w:tr w:rsidR="00314860" w:rsidRPr="003737D6" w:rsidTr="00B2523F">
        <w:tc>
          <w:tcPr>
            <w:tcW w:w="1474" w:type="dxa"/>
            <w:vMerge/>
          </w:tcPr>
          <w:p w:rsidR="00314860" w:rsidRPr="003737D6" w:rsidRDefault="00314860" w:rsidP="00B2523F">
            <w:pPr>
              <w:rPr>
                <w:rFonts w:eastAsiaTheme="minorHAnsi"/>
                <w:lang w:eastAsia="en-US"/>
              </w:rPr>
            </w:pPr>
          </w:p>
        </w:tc>
        <w:tc>
          <w:tcPr>
            <w:tcW w:w="8107" w:type="dxa"/>
          </w:tcPr>
          <w:p w:rsidR="00314860" w:rsidRPr="003737D6" w:rsidRDefault="00314860" w:rsidP="00B2523F">
            <w:pPr>
              <w:widowControl w:val="0"/>
              <w:autoSpaceDE w:val="0"/>
              <w:autoSpaceDN w:val="0"/>
              <w:rPr>
                <w:rFonts w:ascii="Calibri" w:hAnsi="Calibri" w:cs="Calibri"/>
                <w:szCs w:val="20"/>
              </w:rPr>
            </w:pPr>
          </w:p>
        </w:tc>
      </w:tr>
    </w:tbl>
    <w:p w:rsidR="00314860" w:rsidRPr="003737D6" w:rsidRDefault="00314860" w:rsidP="00314860">
      <w:pPr>
        <w:widowControl w:val="0"/>
        <w:autoSpaceDE w:val="0"/>
        <w:autoSpaceDN w:val="0"/>
        <w:rPr>
          <w:rFonts w:ascii="Calibri" w:hAnsi="Calibri" w:cs="Calibri"/>
          <w:szCs w:val="20"/>
        </w:rPr>
      </w:pP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________________________    _______________________________</w:t>
      </w: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Дата                         Подпись/ФИО</w:t>
      </w: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 xml:space="preserve">    --------------------------------</w:t>
      </w:r>
    </w:p>
    <w:p w:rsidR="00314860" w:rsidRPr="003737D6" w:rsidRDefault="00314860" w:rsidP="00314860">
      <w:pPr>
        <w:widowControl w:val="0"/>
        <w:autoSpaceDE w:val="0"/>
        <w:autoSpaceDN w:val="0"/>
        <w:jc w:val="both"/>
        <w:rPr>
          <w:rFonts w:ascii="Courier New" w:hAnsi="Courier New" w:cs="Courier New"/>
          <w:sz w:val="20"/>
          <w:szCs w:val="20"/>
        </w:rPr>
      </w:pPr>
      <w:bookmarkStart w:id="25" w:name="P1054"/>
      <w:bookmarkStart w:id="26" w:name="P1056"/>
      <w:bookmarkEnd w:id="25"/>
      <w:bookmarkEnd w:id="26"/>
      <w:r w:rsidRPr="003737D6">
        <w:rPr>
          <w:rFonts w:ascii="Courier New" w:hAnsi="Courier New" w:cs="Courier New"/>
          <w:sz w:val="20"/>
          <w:szCs w:val="20"/>
        </w:rPr>
        <w:t>&lt;</w:t>
      </w:r>
      <w:r>
        <w:rPr>
          <w:rFonts w:ascii="Courier New" w:hAnsi="Courier New" w:cs="Courier New"/>
          <w:sz w:val="20"/>
          <w:szCs w:val="20"/>
        </w:rPr>
        <w:t>7</w:t>
      </w:r>
      <w:r w:rsidRPr="003737D6">
        <w:rPr>
          <w:rFonts w:ascii="Courier New" w:hAnsi="Courier New" w:cs="Courier New"/>
          <w:sz w:val="20"/>
          <w:szCs w:val="20"/>
        </w:rPr>
        <w:t>&gt;  Данный  блок  и  все последующие отображаются при необходимости, в</w:t>
      </w:r>
    </w:p>
    <w:p w:rsidR="00314860" w:rsidRPr="003737D6" w:rsidRDefault="00314860" w:rsidP="00314860">
      <w:pPr>
        <w:widowControl w:val="0"/>
        <w:autoSpaceDE w:val="0"/>
        <w:autoSpaceDN w:val="0"/>
        <w:jc w:val="both"/>
        <w:rPr>
          <w:rFonts w:ascii="Courier New" w:hAnsi="Courier New" w:cs="Courier New"/>
          <w:sz w:val="20"/>
          <w:szCs w:val="20"/>
        </w:rPr>
      </w:pPr>
      <w:r w:rsidRPr="003737D6">
        <w:rPr>
          <w:rFonts w:ascii="Courier New" w:hAnsi="Courier New" w:cs="Courier New"/>
          <w:sz w:val="20"/>
          <w:szCs w:val="20"/>
        </w:rPr>
        <w:t>соответствии с административным регламентом на оказание услуги</w:t>
      </w:r>
    </w:p>
    <w:p w:rsidR="00314860" w:rsidRPr="003737D6" w:rsidRDefault="00314860" w:rsidP="00314860">
      <w:pPr>
        <w:widowControl w:val="0"/>
        <w:autoSpaceDE w:val="0"/>
        <w:autoSpaceDN w:val="0"/>
        <w:jc w:val="both"/>
        <w:rPr>
          <w:rFonts w:ascii="Courier New" w:hAnsi="Courier New" w:cs="Courier New"/>
          <w:sz w:val="20"/>
          <w:szCs w:val="20"/>
        </w:rPr>
      </w:pPr>
      <w:bookmarkStart w:id="27" w:name="P1058"/>
      <w:bookmarkEnd w:id="27"/>
      <w:r w:rsidRPr="003737D6">
        <w:rPr>
          <w:rFonts w:ascii="Courier New" w:hAnsi="Courier New" w:cs="Courier New"/>
          <w:sz w:val="20"/>
          <w:szCs w:val="20"/>
        </w:rPr>
        <w:t>&lt;</w:t>
      </w:r>
      <w:r>
        <w:rPr>
          <w:rFonts w:ascii="Courier New" w:hAnsi="Courier New" w:cs="Courier New"/>
          <w:sz w:val="20"/>
          <w:szCs w:val="20"/>
        </w:rPr>
        <w:t>8</w:t>
      </w:r>
      <w:r w:rsidRPr="003737D6">
        <w:rPr>
          <w:rFonts w:ascii="Courier New" w:hAnsi="Courier New" w:cs="Courier New"/>
          <w:sz w:val="20"/>
          <w:szCs w:val="20"/>
        </w:rPr>
        <w:t>&gt; Наполнение блока и состав полей зависят от услуги</w:t>
      </w:r>
    </w:p>
    <w:p w:rsidR="00314860" w:rsidRDefault="00314860" w:rsidP="00314860">
      <w:pPr>
        <w:widowControl w:val="0"/>
        <w:autoSpaceDE w:val="0"/>
        <w:autoSpaceDN w:val="0"/>
        <w:adjustRightInd w:val="0"/>
        <w:jc w:val="right"/>
        <w:outlineLvl w:val="1"/>
      </w:pPr>
    </w:p>
    <w:p w:rsidR="00314860" w:rsidRDefault="00314860" w:rsidP="00314860">
      <w:r>
        <w:br w:type="page"/>
      </w:r>
    </w:p>
    <w:p w:rsidR="00314860" w:rsidRPr="00FE54E6" w:rsidRDefault="00314860" w:rsidP="00314860">
      <w:pPr>
        <w:widowControl w:val="0"/>
        <w:autoSpaceDE w:val="0"/>
        <w:autoSpaceDN w:val="0"/>
        <w:adjustRightInd w:val="0"/>
        <w:jc w:val="right"/>
        <w:outlineLvl w:val="1"/>
      </w:pPr>
      <w:r>
        <w:lastRenderedPageBreak/>
        <w:t>Пр</w:t>
      </w:r>
      <w:r w:rsidRPr="00FE54E6">
        <w:t xml:space="preserve">иложение </w:t>
      </w:r>
      <w:r>
        <w:t>5</w:t>
      </w:r>
    </w:p>
    <w:p w:rsidR="00314860" w:rsidRPr="00FE54E6" w:rsidRDefault="00314860" w:rsidP="00314860">
      <w:pPr>
        <w:widowControl w:val="0"/>
        <w:autoSpaceDE w:val="0"/>
        <w:autoSpaceDN w:val="0"/>
        <w:adjustRightInd w:val="0"/>
        <w:jc w:val="right"/>
      </w:pPr>
      <w:r w:rsidRPr="00FE54E6">
        <w:t>к административному регламенту</w:t>
      </w:r>
    </w:p>
    <w:p w:rsidR="00314860" w:rsidRDefault="00314860" w:rsidP="00314860">
      <w:pPr>
        <w:widowControl w:val="0"/>
        <w:autoSpaceDE w:val="0"/>
        <w:autoSpaceDN w:val="0"/>
        <w:adjustRightInd w:val="0"/>
        <w:jc w:val="center"/>
        <w:rPr>
          <w:rFonts w:ascii="Calibri" w:hAnsi="Calibri" w:cs="Calibri"/>
        </w:rPr>
      </w:pPr>
      <w:bookmarkStart w:id="28" w:name="Par597"/>
      <w:bookmarkEnd w:id="28"/>
    </w:p>
    <w:p w:rsidR="00314860" w:rsidRDefault="00314860" w:rsidP="00314860">
      <w:pPr>
        <w:widowControl w:val="0"/>
        <w:autoSpaceDE w:val="0"/>
        <w:autoSpaceDN w:val="0"/>
        <w:adjustRightInd w:val="0"/>
        <w:jc w:val="center"/>
        <w:rPr>
          <w:rFonts w:ascii="Calibri" w:hAnsi="Calibri" w:cs="Calibri"/>
        </w:rPr>
      </w:pPr>
    </w:p>
    <w:p w:rsidR="00314860" w:rsidRPr="00397318" w:rsidRDefault="00314860" w:rsidP="00314860">
      <w:pPr>
        <w:widowControl w:val="0"/>
        <w:autoSpaceDE w:val="0"/>
        <w:autoSpaceDN w:val="0"/>
        <w:jc w:val="center"/>
        <w:rPr>
          <w:rFonts w:ascii="Calibri" w:hAnsi="Calibri" w:cs="Calibri"/>
          <w:b/>
          <w:szCs w:val="20"/>
        </w:rPr>
      </w:pPr>
      <w:r w:rsidRPr="00397318">
        <w:rPr>
          <w:rFonts w:ascii="Calibri" w:hAnsi="Calibri" w:cs="Calibri"/>
          <w:b/>
          <w:szCs w:val="20"/>
        </w:rPr>
        <w:t>БЛОК-СХЕМА</w:t>
      </w:r>
    </w:p>
    <w:p w:rsidR="00314860" w:rsidRPr="00397318" w:rsidRDefault="00314860" w:rsidP="00314860">
      <w:pPr>
        <w:widowControl w:val="0"/>
        <w:autoSpaceDE w:val="0"/>
        <w:autoSpaceDN w:val="0"/>
        <w:jc w:val="center"/>
        <w:rPr>
          <w:rFonts w:ascii="Calibri" w:hAnsi="Calibri" w:cs="Calibri"/>
          <w:b/>
          <w:szCs w:val="20"/>
        </w:rPr>
      </w:pPr>
      <w:r w:rsidRPr="00397318">
        <w:rPr>
          <w:rFonts w:ascii="Calibri" w:hAnsi="Calibri" w:cs="Calibri"/>
          <w:b/>
          <w:szCs w:val="20"/>
        </w:rPr>
        <w:t xml:space="preserve">ПРЕДОСТАВЛЕНИЯ </w:t>
      </w:r>
      <w:r>
        <w:rPr>
          <w:rFonts w:ascii="Calibri" w:hAnsi="Calibri" w:cs="Calibri"/>
          <w:b/>
          <w:szCs w:val="20"/>
        </w:rPr>
        <w:t>МУНИЦИПАЛЬНОЙ</w:t>
      </w:r>
      <w:r w:rsidRPr="00397318">
        <w:rPr>
          <w:rFonts w:ascii="Calibri" w:hAnsi="Calibri" w:cs="Calibri"/>
          <w:b/>
          <w:szCs w:val="20"/>
        </w:rPr>
        <w:t xml:space="preserve"> УСЛУГИ</w:t>
      </w:r>
    </w:p>
    <w:p w:rsidR="00314860" w:rsidRPr="00B66CCD" w:rsidRDefault="00314860" w:rsidP="00314860">
      <w:pPr>
        <w:widowControl w:val="0"/>
        <w:autoSpaceDE w:val="0"/>
        <w:autoSpaceDN w:val="0"/>
        <w:rPr>
          <w:rFonts w:ascii="Calibri" w:hAnsi="Calibri" w:cs="Calibri"/>
          <w:szCs w:val="20"/>
        </w:rPr>
      </w:pP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w:t>
      </w:r>
      <w:r>
        <w:rPr>
          <w:rFonts w:ascii="Courier New" w:hAnsi="Courier New" w:cs="Courier New"/>
          <w:sz w:val="20"/>
          <w:szCs w:val="20"/>
        </w:rPr>
        <w:t xml:space="preserve">  Заявление    </w:t>
      </w:r>
      <w:r w:rsidRPr="00B66CCD">
        <w:rPr>
          <w:rFonts w:ascii="Courier New" w:hAnsi="Courier New" w:cs="Courier New"/>
          <w:sz w:val="20"/>
          <w:szCs w:val="20"/>
        </w:rPr>
        <w:t xml:space="preserve"> </w:t>
      </w:r>
      <w:r>
        <w:rPr>
          <w:rFonts w:ascii="Courier New" w:hAnsi="Courier New" w:cs="Courier New"/>
          <w:sz w:val="20"/>
          <w:szCs w:val="20"/>
        </w:rPr>
        <w:t xml:space="preserve">  </w:t>
      </w:r>
      <w:r w:rsidRPr="00B66CCD">
        <w:rPr>
          <w:rFonts w:ascii="Courier New" w:hAnsi="Courier New" w:cs="Courier New"/>
          <w:sz w:val="20"/>
          <w:szCs w:val="20"/>
        </w:rPr>
        <w:t>│</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 </w:t>
      </w:r>
      <w:r>
        <w:rPr>
          <w:rFonts w:ascii="Courier New" w:hAnsi="Courier New" w:cs="Courier New"/>
          <w:sz w:val="20"/>
          <w:szCs w:val="20"/>
        </w:rPr>
        <w:t>МО_______, через ПГУ ЛО</w:t>
      </w:r>
      <w:r w:rsidRPr="00B66CCD">
        <w:rPr>
          <w:rFonts w:ascii="Courier New" w:hAnsi="Courier New" w:cs="Courier New"/>
          <w:sz w:val="20"/>
          <w:szCs w:val="20"/>
        </w:rPr>
        <w:t xml:space="preserve"> │&lt;───┐   │ МФЦ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    │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         │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Прием и регистрация </w:t>
      </w:r>
      <w:r>
        <w:rPr>
          <w:rFonts w:ascii="Courier New" w:hAnsi="Courier New" w:cs="Courier New"/>
          <w:sz w:val="20"/>
          <w:szCs w:val="20"/>
        </w:rPr>
        <w:t>заявления</w:t>
      </w:r>
      <w:r w:rsidRPr="00B66CCD">
        <w:rPr>
          <w:rFonts w:ascii="Courier New" w:hAnsi="Courier New" w:cs="Courier New"/>
          <w:sz w:val="20"/>
          <w:szCs w:val="20"/>
        </w:rPr>
        <w:t xml:space="preserve">, │ └─┤   Прием и регистрация </w:t>
      </w:r>
      <w:r>
        <w:rPr>
          <w:rFonts w:ascii="Courier New" w:hAnsi="Courier New" w:cs="Courier New"/>
          <w:sz w:val="20"/>
          <w:szCs w:val="20"/>
        </w:rPr>
        <w:t>заявления</w:t>
      </w:r>
      <w:r w:rsidRPr="00B66CCD">
        <w:rPr>
          <w:rFonts w:ascii="Courier New" w:hAnsi="Courier New" w:cs="Courier New"/>
          <w:sz w:val="20"/>
          <w:szCs w:val="20"/>
        </w:rPr>
        <w:t>,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направление на исполнение     │   │   направление на исполнение в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ответственному исполнителю    │   │            </w:t>
      </w:r>
      <w:r>
        <w:rPr>
          <w:rFonts w:ascii="Courier New" w:hAnsi="Courier New" w:cs="Courier New"/>
          <w:sz w:val="20"/>
          <w:szCs w:val="20"/>
        </w:rPr>
        <w:t>МО_______</w:t>
      </w:r>
      <w:r w:rsidRPr="00B66CCD">
        <w:rPr>
          <w:rFonts w:ascii="Courier New" w:hAnsi="Courier New" w:cs="Courier New"/>
          <w:sz w:val="20"/>
          <w:szCs w:val="20"/>
        </w:rPr>
        <w:t xml:space="preserve">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w:t>
      </w:r>
    </w:p>
    <w:p w:rsidR="00314860" w:rsidRPr="00B66CCD" w:rsidRDefault="00314860" w:rsidP="00314860">
      <w:pPr>
        <w:widowControl w:val="0"/>
        <w:autoSpaceDE w:val="0"/>
        <w:autoSpaceDN w:val="0"/>
        <w:jc w:val="both"/>
        <w:rPr>
          <w:rFonts w:ascii="Courier New" w:hAnsi="Courier New" w:cs="Courier New"/>
          <w:sz w:val="20"/>
          <w:szCs w:val="20"/>
        </w:rPr>
      </w:pPr>
      <w:r>
        <w:rPr>
          <w:rFonts w:ascii="Courier New" w:hAnsi="Courier New" w:cs="Courier New"/>
          <w:sz w:val="20"/>
          <w:szCs w:val="20"/>
        </w:rPr>
        <w:t xml:space="preserve">                  </w:t>
      </w:r>
      <w:r w:rsidRPr="00B66CCD">
        <w:rPr>
          <w:rFonts w:ascii="Courier New" w:hAnsi="Courier New" w:cs="Courier New"/>
          <w:sz w:val="20"/>
          <w:szCs w:val="20"/>
        </w:rPr>
        <w:t>\/</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w:t>
      </w:r>
    </w:p>
    <w:p w:rsidR="00314860" w:rsidRPr="00B66CCD" w:rsidRDefault="00314860" w:rsidP="00314860">
      <w:pPr>
        <w:widowControl w:val="0"/>
        <w:autoSpaceDE w:val="0"/>
        <w:autoSpaceDN w:val="0"/>
        <w:jc w:val="both"/>
        <w:rPr>
          <w:rFonts w:ascii="Courier New" w:hAnsi="Courier New" w:cs="Courier New"/>
          <w:sz w:val="20"/>
          <w:szCs w:val="20"/>
        </w:rPr>
      </w:pPr>
      <w:r>
        <w:rPr>
          <w:rFonts w:ascii="Courier New" w:hAnsi="Courier New" w:cs="Courier New"/>
          <w:sz w:val="20"/>
          <w:szCs w:val="20"/>
        </w:rPr>
        <w:t>│ Подготовка Перечня</w:t>
      </w:r>
      <w:r w:rsidRPr="009C6926">
        <w:rPr>
          <w:rFonts w:ascii="Courier New" w:hAnsi="Courier New" w:cs="Courier New"/>
          <w:sz w:val="20"/>
          <w:szCs w:val="20"/>
        </w:rPr>
        <w:t>/</w:t>
      </w:r>
      <w:r w:rsidRPr="00B66CCD">
        <w:rPr>
          <w:rFonts w:ascii="Courier New" w:hAnsi="Courier New" w:cs="Courier New"/>
          <w:sz w:val="20"/>
          <w:szCs w:val="20"/>
        </w:rPr>
        <w:t xml:space="preserve">решения об отказе в предоставлении     </w:t>
      </w:r>
      <w:r>
        <w:rPr>
          <w:rFonts w:ascii="Courier New" w:hAnsi="Courier New" w:cs="Courier New"/>
          <w:sz w:val="20"/>
          <w:szCs w:val="20"/>
        </w:rPr>
        <w:t xml:space="preserve">             </w:t>
      </w:r>
      <w:r w:rsidRPr="00B66CCD">
        <w:rPr>
          <w:rFonts w:ascii="Courier New" w:hAnsi="Courier New" w:cs="Courier New"/>
          <w:sz w:val="20"/>
          <w:szCs w:val="20"/>
        </w:rPr>
        <w:t xml:space="preserve">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w:t>
      </w:r>
      <w:r>
        <w:rPr>
          <w:rFonts w:ascii="Courier New" w:hAnsi="Courier New" w:cs="Courier New"/>
          <w:sz w:val="20"/>
          <w:szCs w:val="20"/>
        </w:rPr>
        <w:t xml:space="preserve">муниципальной  </w:t>
      </w:r>
      <w:r w:rsidRPr="00B66CCD">
        <w:rPr>
          <w:rFonts w:ascii="Courier New" w:hAnsi="Courier New" w:cs="Courier New"/>
          <w:sz w:val="20"/>
          <w:szCs w:val="20"/>
        </w:rPr>
        <w:t xml:space="preserve"> услуги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Согласование и подписание</w:t>
      </w:r>
      <w:r>
        <w:rPr>
          <w:rFonts w:ascii="Courier New" w:hAnsi="Courier New" w:cs="Courier New"/>
          <w:sz w:val="20"/>
          <w:szCs w:val="20"/>
        </w:rPr>
        <w:t xml:space="preserve"> Перечня</w:t>
      </w:r>
      <w:r w:rsidRPr="00B66CCD">
        <w:rPr>
          <w:rFonts w:ascii="Courier New" w:hAnsi="Courier New" w:cs="Courier New"/>
          <w:sz w:val="20"/>
          <w:szCs w:val="20"/>
        </w:rPr>
        <w:t>, решения об отказе в</w:t>
      </w:r>
      <w:r>
        <w:rPr>
          <w:rFonts w:ascii="Courier New" w:hAnsi="Courier New" w:cs="Courier New"/>
          <w:sz w:val="20"/>
          <w:szCs w:val="20"/>
        </w:rPr>
        <w:t xml:space="preserve">                 </w:t>
      </w:r>
      <w:r w:rsidRPr="00B66CCD">
        <w:rPr>
          <w:rFonts w:ascii="Courier New" w:hAnsi="Courier New" w:cs="Courier New"/>
          <w:sz w:val="20"/>
          <w:szCs w:val="20"/>
        </w:rPr>
        <w:t>│</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предоставлении</w:t>
      </w:r>
      <w:r>
        <w:rPr>
          <w:rFonts w:ascii="Courier New" w:hAnsi="Courier New" w:cs="Courier New"/>
          <w:sz w:val="20"/>
          <w:szCs w:val="20"/>
        </w:rPr>
        <w:t xml:space="preserve"> муниципальной  </w:t>
      </w:r>
      <w:r w:rsidRPr="00B66CCD">
        <w:rPr>
          <w:rFonts w:ascii="Courier New" w:hAnsi="Courier New" w:cs="Courier New"/>
          <w:sz w:val="20"/>
          <w:szCs w:val="20"/>
        </w:rPr>
        <w:t xml:space="preserve"> услуги      </w:t>
      </w:r>
      <w:r>
        <w:rPr>
          <w:rFonts w:ascii="Courier New" w:hAnsi="Courier New" w:cs="Courier New"/>
          <w:sz w:val="20"/>
          <w:szCs w:val="20"/>
        </w:rPr>
        <w:t xml:space="preserve"> </w:t>
      </w:r>
      <w:r w:rsidRPr="00B66CCD">
        <w:rPr>
          <w:rFonts w:ascii="Courier New" w:hAnsi="Courier New" w:cs="Courier New"/>
          <w:sz w:val="20"/>
          <w:szCs w:val="20"/>
        </w:rPr>
        <w:t xml:space="preserve">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w:t>
      </w:r>
    </w:p>
    <w:p w:rsidR="00314860" w:rsidRPr="00B66CCD" w:rsidRDefault="00314860" w:rsidP="00314860">
      <w:pPr>
        <w:widowControl w:val="0"/>
        <w:autoSpaceDE w:val="0"/>
        <w:autoSpaceDN w:val="0"/>
        <w:jc w:val="both"/>
        <w:rPr>
          <w:rFonts w:ascii="Courier New" w:hAnsi="Courier New" w:cs="Courier New"/>
          <w:sz w:val="20"/>
          <w:szCs w:val="20"/>
        </w:rPr>
      </w:pPr>
      <w:r>
        <w:rPr>
          <w:rFonts w:ascii="Courier New" w:hAnsi="Courier New" w:cs="Courier New"/>
          <w:sz w:val="20"/>
          <w:szCs w:val="20"/>
        </w:rPr>
        <w:t xml:space="preserve">                                     </w:t>
      </w:r>
      <w:r w:rsidRPr="00B66CCD">
        <w:rPr>
          <w:rFonts w:ascii="Courier New" w:hAnsi="Courier New" w:cs="Courier New"/>
          <w:sz w:val="20"/>
          <w:szCs w:val="20"/>
        </w:rPr>
        <w:t xml:space="preserve">\/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Выдача или направление </w:t>
      </w:r>
      <w:r>
        <w:rPr>
          <w:rFonts w:ascii="Courier New" w:hAnsi="Courier New" w:cs="Courier New"/>
          <w:sz w:val="20"/>
          <w:szCs w:val="20"/>
        </w:rPr>
        <w:t xml:space="preserve">Перечня </w:t>
      </w:r>
      <w:r w:rsidRPr="00B66CCD">
        <w:rPr>
          <w:rFonts w:ascii="Courier New" w:hAnsi="Courier New" w:cs="Courier New"/>
          <w:sz w:val="20"/>
          <w:szCs w:val="20"/>
        </w:rPr>
        <w:t xml:space="preserve">  │   </w:t>
      </w:r>
    </w:p>
    <w:p w:rsidR="00314860" w:rsidRPr="00B66CCD" w:rsidRDefault="00314860" w:rsidP="00314860">
      <w:pPr>
        <w:widowControl w:val="0"/>
        <w:autoSpaceDE w:val="0"/>
        <w:autoSpaceDN w:val="0"/>
        <w:jc w:val="both"/>
        <w:rPr>
          <w:rFonts w:ascii="Courier New" w:hAnsi="Courier New" w:cs="Courier New"/>
          <w:sz w:val="20"/>
          <w:szCs w:val="20"/>
        </w:rPr>
      </w:pPr>
      <w:r>
        <w:rPr>
          <w:rFonts w:ascii="Courier New" w:hAnsi="Courier New" w:cs="Courier New"/>
          <w:sz w:val="20"/>
          <w:szCs w:val="20"/>
        </w:rPr>
        <w:t xml:space="preserve">│/решения об отказе в предоставле- </w:t>
      </w:r>
      <w:r w:rsidRPr="00B66CCD">
        <w:rPr>
          <w:rFonts w:ascii="Courier New" w:hAnsi="Courier New" w:cs="Courier New"/>
          <w:sz w:val="20"/>
          <w:szCs w:val="20"/>
        </w:rPr>
        <w:t xml:space="preserve">│   </w:t>
      </w:r>
    </w:p>
    <w:p w:rsidR="00314860" w:rsidRPr="00B66CCD" w:rsidRDefault="00314860" w:rsidP="00314860">
      <w:pPr>
        <w:widowControl w:val="0"/>
        <w:autoSpaceDE w:val="0"/>
        <w:autoSpaceDN w:val="0"/>
        <w:jc w:val="both"/>
        <w:rPr>
          <w:rFonts w:ascii="Courier New" w:hAnsi="Courier New" w:cs="Courier New"/>
          <w:sz w:val="20"/>
          <w:szCs w:val="20"/>
        </w:rPr>
      </w:pPr>
      <w:r>
        <w:rPr>
          <w:rFonts w:ascii="Courier New" w:hAnsi="Courier New" w:cs="Courier New"/>
          <w:sz w:val="20"/>
          <w:szCs w:val="20"/>
        </w:rPr>
        <w:t>│нии муниципальной услуги заявителю</w:t>
      </w:r>
      <w:r w:rsidRPr="00B66CCD">
        <w:rPr>
          <w:rFonts w:ascii="Courier New" w:hAnsi="Courier New" w:cs="Courier New"/>
          <w:sz w:val="20"/>
          <w:szCs w:val="20"/>
        </w:rPr>
        <w:t xml:space="preserve">│   </w:t>
      </w:r>
    </w:p>
    <w:p w:rsidR="00314860" w:rsidRPr="00B66CCD" w:rsidRDefault="00314860" w:rsidP="00314860">
      <w:pPr>
        <w:widowControl w:val="0"/>
        <w:autoSpaceDE w:val="0"/>
        <w:autoSpaceDN w:val="0"/>
        <w:jc w:val="both"/>
        <w:rPr>
          <w:rFonts w:ascii="Courier New" w:hAnsi="Courier New" w:cs="Courier New"/>
          <w:sz w:val="20"/>
          <w:szCs w:val="20"/>
        </w:rPr>
      </w:pPr>
      <w:r w:rsidRPr="00B66CCD">
        <w:rPr>
          <w:rFonts w:ascii="Courier New" w:hAnsi="Courier New" w:cs="Courier New"/>
          <w:sz w:val="20"/>
          <w:szCs w:val="20"/>
        </w:rPr>
        <w:t xml:space="preserve">└──────────────────────────────────┘   </w:t>
      </w:r>
    </w:p>
    <w:p w:rsidR="00314860" w:rsidRPr="00B66CCD" w:rsidRDefault="00314860" w:rsidP="00314860">
      <w:pPr>
        <w:widowControl w:val="0"/>
        <w:autoSpaceDE w:val="0"/>
        <w:autoSpaceDN w:val="0"/>
        <w:jc w:val="both"/>
        <w:rPr>
          <w:rFonts w:ascii="Courier New" w:hAnsi="Courier New" w:cs="Courier New"/>
          <w:sz w:val="20"/>
          <w:szCs w:val="20"/>
        </w:rPr>
      </w:pPr>
    </w:p>
    <w:p w:rsidR="00314860" w:rsidRPr="00B66CCD" w:rsidRDefault="00314860" w:rsidP="00314860">
      <w:pPr>
        <w:widowControl w:val="0"/>
        <w:autoSpaceDE w:val="0"/>
        <w:autoSpaceDN w:val="0"/>
        <w:jc w:val="both"/>
        <w:rPr>
          <w:rFonts w:ascii="Courier New" w:hAnsi="Courier New" w:cs="Courier New"/>
          <w:sz w:val="20"/>
          <w:szCs w:val="20"/>
        </w:rPr>
      </w:pPr>
    </w:p>
    <w:p w:rsidR="00314860" w:rsidRPr="00B66CCD" w:rsidRDefault="00314860" w:rsidP="00314860">
      <w:pPr>
        <w:widowControl w:val="0"/>
        <w:autoSpaceDE w:val="0"/>
        <w:autoSpaceDN w:val="0"/>
        <w:rPr>
          <w:rFonts w:ascii="Calibri" w:hAnsi="Calibri" w:cs="Calibri"/>
          <w:szCs w:val="20"/>
        </w:rPr>
      </w:pPr>
    </w:p>
    <w:p w:rsidR="00314860" w:rsidRDefault="00314860" w:rsidP="00314860">
      <w:pPr>
        <w:rPr>
          <w:rFonts w:ascii="Calibri" w:hAnsi="Calibri" w:cs="Calibri"/>
        </w:rPr>
      </w:pPr>
      <w:r>
        <w:rPr>
          <w:rFonts w:ascii="Calibri" w:hAnsi="Calibri" w:cs="Calibri"/>
        </w:rPr>
        <w:br w:type="page"/>
      </w:r>
    </w:p>
    <w:p w:rsidR="00314860" w:rsidRPr="00FE54E6" w:rsidRDefault="00314860" w:rsidP="00314860">
      <w:pPr>
        <w:widowControl w:val="0"/>
        <w:autoSpaceDE w:val="0"/>
        <w:autoSpaceDN w:val="0"/>
        <w:adjustRightInd w:val="0"/>
        <w:jc w:val="right"/>
        <w:outlineLvl w:val="1"/>
      </w:pPr>
      <w:r w:rsidRPr="00FE54E6">
        <w:lastRenderedPageBreak/>
        <w:t xml:space="preserve">Приложение </w:t>
      </w:r>
      <w:r>
        <w:t>6</w:t>
      </w:r>
    </w:p>
    <w:p w:rsidR="00314860" w:rsidRPr="00FE54E6" w:rsidRDefault="00314860" w:rsidP="00314860">
      <w:pPr>
        <w:widowControl w:val="0"/>
        <w:autoSpaceDE w:val="0"/>
        <w:autoSpaceDN w:val="0"/>
        <w:adjustRightInd w:val="0"/>
        <w:jc w:val="right"/>
      </w:pPr>
      <w:r w:rsidRPr="00FE54E6">
        <w:t>к административному регламенту</w:t>
      </w:r>
    </w:p>
    <w:p w:rsidR="00314860" w:rsidRPr="00FE54E6" w:rsidRDefault="00314860" w:rsidP="00314860">
      <w:pPr>
        <w:jc w:val="right"/>
      </w:pPr>
    </w:p>
    <w:p w:rsidR="00314860" w:rsidRPr="00FE54E6" w:rsidRDefault="00314860" w:rsidP="00314860">
      <w:pPr>
        <w:pStyle w:val="ConsPlusNonformat"/>
        <w:jc w:val="right"/>
        <w:rPr>
          <w:sz w:val="28"/>
          <w:szCs w:val="28"/>
        </w:rPr>
      </w:pPr>
      <w:r w:rsidRPr="00FE54E6">
        <w:rPr>
          <w:sz w:val="28"/>
          <w:szCs w:val="28"/>
        </w:rPr>
        <w:t>____________________________</w:t>
      </w:r>
    </w:p>
    <w:p w:rsidR="00314860" w:rsidRPr="00FE54E6" w:rsidRDefault="00314860" w:rsidP="00314860">
      <w:pPr>
        <w:pStyle w:val="ConsPlusNonformat"/>
        <w:jc w:val="right"/>
        <w:rPr>
          <w:sz w:val="28"/>
          <w:szCs w:val="28"/>
        </w:rPr>
      </w:pPr>
      <w:r w:rsidRPr="00FE54E6">
        <w:rPr>
          <w:sz w:val="28"/>
          <w:szCs w:val="28"/>
        </w:rPr>
        <w:t xml:space="preserve">                                               ____________________________</w:t>
      </w:r>
    </w:p>
    <w:p w:rsidR="00314860" w:rsidRPr="00FE54E6" w:rsidRDefault="00314860" w:rsidP="00314860">
      <w:pPr>
        <w:pStyle w:val="ConsPlusNonformat"/>
        <w:jc w:val="right"/>
        <w:rPr>
          <w:sz w:val="28"/>
          <w:szCs w:val="28"/>
        </w:rPr>
      </w:pPr>
      <w:r w:rsidRPr="00FE54E6">
        <w:rPr>
          <w:sz w:val="28"/>
          <w:szCs w:val="28"/>
        </w:rPr>
        <w:t xml:space="preserve">                                               ____________________________</w:t>
      </w:r>
    </w:p>
    <w:p w:rsidR="00314860" w:rsidRPr="00FE54E6" w:rsidRDefault="00314860" w:rsidP="00314860">
      <w:pPr>
        <w:widowControl w:val="0"/>
        <w:autoSpaceDE w:val="0"/>
        <w:autoSpaceDN w:val="0"/>
        <w:adjustRightInd w:val="0"/>
        <w:jc w:val="right"/>
      </w:pPr>
      <w:r w:rsidRPr="00FE54E6">
        <w:t>от  ___________________________</w:t>
      </w:r>
    </w:p>
    <w:p w:rsidR="00314860" w:rsidRPr="00FE54E6" w:rsidRDefault="00314860" w:rsidP="00314860">
      <w:pPr>
        <w:widowControl w:val="0"/>
        <w:autoSpaceDE w:val="0"/>
        <w:autoSpaceDN w:val="0"/>
        <w:adjustRightInd w:val="0"/>
        <w:jc w:val="right"/>
      </w:pPr>
      <w:r w:rsidRPr="00FE54E6">
        <w:t xml:space="preserve">(контактные данные заявителя, </w:t>
      </w:r>
    </w:p>
    <w:p w:rsidR="00314860" w:rsidRPr="00FE54E6" w:rsidRDefault="00314860" w:rsidP="00314860">
      <w:pPr>
        <w:widowControl w:val="0"/>
        <w:autoSpaceDE w:val="0"/>
        <w:autoSpaceDN w:val="0"/>
        <w:adjustRightInd w:val="0"/>
        <w:jc w:val="right"/>
      </w:pPr>
      <w:r w:rsidRPr="00FE54E6">
        <w:t>адрес, телефон)</w:t>
      </w:r>
    </w:p>
    <w:p w:rsidR="00314860" w:rsidRPr="00FE54E6" w:rsidRDefault="00314860" w:rsidP="00314860">
      <w:pPr>
        <w:widowControl w:val="0"/>
        <w:autoSpaceDE w:val="0"/>
        <w:autoSpaceDN w:val="0"/>
        <w:adjustRightInd w:val="0"/>
        <w:jc w:val="both"/>
      </w:pPr>
    </w:p>
    <w:p w:rsidR="00314860" w:rsidRPr="00FE54E6" w:rsidRDefault="00314860" w:rsidP="00314860">
      <w:pPr>
        <w:widowControl w:val="0"/>
        <w:autoSpaceDE w:val="0"/>
        <w:autoSpaceDN w:val="0"/>
        <w:adjustRightInd w:val="0"/>
        <w:jc w:val="both"/>
      </w:pPr>
    </w:p>
    <w:p w:rsidR="00314860" w:rsidRPr="00FE54E6" w:rsidRDefault="00314860" w:rsidP="00314860">
      <w:pPr>
        <w:widowControl w:val="0"/>
        <w:autoSpaceDE w:val="0"/>
        <w:autoSpaceDN w:val="0"/>
        <w:adjustRightInd w:val="0"/>
        <w:jc w:val="center"/>
      </w:pPr>
      <w:bookmarkStart w:id="29" w:name="Par524"/>
      <w:bookmarkEnd w:id="29"/>
      <w:r w:rsidRPr="00FE54E6">
        <w:t>ЗАЯВЛЕНИЕ (ЖАЛОБА)</w:t>
      </w:r>
    </w:p>
    <w:p w:rsidR="00314860" w:rsidRPr="00FE54E6" w:rsidRDefault="00314860" w:rsidP="00314860">
      <w:pPr>
        <w:widowControl w:val="0"/>
        <w:autoSpaceDE w:val="0"/>
        <w:autoSpaceDN w:val="0"/>
        <w:adjustRightInd w:val="0"/>
        <w:jc w:val="both"/>
      </w:pPr>
    </w:p>
    <w:p w:rsidR="00314860" w:rsidRPr="00FE54E6" w:rsidRDefault="00314860" w:rsidP="00314860">
      <w:pPr>
        <w:widowControl w:val="0"/>
        <w:autoSpaceDE w:val="0"/>
        <w:autoSpaceDN w:val="0"/>
        <w:adjustRightInd w:val="0"/>
        <w:jc w:val="both"/>
      </w:pPr>
    </w:p>
    <w:p w:rsidR="00314860" w:rsidRPr="00FE54E6" w:rsidRDefault="00314860" w:rsidP="00314860">
      <w:pPr>
        <w:widowControl w:val="0"/>
        <w:autoSpaceDE w:val="0"/>
        <w:autoSpaceDN w:val="0"/>
        <w:adjustRightInd w:val="0"/>
        <w:jc w:val="center"/>
      </w:pPr>
      <w:r w:rsidRPr="00FE54E6">
        <w:t>______________________________________________________________________</w:t>
      </w:r>
    </w:p>
    <w:p w:rsidR="00314860" w:rsidRPr="00FE54E6" w:rsidRDefault="00314860" w:rsidP="00314860">
      <w:pPr>
        <w:widowControl w:val="0"/>
        <w:autoSpaceDE w:val="0"/>
        <w:autoSpaceDN w:val="0"/>
        <w:adjustRightInd w:val="0"/>
        <w:jc w:val="center"/>
      </w:pPr>
      <w:r w:rsidRPr="00FE54E6">
        <w:t>______________________________________________________________________</w:t>
      </w:r>
    </w:p>
    <w:p w:rsidR="00314860" w:rsidRPr="00FE54E6" w:rsidRDefault="00314860" w:rsidP="00314860">
      <w:pPr>
        <w:widowControl w:val="0"/>
        <w:autoSpaceDE w:val="0"/>
        <w:autoSpaceDN w:val="0"/>
        <w:adjustRightInd w:val="0"/>
        <w:jc w:val="center"/>
      </w:pPr>
      <w:r w:rsidRPr="00FE54E6">
        <w:t>______________________________________________________________________</w:t>
      </w:r>
    </w:p>
    <w:p w:rsidR="00314860" w:rsidRPr="00FE54E6" w:rsidRDefault="00314860" w:rsidP="00314860">
      <w:pPr>
        <w:widowControl w:val="0"/>
        <w:autoSpaceDE w:val="0"/>
        <w:autoSpaceDN w:val="0"/>
        <w:adjustRightInd w:val="0"/>
        <w:jc w:val="center"/>
      </w:pPr>
      <w:r w:rsidRPr="00FE54E6">
        <w:t>______________________________________________________________________</w:t>
      </w:r>
    </w:p>
    <w:p w:rsidR="00314860" w:rsidRPr="00FE54E6" w:rsidRDefault="00314860" w:rsidP="00314860">
      <w:pPr>
        <w:jc w:val="both"/>
      </w:pPr>
    </w:p>
    <w:p w:rsidR="00314860" w:rsidRPr="00FE54E6" w:rsidRDefault="00314860" w:rsidP="00314860">
      <w:pPr>
        <w:jc w:val="both"/>
      </w:pPr>
    </w:p>
    <w:p w:rsidR="00314860" w:rsidRDefault="00314860" w:rsidP="00314860">
      <w:pPr>
        <w:jc w:val="right"/>
      </w:pPr>
      <w:r w:rsidRPr="000E2352">
        <w:rPr>
          <w:sz w:val="24"/>
          <w:szCs w:val="24"/>
        </w:rPr>
        <w:t>(Дата, подпись заявителя)</w:t>
      </w:r>
    </w:p>
    <w:p w:rsidR="003247AF" w:rsidRPr="003247AF" w:rsidRDefault="003247AF" w:rsidP="00314860">
      <w:pPr>
        <w:widowControl w:val="0"/>
        <w:tabs>
          <w:tab w:val="left" w:pos="142"/>
          <w:tab w:val="left" w:pos="284"/>
        </w:tabs>
        <w:autoSpaceDE w:val="0"/>
        <w:autoSpaceDN w:val="0"/>
        <w:adjustRightInd w:val="0"/>
        <w:ind w:right="-284"/>
        <w:jc w:val="right"/>
        <w:rPr>
          <w:sz w:val="26"/>
          <w:szCs w:val="26"/>
        </w:rPr>
      </w:pPr>
    </w:p>
    <w:sectPr w:rsidR="003247AF" w:rsidRPr="003247AF" w:rsidSect="00735D49">
      <w:headerReference w:type="default" r:id="rId15"/>
      <w:footerReference w:type="first" r:id="rId16"/>
      <w:pgSz w:w="11905" w:h="16838"/>
      <w:pgMar w:top="1134" w:right="567" w:bottom="1134"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68D" w:rsidRDefault="00E0368D" w:rsidP="000929B6">
      <w:r>
        <w:separator/>
      </w:r>
    </w:p>
  </w:endnote>
  <w:endnote w:type="continuationSeparator" w:id="1">
    <w:p w:rsidR="00E0368D" w:rsidRDefault="00E0368D" w:rsidP="00092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docPartObj>
        <w:docPartGallery w:val="Page Numbers (Bottom of Page)"/>
        <w:docPartUnique/>
      </w:docPartObj>
    </w:sdtPr>
    <w:sdtContent>
      <w:p w:rsidR="003370D9" w:rsidRDefault="00C42897">
        <w:pPr>
          <w:pStyle w:val="af6"/>
          <w:jc w:val="center"/>
        </w:pPr>
        <w:fldSimple w:instr="PAGE   \* MERGEFORMAT">
          <w:r w:rsidR="003370D9">
            <w:rPr>
              <w:noProof/>
            </w:rPr>
            <w:t>24</w:t>
          </w:r>
        </w:fldSimple>
      </w:p>
    </w:sdtContent>
  </w:sdt>
  <w:p w:rsidR="003370D9" w:rsidRDefault="003370D9">
    <w:pPr>
      <w:pStyle w:val="af6"/>
    </w:pPr>
  </w:p>
  <w:p w:rsidR="003370D9" w:rsidRDefault="003370D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68D" w:rsidRDefault="00E0368D" w:rsidP="000929B6">
      <w:r>
        <w:separator/>
      </w:r>
    </w:p>
  </w:footnote>
  <w:footnote w:type="continuationSeparator" w:id="1">
    <w:p w:rsidR="00E0368D" w:rsidRDefault="00E0368D" w:rsidP="00092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D9" w:rsidRDefault="003370D9">
    <w:pPr>
      <w:pStyle w:val="af4"/>
      <w:jc w:val="right"/>
    </w:pPr>
  </w:p>
  <w:p w:rsidR="003370D9" w:rsidRDefault="003370D9">
    <w:pPr>
      <w:pStyle w:val="af4"/>
    </w:pPr>
  </w:p>
  <w:p w:rsidR="003370D9" w:rsidRDefault="003370D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1E28E2"/>
    <w:multiLevelType w:val="hybridMultilevel"/>
    <w:tmpl w:val="6952D83E"/>
    <w:lvl w:ilvl="0" w:tplc="7C2E94FC">
      <w:start w:val="1"/>
      <w:numFmt w:val="decimal"/>
      <w:lvlText w:val="%1."/>
      <w:lvlJc w:val="left"/>
      <w:pPr>
        <w:tabs>
          <w:tab w:val="num" w:pos="720"/>
        </w:tabs>
        <w:ind w:left="720" w:hanging="360"/>
      </w:pPr>
    </w:lvl>
    <w:lvl w:ilvl="1" w:tplc="2EC0DE8A">
      <w:numFmt w:val="none"/>
      <w:lvlText w:val=""/>
      <w:lvlJc w:val="left"/>
      <w:pPr>
        <w:tabs>
          <w:tab w:val="num" w:pos="360"/>
        </w:tabs>
        <w:ind w:left="0" w:firstLine="0"/>
      </w:pPr>
    </w:lvl>
    <w:lvl w:ilvl="2" w:tplc="FD2C309A">
      <w:numFmt w:val="none"/>
      <w:lvlText w:val=""/>
      <w:lvlJc w:val="left"/>
      <w:pPr>
        <w:tabs>
          <w:tab w:val="num" w:pos="360"/>
        </w:tabs>
        <w:ind w:left="0" w:firstLine="0"/>
      </w:pPr>
    </w:lvl>
    <w:lvl w:ilvl="3" w:tplc="FFF062CA">
      <w:numFmt w:val="none"/>
      <w:lvlText w:val=""/>
      <w:lvlJc w:val="left"/>
      <w:pPr>
        <w:tabs>
          <w:tab w:val="num" w:pos="360"/>
        </w:tabs>
        <w:ind w:left="0" w:firstLine="0"/>
      </w:pPr>
    </w:lvl>
    <w:lvl w:ilvl="4" w:tplc="670A707C">
      <w:numFmt w:val="none"/>
      <w:lvlText w:val=""/>
      <w:lvlJc w:val="left"/>
      <w:pPr>
        <w:tabs>
          <w:tab w:val="num" w:pos="360"/>
        </w:tabs>
        <w:ind w:left="0" w:firstLine="0"/>
      </w:pPr>
    </w:lvl>
    <w:lvl w:ilvl="5" w:tplc="D3A6201E">
      <w:numFmt w:val="none"/>
      <w:lvlText w:val=""/>
      <w:lvlJc w:val="left"/>
      <w:pPr>
        <w:tabs>
          <w:tab w:val="num" w:pos="360"/>
        </w:tabs>
        <w:ind w:left="0" w:firstLine="0"/>
      </w:pPr>
    </w:lvl>
    <w:lvl w:ilvl="6" w:tplc="A6E0712A">
      <w:numFmt w:val="none"/>
      <w:lvlText w:val=""/>
      <w:lvlJc w:val="left"/>
      <w:pPr>
        <w:tabs>
          <w:tab w:val="num" w:pos="360"/>
        </w:tabs>
        <w:ind w:left="0" w:firstLine="0"/>
      </w:pPr>
    </w:lvl>
    <w:lvl w:ilvl="7" w:tplc="BDDE8E3C">
      <w:numFmt w:val="none"/>
      <w:lvlText w:val=""/>
      <w:lvlJc w:val="left"/>
      <w:pPr>
        <w:tabs>
          <w:tab w:val="num" w:pos="360"/>
        </w:tabs>
        <w:ind w:left="0" w:firstLine="0"/>
      </w:pPr>
    </w:lvl>
    <w:lvl w:ilvl="8" w:tplc="FED03FA8">
      <w:numFmt w:val="none"/>
      <w:lvlText w:val=""/>
      <w:lvlJc w:val="left"/>
      <w:pPr>
        <w:tabs>
          <w:tab w:val="num" w:pos="360"/>
        </w:tabs>
        <w:ind w:left="0" w:firstLine="0"/>
      </w:pPr>
    </w:lvl>
  </w:abstractNum>
  <w:abstractNum w:abstractNumId="2">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E0B0CCF"/>
    <w:multiLevelType w:val="hybridMultilevel"/>
    <w:tmpl w:val="62A82EA6"/>
    <w:lvl w:ilvl="0" w:tplc="0F906CE2">
      <w:start w:val="1"/>
      <w:numFmt w:val="decimal"/>
      <w:lvlText w:val="3.%1."/>
      <w:lvlJc w:val="left"/>
      <w:pPr>
        <w:ind w:left="1571" w:hanging="360"/>
      </w:pPr>
      <w:rPr>
        <w:rFonts w:ascii="Times New Roman" w:hAnsi="Times New Roman" w:hint="default"/>
        <w:i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3082348B"/>
    <w:multiLevelType w:val="hybridMultilevel"/>
    <w:tmpl w:val="4C5256B8"/>
    <w:lvl w:ilvl="0" w:tplc="505A0360">
      <w:start w:val="1"/>
      <w:numFmt w:val="decimal"/>
      <w:lvlText w:val="%1."/>
      <w:lvlJc w:val="left"/>
      <w:pPr>
        <w:ind w:left="1440" w:hanging="360"/>
      </w:pPr>
      <w:rPr>
        <w:i w:val="0"/>
        <w:color w:val="auto"/>
      </w:rPr>
    </w:lvl>
    <w:lvl w:ilvl="1" w:tplc="F768D772">
      <w:start w:val="1"/>
      <w:numFmt w:val="decimal"/>
      <w:lvlText w:val="%2)"/>
      <w:lvlJc w:val="left"/>
      <w:pPr>
        <w:ind w:left="3273" w:hanging="1485"/>
      </w:pPr>
      <w:rPr>
        <w:rFonts w:hint="default"/>
        <w:color w:val="00000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A15CF6"/>
    <w:multiLevelType w:val="hybridMultilevel"/>
    <w:tmpl w:val="380C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C80D75"/>
    <w:multiLevelType w:val="hybridMultilevel"/>
    <w:tmpl w:val="27762BDC"/>
    <w:lvl w:ilvl="0" w:tplc="D23260D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C8D64AF"/>
    <w:multiLevelType w:val="hybridMultilevel"/>
    <w:tmpl w:val="A2C6248A"/>
    <w:lvl w:ilvl="0" w:tplc="1A4A1206">
      <w:start w:val="1"/>
      <w:numFmt w:val="decimal"/>
      <w:lvlText w:val="2.%1."/>
      <w:lvlJc w:val="left"/>
      <w:pPr>
        <w:ind w:left="1428" w:hanging="360"/>
      </w:pPr>
      <w:rPr>
        <w:rFonts w:ascii="Times New Roman" w:hAnsi="Times New Roman" w:hint="default"/>
        <w:i w:val="0"/>
        <w:color w:val="auto"/>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2"/>
  </w:num>
  <w:num w:numId="3">
    <w:abstractNumId w:val="5"/>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10"/>
  </w:num>
  <w:num w:numId="9">
    <w:abstractNumId w:val="4"/>
  </w:num>
  <w:num w:numId="10">
    <w:abstractNumId w:val="3"/>
  </w:num>
  <w:num w:numId="11">
    <w:abstractNumId w:val="9"/>
  </w:num>
  <w:num w:numId="12">
    <w:abstractNumId w:val="11"/>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F5D19"/>
    <w:rsid w:val="00001907"/>
    <w:rsid w:val="0000261E"/>
    <w:rsid w:val="00002A93"/>
    <w:rsid w:val="00006234"/>
    <w:rsid w:val="00007941"/>
    <w:rsid w:val="00025170"/>
    <w:rsid w:val="00032BB7"/>
    <w:rsid w:val="0003533D"/>
    <w:rsid w:val="000355FF"/>
    <w:rsid w:val="00036989"/>
    <w:rsid w:val="000470BE"/>
    <w:rsid w:val="000508A2"/>
    <w:rsid w:val="0005124F"/>
    <w:rsid w:val="00053FCD"/>
    <w:rsid w:val="000605AD"/>
    <w:rsid w:val="0006423E"/>
    <w:rsid w:val="0007232A"/>
    <w:rsid w:val="00073E67"/>
    <w:rsid w:val="00081956"/>
    <w:rsid w:val="00091458"/>
    <w:rsid w:val="00092229"/>
    <w:rsid w:val="000929B6"/>
    <w:rsid w:val="00094EFC"/>
    <w:rsid w:val="00097EF9"/>
    <w:rsid w:val="000A1584"/>
    <w:rsid w:val="000A4FAC"/>
    <w:rsid w:val="000B013D"/>
    <w:rsid w:val="000B3449"/>
    <w:rsid w:val="000B510B"/>
    <w:rsid w:val="000B5306"/>
    <w:rsid w:val="000C16BF"/>
    <w:rsid w:val="000D12A2"/>
    <w:rsid w:val="000D196D"/>
    <w:rsid w:val="000D1E2D"/>
    <w:rsid w:val="000D5A72"/>
    <w:rsid w:val="000E1811"/>
    <w:rsid w:val="000E5CB1"/>
    <w:rsid w:val="000E67CF"/>
    <w:rsid w:val="000E6E1A"/>
    <w:rsid w:val="000F179C"/>
    <w:rsid w:val="000F33CE"/>
    <w:rsid w:val="000F49DC"/>
    <w:rsid w:val="000F74E8"/>
    <w:rsid w:val="001003AD"/>
    <w:rsid w:val="001027FE"/>
    <w:rsid w:val="00111C5F"/>
    <w:rsid w:val="00125BC9"/>
    <w:rsid w:val="00140B81"/>
    <w:rsid w:val="001413F1"/>
    <w:rsid w:val="001428C8"/>
    <w:rsid w:val="00145E45"/>
    <w:rsid w:val="00147981"/>
    <w:rsid w:val="0015056D"/>
    <w:rsid w:val="00151447"/>
    <w:rsid w:val="00152888"/>
    <w:rsid w:val="00163339"/>
    <w:rsid w:val="00163443"/>
    <w:rsid w:val="00165FEA"/>
    <w:rsid w:val="0016624D"/>
    <w:rsid w:val="001669F9"/>
    <w:rsid w:val="00173426"/>
    <w:rsid w:val="001741F6"/>
    <w:rsid w:val="00180D86"/>
    <w:rsid w:val="00183741"/>
    <w:rsid w:val="001913B2"/>
    <w:rsid w:val="001916AD"/>
    <w:rsid w:val="001A0DB2"/>
    <w:rsid w:val="001A1AD8"/>
    <w:rsid w:val="001A40CE"/>
    <w:rsid w:val="001A4E4B"/>
    <w:rsid w:val="001A56D2"/>
    <w:rsid w:val="001A646C"/>
    <w:rsid w:val="001B656A"/>
    <w:rsid w:val="001B671D"/>
    <w:rsid w:val="001C33C9"/>
    <w:rsid w:val="001C374F"/>
    <w:rsid w:val="001C4E8A"/>
    <w:rsid w:val="001D6EFD"/>
    <w:rsid w:val="001D7CDB"/>
    <w:rsid w:val="001E32D7"/>
    <w:rsid w:val="001E5D80"/>
    <w:rsid w:val="001F1780"/>
    <w:rsid w:val="001F5AE5"/>
    <w:rsid w:val="002112B0"/>
    <w:rsid w:val="00213891"/>
    <w:rsid w:val="00213F6B"/>
    <w:rsid w:val="00217848"/>
    <w:rsid w:val="00217B3F"/>
    <w:rsid w:val="00222F88"/>
    <w:rsid w:val="00227934"/>
    <w:rsid w:val="002308CC"/>
    <w:rsid w:val="00245127"/>
    <w:rsid w:val="00247CAE"/>
    <w:rsid w:val="0025353C"/>
    <w:rsid w:val="00256DCF"/>
    <w:rsid w:val="00265C6D"/>
    <w:rsid w:val="00270854"/>
    <w:rsid w:val="00274E8D"/>
    <w:rsid w:val="0027508C"/>
    <w:rsid w:val="00290D29"/>
    <w:rsid w:val="00293D64"/>
    <w:rsid w:val="002963DD"/>
    <w:rsid w:val="002964E7"/>
    <w:rsid w:val="00296781"/>
    <w:rsid w:val="002A1358"/>
    <w:rsid w:val="002A514E"/>
    <w:rsid w:val="002B15C7"/>
    <w:rsid w:val="002B2700"/>
    <w:rsid w:val="002B2D52"/>
    <w:rsid w:val="002B7496"/>
    <w:rsid w:val="002C43D6"/>
    <w:rsid w:val="002E319E"/>
    <w:rsid w:val="002E5D3D"/>
    <w:rsid w:val="002E7508"/>
    <w:rsid w:val="0030346B"/>
    <w:rsid w:val="003042CF"/>
    <w:rsid w:val="003049A2"/>
    <w:rsid w:val="003101C1"/>
    <w:rsid w:val="00314860"/>
    <w:rsid w:val="003153C6"/>
    <w:rsid w:val="00322A09"/>
    <w:rsid w:val="003247AF"/>
    <w:rsid w:val="00325E53"/>
    <w:rsid w:val="00330372"/>
    <w:rsid w:val="003352B8"/>
    <w:rsid w:val="00336B2D"/>
    <w:rsid w:val="003370D9"/>
    <w:rsid w:val="00340603"/>
    <w:rsid w:val="003433C7"/>
    <w:rsid w:val="003449CF"/>
    <w:rsid w:val="003475CE"/>
    <w:rsid w:val="00347C26"/>
    <w:rsid w:val="003502C0"/>
    <w:rsid w:val="0035507A"/>
    <w:rsid w:val="003558A2"/>
    <w:rsid w:val="00356B69"/>
    <w:rsid w:val="00360527"/>
    <w:rsid w:val="00360DBE"/>
    <w:rsid w:val="00371677"/>
    <w:rsid w:val="0037264C"/>
    <w:rsid w:val="00397357"/>
    <w:rsid w:val="003C0633"/>
    <w:rsid w:val="003C1BEF"/>
    <w:rsid w:val="003C5DEA"/>
    <w:rsid w:val="003D0737"/>
    <w:rsid w:val="003D4F66"/>
    <w:rsid w:val="003E153D"/>
    <w:rsid w:val="003E5278"/>
    <w:rsid w:val="003F3491"/>
    <w:rsid w:val="003F4D97"/>
    <w:rsid w:val="003F5C1E"/>
    <w:rsid w:val="0040107C"/>
    <w:rsid w:val="00401B58"/>
    <w:rsid w:val="00401BA7"/>
    <w:rsid w:val="00406E9D"/>
    <w:rsid w:val="00407B52"/>
    <w:rsid w:val="00410321"/>
    <w:rsid w:val="00413840"/>
    <w:rsid w:val="00413852"/>
    <w:rsid w:val="004139CC"/>
    <w:rsid w:val="00414269"/>
    <w:rsid w:val="00421E3F"/>
    <w:rsid w:val="004231B9"/>
    <w:rsid w:val="00425B66"/>
    <w:rsid w:val="00426604"/>
    <w:rsid w:val="00432F7D"/>
    <w:rsid w:val="00435C92"/>
    <w:rsid w:val="0043774F"/>
    <w:rsid w:val="00441CF6"/>
    <w:rsid w:val="00445D80"/>
    <w:rsid w:val="004468DA"/>
    <w:rsid w:val="00450680"/>
    <w:rsid w:val="00454276"/>
    <w:rsid w:val="00463A0D"/>
    <w:rsid w:val="0046463C"/>
    <w:rsid w:val="00481A38"/>
    <w:rsid w:val="004835D7"/>
    <w:rsid w:val="00484880"/>
    <w:rsid w:val="00491696"/>
    <w:rsid w:val="00494646"/>
    <w:rsid w:val="00496C42"/>
    <w:rsid w:val="004B0DF6"/>
    <w:rsid w:val="004C04F1"/>
    <w:rsid w:val="004C1250"/>
    <w:rsid w:val="004C4F94"/>
    <w:rsid w:val="004C5BDC"/>
    <w:rsid w:val="004D1BAB"/>
    <w:rsid w:val="004D25DE"/>
    <w:rsid w:val="004D28C6"/>
    <w:rsid w:val="004D3FF2"/>
    <w:rsid w:val="004D59CD"/>
    <w:rsid w:val="004F5A90"/>
    <w:rsid w:val="004F6106"/>
    <w:rsid w:val="00500423"/>
    <w:rsid w:val="0050145F"/>
    <w:rsid w:val="00502456"/>
    <w:rsid w:val="005054B8"/>
    <w:rsid w:val="005117D2"/>
    <w:rsid w:val="00512CED"/>
    <w:rsid w:val="0051495A"/>
    <w:rsid w:val="00516745"/>
    <w:rsid w:val="0052381A"/>
    <w:rsid w:val="005246B4"/>
    <w:rsid w:val="005249DF"/>
    <w:rsid w:val="00527218"/>
    <w:rsid w:val="00530527"/>
    <w:rsid w:val="00531FE3"/>
    <w:rsid w:val="005341CC"/>
    <w:rsid w:val="00540A95"/>
    <w:rsid w:val="00541AFA"/>
    <w:rsid w:val="00542D6A"/>
    <w:rsid w:val="00544E20"/>
    <w:rsid w:val="00545C58"/>
    <w:rsid w:val="00550D05"/>
    <w:rsid w:val="005658CA"/>
    <w:rsid w:val="00567F91"/>
    <w:rsid w:val="00570B58"/>
    <w:rsid w:val="0057342A"/>
    <w:rsid w:val="005773AB"/>
    <w:rsid w:val="00577F66"/>
    <w:rsid w:val="00581390"/>
    <w:rsid w:val="00583432"/>
    <w:rsid w:val="0058353B"/>
    <w:rsid w:val="0059104B"/>
    <w:rsid w:val="005930C2"/>
    <w:rsid w:val="005956C0"/>
    <w:rsid w:val="00596D47"/>
    <w:rsid w:val="005A4FB2"/>
    <w:rsid w:val="005B2A76"/>
    <w:rsid w:val="005B3B30"/>
    <w:rsid w:val="005B4A61"/>
    <w:rsid w:val="005B79B3"/>
    <w:rsid w:val="005C0165"/>
    <w:rsid w:val="005C754B"/>
    <w:rsid w:val="005D291A"/>
    <w:rsid w:val="005D3906"/>
    <w:rsid w:val="005D4BA1"/>
    <w:rsid w:val="005D688A"/>
    <w:rsid w:val="005D77CB"/>
    <w:rsid w:val="005E0BF1"/>
    <w:rsid w:val="005E55BE"/>
    <w:rsid w:val="005E77FE"/>
    <w:rsid w:val="005F3037"/>
    <w:rsid w:val="005F46EE"/>
    <w:rsid w:val="00604474"/>
    <w:rsid w:val="00613E4F"/>
    <w:rsid w:val="006157C2"/>
    <w:rsid w:val="00617409"/>
    <w:rsid w:val="00626908"/>
    <w:rsid w:val="00632801"/>
    <w:rsid w:val="006346AE"/>
    <w:rsid w:val="006368E9"/>
    <w:rsid w:val="00645504"/>
    <w:rsid w:val="00656F3F"/>
    <w:rsid w:val="0065754D"/>
    <w:rsid w:val="0066082B"/>
    <w:rsid w:val="006664DB"/>
    <w:rsid w:val="006753A1"/>
    <w:rsid w:val="0067653B"/>
    <w:rsid w:val="00677433"/>
    <w:rsid w:val="006777A9"/>
    <w:rsid w:val="006832E7"/>
    <w:rsid w:val="00691C64"/>
    <w:rsid w:val="006A5BE9"/>
    <w:rsid w:val="006A6007"/>
    <w:rsid w:val="006A711D"/>
    <w:rsid w:val="006B4173"/>
    <w:rsid w:val="006B42C0"/>
    <w:rsid w:val="006B4AFE"/>
    <w:rsid w:val="006D04E7"/>
    <w:rsid w:val="006D2507"/>
    <w:rsid w:val="006D48BB"/>
    <w:rsid w:val="006E0113"/>
    <w:rsid w:val="006E1B00"/>
    <w:rsid w:val="006E3AD1"/>
    <w:rsid w:val="006E7313"/>
    <w:rsid w:val="006F7B8E"/>
    <w:rsid w:val="006F7BE1"/>
    <w:rsid w:val="0070001E"/>
    <w:rsid w:val="0071136F"/>
    <w:rsid w:val="00711E8C"/>
    <w:rsid w:val="0072292A"/>
    <w:rsid w:val="00725A09"/>
    <w:rsid w:val="00726710"/>
    <w:rsid w:val="007275D0"/>
    <w:rsid w:val="007358EE"/>
    <w:rsid w:val="00735D49"/>
    <w:rsid w:val="007365B9"/>
    <w:rsid w:val="0074155F"/>
    <w:rsid w:val="00747764"/>
    <w:rsid w:val="00747AA9"/>
    <w:rsid w:val="00750275"/>
    <w:rsid w:val="00750AF7"/>
    <w:rsid w:val="007517E5"/>
    <w:rsid w:val="0076292C"/>
    <w:rsid w:val="00762D53"/>
    <w:rsid w:val="007656FA"/>
    <w:rsid w:val="007669E6"/>
    <w:rsid w:val="00774086"/>
    <w:rsid w:val="007773E9"/>
    <w:rsid w:val="0078217A"/>
    <w:rsid w:val="00784D62"/>
    <w:rsid w:val="00795D14"/>
    <w:rsid w:val="007A3154"/>
    <w:rsid w:val="007A494C"/>
    <w:rsid w:val="007B23F9"/>
    <w:rsid w:val="007B49ED"/>
    <w:rsid w:val="007C3415"/>
    <w:rsid w:val="007C3756"/>
    <w:rsid w:val="007C3DF9"/>
    <w:rsid w:val="007D0467"/>
    <w:rsid w:val="007D5C5E"/>
    <w:rsid w:val="007E1623"/>
    <w:rsid w:val="007E762A"/>
    <w:rsid w:val="007F378C"/>
    <w:rsid w:val="007F3C15"/>
    <w:rsid w:val="007F3C21"/>
    <w:rsid w:val="007F5AC5"/>
    <w:rsid w:val="007F7F42"/>
    <w:rsid w:val="007F7FF2"/>
    <w:rsid w:val="00803648"/>
    <w:rsid w:val="00805DEF"/>
    <w:rsid w:val="00810F00"/>
    <w:rsid w:val="00821058"/>
    <w:rsid w:val="0082695E"/>
    <w:rsid w:val="00835CBC"/>
    <w:rsid w:val="00836366"/>
    <w:rsid w:val="0084283D"/>
    <w:rsid w:val="008440A1"/>
    <w:rsid w:val="0085002E"/>
    <w:rsid w:val="00852EC5"/>
    <w:rsid w:val="00856323"/>
    <w:rsid w:val="00856E96"/>
    <w:rsid w:val="0086188B"/>
    <w:rsid w:val="00861CF8"/>
    <w:rsid w:val="00866AEB"/>
    <w:rsid w:val="00875208"/>
    <w:rsid w:val="00880E7D"/>
    <w:rsid w:val="0088332F"/>
    <w:rsid w:val="008855DA"/>
    <w:rsid w:val="00887709"/>
    <w:rsid w:val="00894A75"/>
    <w:rsid w:val="008978C0"/>
    <w:rsid w:val="008B74F8"/>
    <w:rsid w:val="008C0C9D"/>
    <w:rsid w:val="008C2993"/>
    <w:rsid w:val="008C4C40"/>
    <w:rsid w:val="008D4233"/>
    <w:rsid w:val="008E17B4"/>
    <w:rsid w:val="008E1D2F"/>
    <w:rsid w:val="008E58E4"/>
    <w:rsid w:val="008F28DE"/>
    <w:rsid w:val="009005B6"/>
    <w:rsid w:val="009046C2"/>
    <w:rsid w:val="009056DC"/>
    <w:rsid w:val="00907C2C"/>
    <w:rsid w:val="00907E5F"/>
    <w:rsid w:val="0091166B"/>
    <w:rsid w:val="00911DD8"/>
    <w:rsid w:val="009125AA"/>
    <w:rsid w:val="00917DAF"/>
    <w:rsid w:val="00925726"/>
    <w:rsid w:val="00935FE1"/>
    <w:rsid w:val="00941B17"/>
    <w:rsid w:val="009461D5"/>
    <w:rsid w:val="009557E6"/>
    <w:rsid w:val="00960FDC"/>
    <w:rsid w:val="00962128"/>
    <w:rsid w:val="0096399F"/>
    <w:rsid w:val="00971A5B"/>
    <w:rsid w:val="00974179"/>
    <w:rsid w:val="009821C0"/>
    <w:rsid w:val="00982CE2"/>
    <w:rsid w:val="00985051"/>
    <w:rsid w:val="00992F6D"/>
    <w:rsid w:val="009936D1"/>
    <w:rsid w:val="00995FC3"/>
    <w:rsid w:val="009A5AA0"/>
    <w:rsid w:val="009B1450"/>
    <w:rsid w:val="009B4845"/>
    <w:rsid w:val="009B7896"/>
    <w:rsid w:val="009C01D7"/>
    <w:rsid w:val="009C2AFA"/>
    <w:rsid w:val="009D05D2"/>
    <w:rsid w:val="009D1EBE"/>
    <w:rsid w:val="009E22C1"/>
    <w:rsid w:val="00A05065"/>
    <w:rsid w:val="00A05644"/>
    <w:rsid w:val="00A06874"/>
    <w:rsid w:val="00A06F4C"/>
    <w:rsid w:val="00A0747A"/>
    <w:rsid w:val="00A12A5C"/>
    <w:rsid w:val="00A12CE1"/>
    <w:rsid w:val="00A143FB"/>
    <w:rsid w:val="00A146BF"/>
    <w:rsid w:val="00A1668A"/>
    <w:rsid w:val="00A17C5F"/>
    <w:rsid w:val="00A2491A"/>
    <w:rsid w:val="00A35390"/>
    <w:rsid w:val="00A514FC"/>
    <w:rsid w:val="00A55352"/>
    <w:rsid w:val="00A6040B"/>
    <w:rsid w:val="00A6151E"/>
    <w:rsid w:val="00A61DD7"/>
    <w:rsid w:val="00A61ED4"/>
    <w:rsid w:val="00A67E32"/>
    <w:rsid w:val="00A77C8E"/>
    <w:rsid w:val="00A80A81"/>
    <w:rsid w:val="00A84B00"/>
    <w:rsid w:val="00A91EED"/>
    <w:rsid w:val="00A966BB"/>
    <w:rsid w:val="00AA0E6A"/>
    <w:rsid w:val="00AA36E5"/>
    <w:rsid w:val="00AB5D18"/>
    <w:rsid w:val="00AB5EBF"/>
    <w:rsid w:val="00AC07D5"/>
    <w:rsid w:val="00AC43F0"/>
    <w:rsid w:val="00AC5D51"/>
    <w:rsid w:val="00AD0ECE"/>
    <w:rsid w:val="00AF0AAE"/>
    <w:rsid w:val="00AF2A5F"/>
    <w:rsid w:val="00B01133"/>
    <w:rsid w:val="00B118F7"/>
    <w:rsid w:val="00B14FDF"/>
    <w:rsid w:val="00B17921"/>
    <w:rsid w:val="00B3001D"/>
    <w:rsid w:val="00B51026"/>
    <w:rsid w:val="00B5609C"/>
    <w:rsid w:val="00B568C2"/>
    <w:rsid w:val="00B63117"/>
    <w:rsid w:val="00B64A20"/>
    <w:rsid w:val="00B65401"/>
    <w:rsid w:val="00B715B6"/>
    <w:rsid w:val="00B735B1"/>
    <w:rsid w:val="00B80036"/>
    <w:rsid w:val="00B92F5F"/>
    <w:rsid w:val="00B94E3B"/>
    <w:rsid w:val="00B9623E"/>
    <w:rsid w:val="00B962AA"/>
    <w:rsid w:val="00B967AB"/>
    <w:rsid w:val="00B97737"/>
    <w:rsid w:val="00BA1898"/>
    <w:rsid w:val="00BA386A"/>
    <w:rsid w:val="00BA571A"/>
    <w:rsid w:val="00BA5DFA"/>
    <w:rsid w:val="00BB41CB"/>
    <w:rsid w:val="00BB4E16"/>
    <w:rsid w:val="00BB623B"/>
    <w:rsid w:val="00BC0024"/>
    <w:rsid w:val="00BC39E8"/>
    <w:rsid w:val="00BC5798"/>
    <w:rsid w:val="00BD52DC"/>
    <w:rsid w:val="00BD692C"/>
    <w:rsid w:val="00BE6991"/>
    <w:rsid w:val="00BF5D19"/>
    <w:rsid w:val="00BF70C1"/>
    <w:rsid w:val="00C004AD"/>
    <w:rsid w:val="00C00AFB"/>
    <w:rsid w:val="00C04209"/>
    <w:rsid w:val="00C14255"/>
    <w:rsid w:val="00C14699"/>
    <w:rsid w:val="00C14F43"/>
    <w:rsid w:val="00C165B9"/>
    <w:rsid w:val="00C356C8"/>
    <w:rsid w:val="00C35E22"/>
    <w:rsid w:val="00C40413"/>
    <w:rsid w:val="00C42439"/>
    <w:rsid w:val="00C42520"/>
    <w:rsid w:val="00C42897"/>
    <w:rsid w:val="00C5230B"/>
    <w:rsid w:val="00C534D6"/>
    <w:rsid w:val="00C54243"/>
    <w:rsid w:val="00C62E6D"/>
    <w:rsid w:val="00C86B50"/>
    <w:rsid w:val="00C87742"/>
    <w:rsid w:val="00C9077C"/>
    <w:rsid w:val="00C90F38"/>
    <w:rsid w:val="00C967D2"/>
    <w:rsid w:val="00CA081F"/>
    <w:rsid w:val="00CA2186"/>
    <w:rsid w:val="00CA4D99"/>
    <w:rsid w:val="00CA776A"/>
    <w:rsid w:val="00CB0023"/>
    <w:rsid w:val="00CB22A4"/>
    <w:rsid w:val="00CC3F10"/>
    <w:rsid w:val="00CC7E09"/>
    <w:rsid w:val="00CD09A9"/>
    <w:rsid w:val="00CD2F6A"/>
    <w:rsid w:val="00CD5930"/>
    <w:rsid w:val="00CE132F"/>
    <w:rsid w:val="00CE2FB3"/>
    <w:rsid w:val="00CE362B"/>
    <w:rsid w:val="00CE6A05"/>
    <w:rsid w:val="00CE7533"/>
    <w:rsid w:val="00CF0644"/>
    <w:rsid w:val="00CF19F7"/>
    <w:rsid w:val="00CF4895"/>
    <w:rsid w:val="00D01066"/>
    <w:rsid w:val="00D0108D"/>
    <w:rsid w:val="00D105CA"/>
    <w:rsid w:val="00D11780"/>
    <w:rsid w:val="00D11B03"/>
    <w:rsid w:val="00D1425F"/>
    <w:rsid w:val="00D16E9C"/>
    <w:rsid w:val="00D32264"/>
    <w:rsid w:val="00D33004"/>
    <w:rsid w:val="00D46148"/>
    <w:rsid w:val="00D467DB"/>
    <w:rsid w:val="00D508A3"/>
    <w:rsid w:val="00D529FB"/>
    <w:rsid w:val="00D53C57"/>
    <w:rsid w:val="00D549F4"/>
    <w:rsid w:val="00D55877"/>
    <w:rsid w:val="00D57CCE"/>
    <w:rsid w:val="00D66612"/>
    <w:rsid w:val="00D66B9E"/>
    <w:rsid w:val="00D716B1"/>
    <w:rsid w:val="00D73C92"/>
    <w:rsid w:val="00D7532F"/>
    <w:rsid w:val="00D77225"/>
    <w:rsid w:val="00D77954"/>
    <w:rsid w:val="00D84EFC"/>
    <w:rsid w:val="00D86801"/>
    <w:rsid w:val="00D87E56"/>
    <w:rsid w:val="00D907A5"/>
    <w:rsid w:val="00D9427E"/>
    <w:rsid w:val="00DA171E"/>
    <w:rsid w:val="00DA32F5"/>
    <w:rsid w:val="00DA695E"/>
    <w:rsid w:val="00DB2259"/>
    <w:rsid w:val="00DB3072"/>
    <w:rsid w:val="00DB7FA0"/>
    <w:rsid w:val="00DC01B1"/>
    <w:rsid w:val="00DC28BE"/>
    <w:rsid w:val="00DC5953"/>
    <w:rsid w:val="00DC67FE"/>
    <w:rsid w:val="00DD2118"/>
    <w:rsid w:val="00DD2241"/>
    <w:rsid w:val="00DD2C62"/>
    <w:rsid w:val="00DE1B83"/>
    <w:rsid w:val="00DE512C"/>
    <w:rsid w:val="00E0368D"/>
    <w:rsid w:val="00E048EA"/>
    <w:rsid w:val="00E057C5"/>
    <w:rsid w:val="00E05FEB"/>
    <w:rsid w:val="00E077FB"/>
    <w:rsid w:val="00E111E0"/>
    <w:rsid w:val="00E130C4"/>
    <w:rsid w:val="00E1558A"/>
    <w:rsid w:val="00E202FA"/>
    <w:rsid w:val="00E32915"/>
    <w:rsid w:val="00E355E9"/>
    <w:rsid w:val="00E4050B"/>
    <w:rsid w:val="00E421B9"/>
    <w:rsid w:val="00E5392D"/>
    <w:rsid w:val="00E55628"/>
    <w:rsid w:val="00E61FA8"/>
    <w:rsid w:val="00E7031D"/>
    <w:rsid w:val="00E7231A"/>
    <w:rsid w:val="00E74540"/>
    <w:rsid w:val="00E76500"/>
    <w:rsid w:val="00E767F4"/>
    <w:rsid w:val="00E800C0"/>
    <w:rsid w:val="00E80CB0"/>
    <w:rsid w:val="00E848B1"/>
    <w:rsid w:val="00E95BE7"/>
    <w:rsid w:val="00E9716F"/>
    <w:rsid w:val="00EA5F11"/>
    <w:rsid w:val="00EB4C46"/>
    <w:rsid w:val="00EC17FD"/>
    <w:rsid w:val="00EC202F"/>
    <w:rsid w:val="00EC229E"/>
    <w:rsid w:val="00EC42F3"/>
    <w:rsid w:val="00EC738D"/>
    <w:rsid w:val="00EC7FA1"/>
    <w:rsid w:val="00ED6075"/>
    <w:rsid w:val="00ED66D7"/>
    <w:rsid w:val="00ED69C1"/>
    <w:rsid w:val="00EE059E"/>
    <w:rsid w:val="00EE1760"/>
    <w:rsid w:val="00EE6ADB"/>
    <w:rsid w:val="00EF588A"/>
    <w:rsid w:val="00EF66AD"/>
    <w:rsid w:val="00F101EA"/>
    <w:rsid w:val="00F23C90"/>
    <w:rsid w:val="00F25D0B"/>
    <w:rsid w:val="00F3129B"/>
    <w:rsid w:val="00F36D8D"/>
    <w:rsid w:val="00F40D6A"/>
    <w:rsid w:val="00F43636"/>
    <w:rsid w:val="00F44929"/>
    <w:rsid w:val="00F50670"/>
    <w:rsid w:val="00F53DEC"/>
    <w:rsid w:val="00F57EC6"/>
    <w:rsid w:val="00F61E85"/>
    <w:rsid w:val="00F75125"/>
    <w:rsid w:val="00F7591D"/>
    <w:rsid w:val="00F90445"/>
    <w:rsid w:val="00F93942"/>
    <w:rsid w:val="00F9437F"/>
    <w:rsid w:val="00F97DF2"/>
    <w:rsid w:val="00FA60E5"/>
    <w:rsid w:val="00FA60E6"/>
    <w:rsid w:val="00FA7652"/>
    <w:rsid w:val="00FA7C7F"/>
    <w:rsid w:val="00FA7DEB"/>
    <w:rsid w:val="00FC1F16"/>
    <w:rsid w:val="00FC787C"/>
    <w:rsid w:val="00FD21D1"/>
    <w:rsid w:val="00FD231B"/>
    <w:rsid w:val="00FE1703"/>
    <w:rsid w:val="00FE20E5"/>
    <w:rsid w:val="00FE397F"/>
    <w:rsid w:val="00FE4F6D"/>
    <w:rsid w:val="00FF1165"/>
    <w:rsid w:val="00FF265E"/>
    <w:rsid w:val="00FF40F9"/>
    <w:rsid w:val="00FF417C"/>
    <w:rsid w:val="00FF4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D19"/>
    <w:rPr>
      <w:sz w:val="28"/>
      <w:szCs w:val="28"/>
    </w:rPr>
  </w:style>
  <w:style w:type="paragraph" w:styleId="2">
    <w:name w:val="heading 2"/>
    <w:basedOn w:val="a"/>
    <w:next w:val="a"/>
    <w:link w:val="20"/>
    <w:semiHidden/>
    <w:unhideWhenUsed/>
    <w:qFormat/>
    <w:rsid w:val="00735D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BF5D19"/>
    <w:pPr>
      <w:keepNext/>
      <w:ind w:left="360" w:right="360"/>
      <w:jc w:val="right"/>
      <w:outlineLvl w:val="2"/>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F5D19"/>
    <w:pPr>
      <w:ind w:right="360" w:firstLine="360"/>
      <w:jc w:val="both"/>
    </w:pPr>
    <w:rPr>
      <w:szCs w:val="24"/>
    </w:rPr>
  </w:style>
  <w:style w:type="paragraph" w:styleId="30">
    <w:name w:val="Body Text 3"/>
    <w:basedOn w:val="a"/>
    <w:rsid w:val="00BF5D19"/>
    <w:pPr>
      <w:spacing w:after="120"/>
    </w:pPr>
    <w:rPr>
      <w:sz w:val="16"/>
      <w:szCs w:val="16"/>
    </w:rPr>
  </w:style>
  <w:style w:type="paragraph" w:styleId="a4">
    <w:name w:val="Balloon Text"/>
    <w:basedOn w:val="a"/>
    <w:link w:val="a5"/>
    <w:rsid w:val="00EC229E"/>
    <w:rPr>
      <w:rFonts w:ascii="Tahoma" w:hAnsi="Tahoma"/>
      <w:sz w:val="16"/>
      <w:szCs w:val="16"/>
    </w:rPr>
  </w:style>
  <w:style w:type="character" w:customStyle="1" w:styleId="a5">
    <w:name w:val="Текст выноски Знак"/>
    <w:link w:val="a4"/>
    <w:rsid w:val="00EC229E"/>
    <w:rPr>
      <w:rFonts w:ascii="Tahoma" w:hAnsi="Tahoma" w:cs="Tahoma"/>
      <w:sz w:val="16"/>
      <w:szCs w:val="16"/>
    </w:rPr>
  </w:style>
  <w:style w:type="paragraph" w:styleId="a6">
    <w:name w:val="List Paragraph"/>
    <w:basedOn w:val="a"/>
    <w:uiPriority w:val="34"/>
    <w:qFormat/>
    <w:rsid w:val="00D46148"/>
    <w:pPr>
      <w:ind w:left="720"/>
      <w:contextualSpacing/>
    </w:pPr>
  </w:style>
  <w:style w:type="paragraph" w:customStyle="1" w:styleId="stylet1">
    <w:name w:val="stylet1"/>
    <w:basedOn w:val="a"/>
    <w:rsid w:val="00330372"/>
    <w:pPr>
      <w:spacing w:before="100" w:beforeAutospacing="1" w:after="100" w:afterAutospacing="1"/>
    </w:pPr>
    <w:rPr>
      <w:sz w:val="24"/>
      <w:szCs w:val="24"/>
    </w:rPr>
  </w:style>
  <w:style w:type="character" w:styleId="a7">
    <w:name w:val="Strong"/>
    <w:uiPriority w:val="22"/>
    <w:qFormat/>
    <w:rsid w:val="00330372"/>
    <w:rPr>
      <w:b/>
      <w:bCs/>
    </w:rPr>
  </w:style>
  <w:style w:type="paragraph" w:styleId="a8">
    <w:name w:val="Title"/>
    <w:basedOn w:val="a"/>
    <w:link w:val="a9"/>
    <w:qFormat/>
    <w:rsid w:val="00330372"/>
    <w:pPr>
      <w:jc w:val="center"/>
    </w:pPr>
    <w:rPr>
      <w:szCs w:val="24"/>
    </w:rPr>
  </w:style>
  <w:style w:type="character" w:customStyle="1" w:styleId="a9">
    <w:name w:val="Название Знак"/>
    <w:basedOn w:val="a0"/>
    <w:link w:val="a8"/>
    <w:rsid w:val="00330372"/>
    <w:rPr>
      <w:sz w:val="28"/>
      <w:szCs w:val="24"/>
    </w:rPr>
  </w:style>
  <w:style w:type="character" w:styleId="aa">
    <w:name w:val="Hyperlink"/>
    <w:rsid w:val="00330372"/>
    <w:rPr>
      <w:color w:val="0000FF"/>
      <w:u w:val="single"/>
    </w:rPr>
  </w:style>
  <w:style w:type="character" w:customStyle="1" w:styleId="header-user-name">
    <w:name w:val="header-user-name"/>
    <w:basedOn w:val="a0"/>
    <w:rsid w:val="00795D14"/>
  </w:style>
  <w:style w:type="paragraph" w:customStyle="1" w:styleId="ConsPlusNormal">
    <w:name w:val="ConsPlusNormal"/>
    <w:rsid w:val="00163339"/>
    <w:pPr>
      <w:widowControl w:val="0"/>
      <w:autoSpaceDE w:val="0"/>
      <w:autoSpaceDN w:val="0"/>
      <w:adjustRightInd w:val="0"/>
      <w:ind w:firstLine="720"/>
    </w:pPr>
    <w:rPr>
      <w:rFonts w:ascii="Arial" w:hAnsi="Arial" w:cs="Arial"/>
    </w:rPr>
  </w:style>
  <w:style w:type="paragraph" w:styleId="31">
    <w:name w:val="Body Text Indent 3"/>
    <w:basedOn w:val="a"/>
    <w:link w:val="32"/>
    <w:rsid w:val="00530527"/>
    <w:pPr>
      <w:spacing w:after="120"/>
      <w:ind w:left="283"/>
    </w:pPr>
    <w:rPr>
      <w:sz w:val="16"/>
      <w:szCs w:val="16"/>
    </w:rPr>
  </w:style>
  <w:style w:type="character" w:customStyle="1" w:styleId="32">
    <w:name w:val="Основной текст с отступом 3 Знак"/>
    <w:basedOn w:val="a0"/>
    <w:link w:val="31"/>
    <w:rsid w:val="00530527"/>
    <w:rPr>
      <w:sz w:val="16"/>
      <w:szCs w:val="16"/>
    </w:rPr>
  </w:style>
  <w:style w:type="paragraph" w:styleId="ab">
    <w:name w:val="No Spacing"/>
    <w:uiPriority w:val="1"/>
    <w:qFormat/>
    <w:rsid w:val="00A80A81"/>
    <w:rPr>
      <w:rFonts w:ascii="Calibri" w:hAnsi="Calibri"/>
      <w:sz w:val="22"/>
      <w:szCs w:val="22"/>
    </w:rPr>
  </w:style>
  <w:style w:type="paragraph" w:customStyle="1" w:styleId="ConsPlusNonformat">
    <w:name w:val="ConsPlusNonformat"/>
    <w:uiPriority w:val="99"/>
    <w:rsid w:val="00A80A81"/>
    <w:pPr>
      <w:widowControl w:val="0"/>
      <w:autoSpaceDE w:val="0"/>
      <w:autoSpaceDN w:val="0"/>
      <w:adjustRightInd w:val="0"/>
    </w:pPr>
    <w:rPr>
      <w:rFonts w:ascii="Courier New" w:hAnsi="Courier New" w:cs="Courier New"/>
    </w:rPr>
  </w:style>
  <w:style w:type="paragraph" w:styleId="ac">
    <w:name w:val="Plain Text"/>
    <w:basedOn w:val="a"/>
    <w:link w:val="ad"/>
    <w:unhideWhenUsed/>
    <w:rsid w:val="00A80A81"/>
    <w:rPr>
      <w:rFonts w:ascii="Courier New" w:hAnsi="Courier New"/>
      <w:sz w:val="20"/>
      <w:szCs w:val="20"/>
    </w:rPr>
  </w:style>
  <w:style w:type="character" w:customStyle="1" w:styleId="ad">
    <w:name w:val="Текст Знак"/>
    <w:basedOn w:val="a0"/>
    <w:link w:val="ac"/>
    <w:rsid w:val="00A80A81"/>
    <w:rPr>
      <w:rFonts w:ascii="Courier New" w:hAnsi="Courier New"/>
    </w:rPr>
  </w:style>
  <w:style w:type="paragraph" w:styleId="HTML">
    <w:name w:val="HTML Preformatted"/>
    <w:basedOn w:val="a"/>
    <w:link w:val="HTML0"/>
    <w:uiPriority w:val="99"/>
    <w:unhideWhenUsed/>
    <w:rsid w:val="00A8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80A81"/>
    <w:rPr>
      <w:rFonts w:ascii="Courier New" w:hAnsi="Courier New"/>
    </w:rPr>
  </w:style>
  <w:style w:type="character" w:customStyle="1" w:styleId="s103">
    <w:name w:val="s_103"/>
    <w:rsid w:val="00A80A81"/>
    <w:rPr>
      <w:b/>
      <w:bCs/>
      <w:color w:val="000080"/>
    </w:rPr>
  </w:style>
  <w:style w:type="paragraph" w:customStyle="1" w:styleId="8">
    <w:name w:val="8 пт (нум. список)"/>
    <w:basedOn w:val="a"/>
    <w:semiHidden/>
    <w:rsid w:val="00A80A81"/>
    <w:pPr>
      <w:numPr>
        <w:ilvl w:val="2"/>
        <w:numId w:val="3"/>
      </w:numPr>
      <w:spacing w:before="40" w:after="40"/>
      <w:jc w:val="both"/>
    </w:pPr>
    <w:rPr>
      <w:sz w:val="16"/>
      <w:szCs w:val="24"/>
      <w:lang w:val="en-US"/>
    </w:rPr>
  </w:style>
  <w:style w:type="paragraph" w:customStyle="1" w:styleId="9">
    <w:name w:val="9 пт (нум. список)"/>
    <w:basedOn w:val="a"/>
    <w:semiHidden/>
    <w:rsid w:val="00A80A81"/>
    <w:pPr>
      <w:numPr>
        <w:ilvl w:val="1"/>
        <w:numId w:val="3"/>
      </w:numPr>
      <w:spacing w:before="144" w:after="144"/>
      <w:jc w:val="both"/>
    </w:pPr>
    <w:rPr>
      <w:sz w:val="24"/>
      <w:szCs w:val="24"/>
    </w:rPr>
  </w:style>
  <w:style w:type="paragraph" w:customStyle="1" w:styleId="NumberList">
    <w:name w:val="Number List"/>
    <w:basedOn w:val="a"/>
    <w:rsid w:val="00A80A81"/>
    <w:pPr>
      <w:numPr>
        <w:numId w:val="3"/>
      </w:numPr>
      <w:spacing w:before="120"/>
      <w:jc w:val="both"/>
    </w:pPr>
    <w:rPr>
      <w:sz w:val="24"/>
      <w:szCs w:val="24"/>
    </w:rPr>
  </w:style>
  <w:style w:type="paragraph" w:customStyle="1" w:styleId="21">
    <w:name w:val="Знак2"/>
    <w:basedOn w:val="a"/>
    <w:rsid w:val="00CA4D99"/>
    <w:pPr>
      <w:spacing w:after="160" w:line="240" w:lineRule="exact"/>
      <w:jc w:val="both"/>
    </w:pPr>
    <w:rPr>
      <w:rFonts w:ascii="Verdana" w:hAnsi="Verdana" w:cs="Verdana"/>
      <w:sz w:val="20"/>
      <w:szCs w:val="20"/>
      <w:lang w:val="en-US" w:eastAsia="en-US"/>
    </w:rPr>
  </w:style>
  <w:style w:type="character" w:customStyle="1" w:styleId="FontStyle23">
    <w:name w:val="Font Style23"/>
    <w:basedOn w:val="a0"/>
    <w:uiPriority w:val="99"/>
    <w:rsid w:val="00426604"/>
    <w:rPr>
      <w:rFonts w:ascii="Times New Roman" w:hAnsi="Times New Roman" w:cs="Times New Roman"/>
      <w:sz w:val="26"/>
      <w:szCs w:val="26"/>
    </w:rPr>
  </w:style>
  <w:style w:type="paragraph" w:styleId="ae">
    <w:name w:val="footnote text"/>
    <w:basedOn w:val="a"/>
    <w:link w:val="af"/>
    <w:uiPriority w:val="99"/>
    <w:unhideWhenUsed/>
    <w:rsid w:val="000929B6"/>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rsid w:val="000929B6"/>
    <w:rPr>
      <w:rFonts w:asciiTheme="minorHAnsi" w:eastAsiaTheme="minorHAnsi" w:hAnsiTheme="minorHAnsi" w:cstheme="minorBidi"/>
      <w:lang w:eastAsia="en-US"/>
    </w:rPr>
  </w:style>
  <w:style w:type="character" w:styleId="af0">
    <w:name w:val="footnote reference"/>
    <w:basedOn w:val="a0"/>
    <w:uiPriority w:val="99"/>
    <w:unhideWhenUsed/>
    <w:rsid w:val="000929B6"/>
    <w:rPr>
      <w:vertAlign w:val="superscript"/>
    </w:rPr>
  </w:style>
  <w:style w:type="paragraph" w:styleId="af1">
    <w:name w:val="annotation text"/>
    <w:basedOn w:val="a"/>
    <w:link w:val="af2"/>
    <w:uiPriority w:val="99"/>
    <w:unhideWhenUsed/>
    <w:rsid w:val="003247AF"/>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3247AF"/>
    <w:rPr>
      <w:rFonts w:asciiTheme="minorHAnsi" w:eastAsiaTheme="minorHAnsi" w:hAnsiTheme="minorHAnsi" w:cstheme="minorBidi"/>
      <w:lang w:eastAsia="en-US"/>
    </w:rPr>
  </w:style>
  <w:style w:type="paragraph" w:customStyle="1" w:styleId="af3">
    <w:name w:val="Знак"/>
    <w:basedOn w:val="a"/>
    <w:rsid w:val="00D11780"/>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1A56D2"/>
    <w:pPr>
      <w:widowControl w:val="0"/>
      <w:autoSpaceDE w:val="0"/>
      <w:autoSpaceDN w:val="0"/>
      <w:adjustRightInd w:val="0"/>
    </w:pPr>
    <w:rPr>
      <w:b/>
      <w:bCs/>
      <w:sz w:val="24"/>
      <w:szCs w:val="24"/>
    </w:rPr>
  </w:style>
  <w:style w:type="character" w:customStyle="1" w:styleId="20">
    <w:name w:val="Заголовок 2 Знак"/>
    <w:basedOn w:val="a0"/>
    <w:link w:val="2"/>
    <w:semiHidden/>
    <w:rsid w:val="00735D49"/>
    <w:rPr>
      <w:rFonts w:asciiTheme="majorHAnsi" w:eastAsiaTheme="majorEastAsia" w:hAnsiTheme="majorHAnsi" w:cstheme="majorBidi"/>
      <w:b/>
      <w:bCs/>
      <w:color w:val="4F81BD" w:themeColor="accent1"/>
      <w:sz w:val="26"/>
      <w:szCs w:val="26"/>
    </w:rPr>
  </w:style>
  <w:style w:type="paragraph" w:styleId="af4">
    <w:name w:val="header"/>
    <w:basedOn w:val="a"/>
    <w:link w:val="af5"/>
    <w:uiPriority w:val="99"/>
    <w:unhideWhenUsed/>
    <w:rsid w:val="00735D49"/>
    <w:pPr>
      <w:tabs>
        <w:tab w:val="center" w:pos="4677"/>
        <w:tab w:val="right" w:pos="9355"/>
      </w:tabs>
    </w:pPr>
    <w:rPr>
      <w:rFonts w:asciiTheme="minorHAnsi" w:eastAsiaTheme="minorEastAsia" w:hAnsiTheme="minorHAnsi" w:cstheme="minorBidi"/>
      <w:sz w:val="22"/>
      <w:szCs w:val="22"/>
    </w:rPr>
  </w:style>
  <w:style w:type="character" w:customStyle="1" w:styleId="af5">
    <w:name w:val="Верхний колонтитул Знак"/>
    <w:basedOn w:val="a0"/>
    <w:link w:val="af4"/>
    <w:uiPriority w:val="99"/>
    <w:rsid w:val="00735D49"/>
    <w:rPr>
      <w:rFonts w:asciiTheme="minorHAnsi" w:eastAsiaTheme="minorEastAsia" w:hAnsiTheme="minorHAnsi" w:cstheme="minorBidi"/>
      <w:sz w:val="22"/>
      <w:szCs w:val="22"/>
    </w:rPr>
  </w:style>
  <w:style w:type="paragraph" w:styleId="af6">
    <w:name w:val="footer"/>
    <w:basedOn w:val="a"/>
    <w:link w:val="af7"/>
    <w:uiPriority w:val="99"/>
    <w:unhideWhenUsed/>
    <w:rsid w:val="00735D49"/>
    <w:pPr>
      <w:tabs>
        <w:tab w:val="center" w:pos="4677"/>
        <w:tab w:val="right" w:pos="9355"/>
      </w:tabs>
    </w:pPr>
    <w:rPr>
      <w:rFonts w:asciiTheme="minorHAnsi" w:eastAsiaTheme="minorEastAsia" w:hAnsiTheme="minorHAnsi" w:cstheme="minorBidi"/>
      <w:sz w:val="22"/>
      <w:szCs w:val="22"/>
    </w:rPr>
  </w:style>
  <w:style w:type="character" w:customStyle="1" w:styleId="af7">
    <w:name w:val="Нижний колонтитул Знак"/>
    <w:basedOn w:val="a0"/>
    <w:link w:val="af6"/>
    <w:uiPriority w:val="99"/>
    <w:rsid w:val="00735D49"/>
    <w:rPr>
      <w:rFonts w:asciiTheme="minorHAnsi" w:eastAsiaTheme="minorEastAsia" w:hAnsiTheme="minorHAnsi" w:cstheme="minorBidi"/>
      <w:sz w:val="22"/>
      <w:szCs w:val="22"/>
    </w:rPr>
  </w:style>
  <w:style w:type="table" w:styleId="af8">
    <w:name w:val="Table Grid"/>
    <w:basedOn w:val="a1"/>
    <w:uiPriority w:val="59"/>
    <w:rsid w:val="00735D4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5043132">
      <w:bodyDiv w:val="1"/>
      <w:marLeft w:val="0"/>
      <w:marRight w:val="0"/>
      <w:marTop w:val="0"/>
      <w:marBottom w:val="0"/>
      <w:divBdr>
        <w:top w:val="none" w:sz="0" w:space="0" w:color="auto"/>
        <w:left w:val="none" w:sz="0" w:space="0" w:color="auto"/>
        <w:bottom w:val="none" w:sz="0" w:space="0" w:color="auto"/>
        <w:right w:val="none" w:sz="0" w:space="0" w:color="auto"/>
      </w:divBdr>
    </w:div>
    <w:div w:id="19606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ad-adm@yandex.ru" TargetMode="External"/><Relationship Id="rId13" Type="http://schemas.openxmlformats.org/officeDocument/2006/relationships/hyperlink" Target="mailto:info@mfc47.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EF689BECAC57CC2FCD40637AC67CC090A964875A2B78AE151095900AF8818F26FF5DCAF8C9318F13Fi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929266.123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garantF1://7929266.549" TargetMode="External"/><Relationship Id="rId14" Type="http://schemas.openxmlformats.org/officeDocument/2006/relationships/hyperlink" Target="http://www.mfc4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via8/R5I+Q5bimE0JfTJwQp17lMRXoVn2Gp+geUVihg=</DigestValue>
    </Reference>
    <Reference URI="#idOfficeObject" Type="http://www.w3.org/2000/09/xmldsig#Object">
      <DigestMethod Algorithm="http://www.w3.org/2001/04/xmldsig-more#gostr3411"/>
      <DigestValue>46Nr5w/vIV0cPhME0RcDpztEh5SgZ4sbAm60fvoGXR8=</DigestValue>
    </Reference>
  </SignedInfo>
  <SignatureValue>
    xrOLZpV4EsqQl3ibIOlwzsQk/63tNOujblbS4Tz3zU7b1nxmQI569zlADqFGY3Ne/owQl4cS
    N2JmnB3qs4fGjQ==
  </SignatureValue>
  <KeyInfo>
    <X509Data>
      <X509Certificate>
          MIIH7TCCB5ygAwIBAgIKQa/kvAAEAAAF4TAIBgYqhQMCAgMwgfgxGDAWBgUqhQNkARINMTEy
          NDcwMzAwMDMzMzEaMBgGCCqFAwOBAwEBEgwwMDQ3MDMxMjU5NTYxHDAaBgkqhkiG9w0BCQEW
          DXVkY0BsZW5yZWcucnUxGzAZBgNVBAoMEtCT0JrQoyDQm9CeINCe0K3QnzEmMCQGA1UEBwwd
          0KHQsNC90LrRgi3Qn9C10YLQtdGA0LHRg9GA0LMxLDAqBgNVBAgMIzc4INCzLtCh0LDQvdC6
          0YIt0J/QtdGC0LXRgNCx0YPRgNCzMQswCQYDVQQGEwJSVTEiMCAGA1UEAwwZ0KPQpiDQk9Ca
          0KMg0JvQniAi0J7QrdCfIjAeFw0xNjA3MTMwODMxMDBaFw0xNzA3MTMwODQxMDBaMIICPDEW
          MBQGBSqFA2QDEgswMDk3MjU0MDE0NzEYMBYGBSqFA2QBEg0xMDI0NzAyMDQ4Nzk5MRowGAYI
          KoUDA4EDAQESDDAwNDcxODAwMjYxMTEfMB0GCSqGSIb3DQEJARYQaXNzYWR2YXNAbWFpbC5y
          dTELMAkGA1UEBhMCUlUxOTA3BgNVBAgeMAA0ADcAIAQbBDUEPQQ4BD0EMwRABDAENARBBDoE
          MARPACAEPgQxBDsEMARBBEIETDEXMBUGA1UEBx4OBDQALgQYBEEEQQQwBDQxYzBhBgNVBAoe
          WgQQBDQEPAQ4BD0EOARBBEIEQAQwBEYEOARPACAEHAQeACAEGARBBEEEMAQ0BEEEOgQ+BDUA
          IARBBDUEOwRMBEEEOgQ+BDUAIAQ/BD4EQQQ1BDsENQQ9BDgENTFjMGEGA1UEAx5aBBAENAQ8
          BDgEPQQ4BEEEQgRABDAERgQ4BE8AIAQcBB4AIAQYBEEEQQQwBDQEQQQ6BD4ENQAgBEEENQQ7
          BEwEQQQ6BD4ENQAgBD8EPgRBBDUEOwQ1BD0EOAQ1MSUwIwYDVQQJHhwEQwQ7AC4EGwQ1BEEE
          PQQwBE8ALAAgBDQALgAxMS8wLQYDVQQMHiYEEwQ7BDAEMgQwACAEMAQ0BDwEOAQ9BDgEQQRC
          BEAEMARGBDgEODErMCkGA1UEKh4iBB0EMARCBDAEOwRMBE8AIAQRBD4EQAQ4BEEEPgQyBD0E
          MDEbMBkGA1UEBB4SBBIEMARBBDgEOwRMBDUEMgQwMGMwHAYGKoUDAgITMBIGByqFAwICJAAG
          ByqFAwICHgEDQwAEQGNVw0D4/P00n/y0jLYhc5CkhDeSKGXfzP83XOMsQzYBjAqY5NuHDznR
          vJJ7oF043lDK/pU0S5iz1mxsAM5oac2jggO9MIIDuTAOBgNVHQ8BAf8EBAMCBPAwQgYDVR0l
          BDswOQYGKoUDZAIBBggrBgEFBQcDBAYHKoUDAgIiBgYIKwYBBQUHAwIGCCqFAwUBGAIFBggq
          hQMFARgCEzAdBgNVHQ4EFgQUbYf17AeOZFT+sz5M4xCkB+z6UZkwggE2BgNVHSMEggEtMIIB
          KYAUBk/z0vZcifJbzNZkYNChVmekr2qhgf6kgfswgfgxGDAWBgUqhQNkARINMTEyNDcwMzAw
          MDMzMzEaMBgGCCqFAwOBAwEBEgwwMDQ3MDMxMjU5NTYxHDAaBgkqhkiG9w0BCQEWDXVkY0Bs
          ZW5yZWcucnUxGzAZBgNVBAoMEtCT0JrQoyDQm9CeINCe0K3QnzEmMCQGA1UEBwwd0KHQsNC9
          0LrRgi3Qn9C10YLQtdGA0LHRg9GA0LMxLDAqBgNVBAgMIzc4INCzLtCh0LDQvdC60YIt0J/Q
          tdGC0LXRgNCx0YPRgNCzMQswCQYDVQQGEwJSVTEiMCAGA1UEAwwZ0KPQpiDQk9Ca0KMg0JvQ
          niAi0J7QrdCfIoIQQXJ8i57xL6xCa05wctyGuDBWBgNVHR8ETzBNMCWgI6Ahhh9odHRwOi8v
          Y2EubGVub2JsLnJ1L2UtZ292LTQuY3JsMCSgIqAghh5odHRwOi8vdWNsby5zcGIucnUvZS1n
          b3YtNC5jcmwwZwYIKwYBBQUHAQEEWzBZMCsGCCsGAQUFBzAChh9odHRwOi8vY2EubGVub2Js
          LnJ1L2UtZ292LTQuY2VyMCoGCCsGAQUFBzAChh5odHRwOi8vdWNsby5zcGIucnUvZS1nb3Yt
          NC5jZXIwKwYDVR0QBCQwIoAPMjAxNjA3MTMwODMxMDBagQ8yMDE3MDcxMzA4MzEwMFowEwYD
          VR0gBAwwCjAIBgYqhQNkcQEwNAYFKoUDZG8EKwwp0JrRgNC40L/RgtC+0J/RgNC+IENTUCAo
          0LLQtdGA0YHQuNGPIDMuNikwgdAGBSqFA2RwBIHGMIHDDCsi0JrRgNC40L/RgtC+0J/RgNC+
          IENTUCIgKNCy0LXRgNGB0LjRjyAzLjYpDFYi0KPQtNC+0YHRgtC+0LLQtdGA0Y/RjtGJ0LjQ
          uSDRhtC10L3RgtGAICLQmtGA0LjQv9GC0L7Qn9GA0L4g0KPQpiIg0LLQtdGA0YHQuNC4IDEu
          NSBSMgwd0KHQpC8xMjQtMjczOCDQvtGCIDAxLjA3LjIwMTUMHdCh0KQvMTI4LTI3Njgg0L7R
          giAzMS4xMi4yMDE1MAgGBiqFAwICAwNBAHb6sfxiPXgAo6wwRxF+MDLIZLBOkzCBbHcPc1+K
          tIGWp4CB6w7E3Ur+OAhgUI4Be68MSWRaqR1m3TnoU0SiiS4=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8"/>
            <mdssi:RelationshipReference SourceId="rId3"/>
            <mdssi:RelationshipReference SourceId="rId7"/>
            <mdssi:RelationshipReference SourceId="rId17"/>
            <mdssi:RelationshipReference SourceId="rId2"/>
            <mdssi:RelationshipReference SourceId="rId16"/>
            <mdssi:RelationshipReference SourceId="rId1"/>
            <mdssi:RelationshipReference SourceId="rId6"/>
            <mdssi:RelationshipReference SourceId="rId5"/>
            <mdssi:RelationshipReference SourceId="rId15"/>
            <mdssi:RelationshipReference SourceId="rId4"/>
          </Transform>
          <Transform Algorithm="http://www.w3.org/TR/2001/REC-xml-c14n-20010315"/>
        </Transforms>
        <DigestMethod Algorithm="http://www.w3.org/2000/09/xmldsig#sha1"/>
        <DigestValue>SVv6FoTIanJdUyzXo46POdKCffU=</DigestValue>
      </Reference>
      <Reference URI="/word/document.xml?ContentType=application/vnd.openxmlformats-officedocument.wordprocessingml.document.main+xml">
        <DigestMethod Algorithm="http://www.w3.org/2000/09/xmldsig#sha1"/>
        <DigestValue>KNZhVa39TN6KEBrj1qgQI1ndFWE=</DigestValue>
      </Reference>
      <Reference URI="/word/endnotes.xml?ContentType=application/vnd.openxmlformats-officedocument.wordprocessingml.endnotes+xml">
        <DigestMethod Algorithm="http://www.w3.org/2000/09/xmldsig#sha1"/>
        <DigestValue>IdxtACZulIzUhXHxjqhvWH2XTQM=</DigestValue>
      </Reference>
      <Reference URI="/word/fontTable.xml?ContentType=application/vnd.openxmlformats-officedocument.wordprocessingml.fontTable+xml">
        <DigestMethod Algorithm="http://www.w3.org/2000/09/xmldsig#sha1"/>
        <DigestValue>UxUVHIMGXrUvADVSdHMCMWfhnNE=</DigestValue>
      </Reference>
      <Reference URI="/word/footer1.xml?ContentType=application/vnd.openxmlformats-officedocument.wordprocessingml.footer+xml">
        <DigestMethod Algorithm="http://www.w3.org/2000/09/xmldsig#sha1"/>
        <DigestValue>3JVW/s1+2GH/TvIqxnSG+H5BiIU=</DigestValue>
      </Reference>
      <Reference URI="/word/footnotes.xml?ContentType=application/vnd.openxmlformats-officedocument.wordprocessingml.footnotes+xml">
        <DigestMethod Algorithm="http://www.w3.org/2000/09/xmldsig#sha1"/>
        <DigestValue>71Kav6IX8uijmJaEGsKq4spZxuw=</DigestValue>
      </Reference>
      <Reference URI="/word/header1.xml?ContentType=application/vnd.openxmlformats-officedocument.wordprocessingml.header+xml">
        <DigestMethod Algorithm="http://www.w3.org/2000/09/xmldsig#sha1"/>
        <DigestValue>ELLmry1Ckirn9s8ukpzy74O2+ns=</DigestValue>
      </Reference>
      <Reference URI="/word/media/image1.jpeg?ContentType=image/jpeg">
        <DigestMethod Algorithm="http://www.w3.org/2000/09/xmldsig#sha1"/>
        <DigestValue>3Rno8RHk9LJHLA0305Yah3Vk/wc=</DigestValue>
      </Reference>
      <Reference URI="/word/numbering.xml?ContentType=application/vnd.openxmlformats-officedocument.wordprocessingml.numbering+xml">
        <DigestMethod Algorithm="http://www.w3.org/2000/09/xmldsig#sha1"/>
        <DigestValue>9ROH8+2w9hzriO9vhkxYp6BKSRk=</DigestValue>
      </Reference>
      <Reference URI="/word/settings.xml?ContentType=application/vnd.openxmlformats-officedocument.wordprocessingml.settings+xml">
        <DigestMethod Algorithm="http://www.w3.org/2000/09/xmldsig#sha1"/>
        <DigestValue>Gc7es0ecbinndLifc5YPVhR0Xvo=</DigestValue>
      </Reference>
      <Reference URI="/word/styles.xml?ContentType=application/vnd.openxmlformats-officedocument.wordprocessingml.styles+xml">
        <DigestMethod Algorithm="http://www.w3.org/2000/09/xmldsig#sha1"/>
        <DigestValue>G16usGdkWBsKCgQD58L9BKWmuEs=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ww7Rr63ejIqjS0pBE54jVjM2SQA=</DigestValue>
      </Reference>
    </Manifest>
    <SignatureProperties>
      <SignatureProperty Id="idSignatureTime" Target="#idPackageSignature">
        <mdssi:SignatureTime>
          <mdssi:Format>YYYY-MM-DDThh:mm:ssTZD</mdssi:Format>
          <mdssi:Value>2017-06-16T11:34:49Z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TotalTime>
  <Pages>36</Pages>
  <Words>10977</Words>
  <Characters>62572</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73403</CharactersWithSpaces>
  <SharedDoc>false</SharedDoc>
  <HLinks>
    <vt:vector size="120" baseType="variant">
      <vt:variant>
        <vt:i4>2162761</vt:i4>
      </vt:variant>
      <vt:variant>
        <vt:i4>63</vt:i4>
      </vt:variant>
      <vt:variant>
        <vt:i4>0</vt:i4>
      </vt:variant>
      <vt:variant>
        <vt:i4>5</vt:i4>
      </vt:variant>
      <vt:variant>
        <vt:lpwstr>mailto:mfc-info@lenreg.ru</vt:lpwstr>
      </vt:variant>
      <vt:variant>
        <vt:lpwstr/>
      </vt:variant>
      <vt:variant>
        <vt:i4>7929935</vt:i4>
      </vt:variant>
      <vt:variant>
        <vt:i4>60</vt:i4>
      </vt:variant>
      <vt:variant>
        <vt:i4>0</vt:i4>
      </vt:variant>
      <vt:variant>
        <vt:i4>5</vt:i4>
      </vt:variant>
      <vt:variant>
        <vt:lpwstr>mailto:mfcvyborg@gmail.com</vt:lpwstr>
      </vt:variant>
      <vt:variant>
        <vt:lpwstr/>
      </vt:variant>
      <vt:variant>
        <vt:i4>524342</vt:i4>
      </vt:variant>
      <vt:variant>
        <vt:i4>57</vt:i4>
      </vt:variant>
      <vt:variant>
        <vt:i4>0</vt:i4>
      </vt:variant>
      <vt:variant>
        <vt:i4>5</vt:i4>
      </vt:variant>
      <vt:variant>
        <vt:lpwstr>mailto:mfcvolosovo@gmail.com</vt:lpwstr>
      </vt:variant>
      <vt:variant>
        <vt:lpwstr/>
      </vt:variant>
      <vt:variant>
        <vt:i4>6815821</vt:i4>
      </vt:variant>
      <vt:variant>
        <vt:i4>54</vt:i4>
      </vt:variant>
      <vt:variant>
        <vt:i4>0</vt:i4>
      </vt:variant>
      <vt:variant>
        <vt:i4>5</vt:i4>
      </vt:variant>
      <vt:variant>
        <vt:lpwstr>mailto:mfctosno@gmail.com</vt:lpwstr>
      </vt:variant>
      <vt:variant>
        <vt:lpwstr/>
      </vt:variant>
      <vt:variant>
        <vt:i4>7602246</vt:i4>
      </vt:variant>
      <vt:variant>
        <vt:i4>51</vt:i4>
      </vt:variant>
      <vt:variant>
        <vt:i4>0</vt:i4>
      </vt:variant>
      <vt:variant>
        <vt:i4>5</vt:i4>
      </vt:variant>
      <vt:variant>
        <vt:lpwstr>mailto:mfcprioz@gmail.com</vt:lpwstr>
      </vt:variant>
      <vt:variant>
        <vt:lpwstr/>
      </vt:variant>
      <vt:variant>
        <vt:i4>852026</vt:i4>
      </vt:variant>
      <vt:variant>
        <vt:i4>48</vt:i4>
      </vt:variant>
      <vt:variant>
        <vt:i4>0</vt:i4>
      </vt:variant>
      <vt:variant>
        <vt:i4>5</vt:i4>
      </vt:variant>
      <vt:variant>
        <vt:lpwstr>mailto:mfcvsev@gmail.com</vt:lpwstr>
      </vt:variant>
      <vt:variant>
        <vt:lpwstr/>
      </vt:variant>
      <vt:variant>
        <vt:i4>7471159</vt:i4>
      </vt:variant>
      <vt:variant>
        <vt:i4>45</vt:i4>
      </vt:variant>
      <vt:variant>
        <vt:i4>0</vt:i4>
      </vt:variant>
      <vt:variant>
        <vt:i4>5</vt:i4>
      </vt:variant>
      <vt:variant>
        <vt:lpwstr>garantf1://12084522.21/</vt:lpwstr>
      </vt:variant>
      <vt:variant>
        <vt:lpwstr/>
      </vt:variant>
      <vt:variant>
        <vt:i4>2621478</vt:i4>
      </vt:variant>
      <vt:variant>
        <vt:i4>42</vt:i4>
      </vt:variant>
      <vt:variant>
        <vt:i4>0</vt:i4>
      </vt:variant>
      <vt:variant>
        <vt:i4>5</vt:i4>
      </vt:variant>
      <vt:variant>
        <vt:lpwstr>consultantplus://offline/main?base=LAW;n=55777;fld=134</vt:lpwstr>
      </vt:variant>
      <vt:variant>
        <vt:lpwstr/>
      </vt:variant>
      <vt:variant>
        <vt:i4>7798906</vt:i4>
      </vt:variant>
      <vt:variant>
        <vt:i4>39</vt:i4>
      </vt:variant>
      <vt:variant>
        <vt:i4>0</vt:i4>
      </vt:variant>
      <vt:variant>
        <vt:i4>5</vt:i4>
      </vt:variant>
      <vt:variant>
        <vt:lpwstr>consultantplus://offline/main?base=LAW;n=107420;fld=134</vt:lpwstr>
      </vt:variant>
      <vt:variant>
        <vt:lpwstr/>
      </vt:variant>
      <vt:variant>
        <vt:i4>4587547</vt:i4>
      </vt:variant>
      <vt:variant>
        <vt:i4>33</vt:i4>
      </vt:variant>
      <vt:variant>
        <vt:i4>0</vt:i4>
      </vt:variant>
      <vt:variant>
        <vt:i4>5</vt:i4>
      </vt:variant>
      <vt:variant>
        <vt:lpwstr>garantf1://7929266.1239/</vt:lpwstr>
      </vt:variant>
      <vt:variant>
        <vt:lpwstr/>
      </vt:variant>
      <vt:variant>
        <vt:i4>1703968</vt:i4>
      </vt:variant>
      <vt:variant>
        <vt:i4>30</vt:i4>
      </vt:variant>
      <vt:variant>
        <vt:i4>0</vt:i4>
      </vt:variant>
      <vt:variant>
        <vt:i4>5</vt:i4>
      </vt:variant>
      <vt:variant>
        <vt:lpwstr/>
      </vt:variant>
      <vt:variant>
        <vt:lpwstr>sub_103</vt:lpwstr>
      </vt:variant>
      <vt:variant>
        <vt:i4>1703968</vt:i4>
      </vt:variant>
      <vt:variant>
        <vt:i4>27</vt:i4>
      </vt:variant>
      <vt:variant>
        <vt:i4>0</vt:i4>
      </vt:variant>
      <vt:variant>
        <vt:i4>5</vt:i4>
      </vt:variant>
      <vt:variant>
        <vt:lpwstr/>
      </vt:variant>
      <vt:variant>
        <vt:lpwstr>sub_104</vt:lpwstr>
      </vt:variant>
      <vt:variant>
        <vt:i4>1703968</vt:i4>
      </vt:variant>
      <vt:variant>
        <vt:i4>24</vt:i4>
      </vt:variant>
      <vt:variant>
        <vt:i4>0</vt:i4>
      </vt:variant>
      <vt:variant>
        <vt:i4>5</vt:i4>
      </vt:variant>
      <vt:variant>
        <vt:lpwstr/>
      </vt:variant>
      <vt:variant>
        <vt:lpwstr>sub_104</vt:lpwstr>
      </vt:variant>
      <vt:variant>
        <vt:i4>1703968</vt:i4>
      </vt:variant>
      <vt:variant>
        <vt:i4>21</vt:i4>
      </vt:variant>
      <vt:variant>
        <vt:i4>0</vt:i4>
      </vt:variant>
      <vt:variant>
        <vt:i4>5</vt:i4>
      </vt:variant>
      <vt:variant>
        <vt:lpwstr/>
      </vt:variant>
      <vt:variant>
        <vt:lpwstr>sub_103</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851994</vt:i4>
      </vt:variant>
      <vt:variant>
        <vt:i4>9</vt:i4>
      </vt:variant>
      <vt:variant>
        <vt:i4>0</vt:i4>
      </vt:variant>
      <vt:variant>
        <vt:i4>5</vt:i4>
      </vt:variant>
      <vt:variant>
        <vt:lpwstr>http://www.gosuslugi.ru/</vt:lpwstr>
      </vt:variant>
      <vt:variant>
        <vt:lpwstr/>
      </vt:variant>
      <vt:variant>
        <vt:i4>6750244</vt:i4>
      </vt:variant>
      <vt:variant>
        <vt:i4>6</vt:i4>
      </vt:variant>
      <vt:variant>
        <vt:i4>0</vt:i4>
      </vt:variant>
      <vt:variant>
        <vt:i4>5</vt:i4>
      </vt:variant>
      <vt:variant>
        <vt:lpwstr>garantf1://7929266.549/</vt:lpwstr>
      </vt:variant>
      <vt:variant>
        <vt:lpwstr/>
      </vt:variant>
      <vt:variant>
        <vt:i4>2293776</vt:i4>
      </vt:variant>
      <vt:variant>
        <vt:i4>3</vt:i4>
      </vt:variant>
      <vt:variant>
        <vt:i4>0</vt:i4>
      </vt:variant>
      <vt:variant>
        <vt:i4>5</vt:i4>
      </vt:variant>
      <vt:variant>
        <vt:lpwstr/>
      </vt:variant>
      <vt:variant>
        <vt:lpwstr>sub_1900</vt:lpwstr>
      </vt:variant>
      <vt:variant>
        <vt:i4>3735646</vt:i4>
      </vt:variant>
      <vt:variant>
        <vt:i4>0</vt:i4>
      </vt:variant>
      <vt:variant>
        <vt:i4>0</vt:i4>
      </vt:variant>
      <vt:variant>
        <vt:i4>5</vt:i4>
      </vt:variant>
      <vt:variant>
        <vt:lpwstr>mailto:issad-adm@yandex.ru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GL_Buh</cp:lastModifiedBy>
  <cp:revision>2</cp:revision>
  <cp:lastPrinted>2017-03-06T09:08:00Z</cp:lastPrinted>
  <dcterms:created xsi:type="dcterms:W3CDTF">2017-06-08T09:14:00Z</dcterms:created>
  <dcterms:modified xsi:type="dcterms:W3CDTF">2017-06-08T09:14:00Z</dcterms:modified>
</cp:coreProperties>
</file>