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907" w:rsidRDefault="00001907" w:rsidP="003247AF">
      <w:pPr>
        <w:rPr>
          <w:b/>
        </w:rPr>
      </w:pPr>
    </w:p>
    <w:p w:rsidR="007358EE" w:rsidRDefault="004B0DF6" w:rsidP="003433C7">
      <w:pPr>
        <w:jc w:val="center"/>
        <w:rPr>
          <w:b/>
        </w:rPr>
      </w:pPr>
      <w:r>
        <w:rPr>
          <w:noProof/>
        </w:rPr>
        <w:drawing>
          <wp:inline distT="0" distB="0" distL="0" distR="0">
            <wp:extent cx="542925" cy="561975"/>
            <wp:effectExtent l="19050" t="0" r="9525"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7"/>
                    <a:srcRect/>
                    <a:stretch>
                      <a:fillRect/>
                    </a:stretch>
                  </pic:blipFill>
                  <pic:spPr bwMode="auto">
                    <a:xfrm>
                      <a:off x="0" y="0"/>
                      <a:ext cx="542925" cy="561975"/>
                    </a:xfrm>
                    <a:prstGeom prst="rect">
                      <a:avLst/>
                    </a:prstGeom>
                    <a:noFill/>
                    <a:ln w="9525">
                      <a:noFill/>
                      <a:miter lim="800000"/>
                      <a:headEnd/>
                      <a:tailEnd/>
                    </a:ln>
                  </pic:spPr>
                </pic:pic>
              </a:graphicData>
            </a:graphic>
          </wp:inline>
        </w:drawing>
      </w:r>
    </w:p>
    <w:p w:rsidR="007358EE" w:rsidRDefault="007358EE" w:rsidP="003433C7">
      <w:pPr>
        <w:jc w:val="center"/>
        <w:rPr>
          <w:b/>
        </w:rPr>
      </w:pPr>
    </w:p>
    <w:p w:rsidR="007358EE" w:rsidRDefault="007358EE" w:rsidP="003433C7">
      <w:pPr>
        <w:jc w:val="center"/>
        <w:rPr>
          <w:b/>
        </w:rPr>
      </w:pPr>
      <w:r>
        <w:rPr>
          <w:b/>
        </w:rPr>
        <w:t>АДМИНИСТРАЦИЯ</w:t>
      </w:r>
    </w:p>
    <w:p w:rsidR="007358EE" w:rsidRDefault="007358EE" w:rsidP="003433C7">
      <w:pPr>
        <w:jc w:val="center"/>
        <w:rPr>
          <w:b/>
        </w:rPr>
      </w:pPr>
      <w:r>
        <w:rPr>
          <w:b/>
        </w:rPr>
        <w:t>МУНИЦИПАЛЬНОГО ОБРАЗОВАНИЯ</w:t>
      </w:r>
    </w:p>
    <w:p w:rsidR="007358EE" w:rsidRDefault="007358EE" w:rsidP="003433C7">
      <w:pPr>
        <w:jc w:val="center"/>
        <w:rPr>
          <w:b/>
        </w:rPr>
      </w:pPr>
      <w:r>
        <w:rPr>
          <w:b/>
        </w:rPr>
        <w:t>ИССАДСКОЕ СЕЛЬСКОЕ ПОСЕЛЕНИЕ</w:t>
      </w:r>
    </w:p>
    <w:p w:rsidR="007358EE" w:rsidRDefault="007358EE" w:rsidP="003433C7">
      <w:pPr>
        <w:jc w:val="center"/>
        <w:rPr>
          <w:b/>
        </w:rPr>
      </w:pPr>
      <w:r>
        <w:rPr>
          <w:b/>
        </w:rPr>
        <w:t>В</w:t>
      </w:r>
      <w:r w:rsidR="008C0C9D">
        <w:rPr>
          <w:b/>
        </w:rPr>
        <w:t>ОЛХОВСКОГО МУНИЦИПАЛЬНОГО РАЙОНА</w:t>
      </w:r>
    </w:p>
    <w:p w:rsidR="007358EE" w:rsidRDefault="008C0C9D" w:rsidP="003433C7">
      <w:pPr>
        <w:jc w:val="center"/>
        <w:rPr>
          <w:b/>
        </w:rPr>
      </w:pPr>
      <w:r>
        <w:rPr>
          <w:b/>
        </w:rPr>
        <w:t>ЛЕНИНГРАДСКОЙ ОБЛАСТИ</w:t>
      </w:r>
    </w:p>
    <w:p w:rsidR="007358EE" w:rsidRDefault="007358EE" w:rsidP="003433C7">
      <w:pPr>
        <w:jc w:val="center"/>
        <w:rPr>
          <w:b/>
        </w:rPr>
      </w:pPr>
    </w:p>
    <w:p w:rsidR="00EE0466" w:rsidRDefault="007358EE" w:rsidP="003433C7">
      <w:pPr>
        <w:jc w:val="center"/>
        <w:rPr>
          <w:b/>
        </w:rPr>
      </w:pPr>
      <w:r>
        <w:rPr>
          <w:b/>
        </w:rPr>
        <w:t xml:space="preserve">ПОСТАНОВЛЕНИЕ </w:t>
      </w:r>
    </w:p>
    <w:p w:rsidR="007358EE" w:rsidRDefault="0025353C" w:rsidP="003433C7">
      <w:pPr>
        <w:jc w:val="center"/>
      </w:pPr>
      <w:r>
        <w:t xml:space="preserve">от </w:t>
      </w:r>
      <w:r w:rsidR="00EE0466">
        <w:t xml:space="preserve">02 мая </w:t>
      </w:r>
      <w:r w:rsidR="007358EE">
        <w:t>201</w:t>
      </w:r>
      <w:r>
        <w:t>7</w:t>
      </w:r>
      <w:r w:rsidR="00E5392D">
        <w:t xml:space="preserve"> </w:t>
      </w:r>
      <w:r w:rsidR="007358EE">
        <w:t>г</w:t>
      </w:r>
      <w:r w:rsidR="008C0C9D">
        <w:t>ода</w:t>
      </w:r>
      <w:r w:rsidR="007358EE">
        <w:t xml:space="preserve">  </w:t>
      </w:r>
      <w:r w:rsidR="009C01D7">
        <w:t>№</w:t>
      </w:r>
      <w:r w:rsidR="001A56D2">
        <w:t xml:space="preserve"> </w:t>
      </w:r>
      <w:r w:rsidR="00EE0466">
        <w:t>121</w:t>
      </w:r>
      <w:r w:rsidR="003D4F66">
        <w:t xml:space="preserve"> </w:t>
      </w:r>
    </w:p>
    <w:p w:rsidR="007358EE" w:rsidRDefault="007358EE" w:rsidP="003433C7"/>
    <w:p w:rsidR="00FD21D1" w:rsidRPr="001A56D2" w:rsidRDefault="00FD21D1" w:rsidP="001A56D2">
      <w:pPr>
        <w:pStyle w:val="ConsPlusTitle"/>
        <w:jc w:val="center"/>
        <w:rPr>
          <w:sz w:val="28"/>
          <w:szCs w:val="28"/>
        </w:rPr>
      </w:pPr>
      <w:r w:rsidRPr="001A56D2">
        <w:rPr>
          <w:sz w:val="28"/>
          <w:szCs w:val="28"/>
        </w:rPr>
        <w:t xml:space="preserve">Об утверждении   Административного регламента Исполнения муниципальной услуги </w:t>
      </w:r>
      <w:r w:rsidR="001A56D2" w:rsidRPr="001A56D2">
        <w:rPr>
          <w:sz w:val="28"/>
          <w:szCs w:val="28"/>
        </w:rPr>
        <w:t xml:space="preserve">«Оформление согласия (отказа) на обмен жилыми помещениями, предоставленными по договорам социального найма в </w:t>
      </w:r>
      <w:r w:rsidR="00805DEF" w:rsidRPr="001A56D2">
        <w:rPr>
          <w:sz w:val="28"/>
          <w:szCs w:val="28"/>
        </w:rPr>
        <w:t>муниципально</w:t>
      </w:r>
      <w:r w:rsidR="001A56D2" w:rsidRPr="001A56D2">
        <w:rPr>
          <w:sz w:val="28"/>
          <w:szCs w:val="28"/>
        </w:rPr>
        <w:t>м</w:t>
      </w:r>
      <w:r w:rsidR="00805DEF" w:rsidRPr="001A56D2">
        <w:rPr>
          <w:sz w:val="28"/>
          <w:szCs w:val="28"/>
        </w:rPr>
        <w:t xml:space="preserve"> образовани</w:t>
      </w:r>
      <w:r w:rsidR="001A56D2" w:rsidRPr="001A56D2">
        <w:rPr>
          <w:sz w:val="28"/>
          <w:szCs w:val="28"/>
        </w:rPr>
        <w:t>и</w:t>
      </w:r>
      <w:r w:rsidR="00805DEF" w:rsidRPr="001A56D2">
        <w:rPr>
          <w:sz w:val="28"/>
          <w:szCs w:val="28"/>
        </w:rPr>
        <w:t xml:space="preserve"> Иссадское сельское поселение Волховского муниципального района Ленинградской области</w:t>
      </w:r>
      <w:r w:rsidRPr="001A56D2">
        <w:rPr>
          <w:color w:val="1D1B11"/>
          <w:sz w:val="28"/>
          <w:szCs w:val="28"/>
        </w:rPr>
        <w:t>»</w:t>
      </w:r>
    </w:p>
    <w:p w:rsidR="00BF5D19" w:rsidRDefault="00BF5D19" w:rsidP="003433C7">
      <w:pPr>
        <w:rPr>
          <w:b/>
        </w:rPr>
      </w:pPr>
    </w:p>
    <w:p w:rsidR="00330372" w:rsidRPr="0050038A" w:rsidRDefault="00330372" w:rsidP="003433C7">
      <w:pPr>
        <w:pStyle w:val="a3"/>
        <w:tabs>
          <w:tab w:val="left" w:pos="9071"/>
        </w:tabs>
        <w:suppressAutoHyphens/>
        <w:ind w:right="0" w:firstLine="709"/>
        <w:rPr>
          <w:szCs w:val="28"/>
        </w:rPr>
      </w:pPr>
      <w:r w:rsidRPr="0050038A">
        <w:rPr>
          <w:szCs w:val="28"/>
        </w:rPr>
        <w:t>В соответствии с Федеральным законом от 27.07.2010 № 210-ФЗ «Об организации предоставления государственных и муниципальных услуг»,</w:t>
      </w:r>
      <w:r w:rsidR="003433C7">
        <w:rPr>
          <w:szCs w:val="28"/>
        </w:rPr>
        <w:t xml:space="preserve"> </w:t>
      </w:r>
      <w:r w:rsidRPr="0050038A">
        <w:rPr>
          <w:szCs w:val="28"/>
        </w:rPr>
        <w:t>Федеральным законом от 06.10.2003 №131-ФЗ «Об общих принципах организации местного самоуправления</w:t>
      </w:r>
      <w:r w:rsidR="003433C7">
        <w:rPr>
          <w:szCs w:val="28"/>
        </w:rPr>
        <w:t xml:space="preserve"> </w:t>
      </w:r>
      <w:r w:rsidRPr="0050038A">
        <w:rPr>
          <w:szCs w:val="28"/>
        </w:rPr>
        <w:t>в</w:t>
      </w:r>
      <w:r w:rsidR="003433C7">
        <w:rPr>
          <w:szCs w:val="28"/>
        </w:rPr>
        <w:t xml:space="preserve"> </w:t>
      </w:r>
      <w:r w:rsidR="00974179">
        <w:rPr>
          <w:szCs w:val="28"/>
        </w:rPr>
        <w:t xml:space="preserve">Российской Федерации», </w:t>
      </w:r>
      <w:r w:rsidRPr="0050038A">
        <w:rPr>
          <w:szCs w:val="28"/>
        </w:rPr>
        <w:t xml:space="preserve">Жилищным кодексом Российской Федерации, Уставом муниципального образования </w:t>
      </w:r>
      <w:r>
        <w:rPr>
          <w:szCs w:val="28"/>
        </w:rPr>
        <w:t>Иссадское сельское</w:t>
      </w:r>
      <w:r w:rsidRPr="0050038A">
        <w:rPr>
          <w:szCs w:val="28"/>
        </w:rPr>
        <w:t xml:space="preserve"> поселение </w:t>
      </w:r>
      <w:r>
        <w:rPr>
          <w:szCs w:val="28"/>
        </w:rPr>
        <w:t>Волховского муниципального</w:t>
      </w:r>
      <w:r w:rsidRPr="0050038A">
        <w:rPr>
          <w:szCs w:val="28"/>
        </w:rPr>
        <w:t xml:space="preserve"> района Ленинградской области, </w:t>
      </w:r>
    </w:p>
    <w:p w:rsidR="00FC1F16" w:rsidRPr="00FC1F16" w:rsidRDefault="00FC1F16" w:rsidP="003433C7">
      <w:pPr>
        <w:jc w:val="both"/>
      </w:pPr>
    </w:p>
    <w:p w:rsidR="00BF5D19" w:rsidRDefault="00BF5D19" w:rsidP="003433C7">
      <w:pPr>
        <w:shd w:val="clear" w:color="auto" w:fill="FFFFFF"/>
        <w:autoSpaceDE w:val="0"/>
        <w:autoSpaceDN w:val="0"/>
        <w:adjustRightInd w:val="0"/>
        <w:jc w:val="center"/>
        <w:rPr>
          <w:color w:val="000000"/>
        </w:rPr>
      </w:pPr>
      <w:r>
        <w:rPr>
          <w:color w:val="000000"/>
        </w:rPr>
        <w:t>администрация постановляет:</w:t>
      </w:r>
    </w:p>
    <w:p w:rsidR="00E7231A" w:rsidRPr="00E7231A" w:rsidRDefault="00E7231A" w:rsidP="003433C7">
      <w:pPr>
        <w:shd w:val="clear" w:color="auto" w:fill="FFFFFF"/>
        <w:autoSpaceDE w:val="0"/>
        <w:autoSpaceDN w:val="0"/>
        <w:adjustRightInd w:val="0"/>
        <w:jc w:val="center"/>
        <w:rPr>
          <w:color w:val="000000"/>
        </w:rPr>
      </w:pPr>
    </w:p>
    <w:p w:rsidR="003433C7" w:rsidRPr="003433C7" w:rsidRDefault="00330372" w:rsidP="003433C7">
      <w:pPr>
        <w:pStyle w:val="a3"/>
        <w:numPr>
          <w:ilvl w:val="0"/>
          <w:numId w:val="6"/>
        </w:numPr>
        <w:suppressAutoHyphens/>
        <w:ind w:left="0" w:right="0" w:firstLine="360"/>
        <w:rPr>
          <w:b/>
          <w:szCs w:val="28"/>
        </w:rPr>
      </w:pPr>
      <w:r w:rsidRPr="0050038A">
        <w:rPr>
          <w:szCs w:val="28"/>
        </w:rPr>
        <w:t>Утвердить административный регламент предо</w:t>
      </w:r>
      <w:r>
        <w:rPr>
          <w:szCs w:val="28"/>
        </w:rPr>
        <w:t xml:space="preserve">ставления муниципальной услуги </w:t>
      </w:r>
      <w:r w:rsidR="001A56D2">
        <w:rPr>
          <w:szCs w:val="28"/>
        </w:rPr>
        <w:t>оформление согласия (отказа) на обмен жилыми помещениями, предоставленными по договорам социального найма в муниципальном образовании</w:t>
      </w:r>
      <w:r w:rsidR="00805DEF">
        <w:rPr>
          <w:szCs w:val="28"/>
        </w:rPr>
        <w:t xml:space="preserve"> Иссадское сельское поселение Волховского муниципального района Ленинградской области</w:t>
      </w:r>
      <w:r w:rsidRPr="0050038A">
        <w:rPr>
          <w:szCs w:val="28"/>
        </w:rPr>
        <w:t xml:space="preserve"> согласно приложению.</w:t>
      </w:r>
    </w:p>
    <w:p w:rsidR="003433C7" w:rsidRPr="003433C7" w:rsidRDefault="00330372" w:rsidP="003433C7">
      <w:pPr>
        <w:pStyle w:val="a3"/>
        <w:numPr>
          <w:ilvl w:val="0"/>
          <w:numId w:val="6"/>
        </w:numPr>
        <w:suppressAutoHyphens/>
        <w:ind w:left="0" w:right="0" w:firstLine="360"/>
      </w:pPr>
      <w:r w:rsidRPr="0050038A">
        <w:rPr>
          <w:szCs w:val="28"/>
        </w:rPr>
        <w:t xml:space="preserve"> Опубликовать настоящее постановление в газете «</w:t>
      </w:r>
      <w:r>
        <w:rPr>
          <w:szCs w:val="28"/>
        </w:rPr>
        <w:t>Волховские огни</w:t>
      </w:r>
      <w:r w:rsidRPr="0050038A">
        <w:rPr>
          <w:szCs w:val="28"/>
        </w:rPr>
        <w:t xml:space="preserve">» и разместить на официальном сайте администрации </w:t>
      </w:r>
      <w:r>
        <w:rPr>
          <w:szCs w:val="28"/>
        </w:rPr>
        <w:t>муниципального образования Иссадское сельское поселение</w:t>
      </w:r>
      <w:r w:rsidRPr="0050038A">
        <w:rPr>
          <w:szCs w:val="28"/>
        </w:rPr>
        <w:t>.</w:t>
      </w:r>
    </w:p>
    <w:p w:rsidR="00DB3072" w:rsidRDefault="00330372" w:rsidP="003433C7">
      <w:pPr>
        <w:pStyle w:val="a3"/>
        <w:numPr>
          <w:ilvl w:val="0"/>
          <w:numId w:val="6"/>
        </w:numPr>
        <w:suppressAutoHyphens/>
        <w:ind w:left="0" w:right="0" w:firstLine="360"/>
      </w:pPr>
      <w:r w:rsidRPr="0050038A">
        <w:t xml:space="preserve"> Контроль за исполнение постановления </w:t>
      </w:r>
      <w:r>
        <w:t>оставляю за собой</w:t>
      </w:r>
      <w:r w:rsidRPr="0050038A">
        <w:t>.</w:t>
      </w:r>
    </w:p>
    <w:p w:rsidR="003433C7" w:rsidRDefault="003433C7" w:rsidP="003433C7">
      <w:pPr>
        <w:pStyle w:val="a3"/>
        <w:suppressAutoHyphens/>
        <w:ind w:left="360" w:right="0" w:firstLine="0"/>
      </w:pPr>
    </w:p>
    <w:p w:rsidR="003433C7" w:rsidRPr="003433C7" w:rsidRDefault="003433C7" w:rsidP="003433C7">
      <w:pPr>
        <w:pStyle w:val="a3"/>
        <w:suppressAutoHyphens/>
        <w:ind w:left="360" w:right="0" w:firstLine="0"/>
      </w:pPr>
    </w:p>
    <w:p w:rsidR="00BF5D19" w:rsidRPr="00270854" w:rsidRDefault="003433C7" w:rsidP="003433C7">
      <w:pPr>
        <w:shd w:val="clear" w:color="auto" w:fill="FFFFFF"/>
        <w:autoSpaceDE w:val="0"/>
        <w:autoSpaceDN w:val="0"/>
        <w:adjustRightInd w:val="0"/>
      </w:pPr>
      <w:r>
        <w:t xml:space="preserve">         </w:t>
      </w:r>
      <w:r w:rsidR="00BF5D19" w:rsidRPr="00270854">
        <w:t>Глава администрации</w:t>
      </w:r>
    </w:p>
    <w:p w:rsidR="00BF5D19" w:rsidRPr="00270854" w:rsidRDefault="00BF5D19" w:rsidP="003433C7">
      <w:pPr>
        <w:shd w:val="clear" w:color="auto" w:fill="FFFFFF"/>
        <w:autoSpaceDE w:val="0"/>
        <w:autoSpaceDN w:val="0"/>
        <w:adjustRightInd w:val="0"/>
        <w:jc w:val="center"/>
      </w:pPr>
      <w:r w:rsidRPr="00270854">
        <w:t>МО Иссадское сельское пос</w:t>
      </w:r>
      <w:r w:rsidR="00C40413" w:rsidRPr="00270854">
        <w:t>еление:                       Н.Б.Васильева</w:t>
      </w:r>
    </w:p>
    <w:p w:rsidR="00245127" w:rsidRDefault="00245127" w:rsidP="003433C7">
      <w:pPr>
        <w:suppressAutoHyphens/>
        <w:rPr>
          <w:bCs/>
        </w:rPr>
      </w:pPr>
    </w:p>
    <w:p w:rsidR="00245127" w:rsidRDefault="00245127" w:rsidP="003433C7">
      <w:pPr>
        <w:suppressAutoHyphens/>
        <w:rPr>
          <w:bCs/>
        </w:rPr>
      </w:pPr>
    </w:p>
    <w:p w:rsidR="003433C7" w:rsidRDefault="003433C7" w:rsidP="003433C7">
      <w:pPr>
        <w:suppressAutoHyphens/>
        <w:rPr>
          <w:bCs/>
        </w:rPr>
      </w:pPr>
    </w:p>
    <w:p w:rsidR="00330372" w:rsidRDefault="00330372" w:rsidP="003433C7">
      <w:pPr>
        <w:suppressAutoHyphens/>
        <w:jc w:val="right"/>
        <w:rPr>
          <w:bCs/>
        </w:rPr>
      </w:pPr>
      <w:r>
        <w:rPr>
          <w:bCs/>
        </w:rPr>
        <w:t xml:space="preserve">Приложение </w:t>
      </w:r>
    </w:p>
    <w:p w:rsidR="00330372" w:rsidRDefault="00330372" w:rsidP="003433C7">
      <w:pPr>
        <w:suppressAutoHyphens/>
        <w:jc w:val="right"/>
        <w:rPr>
          <w:bCs/>
        </w:rPr>
      </w:pPr>
      <w:r>
        <w:rPr>
          <w:bCs/>
        </w:rPr>
        <w:t>к постановлению главы администрации</w:t>
      </w:r>
    </w:p>
    <w:p w:rsidR="00330372" w:rsidRDefault="00330372" w:rsidP="003433C7">
      <w:pPr>
        <w:suppressAutoHyphens/>
        <w:jc w:val="right"/>
        <w:rPr>
          <w:bCs/>
        </w:rPr>
      </w:pPr>
      <w:r>
        <w:rPr>
          <w:bCs/>
        </w:rPr>
        <w:t>от</w:t>
      </w:r>
      <w:r w:rsidR="0025353C">
        <w:rPr>
          <w:bCs/>
        </w:rPr>
        <w:t xml:space="preserve"> </w:t>
      </w:r>
      <w:r w:rsidR="00EE0466">
        <w:rPr>
          <w:bCs/>
        </w:rPr>
        <w:t>02.05.</w:t>
      </w:r>
      <w:r w:rsidR="003D4F66">
        <w:rPr>
          <w:bCs/>
        </w:rPr>
        <w:t>201</w:t>
      </w:r>
      <w:r w:rsidR="0025353C">
        <w:rPr>
          <w:bCs/>
        </w:rPr>
        <w:t>7</w:t>
      </w:r>
      <w:r w:rsidR="003D4F66">
        <w:rPr>
          <w:bCs/>
        </w:rPr>
        <w:t xml:space="preserve"> г.</w:t>
      </w:r>
      <w:r>
        <w:rPr>
          <w:bCs/>
        </w:rPr>
        <w:t xml:space="preserve">  №</w:t>
      </w:r>
      <w:r w:rsidR="00EE0466">
        <w:rPr>
          <w:bCs/>
        </w:rPr>
        <w:t xml:space="preserve"> 121</w:t>
      </w:r>
      <w:r w:rsidR="0025353C">
        <w:rPr>
          <w:bCs/>
        </w:rPr>
        <w:t xml:space="preserve"> </w:t>
      </w:r>
      <w:r>
        <w:rPr>
          <w:bCs/>
        </w:rPr>
        <w:t xml:space="preserve">  </w:t>
      </w:r>
    </w:p>
    <w:p w:rsidR="00330372" w:rsidRDefault="00330372" w:rsidP="003433C7">
      <w:pPr>
        <w:suppressAutoHyphens/>
        <w:ind w:firstLine="720"/>
        <w:jc w:val="center"/>
        <w:rPr>
          <w:bCs/>
        </w:rPr>
      </w:pPr>
    </w:p>
    <w:p w:rsidR="003433C7" w:rsidRDefault="003433C7" w:rsidP="003433C7">
      <w:pPr>
        <w:suppressAutoHyphens/>
        <w:ind w:firstLine="720"/>
        <w:jc w:val="center"/>
        <w:rPr>
          <w:bCs/>
        </w:rPr>
      </w:pPr>
    </w:p>
    <w:p w:rsidR="00330372" w:rsidRPr="00395553" w:rsidRDefault="00330372" w:rsidP="003433C7">
      <w:pPr>
        <w:suppressAutoHyphens/>
        <w:jc w:val="center"/>
        <w:rPr>
          <w:bCs/>
        </w:rPr>
      </w:pPr>
      <w:r w:rsidRPr="00395553">
        <w:rPr>
          <w:bCs/>
        </w:rPr>
        <w:t>АДМИНИСТРАТИВНЫЙ РЕГЛАМЕНТ</w:t>
      </w:r>
    </w:p>
    <w:p w:rsidR="00DB3072" w:rsidRPr="00805DEF" w:rsidRDefault="00330372" w:rsidP="00805DEF">
      <w:pPr>
        <w:widowControl w:val="0"/>
        <w:autoSpaceDE w:val="0"/>
        <w:autoSpaceDN w:val="0"/>
        <w:adjustRightInd w:val="0"/>
        <w:jc w:val="center"/>
        <w:outlineLvl w:val="0"/>
      </w:pPr>
      <w:r w:rsidRPr="00395553">
        <w:rPr>
          <w:bCs/>
        </w:rPr>
        <w:t xml:space="preserve">по предоставлению </w:t>
      </w:r>
      <w:r w:rsidR="00CE2FB3">
        <w:rPr>
          <w:bCs/>
        </w:rPr>
        <w:t xml:space="preserve">муниципальной </w:t>
      </w:r>
      <w:r w:rsidRPr="00395553">
        <w:rPr>
          <w:bCs/>
        </w:rPr>
        <w:t>услуги «</w:t>
      </w:r>
      <w:r w:rsidR="00CE2FB3">
        <w:rPr>
          <w:bCs/>
        </w:rPr>
        <w:t>О</w:t>
      </w:r>
      <w:r w:rsidR="00CE2FB3">
        <w:t>формление согласия (отказа) на обмен жилыми помещениями,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w:t>
      </w:r>
      <w:r w:rsidR="00245127">
        <w:t>»</w:t>
      </w:r>
      <w:r w:rsidR="00245127">
        <w:rPr>
          <w:bCs/>
        </w:rPr>
        <w:t xml:space="preserve"> </w:t>
      </w:r>
    </w:p>
    <w:p w:rsidR="00DB3072" w:rsidRDefault="00DB3072" w:rsidP="003433C7">
      <w:pPr>
        <w:shd w:val="clear" w:color="auto" w:fill="FFFFFF"/>
        <w:autoSpaceDE w:val="0"/>
        <w:autoSpaceDN w:val="0"/>
        <w:adjustRightInd w:val="0"/>
        <w:jc w:val="both"/>
        <w:rPr>
          <w:color w:val="2B2B2B"/>
          <w:sz w:val="24"/>
          <w:szCs w:val="24"/>
        </w:rPr>
      </w:pPr>
    </w:p>
    <w:p w:rsidR="003433C7" w:rsidRPr="003433C7" w:rsidRDefault="00330372" w:rsidP="003433C7">
      <w:pPr>
        <w:pStyle w:val="a6"/>
        <w:widowControl w:val="0"/>
        <w:numPr>
          <w:ilvl w:val="0"/>
          <w:numId w:val="7"/>
        </w:numPr>
        <w:tabs>
          <w:tab w:val="left" w:pos="142"/>
          <w:tab w:val="left" w:pos="284"/>
        </w:tabs>
        <w:autoSpaceDE w:val="0"/>
        <w:autoSpaceDN w:val="0"/>
        <w:adjustRightInd w:val="0"/>
        <w:jc w:val="center"/>
        <w:outlineLvl w:val="0"/>
        <w:rPr>
          <w:b/>
          <w:bCs/>
        </w:rPr>
      </w:pPr>
      <w:bookmarkStart w:id="0" w:name="sub_1001"/>
      <w:r w:rsidRPr="003433C7">
        <w:rPr>
          <w:b/>
          <w:bCs/>
        </w:rPr>
        <w:t>Общие положения</w:t>
      </w:r>
    </w:p>
    <w:p w:rsidR="00330372" w:rsidRPr="003433C7" w:rsidRDefault="00330372" w:rsidP="003433C7">
      <w:pPr>
        <w:pStyle w:val="a6"/>
        <w:widowControl w:val="0"/>
        <w:tabs>
          <w:tab w:val="left" w:pos="142"/>
          <w:tab w:val="left" w:pos="284"/>
        </w:tabs>
        <w:autoSpaceDE w:val="0"/>
        <w:autoSpaceDN w:val="0"/>
        <w:adjustRightInd w:val="0"/>
        <w:outlineLvl w:val="0"/>
        <w:rPr>
          <w:b/>
          <w:bCs/>
        </w:rPr>
      </w:pPr>
      <w:r w:rsidRPr="003433C7">
        <w:rPr>
          <w:b/>
          <w:bCs/>
        </w:rPr>
        <w:t xml:space="preserve">  </w:t>
      </w:r>
      <w:bookmarkEnd w:id="0"/>
    </w:p>
    <w:p w:rsidR="00330372" w:rsidRPr="007C163B" w:rsidRDefault="001B656A" w:rsidP="003433C7">
      <w:pPr>
        <w:widowControl w:val="0"/>
        <w:numPr>
          <w:ilvl w:val="1"/>
          <w:numId w:val="2"/>
        </w:numPr>
        <w:tabs>
          <w:tab w:val="left" w:pos="142"/>
          <w:tab w:val="left" w:pos="284"/>
        </w:tabs>
        <w:autoSpaceDE w:val="0"/>
        <w:autoSpaceDN w:val="0"/>
        <w:adjustRightInd w:val="0"/>
        <w:ind w:left="0" w:firstLine="709"/>
        <w:jc w:val="both"/>
      </w:pPr>
      <w:bookmarkStart w:id="1" w:name="sub_1011"/>
      <w:r w:rsidRPr="0050038A">
        <w:rPr>
          <w:bCs/>
        </w:rPr>
        <w:t>Административный регламент предоставления услуги «</w:t>
      </w:r>
      <w:r w:rsidR="00CE2FB3">
        <w:t>Оформление согласия (отказа) на обмен жилыми помещениями,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w:t>
      </w:r>
      <w:r w:rsidRPr="0050038A">
        <w:rPr>
          <w:bCs/>
        </w:rPr>
        <w:t>»</w:t>
      </w:r>
      <w:r w:rsidRPr="0050038A">
        <w:rPr>
          <w:rFonts w:ascii="Arial" w:hAnsi="Arial" w:cs="Arial"/>
        </w:rPr>
        <w:t xml:space="preserve"> </w:t>
      </w:r>
      <w:r w:rsidRPr="0050038A">
        <w:rPr>
          <w:bCs/>
        </w:rPr>
        <w:t xml:space="preserve">(далее – </w:t>
      </w:r>
      <w:r>
        <w:t xml:space="preserve"> муниципальная </w:t>
      </w:r>
      <w:r w:rsidRPr="007C163B">
        <w:t>услуга</w:t>
      </w:r>
      <w:r w:rsidRPr="0050038A">
        <w:rPr>
          <w:bCs/>
        </w:rPr>
        <w:t xml:space="preserve">), </w:t>
      </w:r>
      <w:r w:rsidRPr="0050038A">
        <w:t xml:space="preserve">разработан с целью повышения качества предоставления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органов, уполномоченных органами местного самоуправления муниципального образования </w:t>
      </w:r>
      <w:r>
        <w:t>Иссадское сельское поселение</w:t>
      </w:r>
      <w:r w:rsidRPr="0050038A">
        <w:t xml:space="preserve"> </w:t>
      </w:r>
      <w:r>
        <w:t>Волховского муниципального</w:t>
      </w:r>
      <w:r w:rsidRPr="0050038A">
        <w:t xml:space="preserve"> района Ленинградской области.</w:t>
      </w:r>
      <w:bookmarkEnd w:id="1"/>
    </w:p>
    <w:p w:rsidR="00330372" w:rsidRPr="00DF58D4" w:rsidRDefault="00330372" w:rsidP="0051495A">
      <w:pPr>
        <w:widowControl w:val="0"/>
        <w:tabs>
          <w:tab w:val="left" w:pos="142"/>
          <w:tab w:val="left" w:pos="284"/>
        </w:tabs>
        <w:autoSpaceDE w:val="0"/>
        <w:autoSpaceDN w:val="0"/>
        <w:adjustRightInd w:val="0"/>
        <w:ind w:firstLine="709"/>
        <w:jc w:val="both"/>
      </w:pPr>
      <w:bookmarkStart w:id="2" w:name="sub_1012"/>
      <w:r w:rsidRPr="007C163B">
        <w:t xml:space="preserve">1.2. </w:t>
      </w:r>
      <w:r w:rsidRPr="00DF58D4">
        <w:t>Наименование органа  местного самоуправления (далее –</w:t>
      </w:r>
      <w:r w:rsidR="00974179">
        <w:t xml:space="preserve"> </w:t>
      </w:r>
      <w:r w:rsidR="0051495A">
        <w:t>ОМСУ)</w:t>
      </w:r>
      <w:r w:rsidRPr="00DF58D4">
        <w:t xml:space="preserve"> предоставляющего муниципальную услугу</w:t>
      </w:r>
      <w:r w:rsidR="00974179">
        <w:t>.</w:t>
      </w:r>
    </w:p>
    <w:p w:rsidR="00330372" w:rsidRPr="008E17B4" w:rsidRDefault="00330372" w:rsidP="008E17B4">
      <w:pPr>
        <w:widowControl w:val="0"/>
        <w:tabs>
          <w:tab w:val="left" w:pos="142"/>
          <w:tab w:val="left" w:pos="284"/>
        </w:tabs>
        <w:autoSpaceDE w:val="0"/>
        <w:autoSpaceDN w:val="0"/>
        <w:adjustRightInd w:val="0"/>
        <w:ind w:firstLine="709"/>
        <w:jc w:val="both"/>
      </w:pPr>
      <w:r w:rsidRPr="00DF58D4">
        <w:t xml:space="preserve">1.2.1. </w:t>
      </w:r>
      <w:r w:rsidR="00CA4D99">
        <w:t>М</w:t>
      </w:r>
      <w:r w:rsidRPr="00DF58D4">
        <w:t>униципальную услугу предоставляет</w:t>
      </w:r>
      <w:r w:rsidR="001B656A">
        <w:t xml:space="preserve"> администрация </w:t>
      </w:r>
      <w:r w:rsidR="001B656A" w:rsidRPr="0050038A">
        <w:t xml:space="preserve">муниципального образования </w:t>
      </w:r>
      <w:r w:rsidR="001B656A">
        <w:t>Иссадское сельское поселение</w:t>
      </w:r>
      <w:r w:rsidR="001B656A" w:rsidRPr="0050038A">
        <w:t xml:space="preserve"> </w:t>
      </w:r>
      <w:r w:rsidR="001B656A">
        <w:t>Волховского муниципального</w:t>
      </w:r>
      <w:r w:rsidR="001B656A" w:rsidRPr="0050038A">
        <w:t xml:space="preserve"> района Ленинградской области</w:t>
      </w:r>
      <w:r w:rsidRPr="00DF58D4">
        <w:t xml:space="preserve"> </w:t>
      </w:r>
      <w:r w:rsidR="001B656A" w:rsidRPr="00DF58D4">
        <w:t xml:space="preserve"> </w:t>
      </w:r>
      <w:r w:rsidRPr="00DF58D4">
        <w:t>(</w:t>
      </w:r>
      <w:r w:rsidR="00CA4D99">
        <w:t xml:space="preserve">далее – </w:t>
      </w:r>
      <w:r w:rsidRPr="00DF58D4">
        <w:t xml:space="preserve">Администрация).  </w:t>
      </w:r>
    </w:p>
    <w:p w:rsidR="00330372" w:rsidRDefault="00163339" w:rsidP="003433C7">
      <w:pPr>
        <w:widowControl w:val="0"/>
        <w:tabs>
          <w:tab w:val="left" w:pos="142"/>
          <w:tab w:val="left" w:pos="284"/>
        </w:tabs>
        <w:autoSpaceDE w:val="0"/>
        <w:autoSpaceDN w:val="0"/>
        <w:adjustRightInd w:val="0"/>
        <w:ind w:firstLine="709"/>
        <w:jc w:val="both"/>
      </w:pPr>
      <w:bookmarkStart w:id="3" w:name="sub_10123"/>
      <w:bookmarkEnd w:id="2"/>
      <w:r>
        <w:t>М</w:t>
      </w:r>
      <w:r w:rsidR="00330372" w:rsidRPr="00DF58D4">
        <w:t>униципальная услуга может быть предоставлена</w:t>
      </w:r>
      <w:r w:rsidR="00330372" w:rsidRPr="001E0620">
        <w:t xml:space="preserve"> при обращении в многофункциональный центр предоставления государственных и муниципальных услуг (далее - МФЦ). </w:t>
      </w:r>
    </w:p>
    <w:p w:rsidR="00330372" w:rsidRDefault="00163339" w:rsidP="003433C7">
      <w:pPr>
        <w:widowControl w:val="0"/>
        <w:tabs>
          <w:tab w:val="left" w:pos="142"/>
          <w:tab w:val="left" w:pos="284"/>
        </w:tabs>
        <w:autoSpaceDE w:val="0"/>
        <w:autoSpaceDN w:val="0"/>
        <w:adjustRightInd w:val="0"/>
        <w:ind w:firstLine="709"/>
        <w:jc w:val="both"/>
      </w:pPr>
      <w:r>
        <w:t>М</w:t>
      </w:r>
      <w:r w:rsidR="00330372" w:rsidRPr="001E0620">
        <w:t xml:space="preserve">униципальная услуга может быть предоставлена в электронном виде через функционал электронной приёмной </w:t>
      </w:r>
      <w:r w:rsidR="00330372">
        <w:t>на Едином</w:t>
      </w:r>
      <w:r w:rsidR="00330372" w:rsidRPr="003D74F8">
        <w:t xml:space="preserve"> Портал</w:t>
      </w:r>
      <w:r w:rsidR="00330372">
        <w:t>е</w:t>
      </w:r>
      <w:r w:rsidR="00330372" w:rsidRPr="003D74F8">
        <w:t xml:space="preserve"> государственных и муниципальных услуг (функций)</w:t>
      </w:r>
      <w:r w:rsidR="00330372">
        <w:t xml:space="preserve"> (далее - ЕПГУ) либо </w:t>
      </w:r>
      <w:r w:rsidR="00330372" w:rsidRPr="001E0620">
        <w:t>на портале государственных и муниципальных услуг Ленинградской области (далее</w:t>
      </w:r>
      <w:r w:rsidR="00330372">
        <w:t xml:space="preserve"> -</w:t>
      </w:r>
      <w:r w:rsidR="00330372" w:rsidRPr="001E0620">
        <w:t xml:space="preserve"> ПГУ ЛО)</w:t>
      </w:r>
      <w:r w:rsidR="00330372">
        <w:t>.</w:t>
      </w:r>
    </w:p>
    <w:bookmarkEnd w:id="3"/>
    <w:p w:rsidR="00795D14" w:rsidRPr="00795D14" w:rsidRDefault="00795D14" w:rsidP="003433C7">
      <w:pPr>
        <w:autoSpaceDE w:val="0"/>
        <w:autoSpaceDN w:val="0"/>
        <w:adjustRightInd w:val="0"/>
        <w:ind w:firstLine="567"/>
        <w:jc w:val="both"/>
      </w:pPr>
      <w:r w:rsidRPr="00795D14">
        <w:t>1.3. Информация о месте нахождения и графике работы администрации муниципального образования Иссадское сельское поселение Волховского муниципального района Ленинградской области, предоставляющей муниципальную услугу, справочные телефоны и адрес электронной почты:</w:t>
      </w:r>
    </w:p>
    <w:p w:rsidR="00795D14" w:rsidRPr="00795D14" w:rsidRDefault="00795D14" w:rsidP="003433C7">
      <w:pPr>
        <w:widowControl w:val="0"/>
        <w:autoSpaceDE w:val="0"/>
        <w:autoSpaceDN w:val="0"/>
        <w:adjustRightInd w:val="0"/>
        <w:jc w:val="both"/>
        <w:rPr>
          <w:color w:val="1D1B11"/>
        </w:rPr>
      </w:pPr>
      <w:r w:rsidRPr="00795D14">
        <w:lastRenderedPageBreak/>
        <w:t xml:space="preserve">        1.3.1. </w:t>
      </w:r>
      <w:r w:rsidRPr="00CE2FB3">
        <w:t>Место нахождения администрации муниципального образования Иссадское сельское поселение: 187430, Ленинградская область, Волховский район, д.</w:t>
      </w:r>
      <w:r w:rsidR="00245127" w:rsidRPr="00CE2FB3">
        <w:t xml:space="preserve"> </w:t>
      </w:r>
      <w:r w:rsidRPr="00CE2FB3">
        <w:t>Иссад, ул.</w:t>
      </w:r>
      <w:r w:rsidR="00CE2FB3" w:rsidRPr="00CE2FB3">
        <w:t xml:space="preserve"> </w:t>
      </w:r>
      <w:r w:rsidRPr="00CE2FB3">
        <w:t>Лесная, д.1.</w:t>
      </w:r>
      <w:r w:rsidRPr="00795D14">
        <w:rPr>
          <w:color w:val="1D1B11"/>
        </w:rPr>
        <w:t xml:space="preserve"> </w:t>
      </w:r>
    </w:p>
    <w:p w:rsidR="00795D14" w:rsidRPr="00795D14" w:rsidRDefault="00795D14" w:rsidP="003433C7">
      <w:pPr>
        <w:widowControl w:val="0"/>
        <w:autoSpaceDE w:val="0"/>
        <w:autoSpaceDN w:val="0"/>
        <w:adjustRightInd w:val="0"/>
        <w:jc w:val="both"/>
      </w:pPr>
      <w:r w:rsidRPr="00795D14">
        <w:t>Справочный телефон (факс) администрации муниципального образования Иссадское сельское поселение (81363)35125</w:t>
      </w:r>
      <w:r w:rsidR="00245127">
        <w:t>, 35218</w:t>
      </w:r>
      <w:r w:rsidRPr="00795D14">
        <w:t>.</w:t>
      </w:r>
    </w:p>
    <w:p w:rsidR="00795D14" w:rsidRDefault="00795D14" w:rsidP="003433C7">
      <w:pPr>
        <w:widowControl w:val="0"/>
        <w:autoSpaceDE w:val="0"/>
        <w:autoSpaceDN w:val="0"/>
        <w:adjustRightInd w:val="0"/>
        <w:jc w:val="both"/>
        <w:rPr>
          <w:rStyle w:val="header-user-name"/>
          <w:u w:val="single"/>
        </w:rPr>
      </w:pPr>
      <w:r w:rsidRPr="00795D14">
        <w:t xml:space="preserve">Адрес электронной почты: </w:t>
      </w:r>
      <w:r w:rsidRPr="00795D14">
        <w:rPr>
          <w:color w:val="1D1B11"/>
        </w:rPr>
        <w:t xml:space="preserve">(E-mail): </w:t>
      </w:r>
      <w:hyperlink r:id="rId8" w:history="1">
        <w:r w:rsidRPr="001F3C2E">
          <w:rPr>
            <w:rStyle w:val="aa"/>
          </w:rPr>
          <w:t>issad-adm@yandex.ru</w:t>
        </w:r>
      </w:hyperlink>
    </w:p>
    <w:p w:rsidR="00795D14" w:rsidRPr="00795D14" w:rsidRDefault="00795D14" w:rsidP="003433C7">
      <w:pPr>
        <w:widowControl w:val="0"/>
        <w:autoSpaceDE w:val="0"/>
        <w:autoSpaceDN w:val="0"/>
        <w:adjustRightInd w:val="0"/>
        <w:jc w:val="both"/>
      </w:pPr>
      <w:r>
        <w:rPr>
          <w:sz w:val="26"/>
          <w:szCs w:val="26"/>
        </w:rPr>
        <w:t xml:space="preserve">       </w:t>
      </w:r>
      <w:r w:rsidRPr="00795D14">
        <w:t>1.3.2.График работы: с понедельника по четверг с 9 часов до 17 часов, пятница с 9 часов до 16 часов, обеденный перерыв с 13 часов до 13 час.48 мин.</w:t>
      </w:r>
    </w:p>
    <w:p w:rsidR="00795D14" w:rsidRPr="00795D14" w:rsidRDefault="00330372" w:rsidP="003433C7">
      <w:pPr>
        <w:widowControl w:val="0"/>
        <w:tabs>
          <w:tab w:val="left" w:pos="142"/>
          <w:tab w:val="left" w:pos="284"/>
        </w:tabs>
        <w:autoSpaceDE w:val="0"/>
        <w:autoSpaceDN w:val="0"/>
        <w:adjustRightInd w:val="0"/>
        <w:ind w:firstLine="709"/>
        <w:jc w:val="both"/>
        <w:rPr>
          <w:u w:val="single"/>
        </w:rPr>
      </w:pPr>
      <w:r w:rsidRPr="00795D14">
        <w:t xml:space="preserve">1.4. </w:t>
      </w:r>
      <w:bookmarkStart w:id="4" w:name="sub_20196"/>
      <w:r w:rsidR="00795D14" w:rsidRPr="00795D14">
        <w:t>Информация о местах нахождения и графике работы, справочных телефонах и адресах электронной почты МФЦ приведена в приложении № 1 к настоящему административному регламенту.</w:t>
      </w:r>
    </w:p>
    <w:p w:rsidR="00795D14" w:rsidRPr="00163339" w:rsidRDefault="00330372" w:rsidP="003433C7">
      <w:pPr>
        <w:widowControl w:val="0"/>
        <w:tabs>
          <w:tab w:val="left" w:pos="142"/>
          <w:tab w:val="left" w:pos="284"/>
        </w:tabs>
        <w:autoSpaceDE w:val="0"/>
        <w:autoSpaceDN w:val="0"/>
        <w:adjustRightInd w:val="0"/>
        <w:ind w:firstLine="709"/>
        <w:jc w:val="both"/>
      </w:pPr>
      <w:r>
        <w:t>1</w:t>
      </w:r>
      <w:r w:rsidRPr="00163339">
        <w:t xml:space="preserve">.5. </w:t>
      </w:r>
      <w:bookmarkStart w:id="5" w:name="sub_105"/>
      <w:bookmarkEnd w:id="4"/>
      <w:r w:rsidR="00795D14" w:rsidRPr="00163339">
        <w:t xml:space="preserve">Справочные телефоны и адреса электронной почты (E-mail) МФЦ и его филиалов указаны в </w:t>
      </w:r>
      <w:hyperlink w:anchor="sub_1900" w:history="1">
        <w:r w:rsidR="00795D14" w:rsidRPr="00163339">
          <w:t>приложении</w:t>
        </w:r>
      </w:hyperlink>
      <w:r w:rsidR="00795D14" w:rsidRPr="00163339">
        <w:t xml:space="preserve"> № 1 к настоящему Административному регламенту.</w:t>
      </w:r>
    </w:p>
    <w:p w:rsidR="00795D14" w:rsidRPr="00795D14" w:rsidRDefault="00330372" w:rsidP="003433C7">
      <w:pPr>
        <w:widowControl w:val="0"/>
        <w:tabs>
          <w:tab w:val="left" w:pos="142"/>
          <w:tab w:val="left" w:pos="284"/>
        </w:tabs>
        <w:autoSpaceDE w:val="0"/>
        <w:autoSpaceDN w:val="0"/>
        <w:adjustRightInd w:val="0"/>
        <w:ind w:firstLine="709"/>
        <w:jc w:val="both"/>
      </w:pPr>
      <w:r w:rsidRPr="00795D14">
        <w:t xml:space="preserve">1.6. </w:t>
      </w:r>
      <w:bookmarkStart w:id="6" w:name="sub_106"/>
      <w:bookmarkEnd w:id="5"/>
      <w:r w:rsidR="00795D14" w:rsidRPr="00795D14">
        <w:t xml:space="preserve">Адрес портала государственных и муниципальных услуг (функций) Ленинградской области в сети Интернет: </w:t>
      </w:r>
      <w:hyperlink r:id="rId9" w:history="1">
        <w:r w:rsidR="00795D14" w:rsidRPr="00795D14">
          <w:t>www.gu.lenobl.ru</w:t>
        </w:r>
      </w:hyperlink>
      <w:r w:rsidR="00795D14" w:rsidRPr="00795D14">
        <w:t>.</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Адрес Единого портала государственных и муниципальных услуг (функций) в сети Интернет:  </w:t>
      </w:r>
      <w:hyperlink r:id="rId10" w:history="1">
        <w:r w:rsidRPr="00795D14">
          <w:rPr>
            <w:rStyle w:val="aa"/>
          </w:rPr>
          <w:t>http://www.gosuslugi.ru/</w:t>
        </w:r>
      </w:hyperlink>
      <w:r w:rsidRPr="00795D14">
        <w:t>.</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ПГУ ЛО и ЕПГУ в сети Интернет содержит информацию о предоставлении муниципальной услуги, а также об органах местного самоуправления, предоставляющих муниципальную услугу.</w:t>
      </w:r>
    </w:p>
    <w:p w:rsidR="00795D14" w:rsidRPr="00795D14" w:rsidRDefault="00795D14" w:rsidP="003433C7">
      <w:pPr>
        <w:autoSpaceDE w:val="0"/>
        <w:autoSpaceDN w:val="0"/>
        <w:adjustRightInd w:val="0"/>
        <w:ind w:firstLine="567"/>
        <w:jc w:val="both"/>
      </w:pPr>
      <w:r w:rsidRPr="00795D14">
        <w:t xml:space="preserve">Адрес официального сайта администрации муниципального образования Иссадское сельское поселение Волховского муниципального района Ленинградской области в сети Интернет: </w:t>
      </w:r>
      <w:hyperlink w:tgtFrame="_blank" w:history="1">
        <w:r w:rsidRPr="00795D14">
          <w:rPr>
            <w:rStyle w:val="aa"/>
          </w:rPr>
          <w:t>http://иссад.рф</w:t>
        </w:r>
      </w:hyperlink>
      <w:r w:rsidRPr="00795D14">
        <w:t>.</w:t>
      </w:r>
    </w:p>
    <w:p w:rsidR="00795D14" w:rsidRPr="00795D14" w:rsidRDefault="00795D14" w:rsidP="003433C7">
      <w:pPr>
        <w:widowControl w:val="0"/>
        <w:tabs>
          <w:tab w:val="left" w:pos="142"/>
          <w:tab w:val="left" w:pos="284"/>
        </w:tabs>
        <w:autoSpaceDE w:val="0"/>
        <w:autoSpaceDN w:val="0"/>
        <w:adjustRightInd w:val="0"/>
        <w:ind w:firstLine="709"/>
        <w:jc w:val="both"/>
      </w:pPr>
      <w:bookmarkStart w:id="7" w:name="sub_107"/>
      <w:bookmarkEnd w:id="6"/>
      <w:r w:rsidRPr="00795D14">
        <w:t>1.7. Информирование о правилах предоставления муниципальной услуги производится путем опубликования нормативных документов и настоящего Административного регламента в официальных средствах массовой информации, а также путем личного консультирования.</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Информация по вопросам предоставления муниципальной услуги, в том числе о ходе ее предоставления может быть получена: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а) устно - по адресу, указанному </w:t>
      </w:r>
      <w:hyperlink w:anchor="sub_103" w:history="1">
        <w:r w:rsidRPr="00795D14">
          <w:t>в пункте 1.3</w:t>
        </w:r>
      </w:hyperlink>
      <w:r w:rsidRPr="00795D14">
        <w:t xml:space="preserve"> настоящего Административного регламента в приемные дни: вторник, по предварительной записи (запись осуществляется по справочному телефону, указанному в </w:t>
      </w:r>
      <w:hyperlink w:anchor="sub_104" w:history="1">
        <w:r w:rsidRPr="00795D14">
          <w:t>пункте 1.</w:t>
        </w:r>
      </w:hyperlink>
      <w:r w:rsidRPr="00795D14">
        <w:t>3. настоящего Административного регламента);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Приём заявителей в администрации муниципального образования Иссадское сельское поселение осуществляется: </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специалистами администрации муниципального образования Иссадское сельское поселение.</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Время консультирования при личном обращении не должно превышать 15 минут.</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б) письменно - путем направления почтового отправления по адресу, указанному в </w:t>
      </w:r>
      <w:hyperlink w:anchor="sub_103" w:history="1">
        <w:r w:rsidRPr="00795D14">
          <w:t>пункте 1.3</w:t>
        </w:r>
      </w:hyperlink>
      <w:r w:rsidRPr="00795D14">
        <w:t xml:space="preserve"> настоящего Административного регламента;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в) по справочному телефону, указанному в </w:t>
      </w:r>
      <w:hyperlink w:anchor="sub_104" w:history="1">
        <w:r w:rsidRPr="00795D14">
          <w:t>1.3</w:t>
        </w:r>
      </w:hyperlink>
      <w:r w:rsidRPr="00795D14">
        <w:t xml:space="preserve"> настоящего </w:t>
      </w:r>
      <w:r w:rsidRPr="00795D14">
        <w:lastRenderedPageBreak/>
        <w:t>Административного регламента;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При ответах на телефонные звонки специалист, должностное лицо администрации муниципального образования Иссадское сельское поселение, подробно в вежливой форме информируют заявителя. Время консультирования по телефону не должно превышать 15 минут. В случае если специалист не может самостоятельно ответить на поставленные вопросы, заявителю сообщается номер телефона, по которому можно получить необходимую информацию.</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г) по электронной почте путем направления запроса по адресу электронной почты, указанному в </w:t>
      </w:r>
      <w:hyperlink w:anchor="sub_104" w:history="1">
        <w:r w:rsidRPr="00795D14">
          <w:t>1.3</w:t>
        </w:r>
      </w:hyperlink>
      <w:r w:rsidRPr="00795D14">
        <w:t xml:space="preserve"> настоящего Административного регламента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д) на Портале государственных и муниципальных услуг (функций) Ленинградской области: http://gu.lenobl.ru/;</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е) на Едином портале государственных и муниципальных услуг (функций): www.gosuslugi.ru.</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Информирование заявителей в электронной форме осуществляется путем размещения информации на ПГУ ЛО либо на ЕПГУ.</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расположенного на ПГУ ЛО либо на ЕПГУ.</w:t>
      </w:r>
    </w:p>
    <w:bookmarkEnd w:id="7"/>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1.8. Текстовая информация, указанная в </w:t>
      </w:r>
      <w:hyperlink w:anchor="sub_103" w:history="1">
        <w:r w:rsidRPr="00795D14">
          <w:t>пунктах 1.3 - 1.6</w:t>
        </w:r>
      </w:hyperlink>
      <w:r w:rsidRPr="00795D14">
        <w:t xml:space="preserve"> настоящего Административного регламента, размещается на стендах в помещениях администрации муниципального образования Иссадское сельское поселение, в помещениях филиалов МФЦ.</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Копия Административного регламента размещается на </w:t>
      </w:r>
      <w:hyperlink r:id="rId11" w:history="1">
        <w:r w:rsidRPr="00795D14">
          <w:t>официальном сайте</w:t>
        </w:r>
      </w:hyperlink>
      <w:r w:rsidRPr="00795D14">
        <w:t xml:space="preserve"> администрации муниципального образования Иссадское сельское поселение в сети Интернет по адресу: </w:t>
      </w:r>
      <w:hyperlink w:tgtFrame="_blank" w:history="1">
        <w:r w:rsidRPr="00795D14">
          <w:rPr>
            <w:rStyle w:val="aa"/>
          </w:rPr>
          <w:t>http://иссад.рф</w:t>
        </w:r>
      </w:hyperlink>
      <w:r w:rsidRPr="00795D14">
        <w:t xml:space="preserve">  и на портале государственных и муниципальных услуг Ленинградской области.</w:t>
      </w:r>
    </w:p>
    <w:p w:rsidR="00805DEF" w:rsidRPr="00805DEF" w:rsidRDefault="00805DEF" w:rsidP="00805DEF">
      <w:pPr>
        <w:widowControl w:val="0"/>
        <w:autoSpaceDE w:val="0"/>
        <w:autoSpaceDN w:val="0"/>
        <w:adjustRightInd w:val="0"/>
        <w:ind w:firstLine="567"/>
        <w:jc w:val="both"/>
      </w:pPr>
      <w:r>
        <w:t xml:space="preserve"> </w:t>
      </w:r>
      <w:r w:rsidR="00795D14" w:rsidRPr="00CA4D99">
        <w:t xml:space="preserve">1.9. </w:t>
      </w:r>
      <w:r w:rsidRPr="00805DEF">
        <w:t xml:space="preserve">Заявителями могут выступать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2" w:history="1">
        <w:r w:rsidRPr="00805DEF">
          <w:t>статьей 25</w:t>
        </w:r>
      </w:hyperlink>
      <w:r w:rsidRPr="00805DEF">
        <w:t xml:space="preserve"> Федерального закона от 21.12.2001 № 178-ФЗ "О приватизации государственного и муниципального имущества".</w:t>
      </w:r>
    </w:p>
    <w:p w:rsidR="00DB3072" w:rsidRDefault="00DB3072" w:rsidP="00805DEF">
      <w:pPr>
        <w:tabs>
          <w:tab w:val="num" w:pos="1260"/>
        </w:tabs>
        <w:ind w:right="-1"/>
        <w:jc w:val="both"/>
        <w:rPr>
          <w:color w:val="2B2B2B"/>
          <w:sz w:val="24"/>
          <w:szCs w:val="24"/>
        </w:rPr>
      </w:pPr>
    </w:p>
    <w:p w:rsidR="00163339" w:rsidRDefault="00163339" w:rsidP="003433C7">
      <w:pPr>
        <w:pStyle w:val="a6"/>
        <w:widowControl w:val="0"/>
        <w:numPr>
          <w:ilvl w:val="0"/>
          <w:numId w:val="2"/>
        </w:numPr>
        <w:tabs>
          <w:tab w:val="left" w:pos="142"/>
          <w:tab w:val="left" w:pos="284"/>
        </w:tabs>
        <w:autoSpaceDE w:val="0"/>
        <w:autoSpaceDN w:val="0"/>
        <w:adjustRightInd w:val="0"/>
        <w:jc w:val="center"/>
        <w:outlineLvl w:val="0"/>
        <w:rPr>
          <w:b/>
          <w:bCs/>
        </w:rPr>
      </w:pPr>
      <w:bookmarkStart w:id="8" w:name="sub_1002"/>
      <w:r w:rsidRPr="003433C7">
        <w:rPr>
          <w:b/>
          <w:bCs/>
        </w:rPr>
        <w:t>Стандарт предоставления муниципальной услуги</w:t>
      </w:r>
      <w:bookmarkEnd w:id="8"/>
    </w:p>
    <w:p w:rsidR="00805DEF" w:rsidRPr="003433C7" w:rsidRDefault="00805DEF" w:rsidP="00805DEF">
      <w:pPr>
        <w:pStyle w:val="a6"/>
        <w:widowControl w:val="0"/>
        <w:tabs>
          <w:tab w:val="left" w:pos="142"/>
          <w:tab w:val="left" w:pos="284"/>
        </w:tabs>
        <w:autoSpaceDE w:val="0"/>
        <w:autoSpaceDN w:val="0"/>
        <w:adjustRightInd w:val="0"/>
        <w:ind w:left="1470"/>
        <w:outlineLvl w:val="0"/>
        <w:rPr>
          <w:b/>
          <w:bCs/>
        </w:rPr>
      </w:pPr>
    </w:p>
    <w:p w:rsidR="00CE2FB3" w:rsidRPr="00805DEF" w:rsidRDefault="00805DEF" w:rsidP="00CE2FB3">
      <w:pPr>
        <w:widowControl w:val="0"/>
        <w:autoSpaceDE w:val="0"/>
        <w:autoSpaceDN w:val="0"/>
        <w:adjustRightInd w:val="0"/>
        <w:jc w:val="both"/>
        <w:outlineLvl w:val="0"/>
      </w:pPr>
      <w:r>
        <w:rPr>
          <w:sz w:val="24"/>
          <w:szCs w:val="24"/>
        </w:rPr>
        <w:t xml:space="preserve">       </w:t>
      </w:r>
      <w:r w:rsidRPr="00A514FC">
        <w:t xml:space="preserve">2.1. Наименование муниципальной услуги: </w:t>
      </w:r>
      <w:r w:rsidR="00CE2FB3" w:rsidRPr="00395553">
        <w:rPr>
          <w:bCs/>
        </w:rPr>
        <w:t>«</w:t>
      </w:r>
      <w:r w:rsidR="00CE2FB3">
        <w:rPr>
          <w:bCs/>
        </w:rPr>
        <w:t>О</w:t>
      </w:r>
      <w:r w:rsidR="00CE2FB3">
        <w:t>формление согласия (отказа) на обмен жилыми помещениями,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w:t>
      </w:r>
      <w:r w:rsidR="00CE2FB3">
        <w:rPr>
          <w:bCs/>
        </w:rPr>
        <w:t xml:space="preserve"> </w:t>
      </w:r>
    </w:p>
    <w:p w:rsidR="00805DEF" w:rsidRPr="00A514FC" w:rsidRDefault="00805DEF" w:rsidP="00CE2FB3">
      <w:pPr>
        <w:widowControl w:val="0"/>
        <w:autoSpaceDE w:val="0"/>
        <w:autoSpaceDN w:val="0"/>
        <w:adjustRightInd w:val="0"/>
        <w:jc w:val="both"/>
      </w:pPr>
      <w:r w:rsidRPr="00A514FC">
        <w:lastRenderedPageBreak/>
        <w:t xml:space="preserve"> (далее - муниципальная услуга).</w:t>
      </w:r>
    </w:p>
    <w:p w:rsidR="00805DEF" w:rsidRDefault="00805DEF" w:rsidP="00805DEF">
      <w:pPr>
        <w:widowControl w:val="0"/>
        <w:autoSpaceDE w:val="0"/>
        <w:autoSpaceDN w:val="0"/>
        <w:adjustRightInd w:val="0"/>
        <w:jc w:val="both"/>
      </w:pPr>
      <w:r w:rsidRPr="00A514FC">
        <w:t xml:space="preserve">    </w:t>
      </w:r>
      <w:r w:rsidR="00CE2FB3">
        <w:t xml:space="preserve">   </w:t>
      </w:r>
      <w:r w:rsidRPr="00A514FC">
        <w:t xml:space="preserve">2.2. </w:t>
      </w:r>
      <w:r w:rsidR="00CE2FB3" w:rsidRPr="00FE54E6">
        <w:t>Предоставление муниципальной услуги осуществляется администрацией</w:t>
      </w:r>
      <w:r w:rsidR="00CE2FB3">
        <w:t xml:space="preserve"> муниципального образования Иссадское сельское поселение</w:t>
      </w:r>
      <w:r w:rsidRPr="00A514FC">
        <w:t>.</w:t>
      </w:r>
    </w:p>
    <w:p w:rsidR="00CE2FB3" w:rsidRPr="00FE54E6" w:rsidRDefault="00CE2FB3" w:rsidP="00CE2FB3">
      <w:pPr>
        <w:widowControl w:val="0"/>
        <w:autoSpaceDE w:val="0"/>
        <w:autoSpaceDN w:val="0"/>
        <w:adjustRightInd w:val="0"/>
        <w:ind w:firstLine="540"/>
        <w:jc w:val="both"/>
      </w:pPr>
      <w:r w:rsidRPr="00FE54E6">
        <w:t>2.3. Орган, предоставляющий муниципальную услугу, не вправе требовать:</w:t>
      </w:r>
    </w:p>
    <w:p w:rsidR="00CE2FB3" w:rsidRPr="00FE54E6" w:rsidRDefault="00CE2FB3" w:rsidP="00CE2FB3">
      <w:pPr>
        <w:widowControl w:val="0"/>
        <w:autoSpaceDE w:val="0"/>
        <w:autoSpaceDN w:val="0"/>
        <w:adjustRightInd w:val="0"/>
        <w:ind w:firstLine="540"/>
        <w:jc w:val="both"/>
      </w:pPr>
      <w:r w:rsidRPr="00FE54E6">
        <w:t>-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CE2FB3" w:rsidRPr="00FE54E6" w:rsidRDefault="00CE2FB3" w:rsidP="00CE2FB3">
      <w:pPr>
        <w:widowControl w:val="0"/>
        <w:autoSpaceDE w:val="0"/>
        <w:autoSpaceDN w:val="0"/>
        <w:adjustRightInd w:val="0"/>
        <w:ind w:firstLine="540"/>
        <w:jc w:val="both"/>
      </w:pPr>
      <w:r w:rsidRPr="00FE54E6">
        <w:t>-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CE2FB3" w:rsidRPr="00A514FC" w:rsidRDefault="00CE2FB3" w:rsidP="00CE2FB3">
      <w:pPr>
        <w:widowControl w:val="0"/>
        <w:autoSpaceDE w:val="0"/>
        <w:autoSpaceDN w:val="0"/>
        <w:adjustRightInd w:val="0"/>
        <w:ind w:firstLine="567"/>
        <w:jc w:val="both"/>
      </w:pPr>
      <w:r w:rsidRPr="00FE54E6">
        <w:t>- представления документов и информации, которые в соответствии с нормативными правовыми актами Российской Федерации, нормативными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w:t>
      </w:r>
    </w:p>
    <w:p w:rsidR="00CE2FB3" w:rsidRPr="00FE54E6" w:rsidRDefault="00CE2FB3" w:rsidP="00CE2FB3">
      <w:pPr>
        <w:widowControl w:val="0"/>
        <w:autoSpaceDE w:val="0"/>
        <w:autoSpaceDN w:val="0"/>
        <w:adjustRightInd w:val="0"/>
        <w:ind w:firstLine="540"/>
        <w:jc w:val="both"/>
      </w:pPr>
      <w:r w:rsidRPr="00FE54E6">
        <w:t>2.4. Результатом предоставления муниципальной услуги является:</w:t>
      </w:r>
    </w:p>
    <w:p w:rsidR="00CE2FB3" w:rsidRPr="00526019" w:rsidRDefault="00CE2FB3" w:rsidP="00CE2FB3">
      <w:pPr>
        <w:widowControl w:val="0"/>
        <w:autoSpaceDE w:val="0"/>
        <w:autoSpaceDN w:val="0"/>
        <w:adjustRightInd w:val="0"/>
        <w:ind w:firstLine="540"/>
        <w:jc w:val="both"/>
      </w:pPr>
      <w:r>
        <w:t>-</w:t>
      </w:r>
      <w:r w:rsidRPr="00526019">
        <w:t xml:space="preserve"> постановление </w:t>
      </w:r>
      <w:r>
        <w:t>администрации МО</w:t>
      </w:r>
      <w:r w:rsidR="006368E9">
        <w:t xml:space="preserve"> </w:t>
      </w:r>
      <w:r>
        <w:t>Иссадское сельское поселение</w:t>
      </w:r>
      <w:r w:rsidRPr="00526019">
        <w:t xml:space="preserve"> о даче согласия на обмен жилыми помещениями, предоставленными по договорам социального найма;</w:t>
      </w:r>
    </w:p>
    <w:p w:rsidR="00CE2FB3" w:rsidRDefault="00CE2FB3" w:rsidP="00CE2FB3">
      <w:pPr>
        <w:widowControl w:val="0"/>
        <w:autoSpaceDE w:val="0"/>
        <w:autoSpaceDN w:val="0"/>
        <w:adjustRightInd w:val="0"/>
        <w:ind w:firstLine="540"/>
        <w:jc w:val="both"/>
      </w:pPr>
      <w:r>
        <w:t>-</w:t>
      </w:r>
      <w:r w:rsidRPr="00526019">
        <w:t xml:space="preserve"> постановление </w:t>
      </w:r>
      <w:r>
        <w:t>администрации</w:t>
      </w:r>
      <w:r w:rsidR="006368E9">
        <w:t xml:space="preserve"> </w:t>
      </w:r>
      <w:r>
        <w:t>МО</w:t>
      </w:r>
      <w:r w:rsidR="006368E9">
        <w:t xml:space="preserve"> Иссадское сельское поселение</w:t>
      </w:r>
      <w:r w:rsidRPr="00526019">
        <w:t xml:space="preserve"> об отказе в даче согласия на обмен жилыми помещениями, предоставленными по договорам социального найма.</w:t>
      </w:r>
    </w:p>
    <w:p w:rsidR="00CE2FB3" w:rsidRPr="00526019" w:rsidRDefault="00CE2FB3" w:rsidP="00CE2FB3">
      <w:pPr>
        <w:widowControl w:val="0"/>
        <w:autoSpaceDE w:val="0"/>
        <w:autoSpaceDN w:val="0"/>
        <w:adjustRightInd w:val="0"/>
        <w:ind w:firstLine="540"/>
        <w:jc w:val="both"/>
      </w:pPr>
      <w:r w:rsidRPr="00526019">
        <w:t>2.4. Срок регистрации заявления заявителя о предоставлении муниципальной услуги.</w:t>
      </w:r>
    </w:p>
    <w:p w:rsidR="00CE2FB3" w:rsidRPr="00526019" w:rsidRDefault="00CE2FB3" w:rsidP="00CE2FB3">
      <w:pPr>
        <w:widowControl w:val="0"/>
        <w:autoSpaceDE w:val="0"/>
        <w:autoSpaceDN w:val="0"/>
        <w:adjustRightInd w:val="0"/>
        <w:ind w:firstLine="540"/>
        <w:jc w:val="both"/>
      </w:pPr>
      <w:r w:rsidRPr="00526019">
        <w:t>2.4.1. Заявление о предоставлении муниципально</w:t>
      </w:r>
      <w:r>
        <w:t xml:space="preserve">й услуги регистрируется </w:t>
      </w:r>
      <w:r w:rsidR="006368E9">
        <w:t>в</w:t>
      </w:r>
      <w:r>
        <w:t xml:space="preserve"> администрации МО </w:t>
      </w:r>
      <w:r w:rsidR="006368E9">
        <w:t>Иссадское сельское поселение</w:t>
      </w:r>
      <w:r w:rsidRPr="00526019">
        <w:t xml:space="preserve"> в срок не позднее 1 рабочего дня, следующего за днем поступления в </w:t>
      </w:r>
      <w:r>
        <w:t xml:space="preserve">администрацию МО </w:t>
      </w:r>
      <w:r w:rsidR="006368E9">
        <w:t>Иссадское сельское поселение</w:t>
      </w:r>
      <w:r w:rsidRPr="00526019">
        <w:t>.</w:t>
      </w:r>
    </w:p>
    <w:p w:rsidR="00CE2FB3" w:rsidRPr="00526019" w:rsidRDefault="00CE2FB3" w:rsidP="00CE2FB3">
      <w:pPr>
        <w:widowControl w:val="0"/>
        <w:autoSpaceDE w:val="0"/>
        <w:autoSpaceDN w:val="0"/>
        <w:adjustRightInd w:val="0"/>
        <w:ind w:firstLine="540"/>
        <w:jc w:val="both"/>
      </w:pPr>
      <w:r w:rsidRPr="00526019">
        <w:t xml:space="preserve">2.4.2. Регистрация заявления о предоставлении муниципальной услуги, переданного на бумажном носителе из </w:t>
      </w:r>
      <w:r>
        <w:t>МФЦ</w:t>
      </w:r>
      <w:r w:rsidRPr="00526019">
        <w:t xml:space="preserve"> в </w:t>
      </w:r>
      <w:r>
        <w:t xml:space="preserve">администрацию МО </w:t>
      </w:r>
      <w:r w:rsidR="006368E9">
        <w:t>Иссадское сельское поселение</w:t>
      </w:r>
      <w:r w:rsidRPr="00526019">
        <w:t xml:space="preserve">, осуществляется в срок не позднее 1 рабочего дня, следующего за днем поступления в </w:t>
      </w:r>
      <w:r>
        <w:t xml:space="preserve">администрацию МО </w:t>
      </w:r>
      <w:r w:rsidR="006368E9">
        <w:t>Иссадское сельское поселение</w:t>
      </w:r>
      <w:r w:rsidRPr="00526019">
        <w:t>.</w:t>
      </w:r>
    </w:p>
    <w:p w:rsidR="00CE2FB3" w:rsidRPr="00526019" w:rsidRDefault="00CE2FB3" w:rsidP="00CE2FB3">
      <w:pPr>
        <w:widowControl w:val="0"/>
        <w:autoSpaceDE w:val="0"/>
        <w:autoSpaceDN w:val="0"/>
        <w:adjustRightInd w:val="0"/>
        <w:ind w:firstLine="540"/>
        <w:jc w:val="both"/>
      </w:pPr>
      <w:r w:rsidRPr="00526019">
        <w:t>2.4.3. Регистрация заявления о предоставлении муниципальной услуги, направленного в форме электронного документа посредством П</w:t>
      </w:r>
      <w:r>
        <w:t>ГУ ЛО осуществл</w:t>
      </w:r>
      <w:r w:rsidRPr="00526019">
        <w:t xml:space="preserve">яется в срок не позднее 1 рабочего дня, следующего за днем поступления в </w:t>
      </w:r>
      <w:r>
        <w:t>отдел администрации МО</w:t>
      </w:r>
      <w:r w:rsidR="006368E9" w:rsidRPr="006368E9">
        <w:t xml:space="preserve"> </w:t>
      </w:r>
      <w:r w:rsidR="006368E9">
        <w:t>Иссадское сельское поселение</w:t>
      </w:r>
      <w:r w:rsidRPr="00526019">
        <w:t>.</w:t>
      </w:r>
    </w:p>
    <w:p w:rsidR="00CE2FB3" w:rsidRPr="00526019" w:rsidRDefault="00CE2FB3" w:rsidP="00CE2FB3">
      <w:pPr>
        <w:widowControl w:val="0"/>
        <w:autoSpaceDE w:val="0"/>
        <w:autoSpaceDN w:val="0"/>
        <w:adjustRightInd w:val="0"/>
        <w:ind w:firstLine="540"/>
        <w:jc w:val="both"/>
      </w:pPr>
      <w:r w:rsidRPr="00526019">
        <w:t xml:space="preserve">2.4.4. Поступившее в администрации </w:t>
      </w:r>
      <w:r>
        <w:t>МО</w:t>
      </w:r>
      <w:r w:rsidR="006368E9" w:rsidRPr="006368E9">
        <w:t xml:space="preserve"> </w:t>
      </w:r>
      <w:r w:rsidR="006368E9">
        <w:t>Иссадское сельское поселение</w:t>
      </w:r>
      <w:r w:rsidRPr="00526019">
        <w:t xml:space="preserve"> заяв</w:t>
      </w:r>
      <w:r>
        <w:t xml:space="preserve">ление регистрируется в течение </w:t>
      </w:r>
      <w:r w:rsidRPr="00F35AB5">
        <w:rPr>
          <w:highlight w:val="yellow"/>
        </w:rPr>
        <w:t xml:space="preserve">2 дней со дня </w:t>
      </w:r>
      <w:r>
        <w:rPr>
          <w:highlight w:val="yellow"/>
        </w:rPr>
        <w:t xml:space="preserve">письменного </w:t>
      </w:r>
      <w:r w:rsidRPr="00F35AB5">
        <w:rPr>
          <w:highlight w:val="yellow"/>
        </w:rPr>
        <w:t>обращения заявителя о предоставлении муниципальной услуги</w:t>
      </w:r>
      <w:r w:rsidR="006368E9">
        <w:t xml:space="preserve"> </w:t>
      </w:r>
      <w:r w:rsidRPr="00526019">
        <w:t>с использованием системы автоматизации дело</w:t>
      </w:r>
      <w:r>
        <w:t xml:space="preserve">производства и </w:t>
      </w:r>
      <w:r>
        <w:lastRenderedPageBreak/>
        <w:t>документооборота.</w:t>
      </w:r>
    </w:p>
    <w:p w:rsidR="00CE2FB3" w:rsidRPr="00526019" w:rsidRDefault="00CE2FB3" w:rsidP="00CE2FB3">
      <w:pPr>
        <w:widowControl w:val="0"/>
        <w:autoSpaceDE w:val="0"/>
        <w:autoSpaceDN w:val="0"/>
        <w:adjustRightInd w:val="0"/>
        <w:ind w:firstLine="540"/>
        <w:jc w:val="both"/>
      </w:pPr>
      <w:r w:rsidRPr="00526019">
        <w:t>2.5. Срок предоставления муниципальной услуги.</w:t>
      </w:r>
    </w:p>
    <w:p w:rsidR="00CE2FB3" w:rsidRPr="00526019" w:rsidRDefault="00CE2FB3" w:rsidP="00CE2FB3">
      <w:pPr>
        <w:widowControl w:val="0"/>
        <w:autoSpaceDE w:val="0"/>
        <w:autoSpaceDN w:val="0"/>
        <w:adjustRightInd w:val="0"/>
        <w:ind w:firstLine="540"/>
        <w:jc w:val="both"/>
      </w:pPr>
      <w:r w:rsidRPr="00526019">
        <w:t xml:space="preserve">2.5.1. Срок предоставления муниципальной услуги не может превышать </w:t>
      </w:r>
      <w:r w:rsidRPr="00F35AB5">
        <w:rPr>
          <w:highlight w:val="yellow"/>
        </w:rPr>
        <w:t>10 (десять)</w:t>
      </w:r>
      <w:r w:rsidR="006368E9">
        <w:rPr>
          <w:highlight w:val="yellow"/>
        </w:rPr>
        <w:t xml:space="preserve"> </w:t>
      </w:r>
      <w:r w:rsidRPr="00F35AB5">
        <w:rPr>
          <w:highlight w:val="yellow"/>
        </w:rPr>
        <w:t xml:space="preserve">рабочих дней со дня </w:t>
      </w:r>
      <w:r>
        <w:rPr>
          <w:highlight w:val="yellow"/>
        </w:rPr>
        <w:t xml:space="preserve">письменного </w:t>
      </w:r>
      <w:r w:rsidRPr="00F35AB5">
        <w:rPr>
          <w:highlight w:val="yellow"/>
        </w:rPr>
        <w:t>обращения заявителя о предоставлении муниципальной услуги</w:t>
      </w:r>
      <w:r w:rsidRPr="00526019">
        <w:t>.</w:t>
      </w:r>
    </w:p>
    <w:p w:rsidR="00CE2FB3" w:rsidRDefault="00CE2FB3" w:rsidP="00CE2FB3">
      <w:pPr>
        <w:widowControl w:val="0"/>
        <w:autoSpaceDE w:val="0"/>
        <w:autoSpaceDN w:val="0"/>
        <w:adjustRightInd w:val="0"/>
        <w:ind w:firstLine="540"/>
        <w:jc w:val="both"/>
      </w:pPr>
      <w:r w:rsidRPr="00713F3D">
        <w:rPr>
          <w:highlight w:val="yellow"/>
        </w:rPr>
        <w:t>2.5.2.</w:t>
      </w:r>
      <w:r w:rsidRPr="00526019">
        <w:t xml:space="preserve"> Выдача (направление) документа, являющегося результатом предоставления муниципальной услуги, осуществляется в срок, не превышающий </w:t>
      </w:r>
      <w:r w:rsidRPr="00F35AB5">
        <w:rPr>
          <w:highlight w:val="yellow"/>
        </w:rPr>
        <w:t xml:space="preserve">10 (десяти) рабочих дней со дня </w:t>
      </w:r>
      <w:r>
        <w:rPr>
          <w:highlight w:val="yellow"/>
        </w:rPr>
        <w:t xml:space="preserve">письменного </w:t>
      </w:r>
      <w:r w:rsidRPr="00F35AB5">
        <w:rPr>
          <w:highlight w:val="yellow"/>
        </w:rPr>
        <w:t>обращения заявителя о предоставлении муниципальной услуги</w:t>
      </w:r>
      <w:r w:rsidRPr="00526019">
        <w:t>.</w:t>
      </w:r>
    </w:p>
    <w:p w:rsidR="00CE2FB3" w:rsidRDefault="00CE2FB3" w:rsidP="00CE2FB3">
      <w:pPr>
        <w:widowControl w:val="0"/>
        <w:autoSpaceDE w:val="0"/>
        <w:autoSpaceDN w:val="0"/>
        <w:adjustRightInd w:val="0"/>
        <w:ind w:firstLine="540"/>
        <w:jc w:val="both"/>
      </w:pPr>
      <w:r w:rsidRPr="002F31DC">
        <w:t>2.6. Нормативные правовые акты, регулирующие предоставление муниципальной услуги осуществляется на основании:</w:t>
      </w:r>
    </w:p>
    <w:p w:rsidR="00CE2FB3" w:rsidRDefault="00CE2FB3" w:rsidP="00CE2FB3">
      <w:pPr>
        <w:widowControl w:val="0"/>
        <w:autoSpaceDE w:val="0"/>
        <w:autoSpaceDN w:val="0"/>
        <w:adjustRightInd w:val="0"/>
        <w:ind w:firstLine="540"/>
        <w:jc w:val="both"/>
      </w:pPr>
      <w:r>
        <w:t>- Конституция Российской Федерации;</w:t>
      </w:r>
    </w:p>
    <w:p w:rsidR="00CE2FB3" w:rsidRPr="002F31DC" w:rsidRDefault="00CE2FB3" w:rsidP="00CE2FB3">
      <w:pPr>
        <w:widowControl w:val="0"/>
        <w:autoSpaceDE w:val="0"/>
        <w:autoSpaceDN w:val="0"/>
        <w:adjustRightInd w:val="0"/>
        <w:ind w:firstLine="540"/>
        <w:jc w:val="both"/>
      </w:pPr>
      <w:r w:rsidRPr="002F31DC">
        <w:t>- Жилищным кодексом Российской Федерации;</w:t>
      </w:r>
    </w:p>
    <w:p w:rsidR="00CE2FB3" w:rsidRPr="002F31DC" w:rsidRDefault="00CE2FB3" w:rsidP="00CE2FB3">
      <w:pPr>
        <w:widowControl w:val="0"/>
        <w:autoSpaceDE w:val="0"/>
        <w:autoSpaceDN w:val="0"/>
        <w:adjustRightInd w:val="0"/>
        <w:ind w:firstLine="540"/>
        <w:jc w:val="both"/>
      </w:pPr>
      <w:r w:rsidRPr="002F31DC">
        <w:t>- Федеральным законом от 27.07.2010 N 210-ФЗ "Об организации предоставления государственных и муниципальных услуг";</w:t>
      </w:r>
    </w:p>
    <w:p w:rsidR="00CE2FB3" w:rsidRDefault="00CE2FB3" w:rsidP="00CE2FB3">
      <w:pPr>
        <w:widowControl w:val="0"/>
        <w:autoSpaceDE w:val="0"/>
        <w:autoSpaceDN w:val="0"/>
        <w:adjustRightInd w:val="0"/>
        <w:ind w:firstLine="540"/>
        <w:jc w:val="both"/>
      </w:pPr>
      <w:r w:rsidRPr="002F31DC">
        <w:t>- Федеральным законом от 06.10.2003 N 131-ФЗ "Об общих принципах организации местного самоуправления в Российской Федерации";</w:t>
      </w:r>
    </w:p>
    <w:p w:rsidR="00CE2FB3" w:rsidRDefault="00CE2FB3" w:rsidP="00CE2FB3">
      <w:pPr>
        <w:widowControl w:val="0"/>
        <w:autoSpaceDE w:val="0"/>
        <w:autoSpaceDN w:val="0"/>
        <w:adjustRightInd w:val="0"/>
        <w:ind w:firstLine="540"/>
        <w:jc w:val="both"/>
      </w:pPr>
      <w:r>
        <w:t xml:space="preserve">- </w:t>
      </w:r>
      <w:r w:rsidRPr="00FE54E6">
        <w:t>Постановления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t>;</w:t>
      </w:r>
    </w:p>
    <w:p w:rsidR="00CE2FB3" w:rsidRDefault="00CE2FB3" w:rsidP="00CE2FB3">
      <w:pPr>
        <w:widowControl w:val="0"/>
        <w:autoSpaceDE w:val="0"/>
        <w:autoSpaceDN w:val="0"/>
        <w:adjustRightInd w:val="0"/>
        <w:ind w:firstLine="540"/>
        <w:jc w:val="both"/>
      </w:pPr>
      <w:r w:rsidRPr="00FE54E6">
        <w:t>- Федеральный закон от 02.05.2006 N 59-ФЗ "О порядке рассмотрения обращений граждан в Российской Федерации";</w:t>
      </w:r>
    </w:p>
    <w:p w:rsidR="00CE2FB3" w:rsidRPr="00FE54E6" w:rsidRDefault="00CE2FB3" w:rsidP="00CE2FB3">
      <w:pPr>
        <w:widowControl w:val="0"/>
        <w:autoSpaceDE w:val="0"/>
        <w:autoSpaceDN w:val="0"/>
        <w:adjustRightInd w:val="0"/>
        <w:ind w:firstLine="540"/>
        <w:jc w:val="both"/>
      </w:pPr>
      <w:r w:rsidRPr="00FE54E6">
        <w:t>- Федеральный закон от 6 апреля 2011 г. N 63-ФЗ «Об электронной подписи»;</w:t>
      </w:r>
    </w:p>
    <w:p w:rsidR="00CE2FB3" w:rsidRPr="00FE54E6" w:rsidRDefault="00CE2FB3" w:rsidP="00CE2FB3">
      <w:pPr>
        <w:widowControl w:val="0"/>
        <w:autoSpaceDE w:val="0"/>
        <w:autoSpaceDN w:val="0"/>
        <w:adjustRightInd w:val="0"/>
        <w:ind w:firstLine="540"/>
        <w:jc w:val="both"/>
      </w:pPr>
      <w:r w:rsidRPr="00FE54E6">
        <w:rPr>
          <w:bCs/>
        </w:rPr>
        <w:t xml:space="preserve">-  </w:t>
      </w:r>
      <w:r w:rsidRPr="00FE54E6">
        <w:t xml:space="preserve">Постановление Правительства Ленинградской области от 30.09.2011 N 310 «Об утверждении плана-графика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 а также учреждениями Ленинградской области и муниципальными учреждениями"; </w:t>
      </w:r>
    </w:p>
    <w:p w:rsidR="00CE2FB3" w:rsidRPr="00FE54E6" w:rsidRDefault="00CE2FB3" w:rsidP="00CE2FB3">
      <w:pPr>
        <w:widowControl w:val="0"/>
        <w:autoSpaceDE w:val="0"/>
        <w:autoSpaceDN w:val="0"/>
        <w:adjustRightInd w:val="0"/>
        <w:ind w:firstLine="540"/>
        <w:jc w:val="both"/>
        <w:rPr>
          <w:color w:val="000000"/>
        </w:rPr>
      </w:pPr>
      <w:r w:rsidRPr="00FE54E6">
        <w:rPr>
          <w:color w:val="000000"/>
        </w:rPr>
        <w:t>- Федеральный закон от 27.07.2006 № 152-ФЗ «О персональных данных»;</w:t>
      </w:r>
    </w:p>
    <w:p w:rsidR="00CE2FB3" w:rsidRPr="002F31DC" w:rsidRDefault="00CE2FB3" w:rsidP="00CE2FB3">
      <w:pPr>
        <w:widowControl w:val="0"/>
        <w:autoSpaceDE w:val="0"/>
        <w:autoSpaceDN w:val="0"/>
        <w:adjustRightInd w:val="0"/>
        <w:ind w:firstLine="540"/>
        <w:jc w:val="both"/>
      </w:pPr>
      <w:r w:rsidRPr="00FE54E6">
        <w:t>- Приказ Министерства связи и массовых коммуникаций Российской Федерации от 13 апреля 2012 г. N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E2FB3" w:rsidRPr="002F31DC" w:rsidRDefault="00CE2FB3" w:rsidP="00CE2FB3">
      <w:pPr>
        <w:widowControl w:val="0"/>
        <w:autoSpaceDE w:val="0"/>
        <w:autoSpaceDN w:val="0"/>
        <w:adjustRightInd w:val="0"/>
        <w:ind w:firstLine="540"/>
        <w:jc w:val="both"/>
      </w:pPr>
      <w:r w:rsidRPr="002F31DC">
        <w:t xml:space="preserve">- </w:t>
      </w:r>
      <w:r>
        <w:t>нормативные правовые акты МО</w:t>
      </w:r>
      <w:r w:rsidR="006368E9" w:rsidRPr="006368E9">
        <w:t xml:space="preserve"> </w:t>
      </w:r>
      <w:r w:rsidR="006368E9">
        <w:t>Иссадское сельское поселение</w:t>
      </w:r>
      <w:r>
        <w:t>;</w:t>
      </w:r>
    </w:p>
    <w:p w:rsidR="00CE2FB3" w:rsidRDefault="00CE2FB3" w:rsidP="00CE2FB3">
      <w:pPr>
        <w:widowControl w:val="0"/>
        <w:autoSpaceDE w:val="0"/>
        <w:autoSpaceDN w:val="0"/>
        <w:adjustRightInd w:val="0"/>
        <w:ind w:firstLine="540"/>
        <w:jc w:val="both"/>
      </w:pPr>
      <w:r w:rsidRPr="002F31DC">
        <w:t xml:space="preserve">- Уставом </w:t>
      </w:r>
      <w:r>
        <w:t>администрации МО</w:t>
      </w:r>
      <w:r w:rsidR="006368E9" w:rsidRPr="006368E9">
        <w:t xml:space="preserve"> </w:t>
      </w:r>
      <w:r w:rsidR="006368E9">
        <w:t>Иссадское сельское поселение</w:t>
      </w:r>
      <w:r>
        <w:t>.</w:t>
      </w:r>
    </w:p>
    <w:p w:rsidR="00CE2FB3" w:rsidRPr="002F31DC" w:rsidRDefault="00CE2FB3" w:rsidP="00CE2FB3">
      <w:pPr>
        <w:widowControl w:val="0"/>
        <w:autoSpaceDE w:val="0"/>
        <w:autoSpaceDN w:val="0"/>
        <w:adjustRightInd w:val="0"/>
        <w:ind w:firstLine="540"/>
        <w:jc w:val="both"/>
      </w:pPr>
      <w:r w:rsidRPr="002F31DC">
        <w:t xml:space="preserve">2.7. Исчерпывающий перечень документов, необходимых в соответствии с нормативными правовыми актами Российской Федерации, нормативными правовыми актами </w:t>
      </w:r>
      <w:r>
        <w:t>ЛО</w:t>
      </w:r>
      <w:r w:rsidRPr="002F31DC">
        <w:t xml:space="preserve"> и муниципальными правовыми </w:t>
      </w:r>
      <w:r w:rsidRPr="002F31DC">
        <w:lastRenderedPageBreak/>
        <w:t>актами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w:t>
      </w:r>
    </w:p>
    <w:p w:rsidR="00CE2FB3" w:rsidRDefault="00CE2FB3" w:rsidP="00CE2FB3">
      <w:pPr>
        <w:widowControl w:val="0"/>
        <w:autoSpaceDE w:val="0"/>
        <w:autoSpaceDN w:val="0"/>
        <w:adjustRightInd w:val="0"/>
        <w:ind w:firstLine="540"/>
        <w:jc w:val="both"/>
      </w:pPr>
      <w:r w:rsidRPr="002F31DC">
        <w:t xml:space="preserve">2.7.1. При обращении за получением муниципальной услуги заявитель предоставляет в </w:t>
      </w:r>
      <w:r w:rsidRPr="00FE54E6">
        <w:t>администраци</w:t>
      </w:r>
      <w:r>
        <w:t>ю</w:t>
      </w:r>
      <w:r w:rsidRPr="00FE54E6">
        <w:t xml:space="preserve"> МО </w:t>
      </w:r>
      <w:r w:rsidR="006368E9">
        <w:t xml:space="preserve">Иссадское сельское поселение </w:t>
      </w:r>
      <w:r>
        <w:t xml:space="preserve">следующие </w:t>
      </w:r>
      <w:r w:rsidRPr="002F31DC">
        <w:t>документы</w:t>
      </w:r>
      <w:r>
        <w:t xml:space="preserve">: </w:t>
      </w:r>
    </w:p>
    <w:p w:rsidR="00CE2FB3" w:rsidRPr="00FF66D2" w:rsidRDefault="00CE2FB3" w:rsidP="00CE2FB3">
      <w:pPr>
        <w:widowControl w:val="0"/>
        <w:autoSpaceDE w:val="0"/>
        <w:autoSpaceDN w:val="0"/>
        <w:ind w:firstLine="540"/>
        <w:jc w:val="both"/>
      </w:pPr>
      <w:r w:rsidRPr="00FF66D2">
        <w:t xml:space="preserve">- </w:t>
      </w:r>
      <w:r w:rsidRPr="00FF66D2">
        <w:rPr>
          <w:color w:val="0000FF"/>
        </w:rPr>
        <w:t>заявление</w:t>
      </w:r>
      <w:r w:rsidRPr="00FF66D2">
        <w:t xml:space="preserve"> нанимателей о согласии на обмен жилыми помещениями, предоставленными по договорам социального найма </w:t>
      </w:r>
      <w:r>
        <w:t>(</w:t>
      </w:r>
      <w:r w:rsidRPr="00FE54E6">
        <w:t xml:space="preserve">далее </w:t>
      </w:r>
      <w:r>
        <w:t>–</w:t>
      </w:r>
      <w:r w:rsidRPr="00FE54E6">
        <w:t xml:space="preserve"> заявление</w:t>
      </w:r>
      <w:r>
        <w:t>, форма заявления в</w:t>
      </w:r>
      <w:r w:rsidRPr="00FE54E6">
        <w:t xml:space="preserve"> приложени</w:t>
      </w:r>
      <w:r>
        <w:t>и</w:t>
      </w:r>
      <w:r w:rsidRPr="00FE54E6">
        <w:t xml:space="preserve">  3 к настоящему Административному регламенту</w:t>
      </w:r>
      <w:r>
        <w:t>)</w:t>
      </w:r>
      <w:r w:rsidRPr="00FF66D2">
        <w:t>;</w:t>
      </w:r>
    </w:p>
    <w:p w:rsidR="00CE2FB3" w:rsidRPr="00FF66D2" w:rsidRDefault="00CE2FB3" w:rsidP="00CE2FB3">
      <w:pPr>
        <w:widowControl w:val="0"/>
        <w:autoSpaceDE w:val="0"/>
        <w:autoSpaceDN w:val="0"/>
        <w:ind w:firstLine="540"/>
        <w:jc w:val="both"/>
      </w:pPr>
      <w:r w:rsidRPr="00FF66D2">
        <w:t>- договор об обмене жилыми помещениями, занимаемыми по договорам социального найма, с согласием проживающих совместно с нанимателем членов семьи, в том числе временно отсутствующих, на осуществление соответствующего обмена;</w:t>
      </w:r>
    </w:p>
    <w:p w:rsidR="00CE2FB3" w:rsidRPr="00FF66D2" w:rsidRDefault="00CE2FB3" w:rsidP="00CE2FB3">
      <w:pPr>
        <w:widowControl w:val="0"/>
        <w:autoSpaceDE w:val="0"/>
        <w:autoSpaceDN w:val="0"/>
        <w:ind w:firstLine="540"/>
        <w:jc w:val="both"/>
      </w:pPr>
      <w:r w:rsidRPr="00FF66D2">
        <w:t>- документы, удостоверяющие личность гражданина, подавшего заявление, и личность каждого из членов его семьи (паспорт или иной документ, его заменяющий);</w:t>
      </w:r>
    </w:p>
    <w:p w:rsidR="00CE2FB3" w:rsidRPr="00FF66D2" w:rsidRDefault="00CE2FB3" w:rsidP="00CE2FB3">
      <w:pPr>
        <w:widowControl w:val="0"/>
        <w:autoSpaceDE w:val="0"/>
        <w:autoSpaceDN w:val="0"/>
        <w:ind w:firstLine="540"/>
        <w:jc w:val="both"/>
      </w:pPr>
      <w:r w:rsidRPr="00FF66D2">
        <w:t>- документы, подтверждающие семейные отношения гражданина, подавшего заявление, и членов его семьи (свидетельство о рождении, свидетельство о заключении (расторжении) брака, свидетельство о смерти, судебное решение о признании членом семьи и другие);</w:t>
      </w:r>
    </w:p>
    <w:p w:rsidR="00CE2FB3" w:rsidRPr="00FF66D2" w:rsidRDefault="00CE2FB3" w:rsidP="00CE2FB3">
      <w:pPr>
        <w:widowControl w:val="0"/>
        <w:autoSpaceDE w:val="0"/>
        <w:autoSpaceDN w:val="0"/>
        <w:ind w:firstLine="540"/>
        <w:jc w:val="both"/>
      </w:pPr>
      <w:r w:rsidRPr="00FF66D2">
        <w:t>- документы, подтверждающие право пользования жилым помещением, занимаемым заявителем и членами его семьи (ордер, договор, решение о предоставлении жилого помещения, решение суда и т.п.);</w:t>
      </w:r>
    </w:p>
    <w:p w:rsidR="00CE2FB3" w:rsidRPr="00FF66D2" w:rsidRDefault="00CE2FB3" w:rsidP="00CE2FB3">
      <w:pPr>
        <w:widowControl w:val="0"/>
        <w:autoSpaceDE w:val="0"/>
        <w:autoSpaceDN w:val="0"/>
        <w:ind w:firstLine="540"/>
        <w:jc w:val="both"/>
      </w:pPr>
      <w:r w:rsidRPr="00FF66D2">
        <w:t xml:space="preserve">- справку об отсутствии у нанимателя и членов его семьи тяжелых форм хронических заболеваний в соответствии с </w:t>
      </w:r>
      <w:hyperlink r:id="rId13" w:history="1">
        <w:r w:rsidRPr="00FF66D2">
          <w:rPr>
            <w:color w:val="0000FF"/>
          </w:rPr>
          <w:t>перечнем</w:t>
        </w:r>
      </w:hyperlink>
      <w:r w:rsidRPr="00FF66D2">
        <w:t>, утвержденным постановлением Правительства РФ от 16.06.2006 N 378 (для нанимателей, меняющихся на жилые помещения в коммунальной квартире);</w:t>
      </w:r>
    </w:p>
    <w:p w:rsidR="00CE2FB3" w:rsidRPr="00FF66D2" w:rsidRDefault="00CE2FB3" w:rsidP="00CE2FB3">
      <w:pPr>
        <w:widowControl w:val="0"/>
        <w:autoSpaceDE w:val="0"/>
        <w:autoSpaceDN w:val="0"/>
        <w:ind w:firstLine="540"/>
        <w:jc w:val="both"/>
      </w:pPr>
      <w:r w:rsidRPr="00FF66D2">
        <w:t>- выписку из домовой книги (с содержанием сведений обо всех гражданах, зарегистрированных совместно с заявителем, в том числе не являющихся членами семьи заявителя);</w:t>
      </w:r>
    </w:p>
    <w:p w:rsidR="00CE2FB3" w:rsidRPr="00FF66D2" w:rsidRDefault="00CE2FB3" w:rsidP="00CE2FB3">
      <w:pPr>
        <w:widowControl w:val="0"/>
        <w:autoSpaceDE w:val="0"/>
        <w:autoSpaceDN w:val="0"/>
        <w:ind w:firstLine="540"/>
        <w:jc w:val="both"/>
      </w:pPr>
      <w:r w:rsidRPr="00FF66D2">
        <w:t>- копию финансового лицевого счета с места жительства заявителя и членов его семьи;</w:t>
      </w:r>
    </w:p>
    <w:p w:rsidR="00CE2FB3" w:rsidRPr="00FF66D2" w:rsidRDefault="00CE2FB3" w:rsidP="00CE2FB3">
      <w:pPr>
        <w:widowControl w:val="0"/>
        <w:autoSpaceDE w:val="0"/>
        <w:autoSpaceDN w:val="0"/>
        <w:ind w:firstLine="540"/>
        <w:jc w:val="both"/>
      </w:pPr>
      <w:r w:rsidRPr="00FF66D2">
        <w:t>- справки об отсутствии задолженности за содержание, ремонт жилого помещения и коммунальные услуги;</w:t>
      </w:r>
    </w:p>
    <w:p w:rsidR="00CE2FB3" w:rsidRPr="00FF66D2" w:rsidRDefault="00CE2FB3" w:rsidP="00CE2FB3">
      <w:pPr>
        <w:widowControl w:val="0"/>
        <w:autoSpaceDE w:val="0"/>
        <w:autoSpaceDN w:val="0"/>
        <w:ind w:firstLine="540"/>
        <w:jc w:val="both"/>
      </w:pPr>
      <w:r w:rsidRPr="00FF66D2">
        <w:t>-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p>
    <w:p w:rsidR="00CE2FB3" w:rsidRPr="00067BA4" w:rsidRDefault="00CE2FB3" w:rsidP="00CE2FB3">
      <w:pPr>
        <w:widowControl w:val="0"/>
        <w:autoSpaceDE w:val="0"/>
        <w:autoSpaceDN w:val="0"/>
        <w:adjustRightInd w:val="0"/>
        <w:ind w:firstLine="540"/>
        <w:jc w:val="both"/>
      </w:pPr>
      <w:r w:rsidRPr="00067BA4">
        <w:t xml:space="preserve">2.8.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организаций, участвующих в </w:t>
      </w:r>
      <w:r w:rsidRPr="00067BA4">
        <w:lastRenderedPageBreak/>
        <w:t>предоставлении муниципальных услуг, и которые заявитель вправе предоставить по собственной инициативе, а также способы их получения заявителями, в том числе в электронной форме, порядок их представления.</w:t>
      </w:r>
    </w:p>
    <w:p w:rsidR="00CE2FB3" w:rsidRDefault="00CE2FB3" w:rsidP="00CE2FB3">
      <w:pPr>
        <w:widowControl w:val="0"/>
        <w:autoSpaceDE w:val="0"/>
        <w:autoSpaceDN w:val="0"/>
        <w:adjustRightInd w:val="0"/>
        <w:ind w:firstLine="540"/>
        <w:jc w:val="both"/>
      </w:pPr>
      <w:r w:rsidRPr="00067BA4">
        <w:t>2.8.1.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организаций, участвующих в предоставлении муниципальных услуг, и которые заявитель вправе представить по со</w:t>
      </w:r>
      <w:r>
        <w:t>бственной инициативе:</w:t>
      </w:r>
    </w:p>
    <w:p w:rsidR="00CE2FB3" w:rsidRPr="009873A3" w:rsidRDefault="00CE2FB3" w:rsidP="00CE2FB3">
      <w:pPr>
        <w:widowControl w:val="0"/>
        <w:autoSpaceDE w:val="0"/>
        <w:autoSpaceDN w:val="0"/>
        <w:adjustRightInd w:val="0"/>
        <w:ind w:firstLine="540"/>
        <w:jc w:val="both"/>
      </w:pPr>
      <w:r w:rsidRPr="009873A3">
        <w:t>- документы, подтверждающие право пользования жилым помещением, занимаемым заявителем и членами его семьи (ордер, договор, решение о предоставлении жилого помещения, решение суда и т.п.);</w:t>
      </w:r>
    </w:p>
    <w:p w:rsidR="00CE2FB3" w:rsidRPr="009873A3" w:rsidRDefault="00CE2FB3" w:rsidP="00CE2FB3">
      <w:pPr>
        <w:widowControl w:val="0"/>
        <w:autoSpaceDE w:val="0"/>
        <w:autoSpaceDN w:val="0"/>
        <w:adjustRightInd w:val="0"/>
        <w:ind w:firstLine="540"/>
        <w:jc w:val="both"/>
      </w:pPr>
      <w:r w:rsidRPr="009873A3">
        <w:t>- выписку из домовой книги (с содержанием сведений обо всех гражданах, зарегистрированных совместно с заявителем, в том числе не являющихся членами семьи заявителя);</w:t>
      </w:r>
    </w:p>
    <w:p w:rsidR="00CE2FB3" w:rsidRPr="009873A3" w:rsidRDefault="00CE2FB3" w:rsidP="00CE2FB3">
      <w:pPr>
        <w:widowControl w:val="0"/>
        <w:autoSpaceDE w:val="0"/>
        <w:autoSpaceDN w:val="0"/>
        <w:adjustRightInd w:val="0"/>
        <w:ind w:firstLine="540"/>
        <w:jc w:val="both"/>
      </w:pPr>
      <w:r w:rsidRPr="009873A3">
        <w:t>- копию финансового лицевого счета с места жительства заявителя и членов его семьи;</w:t>
      </w:r>
    </w:p>
    <w:p w:rsidR="00CE2FB3" w:rsidRPr="009873A3" w:rsidRDefault="00CE2FB3" w:rsidP="00CE2FB3">
      <w:pPr>
        <w:widowControl w:val="0"/>
        <w:autoSpaceDE w:val="0"/>
        <w:autoSpaceDN w:val="0"/>
        <w:adjustRightInd w:val="0"/>
        <w:ind w:firstLine="540"/>
        <w:jc w:val="both"/>
      </w:pPr>
      <w:r w:rsidRPr="009873A3">
        <w:t>- справки об отсутствии задолженности за содержание, ремонт жилого помещения и коммунальные услуги;</w:t>
      </w:r>
    </w:p>
    <w:p w:rsidR="00CE2FB3" w:rsidRDefault="00CE2FB3" w:rsidP="00CE2FB3">
      <w:pPr>
        <w:widowControl w:val="0"/>
        <w:autoSpaceDE w:val="0"/>
        <w:autoSpaceDN w:val="0"/>
        <w:adjustRightInd w:val="0"/>
        <w:ind w:firstLine="540"/>
        <w:jc w:val="both"/>
      </w:pPr>
      <w:r w:rsidRPr="009873A3">
        <w:t>-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p>
    <w:p w:rsidR="00CE2FB3" w:rsidRPr="00067BA4" w:rsidRDefault="00CE2FB3" w:rsidP="00CE2FB3">
      <w:pPr>
        <w:widowControl w:val="0"/>
        <w:autoSpaceDE w:val="0"/>
        <w:autoSpaceDN w:val="0"/>
        <w:adjustRightInd w:val="0"/>
        <w:ind w:firstLine="540"/>
        <w:jc w:val="both"/>
      </w:pPr>
      <w:r w:rsidRPr="00067BA4">
        <w:t xml:space="preserve">2.8.2. </w:t>
      </w:r>
      <w:r>
        <w:t>Администрация МО</w:t>
      </w:r>
      <w:r w:rsidR="006368E9" w:rsidRPr="006368E9">
        <w:t xml:space="preserve"> </w:t>
      </w:r>
      <w:r w:rsidR="006368E9">
        <w:t>Иссадское сельское поселение</w:t>
      </w:r>
      <w:r w:rsidRPr="00067BA4">
        <w:t xml:space="preserve"> и </w:t>
      </w:r>
      <w:r>
        <w:t>МФЦ</w:t>
      </w:r>
      <w:r w:rsidRPr="00067BA4">
        <w:t xml:space="preserve"> не вправе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2FB3" w:rsidRDefault="00CE2FB3" w:rsidP="00CE2FB3">
      <w:pPr>
        <w:widowControl w:val="0"/>
        <w:autoSpaceDE w:val="0"/>
        <w:autoSpaceDN w:val="0"/>
        <w:adjustRightInd w:val="0"/>
        <w:ind w:firstLine="540"/>
        <w:jc w:val="both"/>
      </w:pPr>
      <w:r w:rsidRPr="00067BA4">
        <w:t xml:space="preserve">2.8.3. </w:t>
      </w:r>
      <w:r>
        <w:t>Администрация</w:t>
      </w:r>
      <w:r w:rsidR="006368E9">
        <w:t xml:space="preserve"> </w:t>
      </w:r>
      <w:r>
        <w:t>МО</w:t>
      </w:r>
      <w:r w:rsidR="006368E9" w:rsidRPr="006368E9">
        <w:t xml:space="preserve"> </w:t>
      </w:r>
      <w:r w:rsidR="006368E9">
        <w:t>Иссадское сельское поселение</w:t>
      </w:r>
      <w:r w:rsidR="006368E9" w:rsidRPr="00067BA4">
        <w:t xml:space="preserve"> </w:t>
      </w:r>
      <w:r w:rsidRPr="00067BA4">
        <w:t>и</w:t>
      </w:r>
      <w:r w:rsidR="006368E9">
        <w:t xml:space="preserve"> </w:t>
      </w:r>
      <w:r>
        <w:t>МФЦ</w:t>
      </w:r>
      <w:r w:rsidRPr="00067BA4">
        <w:t xml:space="preserve"> не вправе требовать от заявителя также предоставления документов и информации, которые находятся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w:t>
      </w:r>
      <w:r>
        <w:t>ЛО</w:t>
      </w:r>
      <w:r w:rsidRPr="00067BA4">
        <w:t>, муниципальными правовыми актами.</w:t>
      </w:r>
    </w:p>
    <w:p w:rsidR="00CE2FB3" w:rsidRPr="00FC4E09" w:rsidRDefault="00CE2FB3" w:rsidP="00CE2FB3">
      <w:pPr>
        <w:widowControl w:val="0"/>
        <w:autoSpaceDE w:val="0"/>
        <w:autoSpaceDN w:val="0"/>
        <w:adjustRightInd w:val="0"/>
        <w:ind w:firstLine="540"/>
        <w:jc w:val="both"/>
      </w:pPr>
      <w:r w:rsidRPr="001508F1">
        <w:t xml:space="preserve">2.9. </w:t>
      </w:r>
      <w:r w:rsidRPr="00FC4E09">
        <w:t>Основания для отказа в приеме заявлений и документов, необходимых для предоставления муниципальной услуги.</w:t>
      </w:r>
    </w:p>
    <w:p w:rsidR="00CE2FB3" w:rsidRPr="00FC4E09" w:rsidRDefault="00CE2FB3" w:rsidP="00CE2FB3">
      <w:pPr>
        <w:widowControl w:val="0"/>
        <w:autoSpaceDE w:val="0"/>
        <w:autoSpaceDN w:val="0"/>
        <w:adjustRightInd w:val="0"/>
        <w:ind w:firstLine="540"/>
        <w:jc w:val="both"/>
      </w:pPr>
      <w:r w:rsidRPr="00FC4E09">
        <w:t>Оснований для отказа в приеме заявлени</w:t>
      </w:r>
      <w:r>
        <w:t>я</w:t>
      </w:r>
      <w:r w:rsidRPr="00FC4E09">
        <w:t xml:space="preserve"> и документов, необходимых для предоставления муниципальной услуги, законодательством Российской Федерации не предусмотрено.</w:t>
      </w:r>
    </w:p>
    <w:p w:rsidR="00CE2FB3" w:rsidRPr="001508F1" w:rsidRDefault="00CE2FB3" w:rsidP="00CE2FB3">
      <w:pPr>
        <w:widowControl w:val="0"/>
        <w:autoSpaceDE w:val="0"/>
        <w:autoSpaceDN w:val="0"/>
        <w:adjustRightInd w:val="0"/>
        <w:ind w:firstLine="540"/>
        <w:jc w:val="both"/>
      </w:pPr>
      <w:r w:rsidRPr="00FC4E09">
        <w:t>2.10. Исчерпывающий перечень оснований для приостановления либо отказа в предоставлении муниципальной услуги.</w:t>
      </w:r>
    </w:p>
    <w:p w:rsidR="00CE2FB3" w:rsidRPr="001508F1" w:rsidRDefault="00CE2FB3" w:rsidP="00CE2FB3">
      <w:pPr>
        <w:widowControl w:val="0"/>
        <w:autoSpaceDE w:val="0"/>
        <w:autoSpaceDN w:val="0"/>
        <w:adjustRightInd w:val="0"/>
        <w:ind w:firstLine="540"/>
        <w:jc w:val="both"/>
      </w:pPr>
      <w:r w:rsidRPr="001508F1">
        <w:lastRenderedPageBreak/>
        <w:t>2.</w:t>
      </w:r>
      <w:r>
        <w:t>11</w:t>
      </w:r>
      <w:r w:rsidRPr="001508F1">
        <w:t>. Основаниями для отказа в предоставлении муниципальной услуги являются:</w:t>
      </w:r>
    </w:p>
    <w:p w:rsidR="00CE2FB3" w:rsidRPr="001508F1" w:rsidRDefault="00CE2FB3" w:rsidP="00CE2FB3">
      <w:pPr>
        <w:widowControl w:val="0"/>
        <w:autoSpaceDE w:val="0"/>
        <w:autoSpaceDN w:val="0"/>
        <w:adjustRightInd w:val="0"/>
        <w:ind w:firstLine="540"/>
        <w:jc w:val="both"/>
      </w:pPr>
      <w:r w:rsidRPr="001508F1">
        <w:t>- к нанимателю обмениваемого жилого помещения предъявлен иск о расторжении или об изменении договора социального найма жилого помещения;</w:t>
      </w:r>
    </w:p>
    <w:p w:rsidR="00CE2FB3" w:rsidRPr="001508F1" w:rsidRDefault="00CE2FB3" w:rsidP="00CE2FB3">
      <w:pPr>
        <w:widowControl w:val="0"/>
        <w:autoSpaceDE w:val="0"/>
        <w:autoSpaceDN w:val="0"/>
        <w:adjustRightInd w:val="0"/>
        <w:ind w:firstLine="540"/>
        <w:jc w:val="both"/>
      </w:pPr>
      <w:r w:rsidRPr="001508F1">
        <w:t>- право пользования обмениваемым жилым помещением оспаривается в судебном порядке;</w:t>
      </w:r>
    </w:p>
    <w:p w:rsidR="00CE2FB3" w:rsidRPr="001508F1" w:rsidRDefault="00CE2FB3" w:rsidP="00CE2FB3">
      <w:pPr>
        <w:widowControl w:val="0"/>
        <w:autoSpaceDE w:val="0"/>
        <w:autoSpaceDN w:val="0"/>
        <w:adjustRightInd w:val="0"/>
        <w:ind w:firstLine="540"/>
        <w:jc w:val="both"/>
      </w:pPr>
      <w:r w:rsidRPr="001508F1">
        <w:t>- обмениваемое жилое помещение признано в установленном порядке непригодным для проживания;</w:t>
      </w:r>
    </w:p>
    <w:p w:rsidR="00CE2FB3" w:rsidRPr="001508F1" w:rsidRDefault="00CE2FB3" w:rsidP="00CE2FB3">
      <w:pPr>
        <w:widowControl w:val="0"/>
        <w:autoSpaceDE w:val="0"/>
        <w:autoSpaceDN w:val="0"/>
        <w:adjustRightInd w:val="0"/>
        <w:ind w:firstLine="540"/>
        <w:jc w:val="both"/>
      </w:pPr>
      <w:r w:rsidRPr="001508F1">
        <w:t>- принято решение о признании жилого дома, в котором находится обмениваемое жилое помещение, аварийным и подлежащим сносу;</w:t>
      </w:r>
    </w:p>
    <w:p w:rsidR="00CE2FB3" w:rsidRPr="001508F1" w:rsidRDefault="00CE2FB3" w:rsidP="00CE2FB3">
      <w:pPr>
        <w:widowControl w:val="0"/>
        <w:autoSpaceDE w:val="0"/>
        <w:autoSpaceDN w:val="0"/>
        <w:adjustRightInd w:val="0"/>
        <w:ind w:firstLine="540"/>
        <w:jc w:val="both"/>
      </w:pPr>
      <w:r w:rsidRPr="001508F1">
        <w:t>- принято решение о капитальном ремонте соответствующего дома с переустройством и (или) перепланировкой жилых помещений в этом доме;</w:t>
      </w:r>
    </w:p>
    <w:p w:rsidR="00CE2FB3" w:rsidRPr="001508F1" w:rsidRDefault="00CE2FB3" w:rsidP="00CE2FB3">
      <w:pPr>
        <w:widowControl w:val="0"/>
        <w:autoSpaceDE w:val="0"/>
        <w:autoSpaceDN w:val="0"/>
        <w:adjustRightInd w:val="0"/>
        <w:ind w:firstLine="540"/>
        <w:jc w:val="both"/>
      </w:pPr>
      <w:r w:rsidRPr="001508F1">
        <w:t>-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Жилищного кодекса Российской Федерации Перечне;</w:t>
      </w:r>
    </w:p>
    <w:p w:rsidR="00CE2FB3" w:rsidRDefault="00CE2FB3" w:rsidP="00CE2FB3">
      <w:pPr>
        <w:widowControl w:val="0"/>
        <w:autoSpaceDE w:val="0"/>
        <w:autoSpaceDN w:val="0"/>
        <w:adjustRightInd w:val="0"/>
        <w:ind w:firstLine="540"/>
        <w:jc w:val="both"/>
      </w:pPr>
      <w:r w:rsidRPr="009873A3">
        <w:t>- непредставление заявителем документов, указанных в пункте 2.7.1 к настоящему административному регламенту, кроме тех, которые находятся в распоряжении государственных органов, органов местного самоуправления и иных органов и подведомственных им организаций, участвующих в предоставлении муниципальных услуг;</w:t>
      </w:r>
    </w:p>
    <w:p w:rsidR="00CE2FB3" w:rsidRPr="001508F1" w:rsidRDefault="00CE2FB3" w:rsidP="00CE2FB3">
      <w:pPr>
        <w:widowControl w:val="0"/>
        <w:autoSpaceDE w:val="0"/>
        <w:autoSpaceDN w:val="0"/>
        <w:adjustRightInd w:val="0"/>
        <w:ind w:firstLine="540"/>
        <w:jc w:val="both"/>
      </w:pPr>
      <w:r w:rsidRPr="001508F1">
        <w:t>- отсутствует письменное согласие проживающих с нанимателем совершеннолетних членов его семьи на обмен жилого помещения.</w:t>
      </w:r>
    </w:p>
    <w:p w:rsidR="00CE2FB3" w:rsidRPr="001508F1" w:rsidRDefault="00CE2FB3" w:rsidP="00CE2FB3">
      <w:pPr>
        <w:widowControl w:val="0"/>
        <w:autoSpaceDE w:val="0"/>
        <w:autoSpaceDN w:val="0"/>
        <w:adjustRightInd w:val="0"/>
        <w:ind w:firstLine="540"/>
        <w:jc w:val="both"/>
      </w:pPr>
      <w:r w:rsidRPr="001508F1">
        <w:t>2.</w:t>
      </w:r>
      <w:r>
        <w:t>12</w:t>
      </w:r>
      <w:r w:rsidRPr="001508F1">
        <w:t>. По требованию заявителя решение об отказе в предоставлении муниципальной услуги предоставляется в письменной форме лично</w:t>
      </w:r>
      <w:r>
        <w:t>,</w:t>
      </w:r>
      <w:r w:rsidR="006368E9">
        <w:t xml:space="preserve"> </w:t>
      </w:r>
      <w:r>
        <w:t>посредством</w:t>
      </w:r>
      <w:r w:rsidR="006368E9">
        <w:t xml:space="preserve"> </w:t>
      </w:r>
      <w:r>
        <w:t>МФЦ</w:t>
      </w:r>
      <w:r w:rsidRPr="001508F1">
        <w:t>, в электронной форме, по почте в письменной форме.</w:t>
      </w:r>
    </w:p>
    <w:p w:rsidR="00CE2FB3" w:rsidRPr="001508F1" w:rsidRDefault="00CE2FB3" w:rsidP="00CE2FB3">
      <w:pPr>
        <w:widowControl w:val="0"/>
        <w:autoSpaceDE w:val="0"/>
        <w:autoSpaceDN w:val="0"/>
        <w:adjustRightInd w:val="0"/>
        <w:ind w:firstLine="540"/>
        <w:jc w:val="both"/>
      </w:pPr>
      <w:r w:rsidRPr="001508F1">
        <w:t>2.</w:t>
      </w:r>
      <w:r>
        <w:t>13</w:t>
      </w:r>
      <w:r w:rsidRPr="001508F1">
        <w:t>. Законодательно установленные основания для приостановления предоставления муниципальной услуги отсутствуют.</w:t>
      </w:r>
    </w:p>
    <w:p w:rsidR="00CE2FB3" w:rsidRPr="00FE54E6" w:rsidRDefault="00CE2FB3" w:rsidP="00CE2FB3">
      <w:pPr>
        <w:widowControl w:val="0"/>
        <w:autoSpaceDE w:val="0"/>
        <w:autoSpaceDN w:val="0"/>
        <w:adjustRightInd w:val="0"/>
        <w:ind w:firstLine="540"/>
        <w:jc w:val="both"/>
      </w:pPr>
      <w:bookmarkStart w:id="9" w:name="Par215"/>
      <w:bookmarkStart w:id="10" w:name="Par281"/>
      <w:bookmarkStart w:id="11" w:name="Par285"/>
      <w:bookmarkEnd w:id="9"/>
      <w:bookmarkEnd w:id="10"/>
      <w:bookmarkEnd w:id="11"/>
      <w:r w:rsidRPr="00FE54E6">
        <w:t>2.1</w:t>
      </w:r>
      <w:r>
        <w:t>4</w:t>
      </w:r>
      <w:r w:rsidRPr="00FE54E6">
        <w:t>. Предоставление муниципальной услуги является бесплатным для заявителей.</w:t>
      </w:r>
    </w:p>
    <w:p w:rsidR="00CE2FB3" w:rsidRPr="00FE54E6" w:rsidRDefault="00CE2FB3" w:rsidP="00CE2FB3">
      <w:pPr>
        <w:widowControl w:val="0"/>
        <w:autoSpaceDE w:val="0"/>
        <w:autoSpaceDN w:val="0"/>
        <w:adjustRightInd w:val="0"/>
        <w:ind w:firstLine="540"/>
        <w:jc w:val="both"/>
      </w:pPr>
      <w:r w:rsidRPr="00FE54E6">
        <w:t>2.1</w:t>
      </w:r>
      <w:r>
        <w:t>5</w:t>
      </w:r>
      <w:r w:rsidRPr="00FE54E6">
        <w:t>. Срок ожидания в очереди при подаче заявления о предоставлении муниципальной услуги - 15 минут.</w:t>
      </w:r>
    </w:p>
    <w:p w:rsidR="00CE2FB3" w:rsidRPr="00FE54E6" w:rsidRDefault="00CE2FB3" w:rsidP="00CE2FB3">
      <w:pPr>
        <w:widowControl w:val="0"/>
        <w:autoSpaceDE w:val="0"/>
        <w:autoSpaceDN w:val="0"/>
        <w:adjustRightInd w:val="0"/>
        <w:ind w:firstLine="540"/>
        <w:jc w:val="both"/>
      </w:pPr>
      <w:r>
        <w:t>2.16</w:t>
      </w:r>
      <w:r w:rsidRPr="00FE54E6">
        <w:t>. Срок ожидания в очереди при получении результата предоставления муниципальной услуги - 15 минут.</w:t>
      </w:r>
    </w:p>
    <w:p w:rsidR="00CE2FB3" w:rsidRPr="00FE54E6" w:rsidRDefault="00CE2FB3" w:rsidP="00CE2FB3">
      <w:pPr>
        <w:widowControl w:val="0"/>
        <w:autoSpaceDE w:val="0"/>
        <w:autoSpaceDN w:val="0"/>
        <w:adjustRightInd w:val="0"/>
        <w:ind w:firstLine="540"/>
        <w:jc w:val="both"/>
      </w:pPr>
      <w:r>
        <w:t>2.17</w:t>
      </w:r>
      <w:r w:rsidRPr="00FE54E6">
        <w:t>. Срок ожидания в очереди при подаче заявления о предоставлении муниципальной услуги в МФЦ - не более 15 минут, при получении результата - не более 15 минут.</w:t>
      </w:r>
    </w:p>
    <w:p w:rsidR="00CE2FB3" w:rsidRPr="00FE54E6" w:rsidRDefault="00CE2FB3" w:rsidP="00CE2FB3">
      <w:pPr>
        <w:widowControl w:val="0"/>
        <w:autoSpaceDE w:val="0"/>
        <w:autoSpaceDN w:val="0"/>
        <w:adjustRightInd w:val="0"/>
        <w:ind w:firstLine="540"/>
        <w:jc w:val="both"/>
      </w:pPr>
      <w:r>
        <w:t>2.18</w:t>
      </w:r>
      <w:r w:rsidRPr="00FE54E6">
        <w:t>. Срок регистрации заявления Заявителя о предоставлении муниципальной услуги:</w:t>
      </w:r>
    </w:p>
    <w:p w:rsidR="00CE2FB3" w:rsidRPr="00FE54E6" w:rsidRDefault="00CE2FB3" w:rsidP="00CE2FB3">
      <w:pPr>
        <w:widowControl w:val="0"/>
        <w:autoSpaceDE w:val="0"/>
        <w:autoSpaceDN w:val="0"/>
        <w:adjustRightInd w:val="0"/>
        <w:ind w:firstLine="540"/>
        <w:jc w:val="both"/>
      </w:pPr>
      <w:r w:rsidRPr="00FE54E6">
        <w:t>- в случае личного обращения заявителя заявление регистрируется в день обращения;</w:t>
      </w:r>
    </w:p>
    <w:p w:rsidR="00CE2FB3" w:rsidRPr="00FE54E6" w:rsidRDefault="00CE2FB3" w:rsidP="00CE2FB3">
      <w:pPr>
        <w:widowControl w:val="0"/>
        <w:autoSpaceDE w:val="0"/>
        <w:autoSpaceDN w:val="0"/>
        <w:adjustRightInd w:val="0"/>
        <w:ind w:firstLine="540"/>
        <w:jc w:val="both"/>
      </w:pPr>
      <w:r w:rsidRPr="00FE54E6">
        <w:t>- в случае поступления документов по почте заявление регистрируется в день поступления.</w:t>
      </w:r>
    </w:p>
    <w:p w:rsidR="00CE2FB3" w:rsidRPr="000563BB" w:rsidRDefault="00CE2FB3" w:rsidP="00CE2FB3">
      <w:pPr>
        <w:widowControl w:val="0"/>
        <w:autoSpaceDE w:val="0"/>
        <w:autoSpaceDN w:val="0"/>
        <w:adjustRightInd w:val="0"/>
        <w:ind w:firstLine="540"/>
        <w:jc w:val="both"/>
      </w:pPr>
      <w:r w:rsidRPr="00FE54E6">
        <w:t>2.</w:t>
      </w:r>
      <w:r>
        <w:t>19</w:t>
      </w:r>
      <w:r w:rsidRPr="000563BB">
        <w:t xml:space="preserve">. Требования к помещениям, в которых предоставляется </w:t>
      </w:r>
      <w:r w:rsidRPr="000563BB">
        <w:lastRenderedPageBreak/>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E2FB3" w:rsidRPr="000563BB" w:rsidRDefault="00CE2FB3" w:rsidP="00CE2FB3">
      <w:pPr>
        <w:widowControl w:val="0"/>
        <w:autoSpaceDE w:val="0"/>
        <w:autoSpaceDN w:val="0"/>
        <w:adjustRightInd w:val="0"/>
        <w:ind w:firstLine="540"/>
        <w:jc w:val="both"/>
      </w:pPr>
      <w:r>
        <w:t>2.19</w:t>
      </w:r>
      <w:r w:rsidRPr="000563BB">
        <w:t>.1. Предоставление муниципальной услуги осуществляется в специально выделенных для этих целей помещениях органа местного самоуправления Ленинградской области (далее - ОМСУ) или в МФЦ.</w:t>
      </w:r>
    </w:p>
    <w:p w:rsidR="00CE2FB3" w:rsidRPr="000563BB" w:rsidRDefault="00CE2FB3" w:rsidP="00CE2FB3">
      <w:pPr>
        <w:widowControl w:val="0"/>
        <w:autoSpaceDE w:val="0"/>
        <w:autoSpaceDN w:val="0"/>
        <w:adjustRightInd w:val="0"/>
        <w:ind w:firstLine="540"/>
        <w:jc w:val="both"/>
      </w:pPr>
      <w:r>
        <w:t>2.19</w:t>
      </w:r>
      <w:r w:rsidRPr="000563BB">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E2FB3" w:rsidRPr="000563BB" w:rsidRDefault="00CE2FB3" w:rsidP="00CE2FB3">
      <w:pPr>
        <w:widowControl w:val="0"/>
        <w:autoSpaceDE w:val="0"/>
        <w:autoSpaceDN w:val="0"/>
        <w:adjustRightInd w:val="0"/>
        <w:ind w:firstLine="540"/>
        <w:jc w:val="both"/>
      </w:pPr>
      <w:r>
        <w:t>2.19</w:t>
      </w:r>
      <w:r w:rsidRPr="000563BB">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E2FB3" w:rsidRPr="000563BB" w:rsidRDefault="00CE2FB3" w:rsidP="00CE2FB3">
      <w:pPr>
        <w:widowControl w:val="0"/>
        <w:autoSpaceDE w:val="0"/>
        <w:autoSpaceDN w:val="0"/>
        <w:adjustRightInd w:val="0"/>
        <w:ind w:firstLine="540"/>
        <w:jc w:val="both"/>
      </w:pPr>
      <w:r>
        <w:t>2.19</w:t>
      </w:r>
      <w:r w:rsidRPr="000563BB">
        <w:t>.4. Вход в здание (помещение) и выход из него оборудуются, информационными табличками (вывесками), содержащие информацию о режиме его работы.</w:t>
      </w:r>
    </w:p>
    <w:p w:rsidR="00CE2FB3" w:rsidRPr="000563BB" w:rsidRDefault="00CE2FB3" w:rsidP="00CE2FB3">
      <w:pPr>
        <w:widowControl w:val="0"/>
        <w:autoSpaceDE w:val="0"/>
        <w:autoSpaceDN w:val="0"/>
        <w:adjustRightInd w:val="0"/>
        <w:ind w:firstLine="540"/>
        <w:jc w:val="both"/>
      </w:pPr>
      <w:r>
        <w:t>2.19</w:t>
      </w:r>
      <w:r w:rsidRPr="000563BB">
        <w:t>.5.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CE2FB3" w:rsidRPr="000563BB" w:rsidRDefault="00CE2FB3" w:rsidP="00CE2FB3">
      <w:pPr>
        <w:widowControl w:val="0"/>
        <w:autoSpaceDE w:val="0"/>
        <w:autoSpaceDN w:val="0"/>
        <w:adjustRightInd w:val="0"/>
        <w:ind w:firstLine="540"/>
        <w:jc w:val="both"/>
      </w:pPr>
      <w:r>
        <w:t>2.19</w:t>
      </w:r>
      <w:r w:rsidRPr="000563BB">
        <w:t>.6. При необходимости инвалиду предоставляется помощник из числа работников ОМСУ (организации, МФЦ) для преодоления барьеров, возникающих при предоставлении муниципальной услуги наравне с другими гражданами.</w:t>
      </w:r>
    </w:p>
    <w:p w:rsidR="00CE2FB3" w:rsidRPr="000563BB" w:rsidRDefault="00CE2FB3" w:rsidP="00CE2FB3">
      <w:pPr>
        <w:widowControl w:val="0"/>
        <w:autoSpaceDE w:val="0"/>
        <w:autoSpaceDN w:val="0"/>
        <w:adjustRightInd w:val="0"/>
        <w:ind w:firstLine="540"/>
        <w:jc w:val="both"/>
      </w:pPr>
      <w:r>
        <w:t>2.19</w:t>
      </w:r>
      <w:r w:rsidRPr="000563BB">
        <w:t>.7.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CE2FB3" w:rsidRPr="000563BB" w:rsidRDefault="00CE2FB3" w:rsidP="00CE2FB3">
      <w:pPr>
        <w:widowControl w:val="0"/>
        <w:autoSpaceDE w:val="0"/>
        <w:autoSpaceDN w:val="0"/>
        <w:adjustRightInd w:val="0"/>
        <w:ind w:firstLine="540"/>
        <w:jc w:val="both"/>
      </w:pPr>
      <w:r>
        <w:t>2.19</w:t>
      </w:r>
      <w:r w:rsidRPr="000563BB">
        <w:t>.8.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CE2FB3" w:rsidRPr="000563BB" w:rsidRDefault="00CE2FB3" w:rsidP="00CE2FB3">
      <w:pPr>
        <w:widowControl w:val="0"/>
        <w:autoSpaceDE w:val="0"/>
        <w:autoSpaceDN w:val="0"/>
        <w:adjustRightInd w:val="0"/>
        <w:ind w:firstLine="540"/>
        <w:jc w:val="both"/>
      </w:pPr>
      <w:r>
        <w:t>2.19</w:t>
      </w:r>
      <w:r w:rsidRPr="000563BB">
        <w:t>.9.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CE2FB3" w:rsidRPr="000563BB" w:rsidRDefault="00CE2FB3" w:rsidP="00CE2FB3">
      <w:pPr>
        <w:widowControl w:val="0"/>
        <w:autoSpaceDE w:val="0"/>
        <w:autoSpaceDN w:val="0"/>
        <w:adjustRightInd w:val="0"/>
        <w:ind w:firstLine="540"/>
        <w:jc w:val="both"/>
      </w:pPr>
      <w:r>
        <w:t>2.19</w:t>
      </w:r>
      <w:r w:rsidRPr="000563BB">
        <w:t xml:space="preserve">.10.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CE2FB3" w:rsidRPr="000563BB" w:rsidRDefault="00CE2FB3" w:rsidP="00CE2FB3">
      <w:pPr>
        <w:widowControl w:val="0"/>
        <w:autoSpaceDE w:val="0"/>
        <w:autoSpaceDN w:val="0"/>
        <w:adjustRightInd w:val="0"/>
        <w:ind w:firstLine="540"/>
        <w:jc w:val="both"/>
      </w:pPr>
      <w:r>
        <w:t>2.19</w:t>
      </w:r>
      <w:r w:rsidRPr="000563BB">
        <w:t xml:space="preserve">.11. Помещения приема и выдачи документов должны предусматривать места для ожидания, информирования и приема </w:t>
      </w:r>
      <w:r w:rsidRPr="000563BB">
        <w:lastRenderedPageBreak/>
        <w:t xml:space="preserve">заявителей. </w:t>
      </w:r>
    </w:p>
    <w:p w:rsidR="00CE2FB3" w:rsidRPr="000563BB" w:rsidRDefault="00CE2FB3" w:rsidP="00CE2FB3">
      <w:pPr>
        <w:widowControl w:val="0"/>
        <w:autoSpaceDE w:val="0"/>
        <w:autoSpaceDN w:val="0"/>
        <w:adjustRightInd w:val="0"/>
        <w:ind w:firstLine="540"/>
        <w:jc w:val="both"/>
      </w:pPr>
      <w:r>
        <w:t>2.19</w:t>
      </w:r>
      <w:r w:rsidRPr="000563BB">
        <w:t>.12.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CE2FB3" w:rsidRDefault="00CE2FB3" w:rsidP="00CE2FB3">
      <w:pPr>
        <w:widowControl w:val="0"/>
        <w:autoSpaceDE w:val="0"/>
        <w:autoSpaceDN w:val="0"/>
        <w:adjustRightInd w:val="0"/>
        <w:ind w:firstLine="540"/>
        <w:jc w:val="both"/>
      </w:pPr>
      <w:r w:rsidRPr="000563BB">
        <w:t>2.2</w:t>
      </w:r>
      <w:r>
        <w:t>0</w:t>
      </w:r>
      <w:r w:rsidRPr="000563BB">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E2FB3" w:rsidRPr="000563BB" w:rsidRDefault="00CE2FB3" w:rsidP="00CE2FB3">
      <w:pPr>
        <w:widowControl w:val="0"/>
        <w:autoSpaceDE w:val="0"/>
        <w:autoSpaceDN w:val="0"/>
        <w:adjustRightInd w:val="0"/>
        <w:ind w:firstLine="540"/>
        <w:jc w:val="both"/>
      </w:pPr>
      <w:r w:rsidRPr="000563BB">
        <w:t>2.2</w:t>
      </w:r>
      <w:r>
        <w:t>1</w:t>
      </w:r>
      <w:r w:rsidRPr="000563BB">
        <w:t>. Показатели доступности муниципальной услуги (общие, применимые в отношении всех заявителей):</w:t>
      </w:r>
    </w:p>
    <w:p w:rsidR="00CE2FB3" w:rsidRPr="000563BB" w:rsidRDefault="00CE2FB3" w:rsidP="00CE2FB3">
      <w:pPr>
        <w:widowControl w:val="0"/>
        <w:autoSpaceDE w:val="0"/>
        <w:autoSpaceDN w:val="0"/>
        <w:adjustRightInd w:val="0"/>
        <w:ind w:firstLine="540"/>
        <w:jc w:val="both"/>
      </w:pPr>
      <w:r w:rsidRPr="000563BB">
        <w:t>1) равные права и возможности при получении муниципальной услуги для заявителей;</w:t>
      </w:r>
    </w:p>
    <w:p w:rsidR="00CE2FB3" w:rsidRPr="000563BB" w:rsidRDefault="00CE2FB3" w:rsidP="00CE2FB3">
      <w:pPr>
        <w:widowControl w:val="0"/>
        <w:autoSpaceDE w:val="0"/>
        <w:autoSpaceDN w:val="0"/>
        <w:adjustRightInd w:val="0"/>
        <w:ind w:firstLine="540"/>
        <w:jc w:val="both"/>
      </w:pPr>
      <w:r w:rsidRPr="000563BB">
        <w:t>2) транспортная доступность к месту предоставления муниципальной услуги;</w:t>
      </w:r>
    </w:p>
    <w:p w:rsidR="00CE2FB3" w:rsidRPr="000563BB" w:rsidRDefault="00CE2FB3" w:rsidP="00CE2FB3">
      <w:pPr>
        <w:widowControl w:val="0"/>
        <w:autoSpaceDE w:val="0"/>
        <w:autoSpaceDN w:val="0"/>
        <w:adjustRightInd w:val="0"/>
        <w:ind w:firstLine="540"/>
        <w:jc w:val="both"/>
      </w:pPr>
      <w:r w:rsidRPr="000563BB">
        <w:t>3) режим работы ОМСУ, обеспечивающий возможность подачи заявителем запроса о предоставлении муниципальной услуги в течение рабочего времени;</w:t>
      </w:r>
    </w:p>
    <w:p w:rsidR="00CE2FB3" w:rsidRPr="000563BB" w:rsidRDefault="00CE2FB3" w:rsidP="00CE2FB3">
      <w:pPr>
        <w:widowControl w:val="0"/>
        <w:autoSpaceDE w:val="0"/>
        <w:autoSpaceDN w:val="0"/>
        <w:adjustRightInd w:val="0"/>
        <w:ind w:firstLine="540"/>
        <w:jc w:val="both"/>
      </w:pPr>
      <w:r w:rsidRPr="000563BB">
        <w:t>4)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ПГУ ЛО;</w:t>
      </w:r>
    </w:p>
    <w:p w:rsidR="00CE2FB3" w:rsidRPr="000563BB" w:rsidRDefault="00CE2FB3" w:rsidP="00CE2FB3">
      <w:pPr>
        <w:widowControl w:val="0"/>
        <w:autoSpaceDE w:val="0"/>
        <w:autoSpaceDN w:val="0"/>
        <w:adjustRightInd w:val="0"/>
        <w:ind w:firstLine="540"/>
        <w:jc w:val="both"/>
      </w:pPr>
      <w:r w:rsidRPr="000563BB">
        <w:t>5)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CE2FB3" w:rsidRPr="000563BB" w:rsidRDefault="00CE2FB3" w:rsidP="00CE2FB3">
      <w:pPr>
        <w:widowControl w:val="0"/>
        <w:autoSpaceDE w:val="0"/>
        <w:autoSpaceDN w:val="0"/>
        <w:adjustRightInd w:val="0"/>
        <w:ind w:firstLine="540"/>
        <w:jc w:val="both"/>
      </w:pPr>
      <w:r w:rsidRPr="000563BB">
        <w:t>6) обеспечение для заявителя возможности получения информации о ходе и результате предоставления муниципальной услуги с использованием ПГУ ЛО.</w:t>
      </w:r>
    </w:p>
    <w:p w:rsidR="00CE2FB3" w:rsidRPr="000563BB" w:rsidRDefault="00CE2FB3" w:rsidP="00CE2FB3">
      <w:pPr>
        <w:widowControl w:val="0"/>
        <w:autoSpaceDE w:val="0"/>
        <w:autoSpaceDN w:val="0"/>
        <w:adjustRightInd w:val="0"/>
        <w:ind w:firstLine="540"/>
        <w:jc w:val="both"/>
      </w:pPr>
      <w:r w:rsidRPr="000563BB">
        <w:t>2.2</w:t>
      </w:r>
      <w:r>
        <w:t>2</w:t>
      </w:r>
      <w:r w:rsidRPr="000563BB">
        <w:t>. Показатели доступности муниципальной услуги (специальные, применимые в отношении инвалидов):</w:t>
      </w:r>
    </w:p>
    <w:p w:rsidR="00CE2FB3" w:rsidRPr="000563BB" w:rsidRDefault="00CE2FB3" w:rsidP="00CE2FB3">
      <w:pPr>
        <w:widowControl w:val="0"/>
        <w:autoSpaceDE w:val="0"/>
        <w:autoSpaceDN w:val="0"/>
        <w:adjustRightInd w:val="0"/>
        <w:ind w:firstLine="540"/>
        <w:jc w:val="both"/>
      </w:pPr>
      <w:r w:rsidRPr="000563BB">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CE2FB3" w:rsidRPr="000563BB" w:rsidRDefault="00CE2FB3" w:rsidP="00CE2FB3">
      <w:pPr>
        <w:widowControl w:val="0"/>
        <w:autoSpaceDE w:val="0"/>
        <w:autoSpaceDN w:val="0"/>
        <w:adjustRightInd w:val="0"/>
        <w:ind w:firstLine="540"/>
        <w:jc w:val="both"/>
      </w:pPr>
      <w:r w:rsidRPr="000563BB">
        <w:t>2) обеспечение беспрепятственного доступа инвалидов к помещениям, в которых предоставляется муниципальная услуга;</w:t>
      </w:r>
    </w:p>
    <w:p w:rsidR="00CE2FB3" w:rsidRPr="000563BB" w:rsidRDefault="00CE2FB3" w:rsidP="00CE2FB3">
      <w:pPr>
        <w:widowControl w:val="0"/>
        <w:autoSpaceDE w:val="0"/>
        <w:autoSpaceDN w:val="0"/>
        <w:adjustRightInd w:val="0"/>
        <w:ind w:firstLine="540"/>
        <w:jc w:val="both"/>
      </w:pPr>
      <w:r w:rsidRPr="000563BB">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CE2FB3" w:rsidRPr="000563BB" w:rsidRDefault="00CE2FB3" w:rsidP="00CE2FB3">
      <w:pPr>
        <w:widowControl w:val="0"/>
        <w:autoSpaceDE w:val="0"/>
        <w:autoSpaceDN w:val="0"/>
        <w:adjustRightInd w:val="0"/>
        <w:ind w:firstLine="540"/>
        <w:jc w:val="both"/>
      </w:pPr>
      <w:r w:rsidRPr="000563BB">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CE2FB3" w:rsidRPr="000563BB" w:rsidRDefault="00CE2FB3" w:rsidP="00CE2FB3">
      <w:pPr>
        <w:widowControl w:val="0"/>
        <w:autoSpaceDE w:val="0"/>
        <w:autoSpaceDN w:val="0"/>
        <w:adjustRightInd w:val="0"/>
        <w:ind w:firstLine="540"/>
        <w:jc w:val="both"/>
      </w:pPr>
      <w:r w:rsidRPr="000563BB">
        <w:lastRenderedPageBreak/>
        <w:t>2.2</w:t>
      </w:r>
      <w:r>
        <w:t>3</w:t>
      </w:r>
      <w:r w:rsidRPr="000563BB">
        <w:t>. Показатели качества муниципальной услуги:</w:t>
      </w:r>
    </w:p>
    <w:p w:rsidR="00CE2FB3" w:rsidRPr="000563BB" w:rsidRDefault="00CE2FB3" w:rsidP="00CE2FB3">
      <w:pPr>
        <w:widowControl w:val="0"/>
        <w:autoSpaceDE w:val="0"/>
        <w:autoSpaceDN w:val="0"/>
        <w:adjustRightInd w:val="0"/>
        <w:ind w:firstLine="540"/>
        <w:jc w:val="both"/>
      </w:pPr>
      <w:r w:rsidRPr="000563BB">
        <w:t>1) соблюдение срока предоставления муниципальной услуги;</w:t>
      </w:r>
    </w:p>
    <w:p w:rsidR="00CE2FB3" w:rsidRPr="000563BB" w:rsidRDefault="00CE2FB3" w:rsidP="00CE2FB3">
      <w:pPr>
        <w:widowControl w:val="0"/>
        <w:autoSpaceDE w:val="0"/>
        <w:autoSpaceDN w:val="0"/>
        <w:adjustRightInd w:val="0"/>
        <w:ind w:firstLine="540"/>
        <w:jc w:val="both"/>
      </w:pPr>
      <w:r w:rsidRPr="000563BB">
        <w:t>2) соблюдение требований стандарта предоставления муниципальной услуги;</w:t>
      </w:r>
    </w:p>
    <w:p w:rsidR="00CE2FB3" w:rsidRPr="000563BB" w:rsidRDefault="00CE2FB3" w:rsidP="00CE2FB3">
      <w:pPr>
        <w:widowControl w:val="0"/>
        <w:autoSpaceDE w:val="0"/>
        <w:autoSpaceDN w:val="0"/>
        <w:adjustRightInd w:val="0"/>
        <w:ind w:firstLine="540"/>
        <w:jc w:val="both"/>
      </w:pPr>
      <w:r w:rsidRPr="000563BB">
        <w:t>3) удовлетворенность заявителя профессионализмом должностных лиц ОМСУ, МФЦ при предоставлении услуги;</w:t>
      </w:r>
    </w:p>
    <w:p w:rsidR="00CE2FB3" w:rsidRPr="000563BB" w:rsidRDefault="00CE2FB3" w:rsidP="00CE2FB3">
      <w:pPr>
        <w:widowControl w:val="0"/>
        <w:autoSpaceDE w:val="0"/>
        <w:autoSpaceDN w:val="0"/>
        <w:adjustRightInd w:val="0"/>
        <w:ind w:firstLine="540"/>
        <w:jc w:val="both"/>
      </w:pPr>
      <w:r w:rsidRPr="000563BB">
        <w:t xml:space="preserve">4) соблюдение времени ожидания в очереди при подаче запроса и получении результата; </w:t>
      </w:r>
    </w:p>
    <w:p w:rsidR="00CE2FB3" w:rsidRPr="000563BB" w:rsidRDefault="00CE2FB3" w:rsidP="00CE2FB3">
      <w:pPr>
        <w:widowControl w:val="0"/>
        <w:autoSpaceDE w:val="0"/>
        <w:autoSpaceDN w:val="0"/>
        <w:adjustRightInd w:val="0"/>
        <w:ind w:firstLine="540"/>
        <w:jc w:val="both"/>
      </w:pPr>
      <w:r w:rsidRPr="000563BB">
        <w:t>5) осуществление не более одного взаимодействия заявителя с должностными лицами ОМСУ при получении муниципальной услуги;</w:t>
      </w:r>
    </w:p>
    <w:p w:rsidR="00CE2FB3" w:rsidRDefault="00CE2FB3" w:rsidP="00CE2FB3">
      <w:pPr>
        <w:widowControl w:val="0"/>
        <w:autoSpaceDE w:val="0"/>
        <w:autoSpaceDN w:val="0"/>
        <w:adjustRightInd w:val="0"/>
        <w:ind w:firstLine="540"/>
        <w:jc w:val="both"/>
      </w:pPr>
      <w:r w:rsidRPr="000563BB">
        <w:t>6) отсутствие жалоб на действия или бездействия должностных лиц ОМСУ, поданных в установленном порядке.</w:t>
      </w:r>
    </w:p>
    <w:p w:rsidR="00CE2FB3" w:rsidRPr="00FE54E6" w:rsidRDefault="00CE2FB3" w:rsidP="00CE2FB3">
      <w:pPr>
        <w:widowControl w:val="0"/>
        <w:autoSpaceDE w:val="0"/>
        <w:autoSpaceDN w:val="0"/>
        <w:adjustRightInd w:val="0"/>
        <w:ind w:firstLine="540"/>
        <w:jc w:val="both"/>
        <w:rPr>
          <w:color w:val="0070C0"/>
        </w:rPr>
      </w:pPr>
      <w:r w:rsidRPr="00FE54E6">
        <w:t>2.</w:t>
      </w:r>
      <w:r>
        <w:t>23.1.</w:t>
      </w:r>
      <w:r w:rsidRPr="00FE54E6">
        <w:t xml:space="preserve">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виде.</w:t>
      </w:r>
    </w:p>
    <w:p w:rsidR="00CE2FB3" w:rsidRPr="00FE54E6" w:rsidRDefault="00CE2FB3" w:rsidP="00CE2FB3">
      <w:pPr>
        <w:widowControl w:val="0"/>
        <w:autoSpaceDE w:val="0"/>
        <w:autoSpaceDN w:val="0"/>
        <w:adjustRightInd w:val="0"/>
        <w:ind w:firstLine="540"/>
        <w:jc w:val="both"/>
      </w:pPr>
      <w:r w:rsidRPr="00FE54E6">
        <w:t>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органом местного самоуправления.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r>
        <w:t>.</w:t>
      </w:r>
    </w:p>
    <w:p w:rsidR="00CE2FB3" w:rsidRPr="00FE54E6" w:rsidRDefault="00CE2FB3" w:rsidP="00CE2FB3">
      <w:pPr>
        <w:widowControl w:val="0"/>
        <w:autoSpaceDE w:val="0"/>
        <w:autoSpaceDN w:val="0"/>
        <w:adjustRightInd w:val="0"/>
        <w:ind w:firstLine="540"/>
        <w:jc w:val="both"/>
      </w:pPr>
      <w:r w:rsidRPr="00FE54E6">
        <w:t>2.2</w:t>
      </w:r>
      <w:r>
        <w:t>3</w:t>
      </w:r>
      <w:r w:rsidRPr="00FE54E6">
        <w:t>.</w:t>
      </w:r>
      <w:r>
        <w:t>2.</w:t>
      </w:r>
      <w:r w:rsidRPr="00FE54E6">
        <w:t xml:space="preserve"> К целевым показателям доступности и качества муниципальной услуги относятся:</w:t>
      </w:r>
    </w:p>
    <w:p w:rsidR="00CE2FB3" w:rsidRPr="00FE54E6" w:rsidRDefault="00CE2FB3" w:rsidP="00CE2FB3">
      <w:pPr>
        <w:widowControl w:val="0"/>
        <w:autoSpaceDE w:val="0"/>
        <w:autoSpaceDN w:val="0"/>
        <w:adjustRightInd w:val="0"/>
        <w:ind w:firstLine="540"/>
        <w:jc w:val="both"/>
      </w:pPr>
      <w:r w:rsidRPr="00FE54E6">
        <w:t>- количество документов, которые заявителю необходимо представить в целях получения муниципальной услуги;</w:t>
      </w:r>
    </w:p>
    <w:p w:rsidR="00CE2FB3" w:rsidRPr="00FE54E6" w:rsidRDefault="00CE2FB3" w:rsidP="00CE2FB3">
      <w:pPr>
        <w:widowControl w:val="0"/>
        <w:autoSpaceDE w:val="0"/>
        <w:autoSpaceDN w:val="0"/>
        <w:adjustRightInd w:val="0"/>
        <w:ind w:firstLine="540"/>
        <w:jc w:val="both"/>
      </w:pPr>
      <w:r w:rsidRPr="00FE54E6">
        <w:t>- минимальное количество непосредственных обращений заявителя в различные организации в целях получения муниципальной услуги.</w:t>
      </w:r>
    </w:p>
    <w:p w:rsidR="00CE2FB3" w:rsidRPr="00FE54E6" w:rsidRDefault="00CE2FB3" w:rsidP="00CE2FB3">
      <w:pPr>
        <w:widowControl w:val="0"/>
        <w:autoSpaceDE w:val="0"/>
        <w:autoSpaceDN w:val="0"/>
        <w:adjustRightInd w:val="0"/>
        <w:ind w:firstLine="540"/>
        <w:jc w:val="both"/>
      </w:pPr>
      <w:r w:rsidRPr="00FE54E6">
        <w:t>2.2</w:t>
      </w:r>
      <w:r>
        <w:t>3</w:t>
      </w:r>
      <w:r w:rsidRPr="00FE54E6">
        <w:t>.</w:t>
      </w:r>
      <w:r>
        <w:t>3</w:t>
      </w:r>
      <w:r w:rsidRPr="00FE54E6">
        <w:t>. К непосредственным показателям доступности и качества муниципальной услуги относятся:</w:t>
      </w:r>
    </w:p>
    <w:p w:rsidR="00CE2FB3" w:rsidRPr="00FE54E6" w:rsidRDefault="00CE2FB3" w:rsidP="00CE2FB3">
      <w:pPr>
        <w:widowControl w:val="0"/>
        <w:autoSpaceDE w:val="0"/>
        <w:autoSpaceDN w:val="0"/>
        <w:adjustRightInd w:val="0"/>
        <w:ind w:firstLine="540"/>
        <w:jc w:val="both"/>
      </w:pPr>
      <w:r w:rsidRPr="00FE54E6">
        <w:t>возможность получения муниципальной услуги в МФЦ в соответствии с соглашением, заключенным между</w:t>
      </w:r>
      <w:r w:rsidR="006368E9">
        <w:t xml:space="preserve"> </w:t>
      </w:r>
      <w:r w:rsidRPr="00FE54E6">
        <w:t>МФЦ и органом местного самоуправления, с момента вступления в силу соглашения о взаимодействии.</w:t>
      </w:r>
    </w:p>
    <w:p w:rsidR="00CE2FB3" w:rsidRPr="00FE54E6" w:rsidRDefault="00CE2FB3" w:rsidP="00CE2FB3">
      <w:pPr>
        <w:widowControl w:val="0"/>
        <w:autoSpaceDE w:val="0"/>
        <w:autoSpaceDN w:val="0"/>
        <w:adjustRightInd w:val="0"/>
        <w:ind w:firstLine="540"/>
        <w:jc w:val="both"/>
      </w:pPr>
      <w:r w:rsidRPr="00FE54E6">
        <w:t>2.2</w:t>
      </w:r>
      <w:r>
        <w:t>4</w:t>
      </w:r>
      <w:r w:rsidRPr="00FE54E6">
        <w:t>. Особенности предоставления муниципальной услуги в МФЦ:</w:t>
      </w:r>
    </w:p>
    <w:p w:rsidR="00CE2FB3" w:rsidRPr="00FE54E6" w:rsidRDefault="00CE2FB3" w:rsidP="00CE2FB3">
      <w:pPr>
        <w:widowControl w:val="0"/>
        <w:autoSpaceDE w:val="0"/>
        <w:autoSpaceDN w:val="0"/>
        <w:adjustRightInd w:val="0"/>
        <w:ind w:firstLine="540"/>
        <w:jc w:val="both"/>
      </w:pPr>
      <w:r w:rsidRPr="00FE54E6">
        <w:t>Предоставление муниципальной услуги в МФЦ осуществляется после вступления в силу соглашения о взаимодействии.</w:t>
      </w:r>
    </w:p>
    <w:p w:rsidR="00CE2FB3" w:rsidRPr="00FE54E6" w:rsidRDefault="00CE2FB3" w:rsidP="00CE2FB3">
      <w:pPr>
        <w:widowControl w:val="0"/>
        <w:autoSpaceDE w:val="0"/>
        <w:autoSpaceDN w:val="0"/>
        <w:adjustRightInd w:val="0"/>
        <w:ind w:firstLine="540"/>
        <w:jc w:val="both"/>
      </w:pPr>
      <w:r w:rsidRPr="00FE54E6">
        <w:t>2.2</w:t>
      </w:r>
      <w:r>
        <w:t>4</w:t>
      </w:r>
      <w:r w:rsidRPr="00FE54E6">
        <w:t>.1. МФЦ осуществляет:</w:t>
      </w:r>
    </w:p>
    <w:p w:rsidR="00CE2FB3" w:rsidRPr="00FE54E6" w:rsidRDefault="00CE2FB3" w:rsidP="00CE2FB3">
      <w:pPr>
        <w:widowControl w:val="0"/>
        <w:autoSpaceDE w:val="0"/>
        <w:autoSpaceDN w:val="0"/>
        <w:adjustRightInd w:val="0"/>
        <w:ind w:firstLine="540"/>
        <w:jc w:val="both"/>
      </w:pPr>
      <w:r w:rsidRPr="00FE54E6">
        <w:t>- взаимодействие с территориальными органами федеральных органов исполнительной власти, органами исполнительной власти Ленинградской области, органами местного самоуправления Ленинградской области и организациями, участвующими в предоставлении муниципальных услуг в рамках заключенных соглашений о взаимодействии;</w:t>
      </w:r>
    </w:p>
    <w:p w:rsidR="00CE2FB3" w:rsidRPr="00FE54E6" w:rsidRDefault="00CE2FB3" w:rsidP="00CE2FB3">
      <w:pPr>
        <w:widowControl w:val="0"/>
        <w:autoSpaceDE w:val="0"/>
        <w:autoSpaceDN w:val="0"/>
        <w:adjustRightInd w:val="0"/>
        <w:ind w:firstLine="540"/>
        <w:jc w:val="both"/>
      </w:pPr>
      <w:r w:rsidRPr="00FE54E6">
        <w:lastRenderedPageBreak/>
        <w:t>- информирование граждан и организаций по вопросам предоставления муниципальных услуг;</w:t>
      </w:r>
    </w:p>
    <w:p w:rsidR="00CE2FB3" w:rsidRPr="00FE54E6" w:rsidRDefault="00CE2FB3" w:rsidP="00CE2FB3">
      <w:pPr>
        <w:widowControl w:val="0"/>
        <w:autoSpaceDE w:val="0"/>
        <w:autoSpaceDN w:val="0"/>
        <w:adjustRightInd w:val="0"/>
        <w:ind w:firstLine="540"/>
        <w:jc w:val="both"/>
      </w:pPr>
      <w:r w:rsidRPr="00FE54E6">
        <w:t>- прием и выдачу документов, необходимых для предоставления муниципальных услуг либо являющихся результатом предоставления муниципальных услуг;</w:t>
      </w:r>
    </w:p>
    <w:p w:rsidR="00CE2FB3" w:rsidRPr="00FE54E6" w:rsidRDefault="00CE2FB3" w:rsidP="00CE2FB3">
      <w:pPr>
        <w:widowControl w:val="0"/>
        <w:autoSpaceDE w:val="0"/>
        <w:autoSpaceDN w:val="0"/>
        <w:adjustRightInd w:val="0"/>
        <w:ind w:firstLine="540"/>
        <w:jc w:val="both"/>
      </w:pPr>
      <w:r w:rsidRPr="00FE54E6">
        <w:t>- обработку персональных данных, связанных с предоставлением муниципальных услуг.</w:t>
      </w:r>
    </w:p>
    <w:p w:rsidR="00CE2FB3" w:rsidRPr="00FE54E6" w:rsidRDefault="00CE2FB3" w:rsidP="00CE2FB3">
      <w:pPr>
        <w:widowControl w:val="0"/>
        <w:autoSpaceDE w:val="0"/>
        <w:autoSpaceDN w:val="0"/>
        <w:adjustRightInd w:val="0"/>
        <w:ind w:firstLine="540"/>
        <w:jc w:val="both"/>
      </w:pPr>
      <w:r w:rsidRPr="00FE54E6">
        <w:t>2.2</w:t>
      </w:r>
      <w:r>
        <w:t>4</w:t>
      </w:r>
      <w:r w:rsidRPr="00FE54E6">
        <w:t>.2. В случае подачи документов в орган местного самоуправления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CE2FB3" w:rsidRPr="00FE54E6" w:rsidRDefault="00CE2FB3" w:rsidP="00CE2FB3">
      <w:pPr>
        <w:widowControl w:val="0"/>
        <w:autoSpaceDE w:val="0"/>
        <w:autoSpaceDN w:val="0"/>
        <w:adjustRightInd w:val="0"/>
        <w:ind w:firstLine="540"/>
        <w:jc w:val="both"/>
      </w:pPr>
      <w:r w:rsidRPr="00FE54E6">
        <w:t>- определяет предмет обращения;</w:t>
      </w:r>
    </w:p>
    <w:p w:rsidR="00CE2FB3" w:rsidRPr="00FE54E6" w:rsidRDefault="00CE2FB3" w:rsidP="00CE2FB3">
      <w:pPr>
        <w:widowControl w:val="0"/>
        <w:autoSpaceDE w:val="0"/>
        <w:autoSpaceDN w:val="0"/>
        <w:adjustRightInd w:val="0"/>
        <w:ind w:firstLine="540"/>
        <w:jc w:val="both"/>
      </w:pPr>
      <w:r w:rsidRPr="00FE54E6">
        <w:t>- проводит проверку полномочий лица, подающего документы;</w:t>
      </w:r>
    </w:p>
    <w:p w:rsidR="00CE2FB3" w:rsidRPr="003525C4" w:rsidRDefault="00CE2FB3" w:rsidP="00CE2FB3">
      <w:pPr>
        <w:widowControl w:val="0"/>
        <w:autoSpaceDE w:val="0"/>
        <w:autoSpaceDN w:val="0"/>
        <w:adjustRightInd w:val="0"/>
        <w:ind w:firstLine="540"/>
        <w:jc w:val="both"/>
        <w:rPr>
          <w:color w:val="000000" w:themeColor="text1"/>
        </w:rPr>
      </w:pPr>
      <w:r w:rsidRPr="00FE54E6">
        <w:t xml:space="preserve">- проводит проверку правильности заполнения запроса и соответствия представленных документов требованиям, указанным в </w:t>
      </w:r>
      <w:hyperlink w:anchor="Par215" w:history="1">
        <w:r w:rsidRPr="003525C4">
          <w:rPr>
            <w:color w:val="000000" w:themeColor="text1"/>
          </w:rPr>
          <w:t>пункт</w:t>
        </w:r>
        <w:r>
          <w:rPr>
            <w:color w:val="000000" w:themeColor="text1"/>
          </w:rPr>
          <w:t>ах</w:t>
        </w:r>
        <w:r w:rsidRPr="003525C4">
          <w:rPr>
            <w:color w:val="000000" w:themeColor="text1"/>
          </w:rPr>
          <w:t xml:space="preserve"> 2.7</w:t>
        </w:r>
      </w:hyperlink>
      <w:r w:rsidRPr="003525C4">
        <w:rPr>
          <w:color w:val="000000" w:themeColor="text1"/>
        </w:rPr>
        <w:t xml:space="preserve"> настоящего административного регламента;</w:t>
      </w:r>
    </w:p>
    <w:p w:rsidR="00CE2FB3" w:rsidRPr="00FE54E6" w:rsidRDefault="00CE2FB3" w:rsidP="00CE2FB3">
      <w:pPr>
        <w:widowControl w:val="0"/>
        <w:autoSpaceDE w:val="0"/>
        <w:autoSpaceDN w:val="0"/>
        <w:adjustRightInd w:val="0"/>
        <w:ind w:firstLine="540"/>
        <w:jc w:val="both"/>
      </w:pPr>
      <w:r w:rsidRPr="00FE54E6">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CE2FB3" w:rsidRPr="00FE54E6" w:rsidRDefault="00CE2FB3" w:rsidP="00CE2FB3">
      <w:pPr>
        <w:widowControl w:val="0"/>
        <w:autoSpaceDE w:val="0"/>
        <w:autoSpaceDN w:val="0"/>
        <w:adjustRightInd w:val="0"/>
        <w:ind w:firstLine="540"/>
        <w:jc w:val="both"/>
      </w:pPr>
      <w:r w:rsidRPr="00FE54E6">
        <w:t>- заверяет электронное дело своей электронной подписью (далее - ЭП);</w:t>
      </w:r>
    </w:p>
    <w:p w:rsidR="00CE2FB3" w:rsidRPr="00FE54E6" w:rsidRDefault="00CE2FB3" w:rsidP="00CE2FB3">
      <w:pPr>
        <w:widowControl w:val="0"/>
        <w:autoSpaceDE w:val="0"/>
        <w:autoSpaceDN w:val="0"/>
        <w:adjustRightInd w:val="0"/>
        <w:ind w:firstLine="540"/>
        <w:jc w:val="both"/>
      </w:pPr>
      <w:r w:rsidRPr="00FE54E6">
        <w:t>- направляет копии документов и реестр документов в орган местного самоуправления:</w:t>
      </w:r>
    </w:p>
    <w:p w:rsidR="00CE2FB3" w:rsidRPr="00FE54E6" w:rsidRDefault="00CE2FB3" w:rsidP="00CE2FB3">
      <w:pPr>
        <w:widowControl w:val="0"/>
        <w:autoSpaceDE w:val="0"/>
        <w:autoSpaceDN w:val="0"/>
        <w:adjustRightInd w:val="0"/>
        <w:ind w:firstLine="540"/>
        <w:jc w:val="both"/>
      </w:pPr>
      <w:r w:rsidRPr="00FE54E6">
        <w:t>- в электронном виде (в составе пакетов электронных дел) в течение 1 рабочего дня со дня обращения заявителя в МФЦ;</w:t>
      </w:r>
    </w:p>
    <w:p w:rsidR="00CE2FB3" w:rsidRPr="00FE54E6" w:rsidRDefault="00CE2FB3" w:rsidP="00CE2FB3">
      <w:pPr>
        <w:widowControl w:val="0"/>
        <w:autoSpaceDE w:val="0"/>
        <w:autoSpaceDN w:val="0"/>
        <w:adjustRightInd w:val="0"/>
        <w:ind w:firstLine="540"/>
        <w:jc w:val="both"/>
      </w:pPr>
      <w:r w:rsidRPr="00FE54E6">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E2FB3" w:rsidRPr="00FE54E6" w:rsidRDefault="00CE2FB3" w:rsidP="00CE2FB3">
      <w:pPr>
        <w:widowControl w:val="0"/>
        <w:autoSpaceDE w:val="0"/>
        <w:autoSpaceDN w:val="0"/>
        <w:adjustRightInd w:val="0"/>
        <w:ind w:firstLine="540"/>
        <w:jc w:val="both"/>
      </w:pPr>
      <w:r w:rsidRPr="00FE54E6">
        <w:t>2.2</w:t>
      </w:r>
      <w:r>
        <w:t>4</w:t>
      </w:r>
      <w:r w:rsidRPr="00FE54E6">
        <w:t xml:space="preserve">.3. При обнаружении несоответствия документов требованиям, указанным в </w:t>
      </w:r>
      <w:r w:rsidRPr="00DE6979">
        <w:rPr>
          <w:color w:val="0000FF"/>
        </w:rPr>
        <w:t>пункте 2.7</w:t>
      </w:r>
      <w:r w:rsidRPr="00FE54E6">
        <w:t xml:space="preserve"> настоящего административного регламента, специалист МФЦ, осуществляющий прием документов, возвращает их заявителю для устранения выявленных недостатков.</w:t>
      </w:r>
    </w:p>
    <w:p w:rsidR="00CE2FB3" w:rsidRPr="00FE54E6" w:rsidRDefault="00CE2FB3" w:rsidP="00CE2FB3">
      <w:pPr>
        <w:widowControl w:val="0"/>
        <w:autoSpaceDE w:val="0"/>
        <w:autoSpaceDN w:val="0"/>
        <w:adjustRightInd w:val="0"/>
        <w:ind w:firstLine="540"/>
        <w:jc w:val="both"/>
      </w:pPr>
      <w:r w:rsidRPr="00FE54E6">
        <w:t>По окончании приема документов специалист МФЦ выдает заявителю расписку в приеме документов.</w:t>
      </w:r>
    </w:p>
    <w:p w:rsidR="00CE2FB3" w:rsidRPr="00FE54E6" w:rsidRDefault="00CE2FB3" w:rsidP="00CE2FB3">
      <w:pPr>
        <w:widowControl w:val="0"/>
        <w:autoSpaceDE w:val="0"/>
        <w:autoSpaceDN w:val="0"/>
        <w:adjustRightInd w:val="0"/>
        <w:ind w:firstLine="540"/>
        <w:jc w:val="both"/>
      </w:pPr>
      <w:r w:rsidRPr="00FE54E6">
        <w:t>При указании заявителем места получения ответа (результата предоставления муниципальной услуги) посредством МФЦ должностное лицо органа местного самоуправления, ответственное за подготовку ответа по результатам рассмотрения представленных заявителем документов, направляет необходимые документы (справки, письма, решения и др.) в МФЦ для их последующей передачи заявителю:</w:t>
      </w:r>
    </w:p>
    <w:p w:rsidR="00CE2FB3" w:rsidRPr="00FE54E6" w:rsidRDefault="00CE2FB3" w:rsidP="00CE2FB3">
      <w:pPr>
        <w:widowControl w:val="0"/>
        <w:autoSpaceDE w:val="0"/>
        <w:autoSpaceDN w:val="0"/>
        <w:adjustRightInd w:val="0"/>
        <w:ind w:firstLine="540"/>
        <w:jc w:val="both"/>
      </w:pPr>
      <w:r w:rsidRPr="00FE54E6">
        <w:lastRenderedPageBreak/>
        <w:t>- в электронном виде в течение 1 рабочего (рабочих) дня (дней) со дня принятия решения о предоставлении (отказе в предоставлении) заявителю услуги;</w:t>
      </w:r>
    </w:p>
    <w:p w:rsidR="00CE2FB3" w:rsidRPr="00FE54E6" w:rsidRDefault="00CE2FB3" w:rsidP="00CE2FB3">
      <w:pPr>
        <w:widowControl w:val="0"/>
        <w:autoSpaceDE w:val="0"/>
        <w:autoSpaceDN w:val="0"/>
        <w:adjustRightInd w:val="0"/>
        <w:ind w:firstLine="540"/>
        <w:jc w:val="both"/>
      </w:pPr>
      <w:r w:rsidRPr="00FE54E6">
        <w:t>- на бумажном носителе - в срок не более 3 дней со дня принятия решения о предоставлении (отказе в предоставлении) заявителю услуги, но не позднее 2 дней до окончания срока предоставления муниципальной услуги.</w:t>
      </w:r>
    </w:p>
    <w:p w:rsidR="00CE2FB3" w:rsidRDefault="00CE2FB3" w:rsidP="00CE2FB3">
      <w:pPr>
        <w:widowControl w:val="0"/>
        <w:autoSpaceDE w:val="0"/>
        <w:autoSpaceDN w:val="0"/>
        <w:adjustRightInd w:val="0"/>
        <w:ind w:firstLine="540"/>
        <w:jc w:val="both"/>
      </w:pPr>
      <w:r w:rsidRPr="00FE54E6">
        <w:t xml:space="preserve">Специалист МФЦ, ответственный за выдачу документов, полученных от органа местного самоуправления по результатам рассмотрения представленных заявителем документов, в день их получения от органа местного самоуправления сообщает заявителю о принятом решении по телефону (с записью даты и времени телефонного звонка), а также о возможности получения документов в МФЦ, если иное не предусмотрено в </w:t>
      </w:r>
      <w:hyperlink w:anchor="Par173" w:history="1">
        <w:r w:rsidRPr="00FE54E6">
          <w:rPr>
            <w:color w:val="0000FF"/>
          </w:rPr>
          <w:t>разделе II</w:t>
        </w:r>
      </w:hyperlink>
      <w:r w:rsidRPr="00FE54E6">
        <w:t xml:space="preserve"> настоящего регламента.</w:t>
      </w:r>
    </w:p>
    <w:p w:rsidR="00CE2FB3" w:rsidRPr="00FE54E6" w:rsidRDefault="00CE2FB3" w:rsidP="00CE2FB3">
      <w:pPr>
        <w:widowControl w:val="0"/>
        <w:autoSpaceDE w:val="0"/>
        <w:autoSpaceDN w:val="0"/>
        <w:adjustRightInd w:val="0"/>
        <w:ind w:firstLine="540"/>
        <w:jc w:val="both"/>
      </w:pPr>
      <w:r w:rsidRPr="00FE54E6">
        <w:t xml:space="preserve">В случае предоставления заявителем заявления о предоставлении муниципальной услуги через МФЦ документ, подтверждающий принятие решения, </w:t>
      </w:r>
      <w:r w:rsidRPr="007E3BC6">
        <w:t>направляется в МФЦ, если иной способ получения не указан заявителем.</w:t>
      </w:r>
    </w:p>
    <w:p w:rsidR="00CE2FB3" w:rsidRPr="007E3BC6" w:rsidRDefault="00CE2FB3" w:rsidP="00CE2FB3">
      <w:pPr>
        <w:widowControl w:val="0"/>
        <w:autoSpaceDE w:val="0"/>
        <w:autoSpaceDN w:val="0"/>
        <w:adjustRightInd w:val="0"/>
        <w:ind w:firstLine="709"/>
        <w:jc w:val="both"/>
      </w:pPr>
      <w:r w:rsidRPr="007E3BC6">
        <w:t>2.2</w:t>
      </w:r>
      <w:r>
        <w:t>5</w:t>
      </w:r>
      <w:r w:rsidRPr="007E3BC6">
        <w:t>. Особенности предоставления муниципальной услуги в электронном виде.</w:t>
      </w:r>
    </w:p>
    <w:p w:rsidR="00CE2FB3" w:rsidRPr="009F45B8" w:rsidRDefault="00CE2FB3" w:rsidP="00CE2FB3">
      <w:pPr>
        <w:widowControl w:val="0"/>
        <w:autoSpaceDE w:val="0"/>
        <w:autoSpaceDN w:val="0"/>
        <w:adjustRightInd w:val="0"/>
        <w:ind w:firstLine="709"/>
        <w:jc w:val="both"/>
      </w:pPr>
      <w:r>
        <w:t>2.25</w:t>
      </w:r>
      <w:r w:rsidRPr="009F45B8">
        <w:t>.</w:t>
      </w:r>
      <w:r>
        <w:t>1</w:t>
      </w:r>
      <w:r w:rsidRPr="009F45B8">
        <w:t>. Особенности предоставления муниципальной услуги в электронном виде, в том числе предоставления возможности подачи электронных документов на ПГУ ЛО.</w:t>
      </w:r>
    </w:p>
    <w:p w:rsidR="00CE2FB3" w:rsidRPr="009F45B8" w:rsidRDefault="00CE2FB3" w:rsidP="00CE2FB3">
      <w:pPr>
        <w:widowControl w:val="0"/>
        <w:autoSpaceDE w:val="0"/>
        <w:autoSpaceDN w:val="0"/>
        <w:adjustRightInd w:val="0"/>
        <w:ind w:firstLine="709"/>
        <w:jc w:val="both"/>
      </w:pPr>
      <w:r w:rsidRPr="009F45B8">
        <w:t>Предоставление муниципальной услуги в электронном виде осуществляется при технической реализации услуги на ПГУ ЛО.</w:t>
      </w:r>
    </w:p>
    <w:p w:rsidR="00CE2FB3" w:rsidRPr="009F45B8" w:rsidRDefault="00CE2FB3" w:rsidP="00CE2FB3">
      <w:pPr>
        <w:widowControl w:val="0"/>
        <w:autoSpaceDE w:val="0"/>
        <w:autoSpaceDN w:val="0"/>
        <w:adjustRightInd w:val="0"/>
        <w:ind w:firstLine="709"/>
        <w:jc w:val="both"/>
      </w:pPr>
      <w:r w:rsidRPr="009F45B8">
        <w:t>Деятельность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E2FB3" w:rsidRPr="009F45B8" w:rsidRDefault="00CE2FB3" w:rsidP="00CE2FB3">
      <w:pPr>
        <w:widowControl w:val="0"/>
        <w:autoSpaceDE w:val="0"/>
        <w:autoSpaceDN w:val="0"/>
        <w:adjustRightInd w:val="0"/>
        <w:ind w:firstLine="709"/>
        <w:jc w:val="both"/>
      </w:pPr>
      <w:r>
        <w:t>2.25</w:t>
      </w:r>
      <w:r w:rsidRPr="009F45B8">
        <w:t>.</w:t>
      </w:r>
      <w:r>
        <w:t>1</w:t>
      </w:r>
      <w:r w:rsidRPr="009F45B8">
        <w:t xml:space="preserve">.1. Для получения муниципальной услуги через ПГУ ЛО заявителю необходимо предварительно пройти процесс регистрации в Единой системе идентификации и аутентификации (далее – ЕСИА). </w:t>
      </w:r>
    </w:p>
    <w:p w:rsidR="00CE2FB3" w:rsidRPr="009F45B8" w:rsidRDefault="00CE2FB3" w:rsidP="00CE2FB3">
      <w:pPr>
        <w:widowControl w:val="0"/>
        <w:autoSpaceDE w:val="0"/>
        <w:autoSpaceDN w:val="0"/>
        <w:adjustRightInd w:val="0"/>
        <w:ind w:firstLine="709"/>
        <w:jc w:val="both"/>
      </w:pPr>
      <w:r>
        <w:t>2.25</w:t>
      </w:r>
      <w:r w:rsidRPr="009F45B8">
        <w:t>.</w:t>
      </w:r>
      <w:r>
        <w:t>1</w:t>
      </w:r>
      <w:r w:rsidRPr="009F45B8">
        <w:t xml:space="preserve">.2. Муниципальная услуга может быть получена через ПГУ ЛО следующими способами: </w:t>
      </w:r>
    </w:p>
    <w:p w:rsidR="00CE2FB3" w:rsidRPr="009F45B8" w:rsidRDefault="00CE2FB3" w:rsidP="00CE2FB3">
      <w:pPr>
        <w:widowControl w:val="0"/>
        <w:autoSpaceDE w:val="0"/>
        <w:autoSpaceDN w:val="0"/>
        <w:adjustRightInd w:val="0"/>
        <w:ind w:firstLine="709"/>
        <w:jc w:val="both"/>
      </w:pPr>
      <w:r w:rsidRPr="009F45B8">
        <w:t>с обязательной личной явкой на прием в Администрацию;</w:t>
      </w:r>
    </w:p>
    <w:p w:rsidR="00CE2FB3" w:rsidRPr="009F45B8" w:rsidRDefault="00CE2FB3" w:rsidP="00CE2FB3">
      <w:pPr>
        <w:widowControl w:val="0"/>
        <w:autoSpaceDE w:val="0"/>
        <w:autoSpaceDN w:val="0"/>
        <w:adjustRightInd w:val="0"/>
        <w:ind w:firstLine="709"/>
        <w:jc w:val="both"/>
      </w:pPr>
      <w:r w:rsidRPr="009F45B8">
        <w:t xml:space="preserve">без личной явки на прием в Администрацию. </w:t>
      </w:r>
    </w:p>
    <w:p w:rsidR="00CE2FB3" w:rsidRPr="009F45B8" w:rsidRDefault="00CE2FB3" w:rsidP="00CE2FB3">
      <w:pPr>
        <w:widowControl w:val="0"/>
        <w:autoSpaceDE w:val="0"/>
        <w:autoSpaceDN w:val="0"/>
        <w:adjustRightInd w:val="0"/>
        <w:ind w:firstLine="709"/>
        <w:jc w:val="both"/>
      </w:pPr>
      <w:r>
        <w:t>2.25</w:t>
      </w:r>
      <w:r w:rsidRPr="009F45B8">
        <w:t>.</w:t>
      </w:r>
      <w:r>
        <w:t>1</w:t>
      </w:r>
      <w:r w:rsidRPr="009F45B8">
        <w:t xml:space="preserve">.3. Для получения муниципальной услуги без личной явки на приём в Администрацию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w:t>
      </w:r>
      <w:r w:rsidRPr="009F45B8">
        <w:lastRenderedPageBreak/>
        <w:t xml:space="preserve">ЛО. </w:t>
      </w:r>
    </w:p>
    <w:p w:rsidR="00CE2FB3" w:rsidRPr="009F45B8" w:rsidRDefault="00CE2FB3" w:rsidP="00CE2FB3">
      <w:pPr>
        <w:widowControl w:val="0"/>
        <w:autoSpaceDE w:val="0"/>
        <w:autoSpaceDN w:val="0"/>
        <w:adjustRightInd w:val="0"/>
        <w:ind w:firstLine="709"/>
        <w:jc w:val="both"/>
      </w:pPr>
      <w:r>
        <w:t>2.25.1</w:t>
      </w:r>
      <w:r w:rsidRPr="009F45B8">
        <w:t>.</w:t>
      </w:r>
      <w:r>
        <w:t>4</w:t>
      </w:r>
      <w:r w:rsidRPr="009F45B8">
        <w:t>. Для подачи заявления через ПГУ ЛО заявитель должен выполнить следующие действия:</w:t>
      </w:r>
    </w:p>
    <w:p w:rsidR="00CE2FB3" w:rsidRPr="009F45B8" w:rsidRDefault="00CE2FB3" w:rsidP="00CE2FB3">
      <w:pPr>
        <w:widowControl w:val="0"/>
        <w:autoSpaceDE w:val="0"/>
        <w:autoSpaceDN w:val="0"/>
        <w:adjustRightInd w:val="0"/>
        <w:ind w:firstLine="709"/>
        <w:jc w:val="both"/>
      </w:pPr>
      <w:r w:rsidRPr="009F45B8">
        <w:t>пройти идентификацию и аутентификацию в ЕСИА;</w:t>
      </w:r>
    </w:p>
    <w:p w:rsidR="00CE2FB3" w:rsidRPr="009F45B8" w:rsidRDefault="00CE2FB3" w:rsidP="00CE2FB3">
      <w:pPr>
        <w:widowControl w:val="0"/>
        <w:autoSpaceDE w:val="0"/>
        <w:autoSpaceDN w:val="0"/>
        <w:adjustRightInd w:val="0"/>
        <w:ind w:firstLine="709"/>
        <w:jc w:val="both"/>
      </w:pPr>
      <w:r w:rsidRPr="009F45B8">
        <w:t>в личном кабинете на ПГУ ЛО  заполнить в электронном виде заявление на оказание услуги;</w:t>
      </w:r>
    </w:p>
    <w:p w:rsidR="00CE2FB3" w:rsidRPr="009F45B8" w:rsidRDefault="00CE2FB3" w:rsidP="00CE2FB3">
      <w:pPr>
        <w:widowControl w:val="0"/>
        <w:autoSpaceDE w:val="0"/>
        <w:autoSpaceDN w:val="0"/>
        <w:adjustRightInd w:val="0"/>
        <w:ind w:firstLine="709"/>
        <w:jc w:val="both"/>
      </w:pPr>
      <w:r w:rsidRPr="009F45B8">
        <w:t>в случае, если заявитель выбрал способ оказания услуги с личной явкой на прием в Администрацию – приложить к заявлению электронные документы;</w:t>
      </w:r>
    </w:p>
    <w:p w:rsidR="00CE2FB3" w:rsidRPr="009F45B8" w:rsidRDefault="00CE2FB3" w:rsidP="00CE2FB3">
      <w:pPr>
        <w:widowControl w:val="0"/>
        <w:autoSpaceDE w:val="0"/>
        <w:autoSpaceDN w:val="0"/>
        <w:adjustRightInd w:val="0"/>
        <w:ind w:firstLine="709"/>
        <w:jc w:val="both"/>
      </w:pPr>
      <w:r w:rsidRPr="009F45B8">
        <w:t>в случае, если заявитель выбрал способ оказания услуги без личной явки на прием в Администрацию:</w:t>
      </w:r>
    </w:p>
    <w:p w:rsidR="00CE2FB3" w:rsidRPr="009F45B8" w:rsidRDefault="00CE2FB3" w:rsidP="00CE2FB3">
      <w:pPr>
        <w:widowControl w:val="0"/>
        <w:autoSpaceDE w:val="0"/>
        <w:autoSpaceDN w:val="0"/>
        <w:adjustRightInd w:val="0"/>
        <w:ind w:firstLine="709"/>
        <w:jc w:val="both"/>
      </w:pPr>
      <w:r w:rsidRPr="009F45B8">
        <w:t xml:space="preserve">- приложить к заявлению электронные документы, заверенные усиленной квалифицированной электронной подписью; </w:t>
      </w:r>
    </w:p>
    <w:p w:rsidR="00CE2FB3" w:rsidRPr="009F45B8" w:rsidRDefault="00CE2FB3" w:rsidP="00CE2FB3">
      <w:pPr>
        <w:widowControl w:val="0"/>
        <w:autoSpaceDE w:val="0"/>
        <w:autoSpaceDN w:val="0"/>
        <w:adjustRightInd w:val="0"/>
        <w:ind w:firstLine="709"/>
        <w:jc w:val="both"/>
      </w:pPr>
      <w:r w:rsidRPr="009F45B8">
        <w:t>- приложить к заявлению электронный документ, заверенный усиленной квалифицированной электронной подписью нотариуса (в случае, если требуется представление документов, заверенных нотариально);</w:t>
      </w:r>
    </w:p>
    <w:p w:rsidR="00CE2FB3" w:rsidRPr="009F45B8" w:rsidRDefault="00CE2FB3" w:rsidP="00CE2FB3">
      <w:pPr>
        <w:widowControl w:val="0"/>
        <w:autoSpaceDE w:val="0"/>
        <w:autoSpaceDN w:val="0"/>
        <w:adjustRightInd w:val="0"/>
        <w:ind w:firstLine="709"/>
        <w:jc w:val="both"/>
      </w:pPr>
      <w:r w:rsidRPr="009F45B8">
        <w:t>- заверить заявление усиленной квалифицированной электронной подписью, если иное не установлено действующим законодательством.</w:t>
      </w:r>
    </w:p>
    <w:p w:rsidR="00CE2FB3" w:rsidRPr="009F45B8" w:rsidRDefault="00CE2FB3" w:rsidP="00CE2FB3">
      <w:pPr>
        <w:widowControl w:val="0"/>
        <w:autoSpaceDE w:val="0"/>
        <w:autoSpaceDN w:val="0"/>
        <w:adjustRightInd w:val="0"/>
        <w:ind w:firstLine="709"/>
        <w:jc w:val="both"/>
      </w:pPr>
      <w:r w:rsidRPr="009F45B8">
        <w:t xml:space="preserve">направить пакет электронных документов в Администрацию посредством функционала ПГУ ЛО. </w:t>
      </w:r>
    </w:p>
    <w:p w:rsidR="00CE2FB3" w:rsidRPr="009F45B8" w:rsidRDefault="00CE2FB3" w:rsidP="00CE2FB3">
      <w:pPr>
        <w:widowControl w:val="0"/>
        <w:autoSpaceDE w:val="0"/>
        <w:autoSpaceDN w:val="0"/>
        <w:adjustRightInd w:val="0"/>
        <w:ind w:firstLine="709"/>
        <w:jc w:val="both"/>
      </w:pPr>
      <w:r>
        <w:t>2.25</w:t>
      </w:r>
      <w:r w:rsidRPr="009F45B8">
        <w:t>.</w:t>
      </w:r>
      <w:r>
        <w:t>1</w:t>
      </w:r>
      <w:r w:rsidRPr="009F45B8">
        <w:t>.</w:t>
      </w:r>
      <w:r>
        <w:t>5</w:t>
      </w:r>
      <w:r w:rsidRPr="009F45B8">
        <w:t xml:space="preserve">. В результате направления пакета электронных документов посредством ПГУ ЛО в соответствии с требованиями пункта 4 или 5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rsidR="00CE2FB3" w:rsidRPr="009F45B8" w:rsidRDefault="00CE2FB3" w:rsidP="00CE2FB3">
      <w:pPr>
        <w:widowControl w:val="0"/>
        <w:autoSpaceDE w:val="0"/>
        <w:autoSpaceDN w:val="0"/>
        <w:adjustRightInd w:val="0"/>
        <w:ind w:firstLine="709"/>
        <w:jc w:val="both"/>
      </w:pPr>
      <w:r>
        <w:t>2.25</w:t>
      </w:r>
      <w:r w:rsidRPr="009F45B8">
        <w:t>.</w:t>
      </w:r>
      <w:r>
        <w:t>1</w:t>
      </w:r>
      <w:r w:rsidRPr="009F45B8">
        <w:t>.</w:t>
      </w:r>
      <w:r>
        <w:t>6</w:t>
      </w:r>
      <w:r w:rsidRPr="009F45B8">
        <w:t xml:space="preserve">.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 </w:t>
      </w:r>
    </w:p>
    <w:p w:rsidR="00CE2FB3" w:rsidRPr="009F45B8" w:rsidRDefault="00CE2FB3" w:rsidP="00CE2FB3">
      <w:pPr>
        <w:widowControl w:val="0"/>
        <w:autoSpaceDE w:val="0"/>
        <w:autoSpaceDN w:val="0"/>
        <w:adjustRightInd w:val="0"/>
        <w:ind w:firstLine="709"/>
        <w:jc w:val="both"/>
      </w:pPr>
      <w:r w:rsidRPr="009F45B8">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CE2FB3" w:rsidRPr="009F45B8" w:rsidRDefault="00CE2FB3" w:rsidP="00CE2FB3">
      <w:pPr>
        <w:widowControl w:val="0"/>
        <w:autoSpaceDE w:val="0"/>
        <w:autoSpaceDN w:val="0"/>
        <w:adjustRightInd w:val="0"/>
        <w:ind w:firstLine="709"/>
        <w:jc w:val="both"/>
      </w:pPr>
      <w:r w:rsidRPr="009F45B8">
        <w:t>после рассмотрения документов и принятия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CE2FB3" w:rsidRPr="009F45B8" w:rsidRDefault="00CE2FB3" w:rsidP="00CE2FB3">
      <w:pPr>
        <w:widowControl w:val="0"/>
        <w:autoSpaceDE w:val="0"/>
        <w:autoSpaceDN w:val="0"/>
        <w:adjustRightInd w:val="0"/>
        <w:ind w:firstLine="709"/>
        <w:jc w:val="both"/>
      </w:pPr>
      <w:r w:rsidRPr="009F45B8">
        <w:t xml:space="preserve">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w:t>
      </w:r>
      <w:r w:rsidRPr="009F45B8">
        <w:lastRenderedPageBreak/>
        <w:t>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CE2FB3" w:rsidRPr="009F45B8" w:rsidRDefault="00CE2FB3" w:rsidP="00CE2FB3">
      <w:pPr>
        <w:widowControl w:val="0"/>
        <w:autoSpaceDE w:val="0"/>
        <w:autoSpaceDN w:val="0"/>
        <w:adjustRightInd w:val="0"/>
        <w:ind w:firstLine="709"/>
        <w:jc w:val="both"/>
      </w:pPr>
      <w:r>
        <w:t>2.25.1</w:t>
      </w:r>
      <w:r w:rsidRPr="009F45B8">
        <w:t>.</w:t>
      </w:r>
      <w:r>
        <w:t>7</w:t>
      </w:r>
      <w:r w:rsidRPr="009F45B8">
        <w:t>.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rsidR="00CE2FB3" w:rsidRPr="009F45B8" w:rsidRDefault="00CE2FB3" w:rsidP="00CE2FB3">
      <w:pPr>
        <w:widowControl w:val="0"/>
        <w:autoSpaceDE w:val="0"/>
        <w:autoSpaceDN w:val="0"/>
        <w:adjustRightInd w:val="0"/>
        <w:ind w:firstLine="709"/>
        <w:jc w:val="both"/>
      </w:pPr>
      <w:r w:rsidRPr="009F45B8">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CE2FB3" w:rsidRPr="009F45B8" w:rsidRDefault="00CE2FB3" w:rsidP="00CE2FB3">
      <w:pPr>
        <w:widowControl w:val="0"/>
        <w:autoSpaceDE w:val="0"/>
        <w:autoSpaceDN w:val="0"/>
        <w:adjustRightInd w:val="0"/>
        <w:ind w:firstLine="709"/>
        <w:jc w:val="both"/>
      </w:pPr>
      <w:r w:rsidRPr="009F45B8">
        <w:t xml:space="preserve">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w:t>
      </w:r>
    </w:p>
    <w:p w:rsidR="00CE2FB3" w:rsidRPr="009F45B8" w:rsidRDefault="00CE2FB3" w:rsidP="00CE2FB3">
      <w:pPr>
        <w:widowControl w:val="0"/>
        <w:autoSpaceDE w:val="0"/>
        <w:autoSpaceDN w:val="0"/>
        <w:adjustRightInd w:val="0"/>
        <w:ind w:firstLine="709"/>
        <w:jc w:val="both"/>
      </w:pPr>
      <w:r w:rsidRPr="009F45B8">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переводит документы в архив АИС «Межвед ЛО».</w:t>
      </w:r>
    </w:p>
    <w:p w:rsidR="00CE2FB3" w:rsidRPr="009F45B8" w:rsidRDefault="00CE2FB3" w:rsidP="00CE2FB3">
      <w:pPr>
        <w:widowControl w:val="0"/>
        <w:autoSpaceDE w:val="0"/>
        <w:autoSpaceDN w:val="0"/>
        <w:adjustRightInd w:val="0"/>
        <w:ind w:firstLine="709"/>
        <w:jc w:val="both"/>
      </w:pPr>
      <w:r w:rsidRPr="009F45B8">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rsidR="00CE2FB3" w:rsidRPr="009F45B8" w:rsidRDefault="00CE2FB3" w:rsidP="00CE2FB3">
      <w:pPr>
        <w:widowControl w:val="0"/>
        <w:autoSpaceDE w:val="0"/>
        <w:autoSpaceDN w:val="0"/>
        <w:adjustRightInd w:val="0"/>
        <w:ind w:firstLine="709"/>
        <w:jc w:val="both"/>
      </w:pPr>
      <w:r w:rsidRPr="009F45B8">
        <w:t>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CE2FB3" w:rsidRPr="009F45B8" w:rsidRDefault="00CE2FB3" w:rsidP="00CE2FB3">
      <w:pPr>
        <w:widowControl w:val="0"/>
        <w:autoSpaceDE w:val="0"/>
        <w:autoSpaceDN w:val="0"/>
        <w:adjustRightInd w:val="0"/>
        <w:ind w:firstLine="709"/>
        <w:jc w:val="both"/>
      </w:pPr>
      <w:r w:rsidRPr="009F45B8">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w:t>
      </w:r>
    </w:p>
    <w:p w:rsidR="00CE2FB3" w:rsidRPr="009F45B8" w:rsidRDefault="00CE2FB3" w:rsidP="00CE2FB3">
      <w:pPr>
        <w:widowControl w:val="0"/>
        <w:autoSpaceDE w:val="0"/>
        <w:autoSpaceDN w:val="0"/>
        <w:adjustRightInd w:val="0"/>
        <w:ind w:firstLine="709"/>
        <w:jc w:val="both"/>
      </w:pPr>
      <w:r>
        <w:t>2.25</w:t>
      </w:r>
      <w:r w:rsidRPr="009F45B8">
        <w:t>.</w:t>
      </w:r>
      <w:r>
        <w:t>1</w:t>
      </w:r>
      <w:r w:rsidRPr="009F45B8">
        <w:t>.</w:t>
      </w:r>
      <w:r>
        <w:t>8</w:t>
      </w:r>
      <w:r w:rsidRPr="009F45B8">
        <w:t>. В случае поступления всех документов, указанных в пункте 2.</w:t>
      </w:r>
      <w:r>
        <w:t>7</w:t>
      </w:r>
      <w:r w:rsidRPr="009F45B8">
        <w:t>.</w:t>
      </w:r>
      <w:r>
        <w:t>1.</w:t>
      </w:r>
      <w:r w:rsidRPr="009F45B8">
        <w:t xml:space="preserve">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w:t>
      </w:r>
      <w:r w:rsidRPr="009F45B8">
        <w:lastRenderedPageBreak/>
        <w:t xml:space="preserve">считается дата регистрации приема документов на ПГУ ЛО. </w:t>
      </w:r>
    </w:p>
    <w:p w:rsidR="00CE2FB3" w:rsidRPr="009F45B8" w:rsidRDefault="00CE2FB3" w:rsidP="00CE2FB3">
      <w:pPr>
        <w:widowControl w:val="0"/>
        <w:autoSpaceDE w:val="0"/>
        <w:autoSpaceDN w:val="0"/>
        <w:adjustRightInd w:val="0"/>
        <w:ind w:firstLine="709"/>
        <w:jc w:val="both"/>
      </w:pPr>
      <w:r w:rsidRPr="009F45B8">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w:t>
      </w:r>
      <w:r>
        <w:t>7</w:t>
      </w:r>
      <w:r w:rsidRPr="009F45B8">
        <w:t>.</w:t>
      </w:r>
      <w:r>
        <w:t>1.</w:t>
      </w:r>
      <w:r w:rsidRPr="009F45B8">
        <w:t xml:space="preserve"> настоящего административного регламента, и отсутствия оснований, указанных в пункте 2.</w:t>
      </w:r>
      <w:r>
        <w:t>7.1.</w:t>
      </w:r>
      <w:r w:rsidRPr="009F45B8">
        <w:t xml:space="preserve"> настоящего Административного регламента.</w:t>
      </w:r>
    </w:p>
    <w:p w:rsidR="00CE2FB3" w:rsidRDefault="00CE2FB3" w:rsidP="00CE2FB3">
      <w:pPr>
        <w:widowControl w:val="0"/>
        <w:autoSpaceDE w:val="0"/>
        <w:autoSpaceDN w:val="0"/>
        <w:adjustRightInd w:val="0"/>
        <w:ind w:firstLine="709"/>
        <w:jc w:val="both"/>
      </w:pPr>
      <w:r>
        <w:t>2.25.1</w:t>
      </w:r>
      <w:r w:rsidRPr="009F45B8">
        <w:t>.</w:t>
      </w:r>
      <w:r>
        <w:t>9</w:t>
      </w:r>
      <w:r w:rsidRPr="009F45B8">
        <w:t>. Администрация при поступлении документов от заявителя посредством 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CE2FB3" w:rsidRDefault="00CE2FB3" w:rsidP="00CE2FB3">
      <w:pPr>
        <w:widowControl w:val="0"/>
        <w:autoSpaceDE w:val="0"/>
        <w:autoSpaceDN w:val="0"/>
        <w:adjustRightInd w:val="0"/>
        <w:ind w:firstLine="709"/>
        <w:jc w:val="both"/>
      </w:pPr>
    </w:p>
    <w:p w:rsidR="00866AEB" w:rsidRPr="00163339" w:rsidRDefault="00866AEB" w:rsidP="003433C7">
      <w:pPr>
        <w:shd w:val="clear" w:color="auto" w:fill="FFFFFF"/>
        <w:autoSpaceDE w:val="0"/>
        <w:autoSpaceDN w:val="0"/>
        <w:adjustRightInd w:val="0"/>
        <w:jc w:val="both"/>
        <w:rPr>
          <w:color w:val="2B2B2B"/>
        </w:rPr>
      </w:pPr>
    </w:p>
    <w:p w:rsidR="006368E9" w:rsidRPr="00731291" w:rsidRDefault="006368E9" w:rsidP="006368E9">
      <w:pPr>
        <w:widowControl w:val="0"/>
        <w:autoSpaceDE w:val="0"/>
        <w:autoSpaceDN w:val="0"/>
        <w:adjustRightInd w:val="0"/>
        <w:jc w:val="center"/>
        <w:outlineLvl w:val="2"/>
        <w:rPr>
          <w:b/>
        </w:rPr>
      </w:pPr>
      <w:r w:rsidRPr="00731291">
        <w:rPr>
          <w:b/>
        </w:rPr>
        <w:t>3. Перечень услуг, которые являются необходимыми</w:t>
      </w:r>
    </w:p>
    <w:p w:rsidR="006368E9" w:rsidRPr="00731291" w:rsidRDefault="006368E9" w:rsidP="006368E9">
      <w:pPr>
        <w:widowControl w:val="0"/>
        <w:autoSpaceDE w:val="0"/>
        <w:autoSpaceDN w:val="0"/>
        <w:adjustRightInd w:val="0"/>
        <w:jc w:val="center"/>
        <w:rPr>
          <w:b/>
        </w:rPr>
      </w:pPr>
      <w:r w:rsidRPr="00731291">
        <w:rPr>
          <w:b/>
        </w:rPr>
        <w:t>и обязательными для предоставления муниципальной услуги</w:t>
      </w:r>
    </w:p>
    <w:p w:rsidR="006368E9" w:rsidRPr="00FE54E6" w:rsidRDefault="006368E9" w:rsidP="006368E9">
      <w:pPr>
        <w:widowControl w:val="0"/>
        <w:autoSpaceDE w:val="0"/>
        <w:autoSpaceDN w:val="0"/>
        <w:adjustRightInd w:val="0"/>
        <w:ind w:firstLine="540"/>
        <w:jc w:val="both"/>
      </w:pPr>
    </w:p>
    <w:p w:rsidR="006368E9" w:rsidRPr="001508F1" w:rsidRDefault="006368E9" w:rsidP="006368E9">
      <w:pPr>
        <w:widowControl w:val="0"/>
        <w:autoSpaceDE w:val="0"/>
        <w:autoSpaceDN w:val="0"/>
        <w:adjustRightInd w:val="0"/>
        <w:ind w:firstLine="540"/>
        <w:jc w:val="both"/>
      </w:pPr>
      <w:r>
        <w:t>3</w:t>
      </w:r>
      <w:r w:rsidRPr="001508F1">
        <w:t>.</w:t>
      </w:r>
      <w:r>
        <w:t>1</w:t>
      </w:r>
      <w:r w:rsidRPr="001508F1">
        <w:t>. 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6368E9" w:rsidRPr="001508F1" w:rsidRDefault="006368E9" w:rsidP="006368E9">
      <w:pPr>
        <w:widowControl w:val="0"/>
        <w:autoSpaceDE w:val="0"/>
        <w:autoSpaceDN w:val="0"/>
        <w:adjustRightInd w:val="0"/>
        <w:ind w:firstLine="540"/>
        <w:jc w:val="both"/>
      </w:pPr>
      <w:r w:rsidRPr="001508F1">
        <w:t>Услугами, необходимыми и обязательными для предоставления муниципальной услуги, являются:</w:t>
      </w:r>
    </w:p>
    <w:p w:rsidR="006368E9" w:rsidRPr="001508F1" w:rsidRDefault="006368E9" w:rsidP="006368E9">
      <w:pPr>
        <w:widowControl w:val="0"/>
        <w:autoSpaceDE w:val="0"/>
        <w:autoSpaceDN w:val="0"/>
        <w:adjustRightInd w:val="0"/>
        <w:ind w:firstLine="540"/>
        <w:jc w:val="both"/>
      </w:pPr>
      <w:r w:rsidRPr="001508F1">
        <w:t>- выдача выписки из домовой книги с места жительства или иного документа, подтверждающего право пользования жилым помещением;</w:t>
      </w:r>
    </w:p>
    <w:p w:rsidR="006368E9" w:rsidRPr="001508F1" w:rsidRDefault="006368E9" w:rsidP="006368E9">
      <w:pPr>
        <w:widowControl w:val="0"/>
        <w:autoSpaceDE w:val="0"/>
        <w:autoSpaceDN w:val="0"/>
        <w:adjustRightInd w:val="0"/>
        <w:ind w:firstLine="540"/>
        <w:jc w:val="both"/>
      </w:pPr>
      <w:r w:rsidRPr="001508F1">
        <w:t>- выдача копии финансового лицевого счета с места жительства.</w:t>
      </w:r>
    </w:p>
    <w:p w:rsidR="00DB3072" w:rsidRPr="00163339" w:rsidRDefault="00DB3072" w:rsidP="003433C7">
      <w:pPr>
        <w:shd w:val="clear" w:color="auto" w:fill="FFFFFF"/>
        <w:autoSpaceDE w:val="0"/>
        <w:autoSpaceDN w:val="0"/>
        <w:adjustRightInd w:val="0"/>
        <w:jc w:val="both"/>
        <w:rPr>
          <w:color w:val="2B2B2B"/>
        </w:rPr>
      </w:pPr>
    </w:p>
    <w:p w:rsidR="006368E9" w:rsidRPr="00731291" w:rsidRDefault="006368E9" w:rsidP="006368E9">
      <w:pPr>
        <w:widowControl w:val="0"/>
        <w:autoSpaceDE w:val="0"/>
        <w:autoSpaceDN w:val="0"/>
        <w:adjustRightInd w:val="0"/>
        <w:jc w:val="center"/>
        <w:outlineLvl w:val="1"/>
        <w:rPr>
          <w:b/>
        </w:rPr>
      </w:pPr>
      <w:r w:rsidRPr="00731291">
        <w:rPr>
          <w:b/>
        </w:rPr>
        <w:t>4. Состав, последовательность и сроки выполнения</w:t>
      </w:r>
    </w:p>
    <w:p w:rsidR="006368E9" w:rsidRPr="00731291" w:rsidRDefault="006368E9" w:rsidP="006368E9">
      <w:pPr>
        <w:widowControl w:val="0"/>
        <w:autoSpaceDE w:val="0"/>
        <w:autoSpaceDN w:val="0"/>
        <w:adjustRightInd w:val="0"/>
        <w:jc w:val="center"/>
        <w:rPr>
          <w:b/>
        </w:rPr>
      </w:pPr>
      <w:r w:rsidRPr="00731291">
        <w:rPr>
          <w:b/>
        </w:rPr>
        <w:t>административных процедур, требования к порядку</w:t>
      </w:r>
    </w:p>
    <w:p w:rsidR="006368E9" w:rsidRPr="00731291" w:rsidRDefault="006368E9" w:rsidP="006368E9">
      <w:pPr>
        <w:widowControl w:val="0"/>
        <w:autoSpaceDE w:val="0"/>
        <w:autoSpaceDN w:val="0"/>
        <w:adjustRightInd w:val="0"/>
        <w:jc w:val="center"/>
        <w:rPr>
          <w:b/>
        </w:rPr>
      </w:pPr>
      <w:r w:rsidRPr="00731291">
        <w:rPr>
          <w:b/>
        </w:rPr>
        <w:t>их выполнения, в том числе особенности выполнения</w:t>
      </w:r>
    </w:p>
    <w:p w:rsidR="006368E9" w:rsidRPr="00731291" w:rsidRDefault="006368E9" w:rsidP="006368E9">
      <w:pPr>
        <w:widowControl w:val="0"/>
        <w:autoSpaceDE w:val="0"/>
        <w:autoSpaceDN w:val="0"/>
        <w:adjustRightInd w:val="0"/>
        <w:jc w:val="center"/>
        <w:rPr>
          <w:b/>
        </w:rPr>
      </w:pPr>
      <w:r w:rsidRPr="00731291">
        <w:rPr>
          <w:b/>
        </w:rPr>
        <w:t>административных процедур в электронной форме</w:t>
      </w:r>
    </w:p>
    <w:p w:rsidR="006368E9" w:rsidRPr="00FE54E6" w:rsidRDefault="006368E9" w:rsidP="006368E9">
      <w:pPr>
        <w:widowControl w:val="0"/>
        <w:autoSpaceDE w:val="0"/>
        <w:autoSpaceDN w:val="0"/>
        <w:adjustRightInd w:val="0"/>
        <w:ind w:firstLine="540"/>
        <w:jc w:val="both"/>
      </w:pPr>
    </w:p>
    <w:p w:rsidR="006368E9" w:rsidRDefault="006368E9" w:rsidP="006368E9">
      <w:pPr>
        <w:widowControl w:val="0"/>
        <w:autoSpaceDE w:val="0"/>
        <w:autoSpaceDN w:val="0"/>
        <w:adjustRightInd w:val="0"/>
        <w:ind w:firstLine="540"/>
        <w:jc w:val="both"/>
      </w:pPr>
    </w:p>
    <w:p w:rsidR="006368E9" w:rsidRPr="003E57B7" w:rsidRDefault="006368E9" w:rsidP="006368E9">
      <w:pPr>
        <w:widowControl w:val="0"/>
        <w:autoSpaceDE w:val="0"/>
        <w:autoSpaceDN w:val="0"/>
        <w:adjustRightInd w:val="0"/>
        <w:ind w:firstLine="540"/>
        <w:jc w:val="both"/>
      </w:pPr>
      <w:r>
        <w:t>4</w:t>
      </w:r>
      <w:r w:rsidRPr="003E57B7">
        <w:t>.1. Предоставление муниципальной услуги включает в себя следующие административные процедуры:</w:t>
      </w:r>
    </w:p>
    <w:p w:rsidR="006368E9" w:rsidRPr="003E57B7" w:rsidRDefault="006368E9" w:rsidP="006368E9">
      <w:pPr>
        <w:widowControl w:val="0"/>
        <w:autoSpaceDE w:val="0"/>
        <w:autoSpaceDN w:val="0"/>
        <w:adjustRightInd w:val="0"/>
        <w:ind w:firstLine="540"/>
        <w:jc w:val="both"/>
      </w:pPr>
      <w:r w:rsidRPr="003E57B7">
        <w:t>- прием заявления и документов, необходимых для предоставления муниципальной услуги;</w:t>
      </w:r>
    </w:p>
    <w:p w:rsidR="006368E9" w:rsidRPr="003E57B7" w:rsidRDefault="006368E9" w:rsidP="006368E9">
      <w:pPr>
        <w:widowControl w:val="0"/>
        <w:autoSpaceDE w:val="0"/>
        <w:autoSpaceDN w:val="0"/>
        <w:adjustRightInd w:val="0"/>
        <w:ind w:firstLine="540"/>
        <w:jc w:val="both"/>
      </w:pPr>
      <w:r w:rsidRPr="003E57B7">
        <w:t>- регистрация заявления и документов, необходимых для предоставления муниципальной услуги;</w:t>
      </w:r>
    </w:p>
    <w:p w:rsidR="006368E9" w:rsidRPr="003E57B7" w:rsidRDefault="006368E9" w:rsidP="006368E9">
      <w:pPr>
        <w:widowControl w:val="0"/>
        <w:autoSpaceDE w:val="0"/>
        <w:autoSpaceDN w:val="0"/>
        <w:adjustRightInd w:val="0"/>
        <w:ind w:firstLine="540"/>
        <w:jc w:val="both"/>
      </w:pPr>
      <w:r w:rsidRPr="003E57B7">
        <w:t xml:space="preserve">- проверка соответствия представленных документов установленным требованиям </w:t>
      </w:r>
      <w:r>
        <w:t>пункта 2.7</w:t>
      </w:r>
      <w:r w:rsidRPr="003E57B7">
        <w:t xml:space="preserve">. При неправильном заполнении заявления, отсутствии необходимых документов, несоответствии представленных </w:t>
      </w:r>
      <w:r w:rsidRPr="003E57B7">
        <w:lastRenderedPageBreak/>
        <w:t xml:space="preserve">документов установленным требованиям сотрудник </w:t>
      </w:r>
      <w:r>
        <w:t>администрации МО Иссадское сельское поселение</w:t>
      </w:r>
      <w:r w:rsidRPr="003E57B7">
        <w:t xml:space="preserve">, специалист </w:t>
      </w:r>
      <w:r>
        <w:t>МФЦ</w:t>
      </w:r>
      <w:r w:rsidRPr="003E57B7">
        <w:t xml:space="preserve"> уведомляют заявителя о наличии препятствий для оказания муниципальной услуги, объясняют заявителю содержание выявленных недостатков в представленных документах;</w:t>
      </w:r>
    </w:p>
    <w:p w:rsidR="006368E9" w:rsidRPr="003E57B7" w:rsidRDefault="006368E9" w:rsidP="006368E9">
      <w:pPr>
        <w:widowControl w:val="0"/>
        <w:autoSpaceDE w:val="0"/>
        <w:autoSpaceDN w:val="0"/>
        <w:adjustRightInd w:val="0"/>
        <w:ind w:firstLine="540"/>
        <w:jc w:val="both"/>
      </w:pPr>
      <w:r w:rsidRPr="003E57B7">
        <w:t xml:space="preserve">- обработка и предварительное рассмотрение сотрудником </w:t>
      </w:r>
      <w:r>
        <w:t>отдела администрации МО Иссадское сельское поселение</w:t>
      </w:r>
      <w:r w:rsidRPr="003E57B7">
        <w:t xml:space="preserve"> заявления с необходимыми документами;</w:t>
      </w:r>
    </w:p>
    <w:p w:rsidR="006368E9" w:rsidRPr="003E57B7" w:rsidRDefault="006368E9" w:rsidP="006368E9">
      <w:pPr>
        <w:widowControl w:val="0"/>
        <w:autoSpaceDE w:val="0"/>
        <w:autoSpaceDN w:val="0"/>
        <w:adjustRightInd w:val="0"/>
        <w:ind w:firstLine="540"/>
        <w:jc w:val="both"/>
      </w:pPr>
      <w:r w:rsidRPr="003E57B7">
        <w:t xml:space="preserve">- формирование и направление запросов сотрудником </w:t>
      </w:r>
      <w:r>
        <w:t>отдела администрации МО</w:t>
      </w:r>
      <w:r w:rsidRPr="006368E9">
        <w:t xml:space="preserve"> </w:t>
      </w:r>
      <w:r>
        <w:t>Иссадское сельское поселение</w:t>
      </w:r>
      <w:r w:rsidRPr="003E57B7">
        <w:t xml:space="preserve"> (при необходимости) в органы (организации), участвующие в предоставлении муниципальной услуги;</w:t>
      </w:r>
    </w:p>
    <w:p w:rsidR="006368E9" w:rsidRPr="003E57B7" w:rsidRDefault="006368E9" w:rsidP="006368E9">
      <w:pPr>
        <w:widowControl w:val="0"/>
        <w:autoSpaceDE w:val="0"/>
        <w:autoSpaceDN w:val="0"/>
        <w:adjustRightInd w:val="0"/>
        <w:ind w:firstLine="540"/>
        <w:jc w:val="both"/>
      </w:pPr>
      <w:r w:rsidRPr="003E57B7">
        <w:t xml:space="preserve">- рассмотрение заявления с полным пакетом документов, необходимых для предоставления муниципальной услуги, на заседании комиссии по жилищным вопросам администрации </w:t>
      </w:r>
      <w:r>
        <w:t>МО____________</w:t>
      </w:r>
      <w:r w:rsidRPr="003E57B7">
        <w:t xml:space="preserve"> (далее - комиссия);</w:t>
      </w:r>
    </w:p>
    <w:p w:rsidR="006368E9" w:rsidRPr="003E57B7" w:rsidRDefault="006368E9" w:rsidP="006368E9">
      <w:pPr>
        <w:widowControl w:val="0"/>
        <w:autoSpaceDE w:val="0"/>
        <w:autoSpaceDN w:val="0"/>
        <w:adjustRightInd w:val="0"/>
        <w:ind w:firstLine="540"/>
        <w:jc w:val="both"/>
      </w:pPr>
      <w:r w:rsidRPr="003E57B7">
        <w:t xml:space="preserve">- с учетом рекомендаций </w:t>
      </w:r>
      <w:r>
        <w:t>комиссии о</w:t>
      </w:r>
      <w:r w:rsidRPr="003E57B7">
        <w:t>тдел</w:t>
      </w:r>
      <w:r>
        <w:t xml:space="preserve"> администрации МО</w:t>
      </w:r>
      <w:r w:rsidRPr="006368E9">
        <w:t xml:space="preserve"> </w:t>
      </w:r>
      <w:r>
        <w:t>Иссадское сельское поселение</w:t>
      </w:r>
      <w:r w:rsidRPr="003E57B7">
        <w:t xml:space="preserve"> (в </w:t>
      </w:r>
      <w:r>
        <w:rPr>
          <w:highlight w:val="yellow"/>
        </w:rPr>
        <w:t>течение 3 (трех)</w:t>
      </w:r>
      <w:r w:rsidRPr="005076B7">
        <w:rPr>
          <w:highlight w:val="yellow"/>
        </w:rPr>
        <w:t xml:space="preserve"> дней</w:t>
      </w:r>
      <w:r w:rsidRPr="003E57B7">
        <w:t xml:space="preserve"> со дня проведения заседания общественной комиссии) разрабатывает проект постановления </w:t>
      </w:r>
      <w:r>
        <w:t>администрации МО</w:t>
      </w:r>
      <w:r w:rsidRPr="006368E9">
        <w:t xml:space="preserve"> </w:t>
      </w:r>
      <w:r>
        <w:t>Иссадское сельское поселение</w:t>
      </w:r>
      <w:r w:rsidRPr="003E57B7">
        <w:t xml:space="preserve"> о даче согласия на обмен жилыми помещениями, предоставленными по договорам социального найма, либо проект постановления главы</w:t>
      </w:r>
      <w:r>
        <w:t xml:space="preserve"> администрации МО</w:t>
      </w:r>
      <w:r w:rsidRPr="006368E9">
        <w:t xml:space="preserve"> </w:t>
      </w:r>
      <w:r>
        <w:t>Иссадское сельское поселение</w:t>
      </w:r>
      <w:r w:rsidRPr="003E57B7">
        <w:t xml:space="preserve"> об отказе в даче согласия на обмен жилыми помещениями, предоставленными по договорам социального найма;</w:t>
      </w:r>
    </w:p>
    <w:p w:rsidR="006368E9" w:rsidRPr="003E57B7" w:rsidRDefault="006368E9" w:rsidP="006368E9">
      <w:pPr>
        <w:widowControl w:val="0"/>
        <w:autoSpaceDE w:val="0"/>
        <w:autoSpaceDN w:val="0"/>
        <w:adjustRightInd w:val="0"/>
        <w:ind w:firstLine="540"/>
        <w:jc w:val="both"/>
      </w:pPr>
      <w:r w:rsidRPr="003E57B7">
        <w:t>- выдача документа, являющегося результатом предоставления муниципальной услуги.</w:t>
      </w:r>
    </w:p>
    <w:p w:rsidR="006368E9" w:rsidRPr="003E57B7" w:rsidRDefault="006368E9" w:rsidP="006368E9">
      <w:pPr>
        <w:widowControl w:val="0"/>
        <w:autoSpaceDE w:val="0"/>
        <w:autoSpaceDN w:val="0"/>
        <w:adjustRightInd w:val="0"/>
        <w:ind w:firstLine="540"/>
        <w:jc w:val="both"/>
      </w:pPr>
      <w:r>
        <w:t>4</w:t>
      </w:r>
      <w:r w:rsidRPr="003E57B7">
        <w:t xml:space="preserve">.2. Основанием для начала осуществления административной процедуры по приему заявления и документов, необходимых для предоставления муниципальной услуги, является поступление в </w:t>
      </w:r>
      <w:r>
        <w:t>отдел администрации МО</w:t>
      </w:r>
      <w:r w:rsidRPr="006368E9">
        <w:t xml:space="preserve"> </w:t>
      </w:r>
      <w:r>
        <w:t>Иссадское сельское поселение</w:t>
      </w:r>
      <w:r w:rsidRPr="003E57B7">
        <w:t xml:space="preserve"> или </w:t>
      </w:r>
      <w:r>
        <w:t>МФЦ</w:t>
      </w:r>
      <w:r w:rsidRPr="003E57B7">
        <w:t xml:space="preserve"> личного письменного заявления с прилагаемыми к нему документами, предоставленными заявителем:</w:t>
      </w:r>
    </w:p>
    <w:p w:rsidR="006368E9" w:rsidRPr="003E57B7" w:rsidRDefault="006368E9" w:rsidP="006368E9">
      <w:pPr>
        <w:widowControl w:val="0"/>
        <w:autoSpaceDE w:val="0"/>
        <w:autoSpaceDN w:val="0"/>
        <w:adjustRightInd w:val="0"/>
        <w:ind w:firstLine="540"/>
        <w:jc w:val="both"/>
      </w:pPr>
      <w:r>
        <w:t>4</w:t>
      </w:r>
      <w:r w:rsidRPr="003E57B7">
        <w:t xml:space="preserve">.2.1. В </w:t>
      </w:r>
      <w:r>
        <w:t>администрации МО</w:t>
      </w:r>
      <w:r w:rsidRPr="006368E9">
        <w:t xml:space="preserve"> </w:t>
      </w:r>
      <w:r>
        <w:t>Иссадское сельское поселение</w:t>
      </w:r>
      <w:r w:rsidRPr="003E57B7">
        <w:t>:</w:t>
      </w:r>
    </w:p>
    <w:p w:rsidR="006368E9" w:rsidRPr="003E57B7" w:rsidRDefault="006368E9" w:rsidP="006368E9">
      <w:pPr>
        <w:widowControl w:val="0"/>
        <w:autoSpaceDE w:val="0"/>
        <w:autoSpaceDN w:val="0"/>
        <w:adjustRightInd w:val="0"/>
        <w:ind w:firstLine="540"/>
        <w:jc w:val="both"/>
      </w:pPr>
      <w:r w:rsidRPr="003E57B7">
        <w:t>- посредством личного обращения заявителя;</w:t>
      </w:r>
    </w:p>
    <w:p w:rsidR="006368E9" w:rsidRPr="003E57B7" w:rsidRDefault="006368E9" w:rsidP="006368E9">
      <w:pPr>
        <w:widowControl w:val="0"/>
        <w:autoSpaceDE w:val="0"/>
        <w:autoSpaceDN w:val="0"/>
        <w:adjustRightInd w:val="0"/>
        <w:ind w:firstLine="540"/>
        <w:jc w:val="both"/>
      </w:pPr>
      <w:r w:rsidRPr="003E57B7">
        <w:t>- посредством почтового отправления;</w:t>
      </w:r>
    </w:p>
    <w:p w:rsidR="006368E9" w:rsidRPr="003E57B7" w:rsidRDefault="006368E9" w:rsidP="006368E9">
      <w:pPr>
        <w:widowControl w:val="0"/>
        <w:autoSpaceDE w:val="0"/>
        <w:autoSpaceDN w:val="0"/>
        <w:adjustRightInd w:val="0"/>
        <w:ind w:firstLine="540"/>
        <w:jc w:val="both"/>
      </w:pPr>
      <w:r w:rsidRPr="003E57B7">
        <w:t>- посредством технических средств П</w:t>
      </w:r>
      <w:r>
        <w:t>ГУ ЛО</w:t>
      </w:r>
      <w:r w:rsidRPr="003E57B7">
        <w:t>.</w:t>
      </w:r>
    </w:p>
    <w:p w:rsidR="006368E9" w:rsidRPr="003E57B7" w:rsidRDefault="006368E9" w:rsidP="006368E9">
      <w:pPr>
        <w:widowControl w:val="0"/>
        <w:autoSpaceDE w:val="0"/>
        <w:autoSpaceDN w:val="0"/>
        <w:adjustRightInd w:val="0"/>
        <w:ind w:firstLine="540"/>
        <w:jc w:val="both"/>
      </w:pPr>
      <w:r>
        <w:t>4</w:t>
      </w:r>
      <w:r w:rsidRPr="003E57B7">
        <w:t xml:space="preserve">.2.2. В </w:t>
      </w:r>
      <w:r>
        <w:t>МФЦ</w:t>
      </w:r>
      <w:r w:rsidRPr="003E57B7">
        <w:t xml:space="preserve"> посредством личного обращения заявителя.</w:t>
      </w:r>
    </w:p>
    <w:p w:rsidR="006368E9" w:rsidRPr="003E57B7" w:rsidRDefault="006368E9" w:rsidP="006368E9">
      <w:pPr>
        <w:widowControl w:val="0"/>
        <w:autoSpaceDE w:val="0"/>
        <w:autoSpaceDN w:val="0"/>
        <w:adjustRightInd w:val="0"/>
        <w:ind w:firstLine="540"/>
        <w:jc w:val="both"/>
      </w:pPr>
      <w:r>
        <w:t>4.2.3</w:t>
      </w:r>
      <w:r w:rsidRPr="003E57B7">
        <w:t xml:space="preserve"> Прием заявления и документов, необходимых для предоставления муниципальной услуги, осуществляют сотрудники </w:t>
      </w:r>
      <w:r>
        <w:t>отдела администрации МО</w:t>
      </w:r>
      <w:r w:rsidRPr="006368E9">
        <w:t xml:space="preserve"> </w:t>
      </w:r>
      <w:r>
        <w:t>Иссадское сельское поселение</w:t>
      </w:r>
      <w:r w:rsidRPr="003E57B7">
        <w:t xml:space="preserve"> или сотрудники </w:t>
      </w:r>
      <w:r>
        <w:t>МФЦ</w:t>
      </w:r>
      <w:r w:rsidRPr="003E57B7">
        <w:t>.</w:t>
      </w:r>
    </w:p>
    <w:p w:rsidR="006368E9" w:rsidRPr="003E57B7" w:rsidRDefault="006368E9" w:rsidP="006368E9">
      <w:pPr>
        <w:widowControl w:val="0"/>
        <w:autoSpaceDE w:val="0"/>
        <w:autoSpaceDN w:val="0"/>
        <w:adjustRightInd w:val="0"/>
        <w:ind w:firstLine="540"/>
        <w:jc w:val="both"/>
      </w:pPr>
      <w:r>
        <w:t>4</w:t>
      </w:r>
      <w:r w:rsidRPr="003E57B7">
        <w:t>.</w:t>
      </w:r>
      <w:r>
        <w:t>2.</w:t>
      </w:r>
      <w:r w:rsidRPr="003E57B7">
        <w:t xml:space="preserve">4. При поступлении заявления и прилагаемых к нему документов посредством личного обращения заявителя в администрацию </w:t>
      </w:r>
      <w:r>
        <w:t>МО Иссадское сельское поселение или МФЦ,</w:t>
      </w:r>
      <w:r w:rsidRPr="003E57B7">
        <w:t xml:space="preserve"> сотрудник</w:t>
      </w:r>
      <w:r>
        <w:t>,</w:t>
      </w:r>
      <w:r w:rsidRPr="003E57B7">
        <w:t xml:space="preserve"> ответственный за прием документов, осуществляет следующую последовательность действий:</w:t>
      </w:r>
    </w:p>
    <w:p w:rsidR="006368E9" w:rsidRPr="003E57B7" w:rsidRDefault="006368E9" w:rsidP="006368E9">
      <w:pPr>
        <w:widowControl w:val="0"/>
        <w:autoSpaceDE w:val="0"/>
        <w:autoSpaceDN w:val="0"/>
        <w:adjustRightInd w:val="0"/>
        <w:ind w:firstLine="540"/>
        <w:jc w:val="both"/>
      </w:pPr>
      <w:r w:rsidRPr="003E57B7">
        <w:lastRenderedPageBreak/>
        <w:t>- устанавливает предмет обращения;</w:t>
      </w:r>
    </w:p>
    <w:p w:rsidR="006368E9" w:rsidRPr="003E57B7" w:rsidRDefault="006368E9" w:rsidP="006368E9">
      <w:pPr>
        <w:widowControl w:val="0"/>
        <w:autoSpaceDE w:val="0"/>
        <w:autoSpaceDN w:val="0"/>
        <w:adjustRightInd w:val="0"/>
        <w:ind w:firstLine="540"/>
        <w:jc w:val="both"/>
      </w:pPr>
      <w:r w:rsidRPr="003E57B7">
        <w:t>- устанавливает соответствие личности заявителя документу, удостоверяющему личность (</w:t>
      </w:r>
      <w:r>
        <w:t>для</w:t>
      </w:r>
      <w:r w:rsidRPr="003E57B7">
        <w:t xml:space="preserve"> физическо</w:t>
      </w:r>
      <w:r>
        <w:t>го</w:t>
      </w:r>
      <w:r w:rsidRPr="003E57B7">
        <w:t xml:space="preserve"> лиц</w:t>
      </w:r>
      <w:r>
        <w:t>а</w:t>
      </w:r>
      <w:r w:rsidRPr="003E57B7">
        <w:t>);</w:t>
      </w:r>
    </w:p>
    <w:p w:rsidR="006368E9" w:rsidRPr="003E57B7" w:rsidRDefault="006368E9" w:rsidP="006368E9">
      <w:pPr>
        <w:widowControl w:val="0"/>
        <w:autoSpaceDE w:val="0"/>
        <w:autoSpaceDN w:val="0"/>
        <w:adjustRightInd w:val="0"/>
        <w:ind w:firstLine="540"/>
        <w:jc w:val="both"/>
      </w:pPr>
      <w:r w:rsidRPr="003E57B7">
        <w:t>- проверяет наличие документа, удостоверяющего права (полномочия) представителя физического лица (в случае, если с заявлением обращается представитель заявителя);</w:t>
      </w:r>
    </w:p>
    <w:p w:rsidR="006368E9" w:rsidRPr="003E57B7" w:rsidRDefault="006368E9" w:rsidP="006368E9">
      <w:pPr>
        <w:widowControl w:val="0"/>
        <w:autoSpaceDE w:val="0"/>
        <w:autoSpaceDN w:val="0"/>
        <w:adjustRightInd w:val="0"/>
        <w:ind w:firstLine="540"/>
        <w:jc w:val="both"/>
      </w:pPr>
      <w:r w:rsidRPr="003E57B7">
        <w:t>- осуществляет сверку копий представленных документов с их оригиналами;</w:t>
      </w:r>
    </w:p>
    <w:p w:rsidR="006368E9" w:rsidRPr="008C38E2" w:rsidRDefault="006368E9" w:rsidP="006368E9">
      <w:pPr>
        <w:widowControl w:val="0"/>
        <w:autoSpaceDE w:val="0"/>
        <w:autoSpaceDN w:val="0"/>
        <w:adjustRightInd w:val="0"/>
        <w:ind w:firstLine="540"/>
        <w:jc w:val="both"/>
      </w:pPr>
      <w:r w:rsidRPr="003E57B7">
        <w:t xml:space="preserve">- проверяет заявление и комплектность прилагаемых к нему документов на соответствие </w:t>
      </w:r>
      <w:r>
        <w:t>требованиям пункта 2.7</w:t>
      </w:r>
      <w:r w:rsidRPr="003E57B7">
        <w:t xml:space="preserve"> настояще</w:t>
      </w:r>
      <w:r>
        <w:t>го</w:t>
      </w:r>
      <w:r w:rsidRPr="003E57B7">
        <w:t xml:space="preserve"> административному регламенту;</w:t>
      </w:r>
    </w:p>
    <w:p w:rsidR="006368E9" w:rsidRPr="003E57B7" w:rsidRDefault="006368E9" w:rsidP="006368E9">
      <w:pPr>
        <w:widowControl w:val="0"/>
        <w:autoSpaceDE w:val="0"/>
        <w:autoSpaceDN w:val="0"/>
        <w:adjustRightInd w:val="0"/>
        <w:ind w:firstLine="540"/>
        <w:jc w:val="both"/>
      </w:pPr>
      <w:r w:rsidRPr="003E57B7">
        <w:t>-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6368E9" w:rsidRPr="003E57B7" w:rsidRDefault="006368E9" w:rsidP="006368E9">
      <w:pPr>
        <w:widowControl w:val="0"/>
        <w:autoSpaceDE w:val="0"/>
        <w:autoSpaceDN w:val="0"/>
        <w:adjustRightInd w:val="0"/>
        <w:ind w:firstLine="540"/>
        <w:jc w:val="both"/>
      </w:pPr>
      <w:r w:rsidRPr="003E57B7">
        <w:t>- осуществляет прием заявления и документов по описи, которая содержит полный перечень документов, представленных заявителем, а при наличии выявленных недостатков - их описание.</w:t>
      </w:r>
    </w:p>
    <w:p w:rsidR="006368E9" w:rsidRPr="003E57B7" w:rsidRDefault="006368E9" w:rsidP="006368E9">
      <w:pPr>
        <w:widowControl w:val="0"/>
        <w:autoSpaceDE w:val="0"/>
        <w:autoSpaceDN w:val="0"/>
        <w:adjustRightInd w:val="0"/>
        <w:ind w:firstLine="540"/>
        <w:jc w:val="both"/>
      </w:pPr>
      <w:r w:rsidRPr="003E57B7">
        <w:t>Процедура предоставления муниципальной услуги предусматривает последовательность действий при предоставлении муниципальной услуги в соответствии с нормативными правовыми актами.</w:t>
      </w:r>
    </w:p>
    <w:p w:rsidR="006368E9" w:rsidRPr="003E57B7" w:rsidRDefault="006368E9" w:rsidP="006368E9">
      <w:pPr>
        <w:widowControl w:val="0"/>
        <w:autoSpaceDE w:val="0"/>
        <w:autoSpaceDN w:val="0"/>
        <w:adjustRightInd w:val="0"/>
        <w:ind w:firstLine="540"/>
        <w:jc w:val="both"/>
      </w:pPr>
      <w:r>
        <w:t>4</w:t>
      </w:r>
      <w:r w:rsidRPr="003E57B7">
        <w:t>.</w:t>
      </w:r>
      <w:r>
        <w:t>2.</w:t>
      </w:r>
      <w:r w:rsidRPr="003E57B7">
        <w:t xml:space="preserve">5. </w:t>
      </w:r>
      <w:r w:rsidRPr="00227FBF">
        <w:t>Блок-схема</w:t>
      </w:r>
      <w:r w:rsidRPr="003E57B7">
        <w:t xml:space="preserve"> последовательности действий при предоставлении муниципальной услуги представлена </w:t>
      </w:r>
      <w:r w:rsidRPr="00227FBF">
        <w:t>в приложении 4 к настоящему</w:t>
      </w:r>
      <w:r w:rsidRPr="003E57B7">
        <w:t xml:space="preserve"> административному регламенту.</w:t>
      </w:r>
    </w:p>
    <w:p w:rsidR="006368E9" w:rsidRPr="003E57B7" w:rsidRDefault="006368E9" w:rsidP="006368E9">
      <w:pPr>
        <w:widowControl w:val="0"/>
        <w:autoSpaceDE w:val="0"/>
        <w:autoSpaceDN w:val="0"/>
        <w:adjustRightInd w:val="0"/>
        <w:ind w:firstLine="540"/>
        <w:jc w:val="both"/>
      </w:pPr>
      <w:r>
        <w:t>4</w:t>
      </w:r>
      <w:r w:rsidRPr="003E57B7">
        <w:t>.</w:t>
      </w:r>
      <w:r>
        <w:t>2.</w:t>
      </w:r>
      <w:r w:rsidRPr="003E57B7">
        <w:t>6. Сведения, содержащиеся в документах, предоставленных заявителем (законным представителем), а также персональные данные заявителя могут использоваться только в служебных целях и в соответствии с полномочиями должностного лица, оказывающего муниципальную услугу. Запрещается разглашение содержащейся в заявлении и предоставленных документах информации о частной жизни заявителей без их согласия.</w:t>
      </w:r>
    </w:p>
    <w:p w:rsidR="006368E9" w:rsidRDefault="006368E9" w:rsidP="006368E9">
      <w:pPr>
        <w:widowControl w:val="0"/>
        <w:autoSpaceDE w:val="0"/>
        <w:autoSpaceDN w:val="0"/>
        <w:adjustRightInd w:val="0"/>
        <w:ind w:firstLine="540"/>
        <w:jc w:val="both"/>
      </w:pPr>
    </w:p>
    <w:p w:rsidR="00530527" w:rsidRPr="00530527" w:rsidRDefault="000929B6" w:rsidP="000929B6">
      <w:pPr>
        <w:tabs>
          <w:tab w:val="left" w:pos="708"/>
          <w:tab w:val="left" w:pos="7065"/>
        </w:tabs>
        <w:suppressAutoHyphens/>
        <w:jc w:val="both"/>
      </w:pPr>
      <w:r>
        <w:tab/>
      </w:r>
    </w:p>
    <w:p w:rsidR="00735D49" w:rsidRPr="00731291" w:rsidRDefault="00735D49" w:rsidP="00735D49">
      <w:pPr>
        <w:widowControl w:val="0"/>
        <w:autoSpaceDE w:val="0"/>
        <w:autoSpaceDN w:val="0"/>
        <w:adjustRightInd w:val="0"/>
        <w:jc w:val="center"/>
        <w:outlineLvl w:val="1"/>
        <w:rPr>
          <w:b/>
        </w:rPr>
      </w:pPr>
      <w:r w:rsidRPr="00731291">
        <w:rPr>
          <w:b/>
        </w:rPr>
        <w:t>5. Формы контроля за предоставлением</w:t>
      </w:r>
    </w:p>
    <w:p w:rsidR="00735D49" w:rsidRPr="00731291" w:rsidRDefault="00735D49" w:rsidP="00735D49">
      <w:pPr>
        <w:widowControl w:val="0"/>
        <w:autoSpaceDE w:val="0"/>
        <w:autoSpaceDN w:val="0"/>
        <w:adjustRightInd w:val="0"/>
        <w:jc w:val="center"/>
        <w:rPr>
          <w:b/>
        </w:rPr>
      </w:pPr>
      <w:r w:rsidRPr="00731291">
        <w:rPr>
          <w:b/>
        </w:rPr>
        <w:t>муниципальной услуги</w:t>
      </w:r>
    </w:p>
    <w:p w:rsidR="00735D49" w:rsidRPr="00FE54E6" w:rsidRDefault="00735D49" w:rsidP="00735D49">
      <w:pPr>
        <w:widowControl w:val="0"/>
        <w:autoSpaceDE w:val="0"/>
        <w:autoSpaceDN w:val="0"/>
        <w:adjustRightInd w:val="0"/>
        <w:jc w:val="center"/>
      </w:pPr>
    </w:p>
    <w:p w:rsidR="00735D49" w:rsidRPr="00FE54E6" w:rsidRDefault="00735D49" w:rsidP="00735D49">
      <w:pPr>
        <w:widowControl w:val="0"/>
        <w:autoSpaceDE w:val="0"/>
        <w:autoSpaceDN w:val="0"/>
        <w:adjustRightInd w:val="0"/>
        <w:ind w:firstLine="540"/>
        <w:jc w:val="both"/>
      </w:pPr>
      <w:r w:rsidRPr="00FE54E6">
        <w:t xml:space="preserve">5.1. Контроль за надлежащим исполнением настоящего Административного регламента осуществляет глава администрации МО </w:t>
      </w:r>
      <w:r>
        <w:t>Иссадское сельское поселение.</w:t>
      </w:r>
    </w:p>
    <w:p w:rsidR="00735D49" w:rsidRPr="00FE54E6" w:rsidRDefault="00735D49" w:rsidP="00735D49">
      <w:pPr>
        <w:widowControl w:val="0"/>
        <w:autoSpaceDE w:val="0"/>
        <w:autoSpaceDN w:val="0"/>
        <w:adjustRightInd w:val="0"/>
        <w:ind w:firstLine="540"/>
        <w:jc w:val="both"/>
      </w:pPr>
      <w:bookmarkStart w:id="12" w:name="Par400"/>
      <w:bookmarkEnd w:id="12"/>
      <w:r w:rsidRPr="00FE54E6">
        <w:rPr>
          <w:rFonts w:eastAsia="Calibri"/>
        </w:rPr>
        <w:t xml:space="preserve">5.2. </w:t>
      </w:r>
      <w:r w:rsidRPr="00FE54E6">
        <w:t xml:space="preserve">Текущий контроль за совершением действий и принятием решений при предоставлении </w:t>
      </w:r>
      <w:r w:rsidRPr="00FE54E6">
        <w:rPr>
          <w:rFonts w:eastAsia="Calibri"/>
        </w:rPr>
        <w:t xml:space="preserve">муниципальной услуги </w:t>
      </w:r>
      <w:r w:rsidRPr="00FE54E6">
        <w:t xml:space="preserve">осуществляется </w:t>
      </w:r>
      <w:r>
        <w:t xml:space="preserve">главой администрации </w:t>
      </w:r>
      <w:r w:rsidRPr="00FE54E6">
        <w:t>в виде:</w:t>
      </w:r>
    </w:p>
    <w:p w:rsidR="00735D49" w:rsidRPr="00FE54E6" w:rsidRDefault="00735D49" w:rsidP="00735D49">
      <w:pPr>
        <w:autoSpaceDE w:val="0"/>
        <w:autoSpaceDN w:val="0"/>
        <w:adjustRightInd w:val="0"/>
        <w:ind w:firstLine="720"/>
        <w:jc w:val="both"/>
      </w:pPr>
      <w:r w:rsidRPr="00FE54E6">
        <w:t xml:space="preserve">проведения текущего мониторинга предоставления </w:t>
      </w:r>
      <w:r w:rsidRPr="00FE54E6">
        <w:rPr>
          <w:rFonts w:eastAsia="Calibri"/>
        </w:rPr>
        <w:t>муниципальной услуги</w:t>
      </w:r>
      <w:r w:rsidRPr="00FE54E6">
        <w:t>;</w:t>
      </w:r>
    </w:p>
    <w:p w:rsidR="00735D49" w:rsidRPr="00FE54E6" w:rsidRDefault="00735D49" w:rsidP="00735D49">
      <w:pPr>
        <w:autoSpaceDE w:val="0"/>
        <w:autoSpaceDN w:val="0"/>
        <w:adjustRightInd w:val="0"/>
        <w:ind w:firstLine="720"/>
        <w:jc w:val="both"/>
      </w:pPr>
      <w:r w:rsidRPr="00FE54E6">
        <w:lastRenderedPageBreak/>
        <w:t>контроля сроков осуществления административных процедур (выполнения действий и принятия решений);</w:t>
      </w:r>
    </w:p>
    <w:p w:rsidR="00735D49" w:rsidRPr="00FE54E6" w:rsidRDefault="00735D49" w:rsidP="00735D49">
      <w:pPr>
        <w:autoSpaceDE w:val="0"/>
        <w:autoSpaceDN w:val="0"/>
        <w:adjustRightInd w:val="0"/>
        <w:ind w:firstLine="720"/>
        <w:jc w:val="both"/>
      </w:pPr>
      <w:r w:rsidRPr="00FE54E6">
        <w:t>проверки процесса выполнения административных процедур (выполнения действий и принятия решений);</w:t>
      </w:r>
    </w:p>
    <w:p w:rsidR="00735D49" w:rsidRPr="00FE54E6" w:rsidRDefault="00735D49" w:rsidP="00735D49">
      <w:pPr>
        <w:autoSpaceDE w:val="0"/>
        <w:autoSpaceDN w:val="0"/>
        <w:adjustRightInd w:val="0"/>
        <w:ind w:firstLine="720"/>
        <w:jc w:val="both"/>
      </w:pPr>
      <w:r w:rsidRPr="00FE54E6">
        <w:t>контроля качества выполнения административных процедур (выполнения действий и принятия решений);</w:t>
      </w:r>
    </w:p>
    <w:p w:rsidR="00735D49" w:rsidRPr="00FE54E6" w:rsidRDefault="00735D49" w:rsidP="00735D49">
      <w:pPr>
        <w:autoSpaceDE w:val="0"/>
        <w:autoSpaceDN w:val="0"/>
        <w:adjustRightInd w:val="0"/>
        <w:ind w:firstLine="720"/>
        <w:jc w:val="both"/>
      </w:pPr>
      <w:r w:rsidRPr="00FE54E6">
        <w:t xml:space="preserve">рассмотрения и анализа отчетов, содержащих основные количественные показатели, характеризующие процесс предоставления </w:t>
      </w:r>
      <w:r w:rsidRPr="00FE54E6">
        <w:rPr>
          <w:rFonts w:eastAsia="Calibri"/>
        </w:rPr>
        <w:t>муниципальной услуги</w:t>
      </w:r>
      <w:r w:rsidRPr="00FE54E6">
        <w:t>;</w:t>
      </w:r>
    </w:p>
    <w:p w:rsidR="00735D49" w:rsidRPr="00FE54E6" w:rsidRDefault="00735D49" w:rsidP="00735D49">
      <w:pPr>
        <w:widowControl w:val="0"/>
        <w:autoSpaceDE w:val="0"/>
        <w:autoSpaceDN w:val="0"/>
        <w:adjustRightInd w:val="0"/>
        <w:ind w:firstLine="709"/>
        <w:jc w:val="both"/>
      </w:pPr>
      <w:r w:rsidRPr="00FE54E6">
        <w:t>приема, рассмотрения и оперативного реагирования на обращения и жалобы заявителей по вопросам, связанным с предоставлением муниципальной услуги.</w:t>
      </w:r>
    </w:p>
    <w:p w:rsidR="00735D49" w:rsidRPr="00FE54E6" w:rsidRDefault="00735D49" w:rsidP="00735D49">
      <w:pPr>
        <w:autoSpaceDE w:val="0"/>
        <w:autoSpaceDN w:val="0"/>
        <w:adjustRightInd w:val="0"/>
        <w:ind w:firstLine="720"/>
        <w:jc w:val="both"/>
      </w:pPr>
      <w:r w:rsidRPr="00FE54E6">
        <w:t>5.3.</w:t>
      </w:r>
      <w:r w:rsidRPr="00FE54E6">
        <w:tab/>
        <w:t xml:space="preserve">Текущий контроль за регистрацией входящей и исходящей корреспонденции (заявлений о предоставлении </w:t>
      </w:r>
      <w:r w:rsidRPr="00FE54E6">
        <w:rPr>
          <w:rFonts w:eastAsia="Calibri"/>
        </w:rPr>
        <w:t>муниципальной услуги</w:t>
      </w:r>
      <w:r w:rsidRPr="00FE54E6">
        <w:t xml:space="preserve">, обращений о представлении информации о порядке предоставления </w:t>
      </w:r>
      <w:r w:rsidRPr="00FE54E6">
        <w:rPr>
          <w:rFonts w:eastAsia="Calibri"/>
        </w:rPr>
        <w:t>муниципальной услуги</w:t>
      </w:r>
      <w:r w:rsidRPr="00FE54E6">
        <w:t xml:space="preserve">, ответов должностных лиц органа местного самоуправления на соответствующие заявления и обращения, а также запросов администрации МО осуществляет </w:t>
      </w:r>
      <w:r>
        <w:t>глава администрации</w:t>
      </w:r>
      <w:r w:rsidRPr="00FE54E6">
        <w:t>.</w:t>
      </w:r>
    </w:p>
    <w:p w:rsidR="00735D49" w:rsidRPr="00FE54E6" w:rsidRDefault="00735D49" w:rsidP="00735D49">
      <w:pPr>
        <w:widowControl w:val="0"/>
        <w:autoSpaceDE w:val="0"/>
        <w:autoSpaceDN w:val="0"/>
        <w:adjustRightInd w:val="0"/>
        <w:ind w:firstLine="708"/>
        <w:jc w:val="both"/>
      </w:pPr>
      <w:r w:rsidRPr="00FE54E6">
        <w:t>5.4.</w:t>
      </w:r>
      <w:r w:rsidRPr="00FE54E6">
        <w:tab/>
        <w:t>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p>
    <w:p w:rsidR="00735D49" w:rsidRPr="00FE54E6" w:rsidRDefault="00735D49" w:rsidP="00735D49">
      <w:pPr>
        <w:autoSpaceDE w:val="0"/>
        <w:autoSpaceDN w:val="0"/>
        <w:adjustRightInd w:val="0"/>
        <w:ind w:firstLine="720"/>
        <w:jc w:val="both"/>
      </w:pPr>
      <w:bookmarkStart w:id="13" w:name="Par422"/>
      <w:bookmarkEnd w:id="13"/>
      <w:r w:rsidRPr="00FE54E6">
        <w:t>5.5.</w:t>
      </w:r>
      <w:r w:rsidRPr="00FE54E6">
        <w:tab/>
        <w:t>О случаях и причинах нарушения сроков и содержания административных процедур ответственные за их осуществление специалисты</w:t>
      </w:r>
      <w:r>
        <w:t xml:space="preserve"> </w:t>
      </w:r>
      <w:r w:rsidRPr="00FE54E6">
        <w:t>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rsidR="00735D49" w:rsidRPr="00FE54E6" w:rsidRDefault="00735D49" w:rsidP="00735D49">
      <w:pPr>
        <w:autoSpaceDE w:val="0"/>
        <w:autoSpaceDN w:val="0"/>
        <w:adjustRightInd w:val="0"/>
        <w:ind w:firstLine="720"/>
        <w:jc w:val="both"/>
      </w:pPr>
      <w:r w:rsidRPr="00FE54E6">
        <w:t xml:space="preserve">Специалисты, участвующие в предоставлении </w:t>
      </w:r>
      <w:r w:rsidRPr="00FE54E6">
        <w:rPr>
          <w:rFonts w:eastAsia="Calibri"/>
        </w:rPr>
        <w:t>муниципальной услуги</w:t>
      </w:r>
      <w:r w:rsidRPr="00FE54E6">
        <w:t>, несут ответственность за соблюдение сроков и порядка исполнения административных процедур.</w:t>
      </w:r>
    </w:p>
    <w:p w:rsidR="00735D49" w:rsidRPr="00FE54E6" w:rsidRDefault="00735D49" w:rsidP="00735D49">
      <w:pPr>
        <w:autoSpaceDE w:val="0"/>
        <w:autoSpaceDN w:val="0"/>
        <w:adjustRightInd w:val="0"/>
        <w:ind w:firstLine="720"/>
        <w:jc w:val="both"/>
      </w:pPr>
      <w:r w:rsidRPr="00FE54E6">
        <w:t>5.6.</w:t>
      </w:r>
      <w:r w:rsidRPr="00FE54E6">
        <w:tab/>
        <w:t>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rsidR="00735D49" w:rsidRPr="00FE54E6" w:rsidRDefault="00735D49" w:rsidP="00735D49">
      <w:pPr>
        <w:autoSpaceDE w:val="0"/>
        <w:autoSpaceDN w:val="0"/>
        <w:adjustRightInd w:val="0"/>
        <w:ind w:firstLine="720"/>
        <w:jc w:val="both"/>
      </w:pPr>
      <w:r w:rsidRPr="00FE54E6">
        <w:t>5.7.</w:t>
      </w:r>
      <w:r w:rsidRPr="00FE54E6">
        <w:tab/>
        <w:t xml:space="preserve">Ответственность должностного лица, ответственного за соблюдение требований настоящего Административного регламента по каждой административной процедуре или действие (бездействие) при исполнении </w:t>
      </w:r>
      <w:r w:rsidRPr="00FE54E6">
        <w:rPr>
          <w:rFonts w:eastAsia="Calibri"/>
        </w:rPr>
        <w:t>муниципальной услуги</w:t>
      </w:r>
      <w:r w:rsidRPr="00FE54E6">
        <w:t>, закрепляется в должностном регламенте (или должностной инструкции) сотрудника</w:t>
      </w:r>
      <w:r>
        <w:t xml:space="preserve"> </w:t>
      </w:r>
      <w:r w:rsidRPr="00FE54E6">
        <w:t>органа местного самоуправления.</w:t>
      </w:r>
    </w:p>
    <w:p w:rsidR="00735D49" w:rsidRPr="00FE54E6" w:rsidRDefault="00735D49" w:rsidP="00735D49">
      <w:pPr>
        <w:pStyle w:val="ConsPlusNormal"/>
        <w:ind w:firstLine="709"/>
        <w:jc w:val="both"/>
        <w:rPr>
          <w:rFonts w:ascii="Times New Roman" w:hAnsi="Times New Roman" w:cs="Times New Roman"/>
          <w:sz w:val="28"/>
          <w:szCs w:val="28"/>
        </w:rPr>
      </w:pPr>
      <w:r w:rsidRPr="00FE54E6">
        <w:rPr>
          <w:rFonts w:ascii="Times New Roman" w:hAnsi="Times New Roman" w:cs="Times New Roman"/>
          <w:sz w:val="28"/>
          <w:szCs w:val="28"/>
        </w:rPr>
        <w:t>5.8. Текущий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735D49" w:rsidRPr="00FE54E6" w:rsidRDefault="00735D49" w:rsidP="00735D49">
      <w:pPr>
        <w:pStyle w:val="ConsPlusNormal"/>
        <w:ind w:firstLine="709"/>
        <w:jc w:val="both"/>
        <w:rPr>
          <w:rFonts w:ascii="Times New Roman" w:hAnsi="Times New Roman" w:cs="Times New Roman"/>
          <w:sz w:val="28"/>
          <w:szCs w:val="28"/>
        </w:rPr>
      </w:pPr>
      <w:r w:rsidRPr="00FE54E6">
        <w:rPr>
          <w:rFonts w:ascii="Times New Roman" w:hAnsi="Times New Roman" w:cs="Times New Roman"/>
          <w:sz w:val="28"/>
          <w:szCs w:val="28"/>
        </w:rPr>
        <w:t xml:space="preserve">5.9. Контроль соблюдения требований настоящего </w:t>
      </w:r>
      <w:r w:rsidRPr="00FE54E6">
        <w:rPr>
          <w:rFonts w:ascii="Times New Roman" w:hAnsi="Times New Roman" w:cs="Times New Roman"/>
          <w:sz w:val="28"/>
          <w:szCs w:val="28"/>
        </w:rPr>
        <w:lastRenderedPageBreak/>
        <w:t>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735D49" w:rsidRPr="00731291" w:rsidRDefault="00735D49" w:rsidP="00735D49">
      <w:pPr>
        <w:widowControl w:val="0"/>
        <w:autoSpaceDE w:val="0"/>
        <w:autoSpaceDN w:val="0"/>
        <w:adjustRightInd w:val="0"/>
        <w:ind w:firstLine="540"/>
        <w:jc w:val="both"/>
        <w:rPr>
          <w:b/>
        </w:rPr>
      </w:pPr>
    </w:p>
    <w:p w:rsidR="00414269" w:rsidRDefault="00414269" w:rsidP="003433C7">
      <w:pPr>
        <w:pStyle w:val="a8"/>
        <w:ind w:firstLine="709"/>
        <w:rPr>
          <w:b/>
          <w:bCs/>
          <w:szCs w:val="28"/>
        </w:rPr>
      </w:pPr>
    </w:p>
    <w:p w:rsidR="00735D49" w:rsidRPr="005076B7" w:rsidRDefault="00735D49" w:rsidP="00735D49">
      <w:pPr>
        <w:widowControl w:val="0"/>
        <w:autoSpaceDE w:val="0"/>
        <w:autoSpaceDN w:val="0"/>
        <w:adjustRightInd w:val="0"/>
        <w:jc w:val="center"/>
        <w:outlineLvl w:val="1"/>
        <w:rPr>
          <w:b/>
        </w:rPr>
      </w:pPr>
      <w:r w:rsidRPr="005076B7">
        <w:rPr>
          <w:b/>
        </w:rPr>
        <w:t>6. Досудебный (внесудебный) порядок обжалования решений</w:t>
      </w:r>
    </w:p>
    <w:p w:rsidR="00735D49" w:rsidRPr="005076B7" w:rsidRDefault="00735D49" w:rsidP="00735D49">
      <w:pPr>
        <w:widowControl w:val="0"/>
        <w:autoSpaceDE w:val="0"/>
        <w:autoSpaceDN w:val="0"/>
        <w:adjustRightInd w:val="0"/>
        <w:jc w:val="center"/>
        <w:rPr>
          <w:b/>
        </w:rPr>
      </w:pPr>
      <w:r w:rsidRPr="005076B7">
        <w:rPr>
          <w:b/>
        </w:rPr>
        <w:t>и действий (бездействия) органа, предоставляющего</w:t>
      </w:r>
    </w:p>
    <w:p w:rsidR="00735D49" w:rsidRPr="005076B7" w:rsidRDefault="00735D49" w:rsidP="00735D49">
      <w:pPr>
        <w:widowControl w:val="0"/>
        <w:autoSpaceDE w:val="0"/>
        <w:autoSpaceDN w:val="0"/>
        <w:adjustRightInd w:val="0"/>
        <w:jc w:val="center"/>
        <w:rPr>
          <w:b/>
        </w:rPr>
      </w:pPr>
      <w:r w:rsidRPr="005076B7">
        <w:rPr>
          <w:b/>
        </w:rPr>
        <w:t>муниципальную услугу, а также должностных лиц,</w:t>
      </w:r>
    </w:p>
    <w:p w:rsidR="00735D49" w:rsidRPr="00731291" w:rsidRDefault="00735D49" w:rsidP="00735D49">
      <w:pPr>
        <w:widowControl w:val="0"/>
        <w:autoSpaceDE w:val="0"/>
        <w:autoSpaceDN w:val="0"/>
        <w:adjustRightInd w:val="0"/>
        <w:jc w:val="center"/>
        <w:rPr>
          <w:b/>
        </w:rPr>
      </w:pPr>
      <w:r w:rsidRPr="005076B7">
        <w:rPr>
          <w:b/>
        </w:rPr>
        <w:t>государственных служащих</w:t>
      </w:r>
    </w:p>
    <w:p w:rsidR="00735D49" w:rsidRPr="00FE54E6" w:rsidRDefault="00735D49" w:rsidP="00735D49">
      <w:pPr>
        <w:widowControl w:val="0"/>
        <w:autoSpaceDE w:val="0"/>
        <w:autoSpaceDN w:val="0"/>
        <w:adjustRightInd w:val="0"/>
        <w:jc w:val="center"/>
      </w:pPr>
    </w:p>
    <w:p w:rsidR="00735D49" w:rsidRPr="00FE54E6" w:rsidRDefault="00735D49" w:rsidP="00735D49">
      <w:pPr>
        <w:widowControl w:val="0"/>
        <w:autoSpaceDE w:val="0"/>
        <w:autoSpaceDN w:val="0"/>
        <w:adjustRightInd w:val="0"/>
        <w:ind w:firstLine="540"/>
        <w:jc w:val="both"/>
      </w:pPr>
      <w:bookmarkStart w:id="14" w:name="Par436"/>
      <w:bookmarkEnd w:id="14"/>
      <w:r w:rsidRPr="00FE54E6">
        <w:t>6.1. Заявители имеют право на досудебное (внесудебное) обжалование решений и действий (бездействия) должностного лица, при предоставлении муниципальной услуги вышестоящему должностному лицу, а также в судебном порядке.</w:t>
      </w:r>
    </w:p>
    <w:p w:rsidR="00735D49" w:rsidRPr="005E7A03" w:rsidRDefault="00735D49" w:rsidP="00735D49">
      <w:pPr>
        <w:autoSpaceDE w:val="0"/>
        <w:autoSpaceDN w:val="0"/>
        <w:adjustRightInd w:val="0"/>
        <w:ind w:firstLine="567"/>
        <w:jc w:val="both"/>
      </w:pPr>
      <w:r w:rsidRPr="005E7A03">
        <w:t>6.2. Предметом обжалования являются неправомерные действия (бездействие) уполномоченного на предоставление муниципальной услуги должностного лица, а также принимаемые им решения при предоставлении муниципальной услуги.</w:t>
      </w:r>
    </w:p>
    <w:p w:rsidR="00735D49" w:rsidRPr="005E7A03" w:rsidRDefault="00735D49" w:rsidP="00735D49">
      <w:pPr>
        <w:autoSpaceDE w:val="0"/>
        <w:autoSpaceDN w:val="0"/>
        <w:adjustRightInd w:val="0"/>
        <w:ind w:firstLine="567"/>
        <w:jc w:val="both"/>
      </w:pPr>
      <w:r w:rsidRPr="005E7A03">
        <w:t>Заявитель может обратиться с жалобой</w:t>
      </w:r>
      <w:r>
        <w:t>,</w:t>
      </w:r>
      <w:r w:rsidRPr="005E7A03">
        <w:t xml:space="preserve"> в том числе в следующих случаях:</w:t>
      </w:r>
    </w:p>
    <w:p w:rsidR="00735D49" w:rsidRPr="005E7A03" w:rsidRDefault="00735D49" w:rsidP="00735D49">
      <w:pPr>
        <w:autoSpaceDE w:val="0"/>
        <w:autoSpaceDN w:val="0"/>
        <w:adjustRightInd w:val="0"/>
        <w:ind w:firstLine="567"/>
        <w:jc w:val="both"/>
      </w:pPr>
      <w:r w:rsidRPr="005E7A03">
        <w:t>1) нарушение срока регистрации запроса заявителя о предоставлении муниципальной услуги;</w:t>
      </w:r>
    </w:p>
    <w:p w:rsidR="00735D49" w:rsidRPr="005E7A03" w:rsidRDefault="00735D49" w:rsidP="00735D49">
      <w:pPr>
        <w:autoSpaceDE w:val="0"/>
        <w:autoSpaceDN w:val="0"/>
        <w:adjustRightInd w:val="0"/>
        <w:ind w:firstLine="567"/>
        <w:jc w:val="both"/>
      </w:pPr>
      <w:r w:rsidRPr="005E7A03">
        <w:t>2) нарушение срока предоставления муниципальной услуги;</w:t>
      </w:r>
    </w:p>
    <w:p w:rsidR="00735D49" w:rsidRPr="005E7A03" w:rsidRDefault="00735D49" w:rsidP="00735D49">
      <w:pPr>
        <w:autoSpaceDE w:val="0"/>
        <w:autoSpaceDN w:val="0"/>
        <w:adjustRightInd w:val="0"/>
        <w:ind w:firstLine="567"/>
        <w:jc w:val="both"/>
      </w:pPr>
      <w:r w:rsidRPr="005E7A03">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35D49" w:rsidRPr="005E7A03" w:rsidRDefault="00735D49" w:rsidP="00735D49">
      <w:pPr>
        <w:autoSpaceDE w:val="0"/>
        <w:autoSpaceDN w:val="0"/>
        <w:adjustRightInd w:val="0"/>
        <w:ind w:firstLine="567"/>
        <w:jc w:val="both"/>
      </w:pPr>
      <w:r w:rsidRPr="005E7A03">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35D49" w:rsidRPr="005E7A03" w:rsidRDefault="00735D49" w:rsidP="00735D49">
      <w:pPr>
        <w:autoSpaceDE w:val="0"/>
        <w:autoSpaceDN w:val="0"/>
        <w:adjustRightInd w:val="0"/>
        <w:ind w:firstLine="567"/>
        <w:jc w:val="both"/>
      </w:pPr>
      <w:r w:rsidRPr="005E7A03">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35D49" w:rsidRPr="005E7A03" w:rsidRDefault="00735D49" w:rsidP="00735D49">
      <w:pPr>
        <w:autoSpaceDE w:val="0"/>
        <w:autoSpaceDN w:val="0"/>
        <w:adjustRightInd w:val="0"/>
        <w:ind w:firstLine="567"/>
        <w:jc w:val="both"/>
      </w:pPr>
      <w:r w:rsidRPr="005E7A0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35D49" w:rsidRDefault="00735D49" w:rsidP="00735D49">
      <w:pPr>
        <w:autoSpaceDE w:val="0"/>
        <w:autoSpaceDN w:val="0"/>
        <w:adjustRightInd w:val="0"/>
        <w:ind w:firstLine="567"/>
        <w:jc w:val="both"/>
      </w:pPr>
      <w:r w:rsidRPr="005E7A03">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w:t>
      </w:r>
      <w:r w:rsidRPr="005E7A03">
        <w:lastRenderedPageBreak/>
        <w:t>предоставления муниципальной услуги документах либо нарушение установленного срока таких исправлений.</w:t>
      </w:r>
    </w:p>
    <w:p w:rsidR="00735D49" w:rsidRPr="00FE54E6" w:rsidRDefault="00735D49" w:rsidP="00735D49">
      <w:pPr>
        <w:autoSpaceDE w:val="0"/>
        <w:autoSpaceDN w:val="0"/>
        <w:adjustRightInd w:val="0"/>
        <w:ind w:firstLine="567"/>
        <w:jc w:val="both"/>
      </w:pPr>
      <w:r w:rsidRPr="00FE54E6">
        <w:rPr>
          <w:rFonts w:eastAsia="Calibri"/>
        </w:rPr>
        <w:t xml:space="preserve">6.3. </w:t>
      </w:r>
      <w:r w:rsidRPr="00FE54E6">
        <w:t>Жалоба подается в письменной форме на бумажном носителе, в электронной форме в орган, предоставляющий муниципальную услугу.</w:t>
      </w:r>
    </w:p>
    <w:p w:rsidR="00735D49" w:rsidRPr="00FE54E6" w:rsidRDefault="00735D49" w:rsidP="00735D49">
      <w:pPr>
        <w:autoSpaceDE w:val="0"/>
        <w:autoSpaceDN w:val="0"/>
        <w:adjustRightInd w:val="0"/>
        <w:ind w:firstLine="720"/>
        <w:jc w:val="both"/>
      </w:pPr>
      <w:r w:rsidRPr="00FE54E6">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в соответствии с пунктом 1 статьи 11.2 Федерального закона от </w:t>
      </w:r>
      <w:r w:rsidRPr="00FE54E6">
        <w:rPr>
          <w:rFonts w:eastAsia="Calibri"/>
        </w:rPr>
        <w:t>27 июля 2010 г. N</w:t>
      </w:r>
      <w:r w:rsidRPr="00FE54E6">
        <w:t xml:space="preserve"> 210-ФЗ «Об организации предоставления государственных и муниципальных услуг».  </w:t>
      </w:r>
    </w:p>
    <w:p w:rsidR="00735D49" w:rsidRDefault="00735D49" w:rsidP="00735D49">
      <w:pPr>
        <w:widowControl w:val="0"/>
        <w:autoSpaceDE w:val="0"/>
        <w:autoSpaceDN w:val="0"/>
        <w:adjustRightInd w:val="0"/>
        <w:ind w:firstLine="540"/>
        <w:jc w:val="both"/>
      </w:pPr>
      <w:r w:rsidRPr="00303B53">
        <w:t>Жалоба может быть направлена через ГБУ ЛО «МФЦ» и филиалы ГБУ ЛО «МФЦ».</w:t>
      </w:r>
    </w:p>
    <w:p w:rsidR="00735D49" w:rsidRPr="00FE54E6" w:rsidRDefault="00735D49" w:rsidP="00735D49">
      <w:pPr>
        <w:widowControl w:val="0"/>
        <w:autoSpaceDE w:val="0"/>
        <w:autoSpaceDN w:val="0"/>
        <w:adjustRightInd w:val="0"/>
        <w:ind w:firstLine="540"/>
        <w:jc w:val="both"/>
      </w:pPr>
      <w:r w:rsidRPr="00FE54E6">
        <w:t>6.4. Основанием для начала процедуры досудебного обжалования является жалоба о нарушении должностным лицом требований действующего законодательства, в том числе требований настоящего Административного регламента.</w:t>
      </w:r>
    </w:p>
    <w:p w:rsidR="00735D49" w:rsidRPr="00FE54E6" w:rsidRDefault="00735D49" w:rsidP="00735D49">
      <w:pPr>
        <w:widowControl w:val="0"/>
        <w:autoSpaceDE w:val="0"/>
        <w:autoSpaceDN w:val="0"/>
        <w:adjustRightInd w:val="0"/>
        <w:ind w:firstLine="540"/>
        <w:jc w:val="both"/>
      </w:pPr>
      <w:r w:rsidRPr="00FE54E6">
        <w:t>6.5. Заинтересованное лицо имеет право на получение в органе, предоставляющего муниципальную услугу, информации и документов, необходимых для обжалования действий (бездействия) уполномоченного на исполнение муниципальной услуги должностного лица, а также принимаемого им решения при исполнении муниципальной услуги.</w:t>
      </w:r>
    </w:p>
    <w:p w:rsidR="00735D49" w:rsidRPr="00FE54E6" w:rsidRDefault="00735D49" w:rsidP="00735D49">
      <w:pPr>
        <w:widowControl w:val="0"/>
        <w:autoSpaceDE w:val="0"/>
        <w:autoSpaceDN w:val="0"/>
        <w:adjustRightInd w:val="0"/>
        <w:ind w:firstLine="540"/>
        <w:jc w:val="both"/>
      </w:pPr>
      <w:r w:rsidRPr="00FE54E6">
        <w:t>6.</w:t>
      </w:r>
      <w:r>
        <w:t>6</w:t>
      </w:r>
      <w:r w:rsidRPr="00FE54E6">
        <w:t xml:space="preserve">. Жалоба, поступившая в орган местного самоуправления, рассматривается в течение 15 </w:t>
      </w:r>
      <w:r>
        <w:t xml:space="preserve">рабочих </w:t>
      </w:r>
      <w:r w:rsidRPr="00FE54E6">
        <w:t>дней со дня ее регистрации.</w:t>
      </w:r>
    </w:p>
    <w:p w:rsidR="00735D49" w:rsidRPr="00FE54E6" w:rsidRDefault="00735D49" w:rsidP="00735D49">
      <w:pPr>
        <w:widowControl w:val="0"/>
        <w:autoSpaceDE w:val="0"/>
        <w:autoSpaceDN w:val="0"/>
        <w:adjustRightInd w:val="0"/>
        <w:ind w:firstLine="540"/>
        <w:jc w:val="both"/>
      </w:pPr>
      <w:r w:rsidRPr="00FE54E6">
        <w:t>6.</w:t>
      </w:r>
      <w:r>
        <w:t>7</w:t>
      </w:r>
      <w:r w:rsidRPr="00FE54E6">
        <w:t xml:space="preserve">. </w:t>
      </w:r>
      <w:r w:rsidRPr="00303B53">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(пяти) рабочих дней со дня ее регистрации.</w:t>
      </w:r>
    </w:p>
    <w:p w:rsidR="00735D49" w:rsidRDefault="00735D49" w:rsidP="00735D49">
      <w:pPr>
        <w:widowControl w:val="0"/>
        <w:autoSpaceDE w:val="0"/>
        <w:autoSpaceDN w:val="0"/>
        <w:adjustRightInd w:val="0"/>
        <w:ind w:firstLine="540"/>
        <w:jc w:val="both"/>
      </w:pPr>
      <w:r w:rsidRPr="00FE54E6">
        <w:t>6.</w:t>
      </w:r>
      <w:r>
        <w:t>8</w:t>
      </w:r>
      <w:r w:rsidRPr="00FE54E6">
        <w:t xml:space="preserve">. Ответ по результатам рассмотрения жалобы направляется заявителю не позднее дня, следующего за днем принятия решения, в письменной </w:t>
      </w:r>
      <w:r w:rsidRPr="00975B83">
        <w:t>форме и по желанию заявителя в электронной форме.</w:t>
      </w:r>
    </w:p>
    <w:p w:rsidR="00735D49" w:rsidRPr="00A355C4" w:rsidRDefault="00735D49" w:rsidP="00735D49">
      <w:pPr>
        <w:widowControl w:val="0"/>
        <w:autoSpaceDE w:val="0"/>
        <w:autoSpaceDN w:val="0"/>
        <w:adjustRightInd w:val="0"/>
        <w:ind w:firstLine="567"/>
        <w:jc w:val="both"/>
      </w:pPr>
      <w:r w:rsidRPr="00FE54E6">
        <w:t>6.</w:t>
      </w:r>
      <w:r>
        <w:t>9</w:t>
      </w:r>
      <w:r w:rsidRPr="00FE54E6">
        <w:t xml:space="preserve">. </w:t>
      </w:r>
      <w:r w:rsidRPr="00A355C4">
        <w:t>Ответ на жалобу не дается в случаях, если жалоба не содержит:</w:t>
      </w:r>
    </w:p>
    <w:p w:rsidR="00735D49" w:rsidRPr="00A355C4" w:rsidRDefault="00735D49" w:rsidP="00735D49">
      <w:pPr>
        <w:autoSpaceDE w:val="0"/>
        <w:autoSpaceDN w:val="0"/>
        <w:adjustRightInd w:val="0"/>
        <w:ind w:firstLine="567"/>
        <w:jc w:val="both"/>
      </w:pPr>
      <w:r w:rsidRPr="00A355C4">
        <w:t>-  наименование органа местного самоуправления,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735D49" w:rsidRPr="00A355C4" w:rsidRDefault="00735D49" w:rsidP="00735D49">
      <w:pPr>
        <w:autoSpaceDE w:val="0"/>
        <w:autoSpaceDN w:val="0"/>
        <w:adjustRightInd w:val="0"/>
        <w:ind w:firstLine="567"/>
        <w:jc w:val="both"/>
      </w:pPr>
      <w:r w:rsidRPr="00A355C4">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735D49" w:rsidRPr="00A355C4" w:rsidRDefault="00735D49" w:rsidP="00735D49">
      <w:pPr>
        <w:autoSpaceDE w:val="0"/>
        <w:autoSpaceDN w:val="0"/>
        <w:adjustRightInd w:val="0"/>
        <w:ind w:firstLine="567"/>
        <w:jc w:val="both"/>
      </w:pPr>
      <w:r w:rsidRPr="00A355C4">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735D49" w:rsidRPr="00A355C4" w:rsidRDefault="00735D49" w:rsidP="00735D49">
      <w:pPr>
        <w:widowControl w:val="0"/>
        <w:tabs>
          <w:tab w:val="left" w:pos="567"/>
        </w:tabs>
        <w:autoSpaceDE w:val="0"/>
        <w:autoSpaceDN w:val="0"/>
        <w:adjustRightInd w:val="0"/>
        <w:ind w:firstLine="567"/>
        <w:jc w:val="both"/>
      </w:pPr>
      <w:r w:rsidRPr="00A355C4">
        <w:t xml:space="preserve">- доводы, на основании которых заявитель не согласен с решением и </w:t>
      </w:r>
      <w:r w:rsidRPr="00A355C4">
        <w:lastRenderedPageBreak/>
        <w:t>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735D49" w:rsidRPr="00A355C4" w:rsidRDefault="00735D49" w:rsidP="00735D49">
      <w:pPr>
        <w:widowControl w:val="0"/>
        <w:tabs>
          <w:tab w:val="left" w:pos="567"/>
        </w:tabs>
        <w:autoSpaceDE w:val="0"/>
        <w:autoSpaceDN w:val="0"/>
        <w:adjustRightInd w:val="0"/>
        <w:ind w:firstLine="567"/>
        <w:jc w:val="both"/>
      </w:pPr>
      <w:r w:rsidRPr="00A355C4">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35D49" w:rsidRPr="00FE54E6" w:rsidRDefault="00735D49" w:rsidP="00735D49">
      <w:pPr>
        <w:widowControl w:val="0"/>
        <w:autoSpaceDE w:val="0"/>
        <w:autoSpaceDN w:val="0"/>
        <w:adjustRightInd w:val="0"/>
        <w:ind w:firstLine="540"/>
        <w:jc w:val="both"/>
      </w:pPr>
      <w:r w:rsidRPr="00FE54E6">
        <w:t>6.1</w:t>
      </w:r>
      <w:r>
        <w:t>0</w:t>
      </w:r>
      <w:r w:rsidRPr="00FE54E6">
        <w:t xml:space="preserve">. </w:t>
      </w:r>
      <w:r>
        <w:t>Жалоба</w:t>
      </w:r>
      <w:r w:rsidRPr="00FE54E6">
        <w:t>, в которо</w:t>
      </w:r>
      <w:r>
        <w:t>й</w:t>
      </w:r>
      <w:r w:rsidRPr="00FE54E6">
        <w:t xml:space="preserve"> обжалуется судебное решение, в течение </w:t>
      </w:r>
      <w:r>
        <w:t>7</w:t>
      </w:r>
      <w:r w:rsidRPr="00FE54E6">
        <w:t xml:space="preserve"> дней со дня регистрации возвращается гражданину, направившему </w:t>
      </w:r>
      <w:r>
        <w:t>жалобу</w:t>
      </w:r>
      <w:r w:rsidRPr="00FE54E6">
        <w:t>, с разъяснением порядка обжалования данного судебного решения.</w:t>
      </w:r>
    </w:p>
    <w:p w:rsidR="00735D49" w:rsidRPr="00FE54E6" w:rsidRDefault="00735D49" w:rsidP="00735D49">
      <w:pPr>
        <w:widowControl w:val="0"/>
        <w:autoSpaceDE w:val="0"/>
        <w:autoSpaceDN w:val="0"/>
        <w:adjustRightInd w:val="0"/>
        <w:ind w:firstLine="540"/>
        <w:jc w:val="both"/>
      </w:pPr>
      <w:r w:rsidRPr="00FE54E6">
        <w:t>6.1</w:t>
      </w:r>
      <w:r>
        <w:t>1</w:t>
      </w:r>
      <w:r w:rsidRPr="00FE54E6">
        <w:t xml:space="preserve">. </w:t>
      </w:r>
      <w:r>
        <w:t>О</w:t>
      </w:r>
      <w:r w:rsidRPr="00FE54E6">
        <w:t xml:space="preserve">рган местного самоуправления </w:t>
      </w:r>
      <w:r>
        <w:t>или д</w:t>
      </w:r>
      <w:r w:rsidRPr="00FE54E6">
        <w:t>олжностное лицо органа местного самоуправления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735D49" w:rsidRPr="00FE54E6" w:rsidRDefault="00735D49" w:rsidP="00735D49">
      <w:pPr>
        <w:widowControl w:val="0"/>
        <w:autoSpaceDE w:val="0"/>
        <w:autoSpaceDN w:val="0"/>
        <w:adjustRightInd w:val="0"/>
        <w:ind w:firstLine="540"/>
        <w:jc w:val="both"/>
      </w:pPr>
      <w:r w:rsidRPr="00FE54E6">
        <w:t>6.1</w:t>
      </w:r>
      <w:r>
        <w:t>2</w:t>
      </w:r>
      <w:r w:rsidRPr="00FE54E6">
        <w:t>. В случае</w:t>
      </w:r>
      <w:r>
        <w:t>,</w:t>
      </w:r>
      <w:r w:rsidRPr="00FE54E6">
        <w:t xml:space="preserve"> если текст письменного обращения не поддается прочтению, ответ на обращение не дается и оно не подлежит направлению на рассмотрение должностному лицу органа местного самоуправления либо в иной орган, о чем в течение </w:t>
      </w:r>
      <w:r>
        <w:t>7</w:t>
      </w:r>
      <w:r w:rsidRPr="00FE54E6">
        <w:t xml:space="preserve"> дней со дня регистрации обращения сообщается гражданину, направившему обращение, если его фамилия и почтовый адрес поддаются прочтению.</w:t>
      </w:r>
    </w:p>
    <w:p w:rsidR="00735D49" w:rsidRPr="00975B83" w:rsidRDefault="00735D49" w:rsidP="00735D49">
      <w:pPr>
        <w:widowControl w:val="0"/>
        <w:tabs>
          <w:tab w:val="left" w:pos="567"/>
        </w:tabs>
        <w:autoSpaceDE w:val="0"/>
        <w:autoSpaceDN w:val="0"/>
        <w:adjustRightInd w:val="0"/>
        <w:ind w:firstLine="567"/>
        <w:jc w:val="both"/>
      </w:pPr>
      <w:r w:rsidRPr="00FE54E6">
        <w:t>6.1</w:t>
      </w:r>
      <w:r>
        <w:t>3</w:t>
      </w:r>
      <w:r w:rsidRPr="00FE54E6">
        <w:t xml:space="preserve">. </w:t>
      </w:r>
      <w:r w:rsidRPr="00975B83">
        <w:t>В случае,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обращениями, и при этом в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жалобу.</w:t>
      </w:r>
    </w:p>
    <w:p w:rsidR="00735D49" w:rsidRPr="00FE54E6" w:rsidRDefault="00735D49" w:rsidP="00735D49">
      <w:pPr>
        <w:widowControl w:val="0"/>
        <w:autoSpaceDE w:val="0"/>
        <w:autoSpaceDN w:val="0"/>
        <w:adjustRightInd w:val="0"/>
        <w:ind w:firstLine="540"/>
        <w:jc w:val="both"/>
      </w:pPr>
      <w:r w:rsidRPr="00975B83">
        <w:t>В случае если</w:t>
      </w:r>
      <w:r w:rsidRPr="00FE54E6">
        <w:t xml:space="preserve">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35D49" w:rsidRPr="00FE54E6" w:rsidRDefault="00735D49" w:rsidP="00735D49">
      <w:pPr>
        <w:widowControl w:val="0"/>
        <w:autoSpaceDE w:val="0"/>
        <w:autoSpaceDN w:val="0"/>
        <w:adjustRightInd w:val="0"/>
        <w:ind w:firstLine="540"/>
        <w:jc w:val="both"/>
      </w:pPr>
      <w:r w:rsidRPr="00FE54E6">
        <w:t>6.1</w:t>
      </w:r>
      <w:r>
        <w:t>4</w:t>
      </w:r>
      <w:r w:rsidRPr="00FE54E6">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735D49" w:rsidRPr="00FE54E6" w:rsidRDefault="00735D49" w:rsidP="00735D49">
      <w:pPr>
        <w:autoSpaceDE w:val="0"/>
        <w:autoSpaceDN w:val="0"/>
        <w:adjustRightInd w:val="0"/>
        <w:ind w:firstLine="567"/>
        <w:jc w:val="both"/>
      </w:pPr>
      <w:r>
        <w:lastRenderedPageBreak/>
        <w:t xml:space="preserve">6.15. </w:t>
      </w:r>
      <w:r w:rsidRPr="00FE54E6">
        <w:t>По результатам досудебного (внесудебного) обжалования могут быть приняты следующие решения:</w:t>
      </w:r>
    </w:p>
    <w:p w:rsidR="00735D49" w:rsidRPr="00FE54E6" w:rsidRDefault="00735D49" w:rsidP="00735D49">
      <w:pPr>
        <w:autoSpaceDE w:val="0"/>
        <w:autoSpaceDN w:val="0"/>
        <w:adjustRightInd w:val="0"/>
        <w:ind w:firstLine="567"/>
        <w:jc w:val="both"/>
      </w:pPr>
      <w:r w:rsidRPr="00FE54E6">
        <w:t>-</w:t>
      </w:r>
      <w:r w:rsidRPr="00FE54E6">
        <w:tab/>
        <w:t>о признании жалобы обоснованной и устранении выявленных нарушений.</w:t>
      </w:r>
    </w:p>
    <w:p w:rsidR="00735D49" w:rsidRPr="00FE54E6" w:rsidRDefault="00735D49" w:rsidP="00735D49">
      <w:pPr>
        <w:widowControl w:val="0"/>
        <w:autoSpaceDE w:val="0"/>
        <w:autoSpaceDN w:val="0"/>
        <w:adjustRightInd w:val="0"/>
        <w:ind w:firstLine="540"/>
        <w:jc w:val="both"/>
      </w:pPr>
      <w:r w:rsidRPr="00FE54E6">
        <w:t>-</w:t>
      </w:r>
      <w:r w:rsidRPr="00FE54E6">
        <w:tab/>
        <w:t>о признании жалобы необоснованной с направлением заинтересованному лицу мотивированного отказа в удовлетворении жалобы.</w:t>
      </w:r>
    </w:p>
    <w:p w:rsidR="00735D49" w:rsidRPr="00FE54E6" w:rsidRDefault="00735D49" w:rsidP="00735D49">
      <w:pPr>
        <w:autoSpaceDE w:val="0"/>
        <w:autoSpaceDN w:val="0"/>
        <w:adjustRightInd w:val="0"/>
        <w:ind w:firstLine="709"/>
        <w:jc w:val="both"/>
      </w:pPr>
      <w:r w:rsidRPr="00FE54E6">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35D49" w:rsidRPr="00FE54E6" w:rsidRDefault="00735D49" w:rsidP="00735D49">
      <w:pPr>
        <w:tabs>
          <w:tab w:val="left" w:pos="142"/>
          <w:tab w:val="left" w:pos="284"/>
        </w:tabs>
        <w:ind w:firstLine="709"/>
        <w:jc w:val="both"/>
      </w:pPr>
      <w:r w:rsidRPr="00FE54E6">
        <w:t>Решения и действия (бездействие) должностных лиц  Администрации, нарушающие право заявителя либо его представителя на получение муниципальной услуги, могут быть обжалованы в  суде в порядке и сроки, установленные законодательством Российской Федерации.</w:t>
      </w:r>
    </w:p>
    <w:p w:rsidR="00DB3072" w:rsidRPr="00530527" w:rsidRDefault="00DB3072" w:rsidP="00BF5D19">
      <w:pPr>
        <w:shd w:val="clear" w:color="auto" w:fill="FFFFFF"/>
        <w:autoSpaceDE w:val="0"/>
        <w:autoSpaceDN w:val="0"/>
        <w:adjustRightInd w:val="0"/>
        <w:jc w:val="both"/>
        <w:rPr>
          <w:color w:val="2B2B2B"/>
        </w:rPr>
      </w:pPr>
    </w:p>
    <w:p w:rsidR="00DB3072" w:rsidRPr="00530527" w:rsidRDefault="00DB3072" w:rsidP="00BF5D19">
      <w:pPr>
        <w:shd w:val="clear" w:color="auto" w:fill="FFFFFF"/>
        <w:autoSpaceDE w:val="0"/>
        <w:autoSpaceDN w:val="0"/>
        <w:adjustRightInd w:val="0"/>
        <w:jc w:val="both"/>
        <w:rPr>
          <w:color w:val="2B2B2B"/>
        </w:rPr>
      </w:pPr>
    </w:p>
    <w:p w:rsidR="00DB3072" w:rsidRPr="00530527" w:rsidRDefault="00DB3072" w:rsidP="00BF5D19">
      <w:pPr>
        <w:shd w:val="clear" w:color="auto" w:fill="FFFFFF"/>
        <w:autoSpaceDE w:val="0"/>
        <w:autoSpaceDN w:val="0"/>
        <w:adjustRightInd w:val="0"/>
        <w:jc w:val="both"/>
        <w:rPr>
          <w:color w:val="2B2B2B"/>
        </w:rPr>
      </w:pPr>
    </w:p>
    <w:p w:rsidR="00DB3072" w:rsidRDefault="00DB3072"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3433C7" w:rsidRDefault="003433C7" w:rsidP="003433C7">
      <w:pPr>
        <w:widowControl w:val="0"/>
        <w:autoSpaceDE w:val="0"/>
        <w:autoSpaceDN w:val="0"/>
        <w:adjustRightInd w:val="0"/>
        <w:outlineLvl w:val="0"/>
        <w:rPr>
          <w:color w:val="2B2B2B"/>
        </w:rPr>
      </w:pPr>
    </w:p>
    <w:p w:rsidR="003558A2" w:rsidRDefault="003558A2" w:rsidP="003433C7">
      <w:pPr>
        <w:widowControl w:val="0"/>
        <w:autoSpaceDE w:val="0"/>
        <w:autoSpaceDN w:val="0"/>
        <w:adjustRightInd w:val="0"/>
        <w:jc w:val="center"/>
        <w:outlineLvl w:val="0"/>
        <w:rPr>
          <w:b/>
          <w:sz w:val="26"/>
          <w:szCs w:val="26"/>
        </w:rPr>
        <w:sectPr w:rsidR="003558A2" w:rsidSect="003433C7">
          <w:pgSz w:w="11906" w:h="16838"/>
          <w:pgMar w:top="1134" w:right="1134" w:bottom="1134" w:left="1701" w:header="709" w:footer="709" w:gutter="0"/>
          <w:cols w:space="708"/>
          <w:docGrid w:linePitch="360"/>
        </w:sectPr>
      </w:pPr>
    </w:p>
    <w:p w:rsidR="00735D49" w:rsidRPr="00FE54E6" w:rsidRDefault="00735D49" w:rsidP="00735D49">
      <w:pPr>
        <w:widowControl w:val="0"/>
        <w:autoSpaceDE w:val="0"/>
        <w:autoSpaceDN w:val="0"/>
        <w:adjustRightInd w:val="0"/>
        <w:jc w:val="right"/>
        <w:outlineLvl w:val="1"/>
      </w:pPr>
      <w:r w:rsidRPr="00FE54E6">
        <w:lastRenderedPageBreak/>
        <w:t>Приложение 1</w:t>
      </w:r>
    </w:p>
    <w:p w:rsidR="00735D49" w:rsidRPr="00FE54E6" w:rsidRDefault="00735D49" w:rsidP="00735D49">
      <w:pPr>
        <w:widowControl w:val="0"/>
        <w:autoSpaceDE w:val="0"/>
        <w:autoSpaceDN w:val="0"/>
        <w:adjustRightInd w:val="0"/>
        <w:jc w:val="right"/>
      </w:pPr>
      <w:r w:rsidRPr="00FE54E6">
        <w:t>к Административному регламенту</w:t>
      </w:r>
    </w:p>
    <w:p w:rsidR="00735D49" w:rsidRPr="00FE54E6" w:rsidRDefault="00735D49" w:rsidP="00735D49">
      <w:pPr>
        <w:widowControl w:val="0"/>
        <w:autoSpaceDE w:val="0"/>
        <w:autoSpaceDN w:val="0"/>
        <w:adjustRightInd w:val="0"/>
        <w:ind w:firstLine="540"/>
        <w:jc w:val="both"/>
      </w:pPr>
    </w:p>
    <w:p w:rsidR="00735D49" w:rsidRPr="00FE54E6" w:rsidRDefault="00735D49" w:rsidP="00735D49">
      <w:pPr>
        <w:widowControl w:val="0"/>
        <w:autoSpaceDE w:val="0"/>
        <w:autoSpaceDN w:val="0"/>
        <w:adjustRightInd w:val="0"/>
        <w:ind w:firstLine="540"/>
        <w:jc w:val="both"/>
      </w:pPr>
    </w:p>
    <w:p w:rsidR="00735D49" w:rsidRPr="00FE54E6" w:rsidRDefault="00735D49" w:rsidP="00735D49">
      <w:pPr>
        <w:widowControl w:val="0"/>
        <w:autoSpaceDE w:val="0"/>
        <w:autoSpaceDN w:val="0"/>
        <w:adjustRightInd w:val="0"/>
        <w:ind w:firstLine="540"/>
        <w:jc w:val="both"/>
      </w:pPr>
      <w:r w:rsidRPr="00FE54E6">
        <w:t>Местонахождение администрации МО:</w:t>
      </w:r>
    </w:p>
    <w:p w:rsidR="00735D49" w:rsidRPr="00FE54E6" w:rsidRDefault="00735D49" w:rsidP="00735D49">
      <w:pPr>
        <w:widowControl w:val="0"/>
        <w:autoSpaceDE w:val="0"/>
        <w:autoSpaceDN w:val="0"/>
        <w:adjustRightInd w:val="0"/>
        <w:ind w:firstLine="540"/>
        <w:jc w:val="both"/>
      </w:pPr>
      <w:r>
        <w:t>Ленинградская область, Волховский район, деревня Иссад, ул. Лесная, д.1</w:t>
      </w:r>
    </w:p>
    <w:p w:rsidR="00735D49" w:rsidRPr="00735D49" w:rsidRDefault="00735D49" w:rsidP="00735D49">
      <w:pPr>
        <w:widowControl w:val="0"/>
        <w:autoSpaceDE w:val="0"/>
        <w:autoSpaceDN w:val="0"/>
        <w:adjustRightInd w:val="0"/>
        <w:ind w:firstLine="540"/>
        <w:jc w:val="both"/>
      </w:pPr>
      <w:r w:rsidRPr="00FE54E6">
        <w:t xml:space="preserve">Адрес электронной почты: </w:t>
      </w:r>
      <w:r>
        <w:rPr>
          <w:lang w:val="en-US"/>
        </w:rPr>
        <w:t>issad</w:t>
      </w:r>
      <w:r w:rsidRPr="00735D49">
        <w:t>-</w:t>
      </w:r>
      <w:r>
        <w:rPr>
          <w:lang w:val="en-US"/>
        </w:rPr>
        <w:t>adm</w:t>
      </w:r>
      <w:r w:rsidRPr="00735D49">
        <w:t>@</w:t>
      </w:r>
      <w:r>
        <w:rPr>
          <w:lang w:val="en-US"/>
        </w:rPr>
        <w:t>yandex</w:t>
      </w:r>
      <w:r w:rsidRPr="00735D49">
        <w:t>.</w:t>
      </w:r>
      <w:r>
        <w:rPr>
          <w:lang w:val="en-US"/>
        </w:rPr>
        <w:t>ru</w:t>
      </w:r>
    </w:p>
    <w:p w:rsidR="00735D49" w:rsidRPr="00FE54E6" w:rsidRDefault="00735D49" w:rsidP="00735D49">
      <w:pPr>
        <w:widowControl w:val="0"/>
        <w:autoSpaceDE w:val="0"/>
        <w:autoSpaceDN w:val="0"/>
        <w:adjustRightInd w:val="0"/>
        <w:ind w:firstLine="540"/>
        <w:jc w:val="both"/>
      </w:pPr>
    </w:p>
    <w:p w:rsidR="00735D49" w:rsidRPr="00FE54E6" w:rsidRDefault="00735D49" w:rsidP="00735D49">
      <w:pPr>
        <w:widowControl w:val="0"/>
        <w:autoSpaceDE w:val="0"/>
        <w:autoSpaceDN w:val="0"/>
        <w:adjustRightInd w:val="0"/>
        <w:ind w:firstLine="540"/>
        <w:jc w:val="both"/>
      </w:pPr>
      <w:r w:rsidRPr="00FE54E6">
        <w:t xml:space="preserve">График работы администрации МО </w:t>
      </w:r>
      <w:r>
        <w:t xml:space="preserve">Иссадское сельское поселение Волховского района </w:t>
      </w:r>
      <w:r w:rsidRPr="00FE54E6">
        <w:t>Ленинградской области:</w:t>
      </w:r>
    </w:p>
    <w:p w:rsidR="00735D49" w:rsidRPr="00FE54E6" w:rsidRDefault="00735D49" w:rsidP="00735D49">
      <w:pPr>
        <w:widowControl w:val="0"/>
        <w:autoSpaceDE w:val="0"/>
        <w:autoSpaceDN w:val="0"/>
        <w:adjustRightInd w:val="0"/>
        <w:ind w:firstLine="540"/>
        <w:jc w:val="both"/>
      </w:pPr>
    </w:p>
    <w:tbl>
      <w:tblPr>
        <w:tblW w:w="0" w:type="auto"/>
        <w:tblCellSpacing w:w="5" w:type="nil"/>
        <w:tblInd w:w="75" w:type="dxa"/>
        <w:tblLayout w:type="fixed"/>
        <w:tblCellMar>
          <w:left w:w="75" w:type="dxa"/>
          <w:right w:w="75" w:type="dxa"/>
        </w:tblCellMar>
        <w:tblLook w:val="0000"/>
      </w:tblPr>
      <w:tblGrid>
        <w:gridCol w:w="4649"/>
        <w:gridCol w:w="4876"/>
      </w:tblGrid>
      <w:tr w:rsidR="00735D49" w:rsidRPr="00FE54E6" w:rsidTr="00735D49">
        <w:trPr>
          <w:tblCellSpacing w:w="5" w:type="nil"/>
        </w:trPr>
        <w:tc>
          <w:tcPr>
            <w:tcW w:w="9525" w:type="dxa"/>
            <w:gridSpan w:val="2"/>
            <w:tcBorders>
              <w:top w:val="single" w:sz="4" w:space="0" w:color="auto"/>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jc w:val="center"/>
            </w:pPr>
            <w:r w:rsidRPr="00FE54E6">
              <w:t>Дни недели, время работы администрации МО</w:t>
            </w:r>
            <w:r>
              <w:t xml:space="preserve"> Иссадское СП</w:t>
            </w:r>
          </w:p>
        </w:tc>
      </w:tr>
      <w:tr w:rsidR="00735D49" w:rsidRPr="00FE54E6" w:rsidTr="00735D49">
        <w:trPr>
          <w:tblCellSpacing w:w="5" w:type="nil"/>
        </w:trPr>
        <w:tc>
          <w:tcPr>
            <w:tcW w:w="4649" w:type="dxa"/>
            <w:tcBorders>
              <w:top w:val="single" w:sz="4" w:space="0" w:color="auto"/>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jc w:val="center"/>
            </w:pPr>
            <w:r w:rsidRPr="00FE54E6">
              <w:t>Дни недели</w:t>
            </w:r>
          </w:p>
        </w:tc>
        <w:tc>
          <w:tcPr>
            <w:tcW w:w="4876" w:type="dxa"/>
            <w:tcBorders>
              <w:top w:val="single" w:sz="4" w:space="0" w:color="auto"/>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jc w:val="center"/>
            </w:pPr>
            <w:r w:rsidRPr="00FE54E6">
              <w:t>Время</w:t>
            </w:r>
          </w:p>
        </w:tc>
      </w:tr>
      <w:tr w:rsidR="00735D49" w:rsidRPr="00FE54E6" w:rsidTr="00735D49">
        <w:trPr>
          <w:tblCellSpacing w:w="5" w:type="nil"/>
        </w:trPr>
        <w:tc>
          <w:tcPr>
            <w:tcW w:w="4649" w:type="dxa"/>
            <w:tcBorders>
              <w:top w:val="single" w:sz="4" w:space="0" w:color="auto"/>
              <w:left w:val="single" w:sz="4" w:space="0" w:color="auto"/>
              <w:right w:val="single" w:sz="4" w:space="0" w:color="auto"/>
            </w:tcBorders>
          </w:tcPr>
          <w:p w:rsidR="00735D49" w:rsidRPr="00FE54E6" w:rsidRDefault="00735D49" w:rsidP="00735D49">
            <w:pPr>
              <w:widowControl w:val="0"/>
              <w:autoSpaceDE w:val="0"/>
              <w:autoSpaceDN w:val="0"/>
              <w:adjustRightInd w:val="0"/>
            </w:pPr>
            <w:r w:rsidRPr="00FE54E6">
              <w:t>Понедельник</w:t>
            </w:r>
          </w:p>
        </w:tc>
        <w:tc>
          <w:tcPr>
            <w:tcW w:w="4876" w:type="dxa"/>
            <w:tcBorders>
              <w:top w:val="single" w:sz="4" w:space="0" w:color="auto"/>
              <w:left w:val="single" w:sz="4" w:space="0" w:color="auto"/>
              <w:right w:val="single" w:sz="4" w:space="0" w:color="auto"/>
            </w:tcBorders>
          </w:tcPr>
          <w:p w:rsidR="00735D49" w:rsidRPr="00FE54E6" w:rsidRDefault="00735D49" w:rsidP="00735D49">
            <w:pPr>
              <w:widowControl w:val="0"/>
              <w:autoSpaceDE w:val="0"/>
              <w:autoSpaceDN w:val="0"/>
              <w:adjustRightInd w:val="0"/>
            </w:pPr>
            <w:r w:rsidRPr="00FE54E6">
              <w:t>с 9.00 до 1</w:t>
            </w:r>
            <w:r>
              <w:t>7</w:t>
            </w:r>
            <w:r w:rsidRPr="00FE54E6">
              <w:t>.00,</w:t>
            </w: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Вторник</w:t>
            </w:r>
          </w:p>
        </w:tc>
        <w:tc>
          <w:tcPr>
            <w:tcW w:w="4876"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перерыв с 13.00 до 1</w:t>
            </w:r>
            <w:r>
              <w:t>3</w:t>
            </w:r>
            <w:r w:rsidRPr="00731291">
              <w:t>.</w:t>
            </w:r>
            <w:r>
              <w:t>48</w:t>
            </w: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Среда</w:t>
            </w:r>
          </w:p>
        </w:tc>
        <w:tc>
          <w:tcPr>
            <w:tcW w:w="4876" w:type="dxa"/>
            <w:tcBorders>
              <w:left w:val="single" w:sz="4" w:space="0" w:color="auto"/>
              <w:right w:val="single" w:sz="4" w:space="0" w:color="auto"/>
            </w:tcBorders>
          </w:tcPr>
          <w:p w:rsidR="00735D49" w:rsidRPr="00731291" w:rsidRDefault="00735D49" w:rsidP="00735D49">
            <w:pPr>
              <w:widowControl w:val="0"/>
              <w:autoSpaceDE w:val="0"/>
              <w:autoSpaceDN w:val="0"/>
              <w:adjustRightInd w:val="0"/>
              <w:jc w:val="both"/>
            </w:pP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Четверг</w:t>
            </w:r>
          </w:p>
        </w:tc>
        <w:tc>
          <w:tcPr>
            <w:tcW w:w="4876" w:type="dxa"/>
            <w:tcBorders>
              <w:left w:val="single" w:sz="4" w:space="0" w:color="auto"/>
              <w:right w:val="single" w:sz="4" w:space="0" w:color="auto"/>
            </w:tcBorders>
          </w:tcPr>
          <w:p w:rsidR="00735D49" w:rsidRPr="00731291" w:rsidRDefault="00735D49" w:rsidP="00735D49">
            <w:pPr>
              <w:widowControl w:val="0"/>
              <w:autoSpaceDE w:val="0"/>
              <w:autoSpaceDN w:val="0"/>
              <w:adjustRightInd w:val="0"/>
              <w:jc w:val="both"/>
            </w:pPr>
          </w:p>
        </w:tc>
      </w:tr>
      <w:tr w:rsidR="00735D49" w:rsidRPr="00731291" w:rsidTr="00735D49">
        <w:trPr>
          <w:tblCellSpacing w:w="5" w:type="nil"/>
        </w:trPr>
        <w:tc>
          <w:tcPr>
            <w:tcW w:w="4649" w:type="dxa"/>
            <w:tcBorders>
              <w:left w:val="single" w:sz="4" w:space="0" w:color="auto"/>
              <w:bottom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Пятница</w:t>
            </w:r>
          </w:p>
        </w:tc>
        <w:tc>
          <w:tcPr>
            <w:tcW w:w="4876" w:type="dxa"/>
            <w:tcBorders>
              <w:left w:val="single" w:sz="4" w:space="0" w:color="auto"/>
              <w:bottom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с 9.00 до 1</w:t>
            </w:r>
            <w:r>
              <w:t>6</w:t>
            </w:r>
            <w:r w:rsidRPr="00731291">
              <w:t>.00,</w:t>
            </w:r>
          </w:p>
          <w:p w:rsidR="00735D49" w:rsidRPr="00731291" w:rsidRDefault="00735D49" w:rsidP="00735D49">
            <w:pPr>
              <w:widowControl w:val="0"/>
              <w:autoSpaceDE w:val="0"/>
              <w:autoSpaceDN w:val="0"/>
              <w:adjustRightInd w:val="0"/>
            </w:pPr>
            <w:r w:rsidRPr="00731291">
              <w:t>перерыв с 13.00 до 1</w:t>
            </w:r>
            <w:r>
              <w:t>3</w:t>
            </w:r>
            <w:r w:rsidRPr="00731291">
              <w:t>.</w:t>
            </w:r>
            <w:r>
              <w:t>48</w:t>
            </w:r>
          </w:p>
        </w:tc>
      </w:tr>
    </w:tbl>
    <w:p w:rsidR="00735D49" w:rsidRPr="00731291" w:rsidRDefault="00735D49" w:rsidP="00735D49">
      <w:pPr>
        <w:widowControl w:val="0"/>
        <w:autoSpaceDE w:val="0"/>
        <w:autoSpaceDN w:val="0"/>
        <w:adjustRightInd w:val="0"/>
        <w:jc w:val="both"/>
      </w:pPr>
    </w:p>
    <w:p w:rsidR="00735D49" w:rsidRPr="00731291" w:rsidRDefault="00735D49" w:rsidP="00735D49">
      <w:pPr>
        <w:widowControl w:val="0"/>
        <w:autoSpaceDE w:val="0"/>
        <w:autoSpaceDN w:val="0"/>
        <w:adjustRightInd w:val="0"/>
        <w:ind w:firstLine="540"/>
        <w:jc w:val="both"/>
      </w:pPr>
      <w:r w:rsidRPr="00731291">
        <w:t>График работы:</w:t>
      </w:r>
    </w:p>
    <w:p w:rsidR="00735D49" w:rsidRPr="00731291" w:rsidRDefault="00735D49" w:rsidP="00735D49">
      <w:pPr>
        <w:widowControl w:val="0"/>
        <w:autoSpaceDE w:val="0"/>
        <w:autoSpaceDN w:val="0"/>
        <w:adjustRightInd w:val="0"/>
        <w:jc w:val="both"/>
      </w:pPr>
    </w:p>
    <w:tbl>
      <w:tblPr>
        <w:tblW w:w="0" w:type="auto"/>
        <w:tblCellSpacing w:w="5" w:type="nil"/>
        <w:tblInd w:w="75" w:type="dxa"/>
        <w:tblLayout w:type="fixed"/>
        <w:tblCellMar>
          <w:left w:w="75" w:type="dxa"/>
          <w:right w:w="75" w:type="dxa"/>
        </w:tblCellMar>
        <w:tblLook w:val="0000"/>
      </w:tblPr>
      <w:tblGrid>
        <w:gridCol w:w="4649"/>
        <w:gridCol w:w="4932"/>
      </w:tblGrid>
      <w:tr w:rsidR="00735D49" w:rsidRPr="00731291" w:rsidTr="00735D49">
        <w:trPr>
          <w:tblCellSpacing w:w="5" w:type="nil"/>
        </w:trPr>
        <w:tc>
          <w:tcPr>
            <w:tcW w:w="9581" w:type="dxa"/>
            <w:gridSpan w:val="2"/>
            <w:tcBorders>
              <w:top w:val="single" w:sz="4" w:space="0" w:color="auto"/>
              <w:left w:val="single" w:sz="4" w:space="0" w:color="auto"/>
              <w:bottom w:val="single" w:sz="4" w:space="0" w:color="auto"/>
              <w:right w:val="single" w:sz="4" w:space="0" w:color="auto"/>
            </w:tcBorders>
          </w:tcPr>
          <w:p w:rsidR="00735D49" w:rsidRPr="00731291" w:rsidRDefault="00735D49" w:rsidP="00784D62">
            <w:pPr>
              <w:widowControl w:val="0"/>
              <w:autoSpaceDE w:val="0"/>
              <w:autoSpaceDN w:val="0"/>
              <w:adjustRightInd w:val="0"/>
              <w:jc w:val="center"/>
            </w:pPr>
            <w:r w:rsidRPr="00731291">
              <w:t xml:space="preserve">Приемное время </w:t>
            </w:r>
          </w:p>
        </w:tc>
      </w:tr>
      <w:tr w:rsidR="00735D49" w:rsidRPr="00731291" w:rsidTr="00735D49">
        <w:trPr>
          <w:tblCellSpacing w:w="5" w:type="nil"/>
        </w:trPr>
        <w:tc>
          <w:tcPr>
            <w:tcW w:w="4649" w:type="dxa"/>
            <w:tcBorders>
              <w:top w:val="single" w:sz="4" w:space="0" w:color="auto"/>
              <w:left w:val="single" w:sz="4" w:space="0" w:color="auto"/>
              <w:bottom w:val="single" w:sz="4" w:space="0" w:color="auto"/>
              <w:right w:val="single" w:sz="4" w:space="0" w:color="auto"/>
            </w:tcBorders>
          </w:tcPr>
          <w:p w:rsidR="00735D49" w:rsidRPr="00731291" w:rsidRDefault="00735D49" w:rsidP="00735D49">
            <w:pPr>
              <w:widowControl w:val="0"/>
              <w:autoSpaceDE w:val="0"/>
              <w:autoSpaceDN w:val="0"/>
              <w:adjustRightInd w:val="0"/>
              <w:jc w:val="center"/>
            </w:pPr>
            <w:r w:rsidRPr="00731291">
              <w:t>Дни недели</w:t>
            </w:r>
          </w:p>
        </w:tc>
        <w:tc>
          <w:tcPr>
            <w:tcW w:w="4932" w:type="dxa"/>
            <w:tcBorders>
              <w:top w:val="single" w:sz="4" w:space="0" w:color="auto"/>
              <w:left w:val="single" w:sz="4" w:space="0" w:color="auto"/>
              <w:bottom w:val="single" w:sz="4" w:space="0" w:color="auto"/>
              <w:right w:val="single" w:sz="4" w:space="0" w:color="auto"/>
            </w:tcBorders>
          </w:tcPr>
          <w:p w:rsidR="00735D49" w:rsidRPr="00731291" w:rsidRDefault="00735D49" w:rsidP="00735D49">
            <w:pPr>
              <w:widowControl w:val="0"/>
              <w:autoSpaceDE w:val="0"/>
              <w:autoSpaceDN w:val="0"/>
              <w:adjustRightInd w:val="0"/>
              <w:jc w:val="center"/>
            </w:pPr>
            <w:r w:rsidRPr="00731291">
              <w:t>Время</w:t>
            </w:r>
          </w:p>
        </w:tc>
      </w:tr>
      <w:tr w:rsidR="00735D49" w:rsidRPr="00731291" w:rsidTr="00735D49">
        <w:trPr>
          <w:tblCellSpacing w:w="5" w:type="nil"/>
        </w:trPr>
        <w:tc>
          <w:tcPr>
            <w:tcW w:w="4649" w:type="dxa"/>
            <w:tcBorders>
              <w:top w:val="single" w:sz="4" w:space="0" w:color="auto"/>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Понедельник</w:t>
            </w:r>
          </w:p>
        </w:tc>
        <w:tc>
          <w:tcPr>
            <w:tcW w:w="4932" w:type="dxa"/>
            <w:tcBorders>
              <w:top w:val="single" w:sz="4" w:space="0" w:color="auto"/>
              <w:left w:val="single" w:sz="4" w:space="0" w:color="auto"/>
              <w:right w:val="single" w:sz="4" w:space="0" w:color="auto"/>
            </w:tcBorders>
          </w:tcPr>
          <w:p w:rsidR="00735D49" w:rsidRPr="00731291" w:rsidRDefault="00735D49" w:rsidP="00735D49">
            <w:pPr>
              <w:widowControl w:val="0"/>
              <w:autoSpaceDE w:val="0"/>
              <w:autoSpaceDN w:val="0"/>
              <w:adjustRightInd w:val="0"/>
            </w:pP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Вторник</w:t>
            </w:r>
          </w:p>
        </w:tc>
        <w:tc>
          <w:tcPr>
            <w:tcW w:w="4932"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с 9.00 до 13.00</w:t>
            </w: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Среда</w:t>
            </w:r>
          </w:p>
        </w:tc>
        <w:tc>
          <w:tcPr>
            <w:tcW w:w="4932"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p>
        </w:tc>
      </w:tr>
      <w:tr w:rsidR="00735D49" w:rsidRPr="00FE54E6"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Четверг</w:t>
            </w:r>
          </w:p>
        </w:tc>
        <w:tc>
          <w:tcPr>
            <w:tcW w:w="4932" w:type="dxa"/>
            <w:tcBorders>
              <w:left w:val="single" w:sz="4" w:space="0" w:color="auto"/>
              <w:right w:val="single" w:sz="4" w:space="0" w:color="auto"/>
            </w:tcBorders>
          </w:tcPr>
          <w:p w:rsidR="00735D49" w:rsidRPr="00731291" w:rsidRDefault="00735D49" w:rsidP="00735D49">
            <w:pPr>
              <w:widowControl w:val="0"/>
              <w:autoSpaceDE w:val="0"/>
              <w:autoSpaceDN w:val="0"/>
              <w:adjustRightInd w:val="0"/>
              <w:jc w:val="both"/>
            </w:pPr>
            <w:r w:rsidRPr="00731291">
              <w:t>с 9.00 до 13.00</w:t>
            </w:r>
          </w:p>
        </w:tc>
      </w:tr>
      <w:tr w:rsidR="00735D49" w:rsidRPr="00FE54E6" w:rsidTr="00735D49">
        <w:trPr>
          <w:tblCellSpacing w:w="5" w:type="nil"/>
        </w:trPr>
        <w:tc>
          <w:tcPr>
            <w:tcW w:w="4649" w:type="dxa"/>
            <w:tcBorders>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pPr>
            <w:r w:rsidRPr="00FE54E6">
              <w:t>Пятница</w:t>
            </w:r>
          </w:p>
        </w:tc>
        <w:tc>
          <w:tcPr>
            <w:tcW w:w="4932" w:type="dxa"/>
            <w:tcBorders>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pPr>
          </w:p>
        </w:tc>
      </w:tr>
    </w:tbl>
    <w:p w:rsidR="00735D49" w:rsidRPr="00FE54E6" w:rsidRDefault="00735D49" w:rsidP="00735D49">
      <w:pPr>
        <w:widowControl w:val="0"/>
        <w:autoSpaceDE w:val="0"/>
        <w:autoSpaceDN w:val="0"/>
        <w:adjustRightInd w:val="0"/>
        <w:ind w:firstLine="540"/>
        <w:jc w:val="both"/>
      </w:pPr>
      <w:r w:rsidRPr="00FE54E6">
        <w:t>Продолжительность рабочего дня, непосредственно предшествующего нерабочему праздничному дню, уменьшается на один час.</w:t>
      </w:r>
    </w:p>
    <w:p w:rsidR="00735D49" w:rsidRPr="00FE54E6" w:rsidRDefault="00735D49" w:rsidP="00735D49">
      <w:pPr>
        <w:widowControl w:val="0"/>
        <w:autoSpaceDE w:val="0"/>
        <w:autoSpaceDN w:val="0"/>
        <w:adjustRightInd w:val="0"/>
        <w:ind w:firstLine="540"/>
        <w:jc w:val="both"/>
      </w:pPr>
    </w:p>
    <w:p w:rsidR="00735D49" w:rsidRDefault="00735D49" w:rsidP="00735D49">
      <w:pPr>
        <w:widowControl w:val="0"/>
        <w:autoSpaceDE w:val="0"/>
        <w:autoSpaceDN w:val="0"/>
        <w:adjustRightInd w:val="0"/>
        <w:ind w:firstLine="540"/>
        <w:jc w:val="both"/>
      </w:pPr>
      <w:r w:rsidRPr="00FE54E6">
        <w:t>Справочные телефоны администрации МО для получения информации, связанной с предоставлением муниципальной услуги:</w:t>
      </w:r>
    </w:p>
    <w:p w:rsidR="00784D62" w:rsidRDefault="00784D62" w:rsidP="00735D49">
      <w:pPr>
        <w:widowControl w:val="0"/>
        <w:autoSpaceDE w:val="0"/>
        <w:autoSpaceDN w:val="0"/>
        <w:adjustRightInd w:val="0"/>
        <w:ind w:firstLine="540"/>
        <w:jc w:val="both"/>
      </w:pPr>
    </w:p>
    <w:p w:rsidR="00784D62" w:rsidRPr="00784D62" w:rsidRDefault="00784D62" w:rsidP="00784D62">
      <w:pPr>
        <w:jc w:val="center"/>
      </w:pPr>
      <w:r w:rsidRPr="00784D62">
        <w:t>Отдел муниципального имущества, экономики, финансов, бухгалтерского учёта и муниципального заказа 8 81363 35-218</w:t>
      </w:r>
    </w:p>
    <w:p w:rsidR="00784D62" w:rsidRPr="00FE54E6" w:rsidRDefault="00784D62" w:rsidP="00735D49">
      <w:pPr>
        <w:widowControl w:val="0"/>
        <w:autoSpaceDE w:val="0"/>
        <w:autoSpaceDN w:val="0"/>
        <w:adjustRightInd w:val="0"/>
        <w:ind w:firstLine="540"/>
        <w:jc w:val="both"/>
      </w:pPr>
    </w:p>
    <w:p w:rsidR="00735D49" w:rsidRPr="00FE54E6" w:rsidRDefault="00735D49" w:rsidP="00735D49">
      <w:pPr>
        <w:widowControl w:val="0"/>
        <w:autoSpaceDE w:val="0"/>
        <w:autoSpaceDN w:val="0"/>
        <w:adjustRightInd w:val="0"/>
        <w:jc w:val="right"/>
        <w:outlineLvl w:val="1"/>
      </w:pPr>
    </w:p>
    <w:p w:rsidR="00735D49" w:rsidRPr="00FE54E6"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84D62">
      <w:pPr>
        <w:widowControl w:val="0"/>
        <w:autoSpaceDE w:val="0"/>
        <w:autoSpaceDN w:val="0"/>
        <w:adjustRightInd w:val="0"/>
        <w:outlineLvl w:val="1"/>
      </w:pPr>
    </w:p>
    <w:p w:rsidR="00735D49" w:rsidRPr="00FE54E6" w:rsidRDefault="00735D49" w:rsidP="00735D49">
      <w:pPr>
        <w:widowControl w:val="0"/>
        <w:autoSpaceDE w:val="0"/>
        <w:autoSpaceDN w:val="0"/>
        <w:adjustRightInd w:val="0"/>
        <w:jc w:val="right"/>
        <w:outlineLvl w:val="1"/>
      </w:pPr>
    </w:p>
    <w:p w:rsidR="00735D49" w:rsidRPr="00FE54E6" w:rsidRDefault="00735D49" w:rsidP="00735D49">
      <w:pPr>
        <w:widowControl w:val="0"/>
        <w:autoSpaceDE w:val="0"/>
        <w:autoSpaceDN w:val="0"/>
        <w:adjustRightInd w:val="0"/>
        <w:jc w:val="right"/>
        <w:outlineLvl w:val="1"/>
      </w:pPr>
      <w:r w:rsidRPr="00FE54E6">
        <w:t>Приложение 2</w:t>
      </w:r>
    </w:p>
    <w:p w:rsidR="00735D49" w:rsidRPr="00FE54E6" w:rsidRDefault="00735D49" w:rsidP="00735D49">
      <w:pPr>
        <w:widowControl w:val="0"/>
        <w:autoSpaceDE w:val="0"/>
        <w:autoSpaceDN w:val="0"/>
        <w:adjustRightInd w:val="0"/>
        <w:jc w:val="right"/>
      </w:pPr>
      <w:r w:rsidRPr="00FE54E6">
        <w:t>к административному регламенту</w:t>
      </w:r>
    </w:p>
    <w:p w:rsidR="00735D49" w:rsidRPr="00731291" w:rsidRDefault="00735D49" w:rsidP="00735D49">
      <w:pPr>
        <w:suppressAutoHyphens/>
        <w:jc w:val="center"/>
        <w:rPr>
          <w:b/>
          <w:bCs/>
          <w:color w:val="1D1B11"/>
          <w:sz w:val="24"/>
          <w:szCs w:val="24"/>
          <w:lang w:eastAsia="ar-SA"/>
        </w:rPr>
      </w:pPr>
    </w:p>
    <w:p w:rsidR="00735D49" w:rsidRPr="005076B7" w:rsidRDefault="00735D49" w:rsidP="00735D49">
      <w:pPr>
        <w:widowControl w:val="0"/>
        <w:tabs>
          <w:tab w:val="left" w:pos="1134"/>
        </w:tabs>
        <w:autoSpaceDE w:val="0"/>
        <w:autoSpaceDN w:val="0"/>
        <w:adjustRightInd w:val="0"/>
        <w:ind w:firstLine="709"/>
        <w:jc w:val="center"/>
        <w:rPr>
          <w:rFonts w:eastAsia="Calibri"/>
          <w:color w:val="000000"/>
        </w:rPr>
      </w:pPr>
      <w:r w:rsidRPr="005076B7">
        <w:rPr>
          <w:rFonts w:eastAsia="Calibri"/>
          <w:color w:val="000000"/>
        </w:rPr>
        <w:t xml:space="preserve">Информация о местах нахождения, </w:t>
      </w:r>
    </w:p>
    <w:p w:rsidR="00735D49" w:rsidRDefault="00735D49" w:rsidP="00735D49">
      <w:pPr>
        <w:widowControl w:val="0"/>
        <w:tabs>
          <w:tab w:val="left" w:pos="1134"/>
        </w:tabs>
        <w:autoSpaceDE w:val="0"/>
        <w:autoSpaceDN w:val="0"/>
        <w:adjustRightInd w:val="0"/>
        <w:ind w:firstLine="709"/>
        <w:jc w:val="center"/>
        <w:rPr>
          <w:rFonts w:eastAsia="Calibri"/>
          <w:color w:val="000000"/>
        </w:rPr>
      </w:pPr>
      <w:r w:rsidRPr="005076B7">
        <w:rPr>
          <w:rFonts w:eastAsia="Calibri"/>
          <w:color w:val="000000"/>
        </w:rPr>
        <w:t>справочных телефонах и адресах электронной почты МФЦ</w:t>
      </w:r>
    </w:p>
    <w:p w:rsidR="00735D49" w:rsidRDefault="00735D49" w:rsidP="00735D49">
      <w:pPr>
        <w:ind w:left="142"/>
        <w:jc w:val="both"/>
        <w:rPr>
          <w:rFonts w:eastAsia="Calibri"/>
          <w:sz w:val="24"/>
          <w:szCs w:val="24"/>
          <w:shd w:val="clear" w:color="auto" w:fill="FFFFFF"/>
        </w:rPr>
      </w:pPr>
    </w:p>
    <w:p w:rsidR="00735D49" w:rsidRDefault="00735D49" w:rsidP="00735D49">
      <w:pPr>
        <w:ind w:left="142"/>
        <w:jc w:val="both"/>
        <w:rPr>
          <w:rFonts w:eastAsia="Calibri"/>
          <w:bCs/>
          <w:shd w:val="clear" w:color="auto" w:fill="FFFFFF"/>
          <w:lang w:eastAsia="en-US"/>
        </w:rPr>
      </w:pPr>
      <w:r w:rsidRPr="00094E1E">
        <w:rPr>
          <w:rFonts w:eastAsia="Calibri"/>
          <w:shd w:val="clear" w:color="auto" w:fill="FFFFFF"/>
          <w:lang w:eastAsia="en-US"/>
        </w:rPr>
        <w:t>Телефон единой справочной службы ГБУ ЛО «МФЦ»: 8 (800) 301-47-47</w:t>
      </w:r>
      <w:r w:rsidRPr="00094E1E">
        <w:rPr>
          <w:rFonts w:eastAsia="Calibri"/>
          <w:i/>
          <w:shd w:val="clear" w:color="auto" w:fill="FFFFFF"/>
          <w:lang w:eastAsia="en-US"/>
        </w:rPr>
        <w:t xml:space="preserve"> (на территории России звонок бесплатный), </w:t>
      </w:r>
      <w:r w:rsidRPr="00094E1E">
        <w:rPr>
          <w:rFonts w:eastAsia="Calibri"/>
          <w:shd w:val="clear" w:color="auto" w:fill="FFFFFF"/>
          <w:lang w:eastAsia="en-US"/>
        </w:rPr>
        <w:t xml:space="preserve">адрес электронной почты: </w:t>
      </w:r>
      <w:hyperlink r:id="rId14" w:history="1">
        <w:r w:rsidRPr="00431B49">
          <w:rPr>
            <w:rStyle w:val="aa"/>
            <w:rFonts w:eastAsia="Calibri"/>
            <w:bCs/>
            <w:shd w:val="clear" w:color="auto" w:fill="FFFFFF"/>
            <w:lang w:eastAsia="en-US"/>
          </w:rPr>
          <w:t>info@mfc47.ru</w:t>
        </w:r>
      </w:hyperlink>
      <w:r w:rsidRPr="00094E1E">
        <w:rPr>
          <w:rFonts w:eastAsia="Calibri"/>
          <w:bCs/>
          <w:shd w:val="clear" w:color="auto" w:fill="FFFFFF"/>
          <w:lang w:eastAsia="en-US"/>
        </w:rPr>
        <w:t>.</w:t>
      </w:r>
    </w:p>
    <w:p w:rsidR="00735D49" w:rsidRPr="00077419" w:rsidRDefault="00735D49" w:rsidP="00735D49">
      <w:pPr>
        <w:ind w:left="142"/>
        <w:jc w:val="both"/>
        <w:rPr>
          <w:rFonts w:eastAsia="Calibri"/>
          <w:shd w:val="clear" w:color="auto" w:fill="FFFFFF"/>
          <w:lang w:eastAsia="en-US"/>
        </w:rPr>
      </w:pPr>
      <w:r w:rsidRPr="00094E1E">
        <w:rPr>
          <w:rFonts w:eastAsia="Calibri"/>
          <w:shd w:val="clear" w:color="auto" w:fill="FFFFFF"/>
          <w:lang w:eastAsia="en-US"/>
        </w:rPr>
        <w:t xml:space="preserve">В режиме работы возможны изменения. Актуальную информацию о справочных телефонах и режимах работы филиалов МФЦ можно получить на сайте МФЦ Ленинградской области </w:t>
      </w:r>
      <w:hyperlink r:id="rId15" w:history="1">
        <w:r w:rsidRPr="00094E1E">
          <w:rPr>
            <w:rFonts w:eastAsia="Calibri"/>
            <w:color w:val="0000FF"/>
            <w:u w:val="single"/>
            <w:shd w:val="clear" w:color="auto" w:fill="FFFFFF"/>
            <w:lang w:val="en-US" w:eastAsia="en-US"/>
          </w:rPr>
          <w:t>www</w:t>
        </w:r>
        <w:r w:rsidRPr="00094E1E">
          <w:rPr>
            <w:rFonts w:eastAsia="Calibri"/>
            <w:color w:val="0000FF"/>
            <w:u w:val="single"/>
            <w:shd w:val="clear" w:color="auto" w:fill="FFFFFF"/>
            <w:lang w:eastAsia="en-US"/>
          </w:rPr>
          <w:t>.</w:t>
        </w:r>
        <w:r w:rsidRPr="00094E1E">
          <w:rPr>
            <w:rFonts w:eastAsia="Calibri"/>
            <w:color w:val="0000FF"/>
            <w:u w:val="single"/>
            <w:shd w:val="clear" w:color="auto" w:fill="FFFFFF"/>
            <w:lang w:val="en-US" w:eastAsia="en-US"/>
          </w:rPr>
          <w:t>mfc</w:t>
        </w:r>
        <w:r w:rsidRPr="00094E1E">
          <w:rPr>
            <w:rFonts w:eastAsia="Calibri"/>
            <w:color w:val="0000FF"/>
            <w:u w:val="single"/>
            <w:shd w:val="clear" w:color="auto" w:fill="FFFFFF"/>
            <w:lang w:eastAsia="en-US"/>
          </w:rPr>
          <w:t>47.</w:t>
        </w:r>
        <w:r w:rsidRPr="00094E1E">
          <w:rPr>
            <w:rFonts w:eastAsia="Calibri"/>
            <w:color w:val="0000FF"/>
            <w:u w:val="single"/>
            <w:shd w:val="clear" w:color="auto" w:fill="FFFFFF"/>
            <w:lang w:val="en-US" w:eastAsia="en-US"/>
          </w:rPr>
          <w:t>ru</w:t>
        </w:r>
      </w:hyperlink>
      <w:r w:rsidRPr="00077419">
        <w:rPr>
          <w:rFonts w:eastAsia="Calibri"/>
          <w:shd w:val="clear" w:color="auto" w:fill="FFFFFF"/>
          <w:lang w:eastAsia="en-US"/>
        </w:rPr>
        <w:t>.</w:t>
      </w:r>
    </w:p>
    <w:p w:rsidR="00735D49" w:rsidRPr="00DF0512" w:rsidRDefault="00735D49" w:rsidP="00735D49">
      <w:pPr>
        <w:ind w:left="142"/>
        <w:jc w:val="both"/>
        <w:rPr>
          <w:rFonts w:eastAsia="Calibri"/>
          <w:color w:val="000000"/>
        </w:rPr>
      </w:pPr>
    </w:p>
    <w:tbl>
      <w:tblPr>
        <w:tblW w:w="1020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709"/>
        <w:gridCol w:w="2270"/>
        <w:gridCol w:w="3683"/>
        <w:gridCol w:w="2125"/>
        <w:gridCol w:w="1419"/>
      </w:tblGrid>
      <w:tr w:rsidR="00735D49" w:rsidRPr="00DF0512" w:rsidTr="00735D49">
        <w:trPr>
          <w:trHeight w:hRule="exact" w:val="636"/>
        </w:trPr>
        <w:tc>
          <w:tcPr>
            <w:tcW w:w="709" w:type="dxa"/>
            <w:shd w:val="clear" w:color="auto" w:fill="FFFFFF"/>
            <w:vAlign w:val="center"/>
          </w:tcPr>
          <w:p w:rsidR="00735D49" w:rsidRPr="00DF0512" w:rsidRDefault="00735D49" w:rsidP="00735D49">
            <w:pPr>
              <w:widowControl w:val="0"/>
              <w:tabs>
                <w:tab w:val="left" w:pos="0"/>
              </w:tabs>
              <w:suppressAutoHyphens/>
              <w:ind w:right="-49" w:hanging="48"/>
              <w:jc w:val="center"/>
              <w:rPr>
                <w:b/>
                <w:sz w:val="20"/>
                <w:szCs w:val="20"/>
                <w:lang w:eastAsia="ar-SA"/>
              </w:rPr>
            </w:pPr>
            <w:r w:rsidRPr="00DF0512">
              <w:rPr>
                <w:b/>
                <w:sz w:val="20"/>
                <w:szCs w:val="20"/>
                <w:lang w:eastAsia="ar-SA"/>
              </w:rPr>
              <w:t>№</w:t>
            </w:r>
          </w:p>
          <w:p w:rsidR="00735D49" w:rsidRPr="00DF0512" w:rsidRDefault="00735D49" w:rsidP="00735D49">
            <w:pPr>
              <w:widowControl w:val="0"/>
              <w:suppressAutoHyphens/>
              <w:ind w:left="-578" w:firstLine="530"/>
              <w:jc w:val="center"/>
              <w:rPr>
                <w:sz w:val="20"/>
                <w:szCs w:val="20"/>
                <w:lang w:eastAsia="ar-SA"/>
              </w:rPr>
            </w:pPr>
            <w:r w:rsidRPr="00DF0512">
              <w:rPr>
                <w:b/>
                <w:bCs/>
                <w:sz w:val="20"/>
                <w:szCs w:val="20"/>
                <w:lang w:eastAsia="ar-SA"/>
              </w:rPr>
              <w:t>п/п</w:t>
            </w:r>
          </w:p>
        </w:tc>
        <w:tc>
          <w:tcPr>
            <w:tcW w:w="2270" w:type="dxa"/>
            <w:shd w:val="clear" w:color="auto" w:fill="FFFFFF"/>
            <w:vAlign w:val="center"/>
          </w:tcPr>
          <w:p w:rsidR="00735D49" w:rsidRPr="00DF0512" w:rsidRDefault="00735D49" w:rsidP="00735D49">
            <w:pPr>
              <w:widowControl w:val="0"/>
              <w:suppressAutoHyphens/>
              <w:jc w:val="center"/>
              <w:rPr>
                <w:sz w:val="20"/>
                <w:szCs w:val="20"/>
                <w:lang w:eastAsia="ar-SA"/>
              </w:rPr>
            </w:pPr>
            <w:r w:rsidRPr="00DF0512">
              <w:rPr>
                <w:b/>
                <w:bCs/>
                <w:sz w:val="20"/>
                <w:szCs w:val="20"/>
                <w:lang w:eastAsia="ar-SA"/>
              </w:rPr>
              <w:t>Наименование МФЦ</w:t>
            </w:r>
          </w:p>
        </w:tc>
        <w:tc>
          <w:tcPr>
            <w:tcW w:w="3683" w:type="dxa"/>
            <w:shd w:val="clear" w:color="auto" w:fill="FFFFFF"/>
            <w:vAlign w:val="center"/>
          </w:tcPr>
          <w:p w:rsidR="00735D49" w:rsidRPr="00DF0512" w:rsidRDefault="00735D49" w:rsidP="00735D49">
            <w:pPr>
              <w:widowControl w:val="0"/>
              <w:suppressAutoHyphens/>
              <w:jc w:val="center"/>
              <w:rPr>
                <w:sz w:val="20"/>
                <w:szCs w:val="20"/>
                <w:lang w:eastAsia="ar-SA"/>
              </w:rPr>
            </w:pPr>
            <w:r w:rsidRPr="00DF0512">
              <w:rPr>
                <w:b/>
                <w:bCs/>
                <w:sz w:val="20"/>
                <w:szCs w:val="20"/>
                <w:lang w:eastAsia="ar-SA"/>
              </w:rPr>
              <w:t>Почтовый адрес</w:t>
            </w:r>
          </w:p>
        </w:tc>
        <w:tc>
          <w:tcPr>
            <w:tcW w:w="2125" w:type="dxa"/>
            <w:shd w:val="clear" w:color="auto" w:fill="FFFFFF"/>
            <w:vAlign w:val="center"/>
          </w:tcPr>
          <w:p w:rsidR="00735D49" w:rsidRPr="00DF0512" w:rsidRDefault="00735D49" w:rsidP="00735D49">
            <w:pPr>
              <w:widowControl w:val="0"/>
              <w:suppressAutoHyphens/>
              <w:jc w:val="center"/>
              <w:rPr>
                <w:sz w:val="20"/>
                <w:szCs w:val="20"/>
                <w:lang w:eastAsia="ar-SA"/>
              </w:rPr>
            </w:pPr>
            <w:r w:rsidRPr="00DF0512">
              <w:rPr>
                <w:b/>
                <w:sz w:val="20"/>
                <w:szCs w:val="20"/>
                <w:lang w:eastAsia="ar-SA"/>
              </w:rPr>
              <w:t>График работы</w:t>
            </w:r>
          </w:p>
        </w:tc>
        <w:tc>
          <w:tcPr>
            <w:tcW w:w="1419" w:type="dxa"/>
            <w:shd w:val="clear" w:color="auto" w:fill="auto"/>
            <w:vAlign w:val="center"/>
          </w:tcPr>
          <w:p w:rsidR="00735D49" w:rsidRPr="00DF0512" w:rsidRDefault="00735D49" w:rsidP="00735D49">
            <w:pPr>
              <w:widowControl w:val="0"/>
              <w:suppressAutoHyphens/>
              <w:jc w:val="center"/>
              <w:rPr>
                <w:b/>
                <w:bCs/>
                <w:sz w:val="20"/>
                <w:szCs w:val="20"/>
                <w:lang w:eastAsia="ar-SA"/>
              </w:rPr>
            </w:pPr>
            <w:r w:rsidRPr="00DF0512">
              <w:rPr>
                <w:b/>
                <w:bCs/>
                <w:sz w:val="20"/>
                <w:szCs w:val="20"/>
                <w:lang w:eastAsia="ar-SA"/>
              </w:rPr>
              <w:t>Телефон</w:t>
            </w:r>
          </w:p>
          <w:p w:rsidR="00735D49" w:rsidRPr="00DF0512" w:rsidRDefault="00735D49" w:rsidP="00735D49">
            <w:pPr>
              <w:widowControl w:val="0"/>
              <w:suppressAutoHyphens/>
              <w:jc w:val="center"/>
              <w:rPr>
                <w:sz w:val="20"/>
                <w:szCs w:val="20"/>
                <w:lang w:eastAsia="ar-SA"/>
              </w:rPr>
            </w:pPr>
          </w:p>
        </w:tc>
      </w:tr>
      <w:tr w:rsidR="00735D49" w:rsidRPr="00DF0512" w:rsidTr="00735D49">
        <w:trPr>
          <w:trHeight w:hRule="exact" w:val="258"/>
        </w:trPr>
        <w:tc>
          <w:tcPr>
            <w:tcW w:w="10206" w:type="dxa"/>
            <w:gridSpan w:val="5"/>
            <w:shd w:val="clear" w:color="auto" w:fill="FFFFFF"/>
            <w:vAlign w:val="center"/>
          </w:tcPr>
          <w:p w:rsidR="00735D49" w:rsidRPr="00DF0512" w:rsidRDefault="00735D49" w:rsidP="00735D49">
            <w:pPr>
              <w:widowControl w:val="0"/>
              <w:suppressAutoHyphens/>
              <w:jc w:val="center"/>
              <w:rPr>
                <w:b/>
                <w:bCs/>
                <w:sz w:val="20"/>
                <w:szCs w:val="20"/>
                <w:lang w:eastAsia="ar-SA"/>
              </w:rPr>
            </w:pPr>
            <w:r>
              <w:rPr>
                <w:b/>
                <w:bCs/>
                <w:sz w:val="20"/>
                <w:szCs w:val="20"/>
                <w:lang w:eastAsia="ar-SA"/>
              </w:rPr>
              <w:t>Предоставление услуг вБокситогорском районе Ленинградской области</w:t>
            </w:r>
          </w:p>
        </w:tc>
      </w:tr>
      <w:tr w:rsidR="00735D49" w:rsidRPr="0095355D" w:rsidTr="00735D49">
        <w:trPr>
          <w:trHeight w:hRule="exact" w:val="998"/>
        </w:trPr>
        <w:tc>
          <w:tcPr>
            <w:tcW w:w="709" w:type="dxa"/>
            <w:vMerge w:val="restart"/>
            <w:shd w:val="clear" w:color="auto" w:fill="FFFFFF"/>
            <w:vAlign w:val="center"/>
          </w:tcPr>
          <w:p w:rsidR="00735D49" w:rsidRPr="0095355D" w:rsidRDefault="00735D49" w:rsidP="00735D49">
            <w:pPr>
              <w:widowControl w:val="0"/>
              <w:tabs>
                <w:tab w:val="left" w:pos="0"/>
              </w:tabs>
              <w:suppressAutoHyphens/>
              <w:ind w:right="-49" w:hanging="48"/>
              <w:jc w:val="center"/>
              <w:rPr>
                <w:sz w:val="20"/>
                <w:szCs w:val="20"/>
                <w:lang w:eastAsia="ar-SA"/>
              </w:rPr>
            </w:pPr>
            <w:r w:rsidRPr="0095355D">
              <w:rPr>
                <w:sz w:val="20"/>
                <w:szCs w:val="20"/>
                <w:lang w:eastAsia="ar-SA"/>
              </w:rPr>
              <w:t>1</w:t>
            </w: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«Тихвинский» - отдел «Бокситогорск»</w:t>
            </w:r>
          </w:p>
        </w:tc>
        <w:tc>
          <w:tcPr>
            <w:tcW w:w="3683"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 xml:space="preserve">187650, Россия, Ленинградская область, Бокситогорскийрайон, </w:t>
            </w:r>
            <w:r w:rsidRPr="00644DA4">
              <w:rPr>
                <w:sz w:val="20"/>
                <w:szCs w:val="20"/>
              </w:rPr>
              <w:br/>
              <w:t>г. Бокситогорск,  ул. Заводская, д. 8</w:t>
            </w:r>
          </w:p>
        </w:tc>
        <w:tc>
          <w:tcPr>
            <w:tcW w:w="2125" w:type="dxa"/>
            <w:shd w:val="clear" w:color="auto" w:fill="FFFFFF"/>
            <w:vAlign w:val="center"/>
          </w:tcPr>
          <w:p w:rsidR="00735D49" w:rsidRPr="0095355D" w:rsidRDefault="00735D49" w:rsidP="00735D49">
            <w:pPr>
              <w:widowControl w:val="0"/>
              <w:suppressAutoHyphens/>
              <w:jc w:val="center"/>
              <w:rPr>
                <w:sz w:val="20"/>
                <w:szCs w:val="20"/>
                <w:lang w:eastAsia="ar-SA"/>
              </w:rPr>
            </w:pPr>
            <w:r w:rsidRPr="00DF0512">
              <w:rPr>
                <w:bCs/>
                <w:color w:val="000000"/>
                <w:sz w:val="20"/>
                <w:szCs w:val="20"/>
              </w:rPr>
              <w:t>Понедельник - пятница с 9.00 до 18.00. Суббота</w:t>
            </w:r>
            <w:r>
              <w:rPr>
                <w:bCs/>
                <w:color w:val="000000"/>
                <w:sz w:val="20"/>
                <w:szCs w:val="20"/>
              </w:rPr>
              <w:t xml:space="preserve"> – с 09.00 до 14.00.В</w:t>
            </w:r>
            <w:r w:rsidRPr="00DF0512">
              <w:rPr>
                <w:bCs/>
                <w:color w:val="000000"/>
                <w:sz w:val="20"/>
                <w:szCs w:val="20"/>
              </w:rPr>
              <w:t>оскресенье - выходн</w:t>
            </w:r>
            <w:r>
              <w:rPr>
                <w:bCs/>
                <w:color w:val="000000"/>
                <w:sz w:val="20"/>
                <w:szCs w:val="20"/>
              </w:rPr>
              <w:t>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95355D" w:rsidRDefault="00735D49" w:rsidP="00735D49">
            <w:pPr>
              <w:widowControl w:val="0"/>
              <w:suppressAutoHyphens/>
              <w:jc w:val="center"/>
              <w:rPr>
                <w:bCs/>
                <w:sz w:val="20"/>
                <w:szCs w:val="20"/>
                <w:lang w:eastAsia="ar-SA"/>
              </w:rPr>
            </w:pPr>
            <w:r w:rsidRPr="00DF0512">
              <w:rPr>
                <w:rFonts w:eastAsia="Calibri"/>
                <w:sz w:val="20"/>
                <w:szCs w:val="20"/>
                <w:shd w:val="clear" w:color="auto" w:fill="FFFFFF"/>
              </w:rPr>
              <w:t>301-47-47</w:t>
            </w:r>
          </w:p>
        </w:tc>
      </w:tr>
      <w:tr w:rsidR="00735D49" w:rsidRPr="0095355D" w:rsidTr="00735D49">
        <w:trPr>
          <w:trHeight w:hRule="exact" w:val="986"/>
        </w:trPr>
        <w:tc>
          <w:tcPr>
            <w:tcW w:w="709" w:type="dxa"/>
            <w:vMerge/>
            <w:shd w:val="clear" w:color="auto" w:fill="FFFFFF"/>
            <w:vAlign w:val="center"/>
          </w:tcPr>
          <w:p w:rsidR="00735D49" w:rsidRPr="0095355D" w:rsidRDefault="00735D49" w:rsidP="00735D49">
            <w:pPr>
              <w:widowControl w:val="0"/>
              <w:tabs>
                <w:tab w:val="left" w:pos="0"/>
              </w:tabs>
              <w:suppressAutoHyphens/>
              <w:ind w:right="-49" w:hanging="48"/>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«Тихвинский» - отдел «Пикалево»</w:t>
            </w:r>
          </w:p>
        </w:tc>
        <w:tc>
          <w:tcPr>
            <w:tcW w:w="3683"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 xml:space="preserve">187602, Россия, Ленинградская область, Бокситогорский район, </w:t>
            </w:r>
            <w:r w:rsidRPr="00644DA4">
              <w:rPr>
                <w:sz w:val="20"/>
                <w:szCs w:val="20"/>
              </w:rPr>
              <w:br/>
              <w:t>г. Пикалево, ул. Заводская, д. 11</w:t>
            </w:r>
          </w:p>
        </w:tc>
        <w:tc>
          <w:tcPr>
            <w:tcW w:w="2125" w:type="dxa"/>
            <w:shd w:val="clear" w:color="auto" w:fill="FFFFFF"/>
            <w:vAlign w:val="center"/>
          </w:tcPr>
          <w:p w:rsidR="00735D49" w:rsidRPr="0095355D" w:rsidRDefault="00735D49" w:rsidP="00735D49">
            <w:pPr>
              <w:widowControl w:val="0"/>
              <w:suppressAutoHyphens/>
              <w:jc w:val="center"/>
              <w:rPr>
                <w:sz w:val="20"/>
                <w:szCs w:val="20"/>
                <w:lang w:eastAsia="ar-SA"/>
              </w:rPr>
            </w:pPr>
            <w:r w:rsidRPr="00DF0512">
              <w:rPr>
                <w:bCs/>
                <w:color w:val="000000"/>
                <w:sz w:val="20"/>
                <w:szCs w:val="20"/>
              </w:rPr>
              <w:t>Понедельник - пятница с 9.00 до 18.00. Суббота</w:t>
            </w:r>
            <w:r>
              <w:rPr>
                <w:bCs/>
                <w:color w:val="000000"/>
                <w:sz w:val="20"/>
                <w:szCs w:val="20"/>
              </w:rPr>
              <w:t xml:space="preserve"> – с 09.00 до 14.00.В</w:t>
            </w:r>
            <w:r w:rsidRPr="00DF0512">
              <w:rPr>
                <w:bCs/>
                <w:color w:val="000000"/>
                <w:sz w:val="20"/>
                <w:szCs w:val="20"/>
              </w:rPr>
              <w:t>оскресенье - выходн</w:t>
            </w:r>
            <w:r>
              <w:rPr>
                <w:bCs/>
                <w:color w:val="000000"/>
                <w:sz w:val="20"/>
                <w:szCs w:val="20"/>
              </w:rPr>
              <w:t>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95355D" w:rsidRDefault="00735D49" w:rsidP="00735D49">
            <w:pPr>
              <w:widowControl w:val="0"/>
              <w:suppressAutoHyphens/>
              <w:jc w:val="center"/>
              <w:rPr>
                <w:bCs/>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03"/>
        </w:trPr>
        <w:tc>
          <w:tcPr>
            <w:tcW w:w="10206" w:type="dxa"/>
            <w:gridSpan w:val="5"/>
            <w:shd w:val="clear" w:color="auto" w:fill="FFFFFF"/>
            <w:vAlign w:val="center"/>
          </w:tcPr>
          <w:p w:rsidR="00735D49" w:rsidRPr="00DF0512" w:rsidRDefault="00735D49" w:rsidP="00735D49">
            <w:pPr>
              <w:widowControl w:val="0"/>
              <w:suppressAutoHyphens/>
              <w:jc w:val="center"/>
              <w:rPr>
                <w:b/>
                <w:bCs/>
                <w:sz w:val="20"/>
                <w:szCs w:val="20"/>
                <w:lang w:eastAsia="ar-SA"/>
              </w:rPr>
            </w:pPr>
            <w:r w:rsidRPr="00DF0512">
              <w:rPr>
                <w:b/>
                <w:bCs/>
                <w:sz w:val="20"/>
                <w:szCs w:val="20"/>
                <w:lang w:eastAsia="ar-SA"/>
              </w:rPr>
              <w:t>Предоставление услуг в Волосовском районе Ленинградской области</w:t>
            </w:r>
          </w:p>
        </w:tc>
      </w:tr>
      <w:tr w:rsidR="00735D49" w:rsidRPr="00DF0512" w:rsidTr="00735D49">
        <w:trPr>
          <w:trHeight w:hRule="exact" w:val="694"/>
        </w:trPr>
        <w:tc>
          <w:tcPr>
            <w:tcW w:w="709" w:type="dxa"/>
            <w:shd w:val="clear" w:color="auto" w:fill="FFFFFF"/>
            <w:vAlign w:val="center"/>
          </w:tcPr>
          <w:p w:rsidR="00735D49" w:rsidRPr="00DF0512" w:rsidRDefault="00735D49" w:rsidP="00735D49">
            <w:pPr>
              <w:widowControl w:val="0"/>
              <w:tabs>
                <w:tab w:val="left" w:pos="0"/>
              </w:tabs>
              <w:suppressAutoHyphens/>
              <w:ind w:right="-49" w:hanging="10"/>
              <w:contextualSpacing/>
              <w:jc w:val="center"/>
              <w:rPr>
                <w:sz w:val="20"/>
                <w:szCs w:val="20"/>
                <w:lang w:eastAsia="ar-SA"/>
              </w:rPr>
            </w:pPr>
            <w:r>
              <w:rPr>
                <w:sz w:val="20"/>
                <w:szCs w:val="20"/>
                <w:lang w:eastAsia="ar-SA"/>
              </w:rPr>
              <w:t>2</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«Волосовский»</w:t>
            </w:r>
          </w:p>
          <w:p w:rsidR="00735D49" w:rsidRPr="00DF0512" w:rsidRDefault="00735D49" w:rsidP="00735D49">
            <w:pPr>
              <w:widowControl w:val="0"/>
              <w:suppressAutoHyphens/>
              <w:jc w:val="center"/>
              <w:rPr>
                <w:b/>
                <w:bCs/>
                <w:sz w:val="20"/>
                <w:szCs w:val="20"/>
                <w:lang w:eastAsia="ar-SA"/>
              </w:rPr>
            </w:pPr>
          </w:p>
        </w:tc>
        <w:tc>
          <w:tcPr>
            <w:tcW w:w="3683" w:type="dxa"/>
            <w:shd w:val="clear" w:color="auto" w:fill="FFFFFF"/>
            <w:vAlign w:val="center"/>
          </w:tcPr>
          <w:p w:rsidR="00735D49" w:rsidRPr="00DF0512" w:rsidRDefault="00735D49" w:rsidP="00735D49">
            <w:pPr>
              <w:jc w:val="center"/>
              <w:rPr>
                <w:sz w:val="20"/>
                <w:szCs w:val="20"/>
              </w:rPr>
            </w:pPr>
            <w:r w:rsidRPr="00DF0512">
              <w:rPr>
                <w:sz w:val="20"/>
                <w:szCs w:val="20"/>
              </w:rPr>
              <w:t>188410, Россия, Ленинградская обл., Волосовский район, г.Волосово, усадьба СХТ, д.1 лит. А</w:t>
            </w:r>
          </w:p>
          <w:p w:rsidR="00735D49" w:rsidRPr="00DF0512" w:rsidRDefault="00735D49" w:rsidP="00735D49">
            <w:pPr>
              <w:widowControl w:val="0"/>
              <w:suppressAutoHyphens/>
              <w:jc w:val="center"/>
              <w:rPr>
                <w:b/>
                <w:bCs/>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b/>
                <w:bCs/>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03"/>
        </w:trPr>
        <w:tc>
          <w:tcPr>
            <w:tcW w:w="10206" w:type="dxa"/>
            <w:gridSpan w:val="5"/>
            <w:shd w:val="clear" w:color="auto" w:fill="FFFFFF"/>
            <w:vAlign w:val="center"/>
          </w:tcPr>
          <w:p w:rsidR="00735D49" w:rsidRPr="00DF0512" w:rsidRDefault="00735D49" w:rsidP="00735D49">
            <w:pPr>
              <w:widowControl w:val="0"/>
              <w:suppressAutoHyphens/>
              <w:jc w:val="center"/>
              <w:rPr>
                <w:b/>
                <w:bCs/>
                <w:sz w:val="20"/>
                <w:szCs w:val="20"/>
                <w:lang w:eastAsia="ar-SA"/>
              </w:rPr>
            </w:pPr>
            <w:r w:rsidRPr="00DF0512">
              <w:rPr>
                <w:b/>
                <w:bCs/>
                <w:sz w:val="20"/>
                <w:szCs w:val="20"/>
                <w:lang w:eastAsia="ar-SA"/>
              </w:rPr>
              <w:t>Предоставление услуг в Волховском районе Ленинградской области</w:t>
            </w:r>
          </w:p>
        </w:tc>
      </w:tr>
      <w:tr w:rsidR="00735D49" w:rsidRPr="00DF0512" w:rsidTr="00735D49">
        <w:trPr>
          <w:trHeight w:hRule="exact" w:val="894"/>
        </w:trPr>
        <w:tc>
          <w:tcPr>
            <w:tcW w:w="709" w:type="dxa"/>
            <w:shd w:val="clear" w:color="auto" w:fill="FFFFFF"/>
            <w:vAlign w:val="center"/>
          </w:tcPr>
          <w:p w:rsidR="00735D49" w:rsidRPr="00DF0512" w:rsidRDefault="00735D49" w:rsidP="00735D49">
            <w:pPr>
              <w:widowControl w:val="0"/>
              <w:tabs>
                <w:tab w:val="left" w:pos="-10"/>
              </w:tabs>
              <w:suppressAutoHyphens/>
              <w:ind w:left="132" w:right="-49" w:hanging="132"/>
              <w:contextualSpacing/>
              <w:jc w:val="center"/>
              <w:rPr>
                <w:sz w:val="20"/>
                <w:szCs w:val="20"/>
                <w:lang w:eastAsia="ar-SA"/>
              </w:rPr>
            </w:pPr>
            <w:r>
              <w:rPr>
                <w:sz w:val="20"/>
                <w:szCs w:val="20"/>
                <w:lang w:eastAsia="ar-SA"/>
              </w:rPr>
              <w:t>3</w:t>
            </w:r>
          </w:p>
        </w:tc>
        <w:tc>
          <w:tcPr>
            <w:tcW w:w="2270" w:type="dxa"/>
            <w:shd w:val="clear" w:color="auto" w:fill="FFFFFF"/>
            <w:vAlign w:val="center"/>
          </w:tcPr>
          <w:p w:rsidR="00735D49" w:rsidRPr="00156C93" w:rsidRDefault="00735D49" w:rsidP="00735D49">
            <w:pPr>
              <w:widowControl w:val="0"/>
              <w:suppressAutoHyphens/>
              <w:jc w:val="center"/>
              <w:rPr>
                <w:bCs/>
                <w:sz w:val="20"/>
                <w:szCs w:val="20"/>
                <w:lang w:eastAsia="ar-SA"/>
              </w:rPr>
            </w:pPr>
            <w:r w:rsidRPr="00DF0512">
              <w:rPr>
                <w:bCs/>
                <w:sz w:val="20"/>
                <w:szCs w:val="20"/>
                <w:lang w:eastAsia="ar-SA"/>
              </w:rPr>
              <w:t>Филиал ГБУ ЛО «МФЦ» «Волховский»</w:t>
            </w:r>
          </w:p>
        </w:tc>
        <w:tc>
          <w:tcPr>
            <w:tcW w:w="3683" w:type="dxa"/>
            <w:shd w:val="clear" w:color="auto" w:fill="FFFFFF"/>
            <w:vAlign w:val="center"/>
          </w:tcPr>
          <w:p w:rsidR="00735D49" w:rsidRPr="00DF0512" w:rsidRDefault="00735D49" w:rsidP="00735D49">
            <w:pPr>
              <w:widowControl w:val="0"/>
              <w:suppressAutoHyphens/>
              <w:jc w:val="center"/>
              <w:rPr>
                <w:b/>
                <w:bCs/>
                <w:sz w:val="20"/>
                <w:szCs w:val="20"/>
                <w:lang w:eastAsia="ar-SA"/>
              </w:rPr>
            </w:pPr>
            <w:r w:rsidRPr="00DF0512">
              <w:rPr>
                <w:sz w:val="20"/>
                <w:szCs w:val="20"/>
              </w:rPr>
              <w:t>187403, Ленинградская область, г. Волхов. Волховский проспект, д. 9</w:t>
            </w:r>
          </w:p>
        </w:tc>
        <w:tc>
          <w:tcPr>
            <w:tcW w:w="2125" w:type="dxa"/>
            <w:shd w:val="clear" w:color="auto" w:fill="FFFFFF"/>
            <w:vAlign w:val="center"/>
          </w:tcPr>
          <w:p w:rsidR="00735D49" w:rsidRPr="006B0B45" w:rsidRDefault="00735D49" w:rsidP="00735D49">
            <w:pPr>
              <w:suppressAutoHyphens/>
              <w:jc w:val="center"/>
              <w:rPr>
                <w:bCs/>
                <w:color w:val="000000"/>
                <w:sz w:val="20"/>
                <w:szCs w:val="20"/>
              </w:rPr>
            </w:pPr>
            <w:r w:rsidRPr="00DF0512">
              <w:rPr>
                <w:bCs/>
                <w:color w:val="000000"/>
                <w:sz w:val="20"/>
                <w:szCs w:val="20"/>
              </w:rPr>
              <w:t>Понеде</w:t>
            </w:r>
            <w:r>
              <w:rPr>
                <w:bCs/>
                <w:color w:val="000000"/>
                <w:sz w:val="20"/>
                <w:szCs w:val="20"/>
              </w:rPr>
              <w:t xml:space="preserve">льник - пятница с 9.00 до 18.00, </w:t>
            </w:r>
            <w:r w:rsidRPr="006B0B45">
              <w:rPr>
                <w:bCs/>
                <w:color w:val="000000"/>
                <w:sz w:val="20"/>
                <w:szCs w:val="20"/>
              </w:rPr>
              <w:t>выходные - суббота, воскресенье</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bCs/>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252"/>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b/>
                <w:bCs/>
                <w:sz w:val="20"/>
                <w:szCs w:val="20"/>
                <w:shd w:val="clear" w:color="auto" w:fill="FFFFFF"/>
              </w:rPr>
            </w:pPr>
            <w:r w:rsidRPr="00DF0512">
              <w:rPr>
                <w:rFonts w:eastAsia="Calibri"/>
                <w:b/>
                <w:bCs/>
                <w:sz w:val="20"/>
                <w:szCs w:val="20"/>
                <w:shd w:val="clear" w:color="auto" w:fill="FFFFFF"/>
              </w:rPr>
              <w:t xml:space="preserve">Предоставление услуг во </w:t>
            </w:r>
            <w:r w:rsidRPr="00DF0512">
              <w:rPr>
                <w:rFonts w:eastAsia="Calibri"/>
                <w:b/>
                <w:sz w:val="20"/>
                <w:szCs w:val="20"/>
                <w:shd w:val="clear" w:color="auto" w:fill="FFFFFF"/>
              </w:rPr>
              <w:t xml:space="preserve">Всеволожском районе </w:t>
            </w:r>
            <w:r w:rsidRPr="00DF0512">
              <w:rPr>
                <w:b/>
                <w:bCs/>
                <w:sz w:val="20"/>
                <w:szCs w:val="20"/>
                <w:lang w:eastAsia="ar-SA"/>
              </w:rPr>
              <w:t>Ленинградской области</w:t>
            </w:r>
          </w:p>
        </w:tc>
      </w:tr>
      <w:tr w:rsidR="00735D49" w:rsidRPr="00DF0512" w:rsidTr="00735D49">
        <w:trPr>
          <w:trHeight w:hRule="exact" w:val="727"/>
        </w:trPr>
        <w:tc>
          <w:tcPr>
            <w:tcW w:w="709" w:type="dxa"/>
            <w:vMerge w:val="restart"/>
            <w:shd w:val="clear" w:color="auto" w:fill="FFFFFF"/>
            <w:vAlign w:val="center"/>
          </w:tcPr>
          <w:p w:rsidR="00735D49" w:rsidRPr="00DF0512" w:rsidRDefault="00735D49" w:rsidP="00735D49">
            <w:pPr>
              <w:widowControl w:val="0"/>
              <w:suppressAutoHyphens/>
              <w:contextualSpacing/>
              <w:jc w:val="center"/>
              <w:rPr>
                <w:sz w:val="20"/>
                <w:szCs w:val="20"/>
                <w:lang w:eastAsia="ar-SA"/>
              </w:rPr>
            </w:pPr>
            <w:r>
              <w:rPr>
                <w:sz w:val="20"/>
                <w:szCs w:val="20"/>
                <w:lang w:eastAsia="ar-SA"/>
              </w:rPr>
              <w:t>4</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«Всеволожский»</w:t>
            </w:r>
          </w:p>
          <w:p w:rsidR="00735D49" w:rsidRPr="00DF0512" w:rsidRDefault="00735D49" w:rsidP="00735D49">
            <w:pPr>
              <w:widowControl w:val="0"/>
              <w:suppressAutoHyphens/>
              <w:jc w:val="center"/>
              <w:rPr>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 xml:space="preserve">188643, Россия, Ленинградская область, Всеволожский район, </w:t>
            </w:r>
          </w:p>
          <w:p w:rsidR="00735D49" w:rsidRPr="00DF0512" w:rsidRDefault="00735D49" w:rsidP="00735D49">
            <w:pPr>
              <w:widowControl w:val="0"/>
              <w:suppressAutoHyphens/>
              <w:jc w:val="center"/>
              <w:rPr>
                <w:bCs/>
                <w:sz w:val="20"/>
                <w:szCs w:val="20"/>
                <w:lang w:eastAsia="ar-SA"/>
              </w:rPr>
            </w:pPr>
            <w:r w:rsidRPr="00DF0512">
              <w:rPr>
                <w:sz w:val="20"/>
                <w:szCs w:val="20"/>
              </w:rPr>
              <w:t>г. Всеволожск, ул. Пожвинская, д. 4а</w:t>
            </w:r>
          </w:p>
          <w:p w:rsidR="00735D49" w:rsidRPr="00DF0512" w:rsidRDefault="00735D49" w:rsidP="00735D49">
            <w:pPr>
              <w:widowControl w:val="0"/>
              <w:suppressAutoHyphens/>
              <w:jc w:val="center"/>
              <w:rPr>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p w:rsidR="00735D49" w:rsidRPr="00DF0512" w:rsidRDefault="00735D49" w:rsidP="00735D49">
            <w:pPr>
              <w:jc w:val="center"/>
              <w:rPr>
                <w:rFonts w:eastAsia="Calibri"/>
                <w:sz w:val="20"/>
                <w:szCs w:val="20"/>
              </w:rPr>
            </w:pP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1231"/>
        </w:trPr>
        <w:tc>
          <w:tcPr>
            <w:tcW w:w="709" w:type="dxa"/>
            <w:vMerge/>
            <w:shd w:val="clear" w:color="auto" w:fill="FFFFFF"/>
            <w:vAlign w:val="center"/>
          </w:tcPr>
          <w:p w:rsidR="00735D49" w:rsidRPr="00DF0512" w:rsidRDefault="00735D49" w:rsidP="00735D49">
            <w:pPr>
              <w:widowControl w:val="0"/>
              <w:suppressAutoHyphens/>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«Всеволожский» - отдел «Новосаратовка»</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188681, Россия, Ленинградская область, Всеволожский район,</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 д. Новосаратовка - центр, д. 8 </w:t>
            </w:r>
            <w:r w:rsidRPr="00DF0512">
              <w:rPr>
                <w:rFonts w:eastAsia="Calibri"/>
                <w:sz w:val="20"/>
                <w:szCs w:val="20"/>
                <w:shd w:val="clear" w:color="auto" w:fill="FFFFFF"/>
              </w:rPr>
              <w:t>(52-й километр внутреннего кольца КАД, в здании МРЭО-15, рядом с АЗС Лукойл)</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eastAsia="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bCs/>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910"/>
        </w:trPr>
        <w:tc>
          <w:tcPr>
            <w:tcW w:w="709" w:type="dxa"/>
            <w:vMerge/>
            <w:shd w:val="clear" w:color="auto" w:fill="FFFFFF"/>
            <w:vAlign w:val="center"/>
          </w:tcPr>
          <w:p w:rsidR="00735D49" w:rsidRPr="00DF0512" w:rsidRDefault="00735D49" w:rsidP="00735D49">
            <w:pPr>
              <w:widowControl w:val="0"/>
              <w:suppressAutoHyphens/>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«Всеволожский» - отдел «</w:t>
            </w:r>
            <w:r>
              <w:rPr>
                <w:bCs/>
                <w:sz w:val="20"/>
                <w:szCs w:val="20"/>
                <w:lang w:eastAsia="ar-SA"/>
              </w:rPr>
              <w:t>Сертолово</w:t>
            </w:r>
            <w:r w:rsidRPr="00DF0512">
              <w:rPr>
                <w:bCs/>
                <w:sz w:val="20"/>
                <w:szCs w:val="20"/>
                <w:lang w:eastAsia="ar-SA"/>
              </w:rPr>
              <w:t>»</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1E2B87" w:rsidRDefault="00735D49" w:rsidP="00735D49">
            <w:pPr>
              <w:jc w:val="center"/>
              <w:rPr>
                <w:bCs/>
                <w:sz w:val="20"/>
                <w:szCs w:val="20"/>
                <w:lang w:eastAsia="ar-SA"/>
              </w:rPr>
            </w:pPr>
            <w:r w:rsidRPr="001E2B87">
              <w:rPr>
                <w:bCs/>
                <w:sz w:val="20"/>
                <w:szCs w:val="20"/>
                <w:lang w:eastAsia="ar-SA"/>
              </w:rPr>
              <w:t>188650, Россия, Ленинградская область, Всеволожский район, г. Сертолово, ул. Центральная, д. 8, корп. 3</w:t>
            </w:r>
          </w:p>
          <w:p w:rsidR="00735D49" w:rsidRPr="00DF0512" w:rsidRDefault="00735D49" w:rsidP="00735D49">
            <w:pPr>
              <w:widowControl w:val="0"/>
              <w:suppressAutoHyphens/>
              <w:jc w:val="center"/>
              <w:rPr>
                <w:bCs/>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 суббота с 9.00 до 18.00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284"/>
        </w:trPr>
        <w:tc>
          <w:tcPr>
            <w:tcW w:w="10206" w:type="dxa"/>
            <w:gridSpan w:val="5"/>
            <w:shd w:val="clear" w:color="auto" w:fill="FFFFFF"/>
            <w:vAlign w:val="center"/>
          </w:tcPr>
          <w:p w:rsidR="00735D49" w:rsidRPr="00DF0512" w:rsidRDefault="00735D49" w:rsidP="00735D49">
            <w:pPr>
              <w:widowControl w:val="0"/>
              <w:suppressAutoHyphens/>
              <w:jc w:val="center"/>
              <w:rPr>
                <w:b/>
                <w:sz w:val="20"/>
                <w:szCs w:val="20"/>
                <w:lang w:eastAsia="ar-SA"/>
              </w:rPr>
            </w:pPr>
            <w:r w:rsidRPr="00DF0512">
              <w:rPr>
                <w:b/>
                <w:bCs/>
                <w:sz w:val="20"/>
                <w:szCs w:val="20"/>
                <w:lang w:eastAsia="ar-SA"/>
              </w:rPr>
              <w:t>Предоставление услуг в</w:t>
            </w:r>
            <w:r w:rsidRPr="00DF0512">
              <w:rPr>
                <w:b/>
                <w:sz w:val="20"/>
                <w:szCs w:val="20"/>
                <w:lang w:eastAsia="ar-SA"/>
              </w:rPr>
              <w:t xml:space="preserve"> Выборгском районе </w:t>
            </w:r>
            <w:r w:rsidRPr="00DF0512">
              <w:rPr>
                <w:b/>
                <w:bCs/>
                <w:sz w:val="20"/>
                <w:szCs w:val="20"/>
                <w:lang w:eastAsia="ar-SA"/>
              </w:rPr>
              <w:t>Ленинградской области</w:t>
            </w:r>
          </w:p>
        </w:tc>
      </w:tr>
      <w:tr w:rsidR="00735D49" w:rsidRPr="00DF0512" w:rsidTr="00735D49">
        <w:trPr>
          <w:trHeight w:hRule="exact" w:val="706"/>
        </w:trPr>
        <w:tc>
          <w:tcPr>
            <w:tcW w:w="709" w:type="dxa"/>
            <w:vMerge w:val="restart"/>
            <w:shd w:val="clear" w:color="auto" w:fill="FFFFFF"/>
            <w:vAlign w:val="center"/>
          </w:tcPr>
          <w:p w:rsidR="00735D49" w:rsidRPr="00DF0512" w:rsidRDefault="00735D49" w:rsidP="00735D49">
            <w:pPr>
              <w:widowControl w:val="0"/>
              <w:suppressAutoHyphens/>
              <w:contextualSpacing/>
              <w:jc w:val="center"/>
              <w:rPr>
                <w:sz w:val="20"/>
                <w:szCs w:val="20"/>
                <w:lang w:eastAsia="ar-SA"/>
              </w:rPr>
            </w:pPr>
            <w:r>
              <w:rPr>
                <w:sz w:val="20"/>
                <w:szCs w:val="20"/>
                <w:lang w:eastAsia="ar-SA"/>
              </w:rPr>
              <w:t>5</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w:t>
            </w:r>
          </w:p>
          <w:p w:rsidR="00735D49" w:rsidRPr="00156C93" w:rsidRDefault="00735D49" w:rsidP="00735D49">
            <w:pPr>
              <w:widowControl w:val="0"/>
              <w:suppressAutoHyphens/>
              <w:jc w:val="center"/>
              <w:rPr>
                <w:bCs/>
                <w:sz w:val="20"/>
                <w:szCs w:val="20"/>
                <w:lang w:eastAsia="ar-SA"/>
              </w:rPr>
            </w:pPr>
            <w:r w:rsidRPr="00DF0512">
              <w:rPr>
                <w:bCs/>
                <w:sz w:val="20"/>
                <w:szCs w:val="20"/>
                <w:lang w:eastAsia="ar-SA"/>
              </w:rPr>
              <w:t>«Выборгский»</w:t>
            </w: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188800, Россия, Ленинградская область, Выборгский район,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г. Выборг, ул. Вокзальная, д.13</w:t>
            </w:r>
          </w:p>
          <w:p w:rsidR="00735D49" w:rsidRPr="00DF0512" w:rsidRDefault="00735D49" w:rsidP="00735D49">
            <w:pPr>
              <w:widowControl w:val="0"/>
              <w:suppressAutoHyphens/>
              <w:jc w:val="center"/>
              <w:rPr>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735"/>
        </w:trPr>
        <w:tc>
          <w:tcPr>
            <w:tcW w:w="709" w:type="dxa"/>
            <w:vMerge/>
            <w:shd w:val="clear" w:color="auto" w:fill="FFFFFF"/>
            <w:vAlign w:val="center"/>
          </w:tcPr>
          <w:p w:rsidR="00735D49" w:rsidRPr="00DF0512" w:rsidRDefault="00735D49" w:rsidP="00735D49">
            <w:pPr>
              <w:widowControl w:val="0"/>
              <w:numPr>
                <w:ilvl w:val="0"/>
                <w:numId w:val="13"/>
              </w:numPr>
              <w:suppressAutoHyphens/>
              <w:contextualSpacing/>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Филиал ГБУ ЛО «МФЦ» «Выборгский» - отдел «Рощино»</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188681, Россия, Ленинградская область, Выборгский район,</w:t>
            </w:r>
          </w:p>
          <w:p w:rsidR="00735D49" w:rsidRPr="00DF0512" w:rsidRDefault="00735D49" w:rsidP="00735D49">
            <w:pPr>
              <w:widowControl w:val="0"/>
              <w:suppressAutoHyphens/>
              <w:jc w:val="center"/>
              <w:rPr>
                <w:bCs/>
                <w:sz w:val="20"/>
                <w:szCs w:val="20"/>
                <w:lang w:eastAsia="ar-SA"/>
              </w:rPr>
            </w:pPr>
            <w:r w:rsidRPr="00DF0512">
              <w:rPr>
                <w:sz w:val="20"/>
                <w:szCs w:val="20"/>
              </w:rPr>
              <w:t xml:space="preserve"> п. Рощино, ул. Советская, д.8</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733"/>
        </w:trPr>
        <w:tc>
          <w:tcPr>
            <w:tcW w:w="709" w:type="dxa"/>
            <w:vMerge/>
            <w:shd w:val="clear" w:color="auto" w:fill="FFFFFF"/>
            <w:vAlign w:val="center"/>
          </w:tcPr>
          <w:p w:rsidR="00735D49" w:rsidRPr="00DF0512" w:rsidRDefault="00735D49" w:rsidP="00735D49">
            <w:pPr>
              <w:widowControl w:val="0"/>
              <w:numPr>
                <w:ilvl w:val="0"/>
                <w:numId w:val="14"/>
              </w:numPr>
              <w:suppressAutoHyphens/>
              <w:contextualSpacing/>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autoSpaceDN w:val="0"/>
              <w:jc w:val="center"/>
              <w:rPr>
                <w:color w:val="000000"/>
                <w:sz w:val="20"/>
                <w:szCs w:val="20"/>
              </w:rPr>
            </w:pPr>
            <w:r w:rsidRPr="00DF0512">
              <w:rPr>
                <w:color w:val="000000"/>
                <w:sz w:val="20"/>
                <w:szCs w:val="20"/>
              </w:rPr>
              <w:t>Филиал ГБУ ЛО «МФЦ»</w:t>
            </w:r>
            <w:r w:rsidRPr="00DF0512">
              <w:rPr>
                <w:sz w:val="20"/>
                <w:szCs w:val="20"/>
              </w:rPr>
              <w:t xml:space="preserve">«Выборгский» </w:t>
            </w:r>
            <w:r>
              <w:rPr>
                <w:color w:val="000000"/>
                <w:sz w:val="20"/>
                <w:szCs w:val="20"/>
              </w:rPr>
              <w:t>- отдел</w:t>
            </w:r>
            <w:r w:rsidRPr="00DF0512">
              <w:rPr>
                <w:color w:val="000000"/>
                <w:sz w:val="20"/>
                <w:szCs w:val="20"/>
              </w:rPr>
              <w:t xml:space="preserve"> «Светогорский»</w:t>
            </w:r>
          </w:p>
        </w:tc>
        <w:tc>
          <w:tcPr>
            <w:tcW w:w="3683" w:type="dxa"/>
            <w:shd w:val="clear" w:color="auto" w:fill="FFFFFF"/>
            <w:vAlign w:val="center"/>
          </w:tcPr>
          <w:p w:rsidR="00735D49" w:rsidRPr="00DF0512" w:rsidRDefault="00735D49" w:rsidP="00735D49">
            <w:pPr>
              <w:shd w:val="clear" w:color="auto" w:fill="FFFFFF"/>
              <w:spacing w:before="100" w:beforeAutospacing="1" w:after="100" w:afterAutospacing="1"/>
              <w:jc w:val="center"/>
              <w:rPr>
                <w:color w:val="000000"/>
                <w:sz w:val="20"/>
                <w:szCs w:val="20"/>
              </w:rPr>
            </w:pPr>
            <w:r w:rsidRPr="00DF0512">
              <w:rPr>
                <w:color w:val="000000"/>
                <w:sz w:val="20"/>
                <w:szCs w:val="20"/>
              </w:rPr>
              <w:t>188992, Ленинградская область, г. Светогорск, ул. Красноармейская д.3</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autoSpaceDN w:val="0"/>
              <w:jc w:val="center"/>
              <w:rPr>
                <w:color w:val="000000"/>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1002"/>
        </w:trPr>
        <w:tc>
          <w:tcPr>
            <w:tcW w:w="709" w:type="dxa"/>
            <w:vMerge/>
            <w:shd w:val="clear" w:color="auto" w:fill="FFFFFF"/>
            <w:vAlign w:val="center"/>
          </w:tcPr>
          <w:p w:rsidR="00735D49" w:rsidRPr="00DF0512" w:rsidRDefault="00735D49" w:rsidP="00735D49">
            <w:pPr>
              <w:widowControl w:val="0"/>
              <w:suppressAutoHyphens/>
              <w:ind w:left="360"/>
              <w:contextualSpacing/>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autoSpaceDN w:val="0"/>
              <w:jc w:val="center"/>
              <w:rPr>
                <w:color w:val="000000"/>
                <w:sz w:val="20"/>
                <w:szCs w:val="20"/>
              </w:rPr>
            </w:pPr>
            <w:r w:rsidRPr="00DF0512">
              <w:rPr>
                <w:color w:val="000000"/>
                <w:sz w:val="20"/>
                <w:szCs w:val="20"/>
              </w:rPr>
              <w:t>Филиал ГБУ ЛО «МФЦ»</w:t>
            </w:r>
            <w:r w:rsidRPr="00DF0512">
              <w:rPr>
                <w:sz w:val="20"/>
                <w:szCs w:val="20"/>
              </w:rPr>
              <w:t xml:space="preserve">«Выборгский» </w:t>
            </w:r>
            <w:r>
              <w:rPr>
                <w:color w:val="000000"/>
                <w:sz w:val="20"/>
                <w:szCs w:val="20"/>
              </w:rPr>
              <w:t>- отдел</w:t>
            </w:r>
            <w:r w:rsidRPr="00DF0512">
              <w:rPr>
                <w:color w:val="000000"/>
                <w:sz w:val="20"/>
                <w:szCs w:val="20"/>
              </w:rPr>
              <w:t xml:space="preserve"> «</w:t>
            </w:r>
            <w:r>
              <w:rPr>
                <w:color w:val="000000"/>
                <w:sz w:val="20"/>
                <w:szCs w:val="20"/>
              </w:rPr>
              <w:t>Приморск</w:t>
            </w:r>
            <w:r w:rsidRPr="00DF0512">
              <w:rPr>
                <w:color w:val="000000"/>
                <w:sz w:val="20"/>
                <w:szCs w:val="20"/>
              </w:rPr>
              <w:t>»</w:t>
            </w:r>
          </w:p>
        </w:tc>
        <w:tc>
          <w:tcPr>
            <w:tcW w:w="3683" w:type="dxa"/>
            <w:shd w:val="clear" w:color="auto" w:fill="FFFFFF"/>
            <w:vAlign w:val="center"/>
          </w:tcPr>
          <w:p w:rsidR="00735D49" w:rsidRPr="00DF0512" w:rsidRDefault="00735D49" w:rsidP="00735D49">
            <w:pPr>
              <w:shd w:val="clear" w:color="auto" w:fill="FFFFFF"/>
              <w:spacing w:before="100" w:beforeAutospacing="1" w:after="100" w:afterAutospacing="1"/>
              <w:jc w:val="center"/>
              <w:rPr>
                <w:color w:val="000000"/>
                <w:sz w:val="20"/>
                <w:szCs w:val="20"/>
              </w:rPr>
            </w:pPr>
            <w:r w:rsidRPr="001E2B87">
              <w:rPr>
                <w:color w:val="000000"/>
                <w:sz w:val="20"/>
                <w:szCs w:val="20"/>
              </w:rPr>
              <w:t>188910, Россия, Ленинградская область, Выборгский район, г. Приморск, Выборгское шоссе, д.14</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95355D" w:rsidTr="00735D49">
        <w:trPr>
          <w:trHeight w:hRule="exact" w:val="258"/>
        </w:trPr>
        <w:tc>
          <w:tcPr>
            <w:tcW w:w="10206" w:type="dxa"/>
            <w:gridSpan w:val="5"/>
            <w:shd w:val="clear" w:color="auto" w:fill="FFFFFF"/>
            <w:vAlign w:val="center"/>
          </w:tcPr>
          <w:p w:rsidR="00735D49" w:rsidRPr="0095355D" w:rsidRDefault="00735D49" w:rsidP="00735D49">
            <w:pPr>
              <w:widowControl w:val="0"/>
              <w:suppressAutoHyphens/>
              <w:jc w:val="center"/>
              <w:rPr>
                <w:rFonts w:eastAsia="Calibri"/>
                <w:b/>
                <w:sz w:val="20"/>
                <w:szCs w:val="20"/>
                <w:shd w:val="clear" w:color="auto" w:fill="FFFFFF"/>
              </w:rPr>
            </w:pPr>
            <w:r w:rsidRPr="0095355D">
              <w:rPr>
                <w:rFonts w:eastAsia="Calibri"/>
                <w:b/>
                <w:sz w:val="20"/>
                <w:szCs w:val="20"/>
                <w:shd w:val="clear" w:color="auto" w:fill="FFFFFF"/>
              </w:rPr>
              <w:t>Предоставление услуг в Гатчинском районе Ленинградской области</w:t>
            </w:r>
          </w:p>
        </w:tc>
      </w:tr>
      <w:tr w:rsidR="00735D49" w:rsidRPr="00DF0512" w:rsidTr="00735D49">
        <w:trPr>
          <w:trHeight w:hRule="exact" w:val="711"/>
        </w:trPr>
        <w:tc>
          <w:tcPr>
            <w:tcW w:w="709" w:type="dxa"/>
            <w:vMerge w:val="restart"/>
            <w:shd w:val="clear" w:color="auto" w:fill="FFFFFF"/>
            <w:vAlign w:val="center"/>
          </w:tcPr>
          <w:p w:rsidR="00735D49" w:rsidRPr="00DF0512" w:rsidRDefault="00735D49" w:rsidP="00735D49">
            <w:pPr>
              <w:widowControl w:val="0"/>
              <w:suppressAutoHyphens/>
              <w:contextualSpacing/>
              <w:jc w:val="center"/>
              <w:rPr>
                <w:sz w:val="20"/>
                <w:szCs w:val="20"/>
                <w:lang w:eastAsia="ar-SA"/>
              </w:rPr>
            </w:pPr>
            <w:r>
              <w:rPr>
                <w:sz w:val="20"/>
                <w:szCs w:val="20"/>
                <w:lang w:eastAsia="ar-SA"/>
              </w:rPr>
              <w:t>6</w:t>
            </w: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«Гатчинский»</w:t>
            </w:r>
          </w:p>
        </w:tc>
        <w:tc>
          <w:tcPr>
            <w:tcW w:w="3683" w:type="dxa"/>
            <w:shd w:val="clear" w:color="auto" w:fill="FFFFFF"/>
            <w:vAlign w:val="center"/>
          </w:tcPr>
          <w:p w:rsidR="00735D49" w:rsidRPr="00644DA4" w:rsidRDefault="00735D49" w:rsidP="00735D49">
            <w:pPr>
              <w:shd w:val="clear" w:color="auto" w:fill="FFFFFF"/>
              <w:spacing w:before="100" w:beforeAutospacing="1" w:afterAutospacing="1"/>
              <w:jc w:val="center"/>
              <w:rPr>
                <w:sz w:val="20"/>
                <w:szCs w:val="20"/>
              </w:rPr>
            </w:pPr>
            <w:r w:rsidRPr="00644DA4">
              <w:rPr>
                <w:sz w:val="20"/>
                <w:szCs w:val="20"/>
              </w:rPr>
              <w:t xml:space="preserve">188300, Россия, Ленинградская область, Гатчинский район, </w:t>
            </w:r>
            <w:r w:rsidRPr="00644DA4">
              <w:rPr>
                <w:sz w:val="20"/>
                <w:szCs w:val="20"/>
              </w:rPr>
              <w:br/>
              <w:t>г. Гатчина, Пушкинское шоссе, д. 15 А</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711"/>
        </w:trPr>
        <w:tc>
          <w:tcPr>
            <w:tcW w:w="709" w:type="dxa"/>
            <w:vMerge/>
            <w:shd w:val="clear" w:color="auto" w:fill="FFFFFF"/>
            <w:vAlign w:val="center"/>
          </w:tcPr>
          <w:p w:rsidR="00735D49" w:rsidRDefault="00735D49" w:rsidP="00735D49">
            <w:pPr>
              <w:widowControl w:val="0"/>
              <w:suppressAutoHyphens/>
              <w:contextualSpacing/>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«Гатчинский»</w:t>
            </w:r>
            <w:r>
              <w:rPr>
                <w:sz w:val="20"/>
                <w:szCs w:val="20"/>
              </w:rPr>
              <w:t xml:space="preserve"> - </w:t>
            </w:r>
            <w:r w:rsidRPr="00DF0512">
              <w:rPr>
                <w:sz w:val="20"/>
                <w:szCs w:val="20"/>
              </w:rPr>
              <w:t>отдел «</w:t>
            </w:r>
            <w:r>
              <w:rPr>
                <w:sz w:val="20"/>
                <w:szCs w:val="20"/>
              </w:rPr>
              <w:t>Аэродром</w:t>
            </w:r>
            <w:r w:rsidRPr="00DF0512">
              <w:rPr>
                <w:sz w:val="20"/>
                <w:szCs w:val="20"/>
              </w:rPr>
              <w:t>»</w:t>
            </w:r>
          </w:p>
        </w:tc>
        <w:tc>
          <w:tcPr>
            <w:tcW w:w="3683" w:type="dxa"/>
            <w:shd w:val="clear" w:color="auto" w:fill="FFFFFF"/>
            <w:vAlign w:val="center"/>
          </w:tcPr>
          <w:p w:rsidR="00735D49" w:rsidRPr="00644DA4" w:rsidRDefault="00735D49" w:rsidP="00735D49">
            <w:pPr>
              <w:shd w:val="clear" w:color="auto" w:fill="FFFFFF"/>
              <w:spacing w:before="100" w:beforeAutospacing="1" w:afterAutospacing="1"/>
              <w:jc w:val="center"/>
              <w:rPr>
                <w:sz w:val="20"/>
                <w:szCs w:val="20"/>
              </w:rPr>
            </w:pPr>
            <w:r w:rsidRPr="00BD1639">
              <w:rPr>
                <w:sz w:val="20"/>
                <w:szCs w:val="20"/>
              </w:rPr>
              <w:t>188309, Россия, Ленинградская область, Гатчинский район, г. Гатчина, ул. Слепнева, д. 13, корп. 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 суббота с 9.00 до 18.00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711"/>
        </w:trPr>
        <w:tc>
          <w:tcPr>
            <w:tcW w:w="709" w:type="dxa"/>
            <w:vMerge/>
            <w:shd w:val="clear" w:color="auto" w:fill="FFFFFF"/>
            <w:vAlign w:val="center"/>
          </w:tcPr>
          <w:p w:rsidR="00735D49" w:rsidRDefault="00735D49" w:rsidP="00735D49">
            <w:pPr>
              <w:widowControl w:val="0"/>
              <w:suppressAutoHyphens/>
              <w:contextualSpacing/>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«Гатчинский»</w:t>
            </w:r>
            <w:r>
              <w:rPr>
                <w:sz w:val="20"/>
                <w:szCs w:val="20"/>
              </w:rPr>
              <w:t xml:space="preserve"> - </w:t>
            </w:r>
            <w:r w:rsidRPr="00DF0512">
              <w:rPr>
                <w:sz w:val="20"/>
                <w:szCs w:val="20"/>
              </w:rPr>
              <w:t>отдел «</w:t>
            </w:r>
            <w:r>
              <w:rPr>
                <w:sz w:val="20"/>
                <w:szCs w:val="20"/>
              </w:rPr>
              <w:t>Сиверский</w:t>
            </w:r>
            <w:r w:rsidRPr="00DF0512">
              <w:rPr>
                <w:sz w:val="20"/>
                <w:szCs w:val="20"/>
              </w:rPr>
              <w:t>»</w:t>
            </w:r>
          </w:p>
        </w:tc>
        <w:tc>
          <w:tcPr>
            <w:tcW w:w="3683" w:type="dxa"/>
            <w:shd w:val="clear" w:color="auto" w:fill="FFFFFF"/>
            <w:vAlign w:val="center"/>
          </w:tcPr>
          <w:p w:rsidR="00735D49" w:rsidRPr="00644DA4" w:rsidRDefault="00735D49" w:rsidP="00735D49">
            <w:pPr>
              <w:shd w:val="clear" w:color="auto" w:fill="FFFFFF"/>
              <w:spacing w:before="100" w:beforeAutospacing="1" w:afterAutospacing="1"/>
              <w:jc w:val="center"/>
              <w:rPr>
                <w:sz w:val="20"/>
                <w:szCs w:val="20"/>
              </w:rPr>
            </w:pPr>
            <w:r w:rsidRPr="00BD1639">
              <w:rPr>
                <w:sz w:val="20"/>
                <w:szCs w:val="20"/>
              </w:rPr>
              <w:t>188330, Россия, Ленинградская область, Гатчинский район, пгт. Сиверский, ул. 123 Дивизии, д. 8</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 суббота с 9.00 до 18.00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711"/>
        </w:trPr>
        <w:tc>
          <w:tcPr>
            <w:tcW w:w="709" w:type="dxa"/>
            <w:vMerge/>
            <w:shd w:val="clear" w:color="auto" w:fill="FFFFFF"/>
            <w:vAlign w:val="center"/>
          </w:tcPr>
          <w:p w:rsidR="00735D49" w:rsidRDefault="00735D49" w:rsidP="00735D49">
            <w:pPr>
              <w:widowControl w:val="0"/>
              <w:suppressAutoHyphens/>
              <w:contextualSpacing/>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«Гатчинский»</w:t>
            </w:r>
            <w:r>
              <w:rPr>
                <w:sz w:val="20"/>
                <w:szCs w:val="20"/>
              </w:rPr>
              <w:t xml:space="preserve"> - </w:t>
            </w:r>
            <w:r w:rsidRPr="00DF0512">
              <w:rPr>
                <w:sz w:val="20"/>
                <w:szCs w:val="20"/>
              </w:rPr>
              <w:t>отдел «</w:t>
            </w:r>
            <w:r>
              <w:rPr>
                <w:sz w:val="20"/>
                <w:szCs w:val="20"/>
              </w:rPr>
              <w:t>Коммунар</w:t>
            </w:r>
            <w:r w:rsidRPr="00DF0512">
              <w:rPr>
                <w:sz w:val="20"/>
                <w:szCs w:val="20"/>
              </w:rPr>
              <w:t>»</w:t>
            </w:r>
          </w:p>
        </w:tc>
        <w:tc>
          <w:tcPr>
            <w:tcW w:w="3683" w:type="dxa"/>
            <w:shd w:val="clear" w:color="auto" w:fill="FFFFFF"/>
            <w:vAlign w:val="center"/>
          </w:tcPr>
          <w:p w:rsidR="00735D49" w:rsidRPr="00644DA4" w:rsidRDefault="00735D49" w:rsidP="00735D49">
            <w:pPr>
              <w:shd w:val="clear" w:color="auto" w:fill="FFFFFF"/>
              <w:spacing w:before="100" w:beforeAutospacing="1" w:afterAutospacing="1"/>
              <w:jc w:val="center"/>
              <w:rPr>
                <w:sz w:val="20"/>
                <w:szCs w:val="20"/>
              </w:rPr>
            </w:pPr>
            <w:r w:rsidRPr="00BD1639">
              <w:rPr>
                <w:sz w:val="20"/>
                <w:szCs w:val="20"/>
              </w:rPr>
              <w:t>188320, Россия, Ленинградская область, Гатчинский район, г. Коммунар, Ленинградское шоссе, д. 10</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 суббота с 9.00 до 18.00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343"/>
        </w:trPr>
        <w:tc>
          <w:tcPr>
            <w:tcW w:w="10206" w:type="dxa"/>
            <w:gridSpan w:val="5"/>
            <w:shd w:val="clear" w:color="auto" w:fill="FFFFFF"/>
            <w:vAlign w:val="center"/>
          </w:tcPr>
          <w:p w:rsidR="00735D49" w:rsidRPr="00DF0512" w:rsidRDefault="00735D49" w:rsidP="00735D49">
            <w:pPr>
              <w:widowControl w:val="0"/>
              <w:suppressAutoHyphens/>
              <w:jc w:val="center"/>
              <w:rPr>
                <w:b/>
                <w:sz w:val="20"/>
                <w:szCs w:val="20"/>
                <w:lang w:eastAsia="ar-SA"/>
              </w:rPr>
            </w:pPr>
            <w:r w:rsidRPr="00DF0512">
              <w:rPr>
                <w:b/>
                <w:bCs/>
                <w:sz w:val="20"/>
                <w:szCs w:val="20"/>
                <w:lang w:eastAsia="ar-SA"/>
              </w:rPr>
              <w:t xml:space="preserve">Предоставление услуг в </w:t>
            </w:r>
            <w:r w:rsidRPr="00DF0512">
              <w:rPr>
                <w:b/>
                <w:sz w:val="20"/>
                <w:szCs w:val="20"/>
                <w:lang w:eastAsia="ar-SA"/>
              </w:rPr>
              <w:t xml:space="preserve">Кингисеппском районе </w:t>
            </w:r>
            <w:r w:rsidRPr="00DF0512">
              <w:rPr>
                <w:b/>
                <w:bCs/>
                <w:sz w:val="20"/>
                <w:szCs w:val="20"/>
                <w:lang w:eastAsia="ar-SA"/>
              </w:rPr>
              <w:t>Ленинградской области</w:t>
            </w:r>
          </w:p>
        </w:tc>
      </w:tr>
      <w:tr w:rsidR="00735D49" w:rsidRPr="00DF0512" w:rsidTr="00735D49">
        <w:trPr>
          <w:trHeight w:hRule="exact" w:val="794"/>
        </w:trPr>
        <w:tc>
          <w:tcPr>
            <w:tcW w:w="709" w:type="dxa"/>
            <w:shd w:val="clear" w:color="auto" w:fill="FFFFFF"/>
            <w:vAlign w:val="center"/>
          </w:tcPr>
          <w:p w:rsidR="00735D49" w:rsidRPr="00DF0512" w:rsidRDefault="00735D49" w:rsidP="00735D49">
            <w:pPr>
              <w:widowControl w:val="0"/>
              <w:suppressAutoHyphens/>
              <w:ind w:left="-10"/>
              <w:contextualSpacing/>
              <w:jc w:val="center"/>
              <w:rPr>
                <w:sz w:val="20"/>
                <w:szCs w:val="20"/>
                <w:lang w:eastAsia="ar-SA"/>
              </w:rPr>
            </w:pPr>
            <w:r>
              <w:rPr>
                <w:sz w:val="20"/>
                <w:szCs w:val="20"/>
                <w:lang w:eastAsia="ar-SA"/>
              </w:rPr>
              <w:t>7</w:t>
            </w:r>
          </w:p>
        </w:tc>
        <w:tc>
          <w:tcPr>
            <w:tcW w:w="2270"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Филиал ГБУ ЛО «МФЦ» «Кингисеппский»</w:t>
            </w:r>
          </w:p>
          <w:p w:rsidR="00735D49" w:rsidRPr="00DF0512" w:rsidRDefault="00735D49" w:rsidP="00735D49">
            <w:pPr>
              <w:widowControl w:val="0"/>
              <w:suppressAutoHyphens/>
              <w:jc w:val="center"/>
              <w:rPr>
                <w:sz w:val="20"/>
                <w:szCs w:val="20"/>
              </w:rPr>
            </w:pPr>
          </w:p>
        </w:tc>
        <w:tc>
          <w:tcPr>
            <w:tcW w:w="3683" w:type="dxa"/>
            <w:shd w:val="clear" w:color="auto" w:fill="FFFFFF"/>
            <w:vAlign w:val="center"/>
          </w:tcPr>
          <w:p w:rsidR="00735D49" w:rsidRPr="00DF0512" w:rsidRDefault="00735D49" w:rsidP="00735D49">
            <w:pPr>
              <w:ind w:firstLine="87"/>
              <w:jc w:val="center"/>
              <w:rPr>
                <w:sz w:val="20"/>
                <w:szCs w:val="20"/>
              </w:rPr>
            </w:pPr>
            <w:r w:rsidRPr="00DF0512">
              <w:rPr>
                <w:sz w:val="20"/>
                <w:szCs w:val="20"/>
              </w:rPr>
              <w:t>188480, Россия, Ленинградская область, Кингисеппский район,  г. Кингисепп,</w:t>
            </w:r>
          </w:p>
          <w:p w:rsidR="00735D49" w:rsidRPr="00DF0512" w:rsidRDefault="00735D49" w:rsidP="00735D49">
            <w:pPr>
              <w:widowControl w:val="0"/>
              <w:suppressAutoHyphens/>
              <w:jc w:val="center"/>
              <w:rPr>
                <w:sz w:val="20"/>
                <w:szCs w:val="20"/>
              </w:rPr>
            </w:pPr>
            <w:r w:rsidRPr="00DF0512">
              <w:rPr>
                <w:sz w:val="20"/>
                <w:szCs w:val="20"/>
              </w:rPr>
              <w:t>ул. Фабричная, д. 14</w:t>
            </w:r>
          </w:p>
        </w:tc>
        <w:tc>
          <w:tcPr>
            <w:tcW w:w="2125" w:type="dxa"/>
            <w:shd w:val="clear" w:color="auto" w:fill="FFFFFF"/>
            <w:vAlign w:val="center"/>
          </w:tcPr>
          <w:p w:rsidR="00735D49" w:rsidRPr="00DF0512" w:rsidRDefault="00735D49" w:rsidP="00735D49">
            <w:pPr>
              <w:widowControl w:val="0"/>
              <w:suppressAutoHyphens/>
              <w:rPr>
                <w:bCs/>
                <w:sz w:val="20"/>
                <w:szCs w:val="20"/>
                <w:lang w:eastAsia="ar-SA"/>
              </w:rPr>
            </w:pPr>
            <w:r w:rsidRPr="00DF0512">
              <w:rPr>
                <w:bCs/>
                <w:sz w:val="20"/>
                <w:szCs w:val="20"/>
                <w:lang w:eastAsia="ar-SA"/>
              </w:rPr>
              <w:t xml:space="preserve">        С 9.00 до 21.00</w:t>
            </w:r>
          </w:p>
          <w:p w:rsidR="00735D49" w:rsidRPr="00DF0512" w:rsidRDefault="00735D49" w:rsidP="00735D49">
            <w:pPr>
              <w:widowControl w:val="0"/>
              <w:suppressAutoHyphens/>
              <w:jc w:val="center"/>
              <w:rPr>
                <w:bCs/>
                <w:sz w:val="20"/>
                <w:szCs w:val="20"/>
                <w:lang w:eastAsia="ar-SA"/>
              </w:rPr>
            </w:pPr>
            <w:r w:rsidRPr="00DF0512">
              <w:rPr>
                <w:bCs/>
                <w:color w:val="000000"/>
                <w:sz w:val="20"/>
                <w:szCs w:val="20"/>
              </w:rPr>
              <w:t>ежедневно,</w:t>
            </w:r>
          </w:p>
          <w:p w:rsidR="00735D49" w:rsidRPr="00DF0512" w:rsidRDefault="00735D49" w:rsidP="00735D49">
            <w:pPr>
              <w:widowControl w:val="0"/>
              <w:suppressAutoHyphens/>
              <w:jc w:val="center"/>
              <w:rPr>
                <w:sz w:val="20"/>
                <w:szCs w:val="20"/>
                <w:u w:val="single"/>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95355D" w:rsidTr="00735D49">
        <w:trPr>
          <w:trHeight w:hRule="exact" w:val="312"/>
        </w:trPr>
        <w:tc>
          <w:tcPr>
            <w:tcW w:w="10206" w:type="dxa"/>
            <w:gridSpan w:val="5"/>
            <w:shd w:val="clear" w:color="auto" w:fill="FFFFFF"/>
            <w:vAlign w:val="center"/>
          </w:tcPr>
          <w:p w:rsidR="00735D49" w:rsidRPr="0095355D" w:rsidRDefault="00735D49" w:rsidP="00735D49">
            <w:pPr>
              <w:widowControl w:val="0"/>
              <w:suppressAutoHyphens/>
              <w:jc w:val="center"/>
              <w:rPr>
                <w:rFonts w:eastAsia="Calibri"/>
                <w:b/>
                <w:sz w:val="20"/>
                <w:szCs w:val="20"/>
                <w:shd w:val="clear" w:color="auto" w:fill="FFFFFF"/>
              </w:rPr>
            </w:pPr>
            <w:r w:rsidRPr="0095355D">
              <w:rPr>
                <w:rFonts w:eastAsia="Calibri"/>
                <w:b/>
                <w:sz w:val="20"/>
                <w:szCs w:val="20"/>
                <w:shd w:val="clear" w:color="auto" w:fill="FFFFFF"/>
              </w:rPr>
              <w:t>Предоставление услуг в Киришском районе Ленинградской области</w:t>
            </w:r>
          </w:p>
        </w:tc>
      </w:tr>
      <w:tr w:rsidR="00735D49" w:rsidRPr="00DF0512" w:rsidTr="00735D49">
        <w:trPr>
          <w:trHeight w:hRule="exact" w:val="822"/>
        </w:trPr>
        <w:tc>
          <w:tcPr>
            <w:tcW w:w="709" w:type="dxa"/>
            <w:shd w:val="clear" w:color="auto" w:fill="FFFFFF"/>
            <w:vAlign w:val="center"/>
          </w:tcPr>
          <w:p w:rsidR="00735D49" w:rsidRDefault="00735D49" w:rsidP="00735D49">
            <w:pPr>
              <w:widowControl w:val="0"/>
              <w:suppressAutoHyphens/>
              <w:ind w:left="-10"/>
              <w:contextualSpacing/>
              <w:jc w:val="center"/>
              <w:rPr>
                <w:sz w:val="20"/>
                <w:szCs w:val="20"/>
                <w:lang w:eastAsia="ar-SA"/>
              </w:rPr>
            </w:pPr>
            <w:r>
              <w:rPr>
                <w:sz w:val="20"/>
                <w:szCs w:val="20"/>
                <w:lang w:eastAsia="ar-SA"/>
              </w:rPr>
              <w:t>8</w:t>
            </w: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«Киришский»</w:t>
            </w:r>
          </w:p>
        </w:tc>
        <w:tc>
          <w:tcPr>
            <w:tcW w:w="3683"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187110, Россия, Ленинградская область</w:t>
            </w:r>
            <w:r>
              <w:rPr>
                <w:sz w:val="20"/>
                <w:szCs w:val="20"/>
              </w:rPr>
              <w:t xml:space="preserve">, Киришский район, </w:t>
            </w:r>
            <w:r w:rsidRPr="00644DA4">
              <w:rPr>
                <w:sz w:val="20"/>
                <w:szCs w:val="20"/>
              </w:rPr>
              <w:t xml:space="preserve">г. Кириши, пр. Героев, </w:t>
            </w:r>
            <w:r w:rsidRPr="00644DA4">
              <w:rPr>
                <w:sz w:val="20"/>
                <w:szCs w:val="20"/>
              </w:rPr>
              <w:br/>
              <w:t>д. 34А.</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343"/>
        </w:trPr>
        <w:tc>
          <w:tcPr>
            <w:tcW w:w="10206" w:type="dxa"/>
            <w:gridSpan w:val="5"/>
            <w:shd w:val="clear" w:color="auto" w:fill="FFFFFF"/>
            <w:vAlign w:val="center"/>
          </w:tcPr>
          <w:p w:rsidR="00735D49" w:rsidRPr="00DF0512" w:rsidRDefault="00735D49" w:rsidP="00735D49">
            <w:pPr>
              <w:widowControl w:val="0"/>
              <w:suppressAutoHyphens/>
              <w:jc w:val="center"/>
              <w:rPr>
                <w:b/>
                <w:bCs/>
                <w:sz w:val="20"/>
                <w:szCs w:val="20"/>
                <w:lang w:eastAsia="ar-SA"/>
              </w:rPr>
            </w:pPr>
            <w:r w:rsidRPr="00DF0512">
              <w:rPr>
                <w:b/>
                <w:bCs/>
                <w:sz w:val="20"/>
                <w:szCs w:val="20"/>
                <w:lang w:eastAsia="ar-SA"/>
              </w:rPr>
              <w:t xml:space="preserve">Предоставление услуг в </w:t>
            </w:r>
            <w:r w:rsidRPr="00DF0512">
              <w:rPr>
                <w:b/>
                <w:sz w:val="20"/>
                <w:szCs w:val="20"/>
                <w:lang w:eastAsia="ar-SA"/>
              </w:rPr>
              <w:t>Ки</w:t>
            </w:r>
            <w:r>
              <w:rPr>
                <w:b/>
                <w:sz w:val="20"/>
                <w:szCs w:val="20"/>
                <w:lang w:eastAsia="ar-SA"/>
              </w:rPr>
              <w:t>ровском</w:t>
            </w:r>
            <w:r w:rsidRPr="00DF0512">
              <w:rPr>
                <w:b/>
                <w:sz w:val="20"/>
                <w:szCs w:val="20"/>
                <w:lang w:eastAsia="ar-SA"/>
              </w:rPr>
              <w:t xml:space="preserve"> районе </w:t>
            </w:r>
            <w:r w:rsidRPr="00DF0512">
              <w:rPr>
                <w:b/>
                <w:bCs/>
                <w:sz w:val="20"/>
                <w:szCs w:val="20"/>
                <w:lang w:eastAsia="ar-SA"/>
              </w:rPr>
              <w:t>Ленинградской области</w:t>
            </w:r>
          </w:p>
        </w:tc>
      </w:tr>
      <w:tr w:rsidR="00735D49" w:rsidRPr="00DF0512" w:rsidTr="00735D49">
        <w:trPr>
          <w:trHeight w:hRule="exact" w:val="782"/>
        </w:trPr>
        <w:tc>
          <w:tcPr>
            <w:tcW w:w="709" w:type="dxa"/>
            <w:vMerge w:val="restart"/>
            <w:shd w:val="clear" w:color="auto" w:fill="FFFFFF"/>
            <w:vAlign w:val="center"/>
          </w:tcPr>
          <w:p w:rsidR="00735D49" w:rsidRPr="00DF0512" w:rsidRDefault="00735D49" w:rsidP="00735D49">
            <w:pPr>
              <w:widowControl w:val="0"/>
              <w:suppressAutoHyphens/>
              <w:ind w:left="-10"/>
              <w:contextualSpacing/>
              <w:jc w:val="center"/>
              <w:rPr>
                <w:sz w:val="20"/>
                <w:szCs w:val="20"/>
                <w:lang w:eastAsia="ar-SA"/>
              </w:rPr>
            </w:pPr>
            <w:r>
              <w:rPr>
                <w:sz w:val="20"/>
                <w:szCs w:val="20"/>
                <w:lang w:eastAsia="ar-SA"/>
              </w:rPr>
              <w:t>9</w:t>
            </w:r>
          </w:p>
          <w:p w:rsidR="00735D49" w:rsidRPr="00DF0512" w:rsidRDefault="00735D49" w:rsidP="00735D49">
            <w:pPr>
              <w:widowControl w:val="0"/>
              <w:suppressAutoHyphens/>
              <w:ind w:left="-10"/>
              <w:contextualSpacing/>
              <w:jc w:val="center"/>
              <w:rPr>
                <w:sz w:val="20"/>
                <w:szCs w:val="20"/>
                <w:lang w:eastAsia="ar-SA"/>
              </w:rPr>
            </w:pPr>
          </w:p>
        </w:tc>
        <w:tc>
          <w:tcPr>
            <w:tcW w:w="2270" w:type="dxa"/>
            <w:vMerge w:val="restart"/>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Филиал ГБУ ЛО «МФЦ» «К</w:t>
            </w:r>
            <w:r>
              <w:rPr>
                <w:sz w:val="20"/>
                <w:szCs w:val="20"/>
              </w:rPr>
              <w:t>ировский</w:t>
            </w:r>
            <w:r w:rsidRPr="00DF0512">
              <w:rPr>
                <w:sz w:val="20"/>
                <w:szCs w:val="20"/>
              </w:rPr>
              <w:t>»</w:t>
            </w:r>
          </w:p>
          <w:p w:rsidR="00735D49" w:rsidRPr="00DF0512" w:rsidRDefault="00735D49" w:rsidP="00735D49">
            <w:pPr>
              <w:widowControl w:val="0"/>
              <w:suppressAutoHyphens/>
              <w:jc w:val="center"/>
              <w:rPr>
                <w:sz w:val="20"/>
                <w:szCs w:val="20"/>
              </w:rPr>
            </w:pPr>
          </w:p>
        </w:tc>
        <w:tc>
          <w:tcPr>
            <w:tcW w:w="3683" w:type="dxa"/>
            <w:shd w:val="clear" w:color="auto" w:fill="FFFFFF"/>
            <w:vAlign w:val="center"/>
          </w:tcPr>
          <w:p w:rsidR="00735D49" w:rsidRPr="00D4536C" w:rsidRDefault="00735D49" w:rsidP="00735D49">
            <w:pPr>
              <w:widowControl w:val="0"/>
              <w:suppressAutoHyphens/>
              <w:jc w:val="center"/>
              <w:rPr>
                <w:color w:val="000000"/>
                <w:sz w:val="20"/>
                <w:szCs w:val="20"/>
              </w:rPr>
            </w:pPr>
            <w:r w:rsidRPr="00D4536C">
              <w:rPr>
                <w:color w:val="000000"/>
                <w:sz w:val="20"/>
                <w:szCs w:val="20"/>
              </w:rPr>
              <w:t xml:space="preserve">187340, Россия, Ленинградская область, </w:t>
            </w:r>
            <w:r>
              <w:rPr>
                <w:color w:val="000000"/>
                <w:sz w:val="20"/>
                <w:szCs w:val="20"/>
              </w:rPr>
              <w:t>г. </w:t>
            </w:r>
            <w:r w:rsidRPr="00D4536C">
              <w:rPr>
                <w:color w:val="000000"/>
                <w:sz w:val="20"/>
                <w:szCs w:val="20"/>
              </w:rPr>
              <w:t>Кировск, Новая улица, 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4536C"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994"/>
        </w:trPr>
        <w:tc>
          <w:tcPr>
            <w:tcW w:w="709" w:type="dxa"/>
            <w:vMerge/>
            <w:shd w:val="clear" w:color="auto" w:fill="FFFFFF"/>
            <w:vAlign w:val="center"/>
          </w:tcPr>
          <w:p w:rsidR="00735D49" w:rsidRDefault="00735D49" w:rsidP="00735D49">
            <w:pPr>
              <w:widowControl w:val="0"/>
              <w:suppressAutoHyphens/>
              <w:ind w:left="-10"/>
              <w:contextualSpacing/>
              <w:jc w:val="center"/>
              <w:rPr>
                <w:sz w:val="20"/>
                <w:szCs w:val="20"/>
                <w:lang w:eastAsia="ar-SA"/>
              </w:rPr>
            </w:pPr>
          </w:p>
        </w:tc>
        <w:tc>
          <w:tcPr>
            <w:tcW w:w="2270" w:type="dxa"/>
            <w:vMerge/>
            <w:shd w:val="clear" w:color="auto" w:fill="FFFFFF"/>
            <w:vAlign w:val="center"/>
          </w:tcPr>
          <w:p w:rsidR="00735D49" w:rsidRPr="00DF0512" w:rsidRDefault="00735D49" w:rsidP="00735D49">
            <w:pPr>
              <w:widowControl w:val="0"/>
              <w:suppressAutoHyphens/>
              <w:jc w:val="center"/>
              <w:rPr>
                <w:sz w:val="20"/>
                <w:szCs w:val="20"/>
              </w:rPr>
            </w:pPr>
          </w:p>
        </w:tc>
        <w:tc>
          <w:tcPr>
            <w:tcW w:w="3683" w:type="dxa"/>
            <w:shd w:val="clear" w:color="auto" w:fill="FFFFFF"/>
            <w:vAlign w:val="center"/>
          </w:tcPr>
          <w:p w:rsidR="00735D49" w:rsidRPr="00D4536C" w:rsidRDefault="00735D49" w:rsidP="00735D49">
            <w:pPr>
              <w:widowControl w:val="0"/>
              <w:suppressAutoHyphens/>
              <w:jc w:val="center"/>
              <w:rPr>
                <w:color w:val="000000"/>
                <w:sz w:val="20"/>
                <w:szCs w:val="20"/>
              </w:rPr>
            </w:pPr>
            <w:r w:rsidRPr="006B0B45">
              <w:rPr>
                <w:color w:val="000000"/>
                <w:sz w:val="20"/>
                <w:szCs w:val="20"/>
              </w:rPr>
              <w:t>187340, Россия, Ленинградская область, г.</w:t>
            </w:r>
            <w:r>
              <w:rPr>
                <w:color w:val="000000"/>
                <w:sz w:val="20"/>
                <w:szCs w:val="20"/>
              </w:rPr>
              <w:t> </w:t>
            </w:r>
            <w:r w:rsidRPr="006B0B45">
              <w:rPr>
                <w:color w:val="000000"/>
                <w:sz w:val="20"/>
                <w:szCs w:val="20"/>
              </w:rPr>
              <w:t>Кировск, ул. Набережная 29А</w:t>
            </w:r>
          </w:p>
        </w:tc>
        <w:tc>
          <w:tcPr>
            <w:tcW w:w="2125" w:type="dxa"/>
            <w:shd w:val="clear" w:color="auto" w:fill="FFFFFF"/>
            <w:vAlign w:val="center"/>
          </w:tcPr>
          <w:p w:rsidR="00735D49" w:rsidRPr="00D4536C" w:rsidRDefault="00735D49" w:rsidP="00735D49">
            <w:pPr>
              <w:widowControl w:val="0"/>
              <w:suppressAutoHyphens/>
              <w:jc w:val="center"/>
              <w:rPr>
                <w:bCs/>
                <w:sz w:val="20"/>
                <w:szCs w:val="20"/>
                <w:lang w:eastAsia="ar-SA"/>
              </w:rPr>
            </w:pPr>
            <w:r w:rsidRPr="006B0B45">
              <w:rPr>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1014"/>
        </w:trPr>
        <w:tc>
          <w:tcPr>
            <w:tcW w:w="709" w:type="dxa"/>
            <w:vMerge/>
            <w:shd w:val="clear" w:color="auto" w:fill="FFFFFF"/>
            <w:vAlign w:val="center"/>
          </w:tcPr>
          <w:p w:rsidR="00735D49" w:rsidRDefault="00735D49" w:rsidP="00735D49">
            <w:pPr>
              <w:widowControl w:val="0"/>
              <w:suppressAutoHyphens/>
              <w:ind w:left="-10"/>
              <w:contextualSpacing/>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w:t>
            </w:r>
            <w:r>
              <w:rPr>
                <w:sz w:val="20"/>
                <w:szCs w:val="20"/>
              </w:rPr>
              <w:t>Кировский</w:t>
            </w:r>
            <w:r w:rsidRPr="00644DA4">
              <w:rPr>
                <w:sz w:val="20"/>
                <w:szCs w:val="20"/>
              </w:rPr>
              <w:t>»</w:t>
            </w:r>
            <w:r>
              <w:rPr>
                <w:sz w:val="20"/>
                <w:szCs w:val="20"/>
              </w:rPr>
              <w:t xml:space="preserve"> - отдел «Отрадное»</w:t>
            </w:r>
          </w:p>
        </w:tc>
        <w:tc>
          <w:tcPr>
            <w:tcW w:w="3683" w:type="dxa"/>
            <w:shd w:val="clear" w:color="auto" w:fill="FFFFFF"/>
            <w:vAlign w:val="center"/>
          </w:tcPr>
          <w:p w:rsidR="00735D49" w:rsidRPr="009473E5" w:rsidRDefault="00735D49" w:rsidP="00735D49">
            <w:pPr>
              <w:widowControl w:val="0"/>
              <w:suppressAutoHyphens/>
              <w:jc w:val="center"/>
              <w:rPr>
                <w:color w:val="000000"/>
                <w:sz w:val="20"/>
                <w:szCs w:val="20"/>
              </w:rPr>
            </w:pPr>
            <w:r w:rsidRPr="009473E5">
              <w:rPr>
                <w:color w:val="000000"/>
                <w:sz w:val="20"/>
                <w:szCs w:val="20"/>
              </w:rPr>
              <w:t>187330, Ленинградская область, Кировский район, г. Отрадное, Ленинградское шоссе, д. 6Б</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248"/>
        </w:trPr>
        <w:tc>
          <w:tcPr>
            <w:tcW w:w="10206" w:type="dxa"/>
            <w:gridSpan w:val="5"/>
            <w:shd w:val="clear" w:color="auto" w:fill="FFFFFF"/>
            <w:vAlign w:val="center"/>
          </w:tcPr>
          <w:p w:rsidR="00735D49" w:rsidRPr="00DF0512" w:rsidRDefault="00735D49" w:rsidP="00735D49">
            <w:pPr>
              <w:widowControl w:val="0"/>
              <w:suppressAutoHyphens/>
              <w:jc w:val="center"/>
              <w:rPr>
                <w:b/>
                <w:sz w:val="20"/>
                <w:szCs w:val="20"/>
                <w:lang w:eastAsia="ar-SA"/>
              </w:rPr>
            </w:pPr>
            <w:r w:rsidRPr="00DF0512">
              <w:rPr>
                <w:b/>
                <w:bCs/>
                <w:sz w:val="20"/>
                <w:szCs w:val="20"/>
                <w:lang w:eastAsia="ar-SA"/>
              </w:rPr>
              <w:t xml:space="preserve">Предоставление услуг в </w:t>
            </w:r>
            <w:r w:rsidRPr="00DF0512">
              <w:rPr>
                <w:b/>
                <w:sz w:val="20"/>
                <w:szCs w:val="20"/>
                <w:lang w:eastAsia="ar-SA"/>
              </w:rPr>
              <w:t xml:space="preserve">Лодейнопольском районе </w:t>
            </w:r>
            <w:r w:rsidRPr="00DF0512">
              <w:rPr>
                <w:b/>
                <w:bCs/>
                <w:sz w:val="20"/>
                <w:szCs w:val="20"/>
                <w:lang w:eastAsia="ar-SA"/>
              </w:rPr>
              <w:t>Ленинградской области</w:t>
            </w:r>
          </w:p>
        </w:tc>
      </w:tr>
      <w:tr w:rsidR="00735D49" w:rsidRPr="00DF0512" w:rsidTr="00735D49">
        <w:trPr>
          <w:trHeight w:hRule="exact" w:val="1024"/>
        </w:trPr>
        <w:tc>
          <w:tcPr>
            <w:tcW w:w="709" w:type="dxa"/>
            <w:shd w:val="clear" w:color="auto" w:fill="FFFFFF"/>
            <w:vAlign w:val="center"/>
          </w:tcPr>
          <w:p w:rsidR="00735D49" w:rsidRPr="00DF0512" w:rsidRDefault="00735D49" w:rsidP="00735D49">
            <w:pPr>
              <w:widowControl w:val="0"/>
              <w:suppressAutoHyphens/>
              <w:ind w:left="-10" w:firstLine="10"/>
              <w:contextualSpacing/>
              <w:jc w:val="center"/>
              <w:rPr>
                <w:sz w:val="20"/>
                <w:szCs w:val="20"/>
                <w:lang w:eastAsia="ar-SA"/>
              </w:rPr>
            </w:pPr>
            <w:r>
              <w:rPr>
                <w:sz w:val="20"/>
                <w:szCs w:val="20"/>
                <w:lang w:eastAsia="ar-SA"/>
              </w:rPr>
              <w:t>10</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«Лодейнопольский»</w:t>
            </w: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187700, Россия,</w:t>
            </w:r>
          </w:p>
          <w:p w:rsidR="00735D49" w:rsidRPr="00DF0512" w:rsidRDefault="00735D49" w:rsidP="00735D49">
            <w:pPr>
              <w:ind w:firstLine="87"/>
              <w:jc w:val="center"/>
              <w:rPr>
                <w:sz w:val="20"/>
                <w:szCs w:val="20"/>
              </w:rPr>
            </w:pPr>
            <w:r w:rsidRPr="00DF0512">
              <w:rPr>
                <w:bCs/>
                <w:sz w:val="20"/>
                <w:szCs w:val="20"/>
                <w:lang w:eastAsia="ar-SA"/>
              </w:rPr>
              <w:t>Ленинградская область, Лодейнопольский район, г.Лодейное Поле, ул. Карла Маркса, д. 36 лит. Б</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97"/>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b/>
                <w:bCs/>
                <w:sz w:val="20"/>
                <w:szCs w:val="20"/>
                <w:shd w:val="clear" w:color="auto" w:fill="FFFFFF"/>
              </w:rPr>
              <w:t xml:space="preserve">Предоставление услуг в </w:t>
            </w:r>
            <w:r w:rsidRPr="00DF0512">
              <w:rPr>
                <w:rFonts w:eastAsia="Calibri"/>
                <w:b/>
                <w:sz w:val="20"/>
                <w:szCs w:val="20"/>
                <w:shd w:val="clear" w:color="auto" w:fill="FFFFFF"/>
              </w:rPr>
              <w:t xml:space="preserve">Ломоносовском  районе </w:t>
            </w:r>
            <w:r w:rsidRPr="00DF0512">
              <w:rPr>
                <w:rFonts w:eastAsia="Calibri"/>
                <w:b/>
                <w:bCs/>
                <w:sz w:val="20"/>
                <w:szCs w:val="20"/>
                <w:shd w:val="clear" w:color="auto" w:fill="FFFFFF"/>
              </w:rPr>
              <w:t>Ленинградской области</w:t>
            </w:r>
          </w:p>
        </w:tc>
      </w:tr>
      <w:tr w:rsidR="00735D49" w:rsidRPr="00DF0512" w:rsidTr="00735D49">
        <w:trPr>
          <w:trHeight w:hRule="exact" w:val="733"/>
        </w:trPr>
        <w:tc>
          <w:tcPr>
            <w:tcW w:w="709" w:type="dxa"/>
            <w:shd w:val="clear" w:color="auto" w:fill="FFFFFF"/>
            <w:vAlign w:val="center"/>
          </w:tcPr>
          <w:p w:rsidR="00735D49" w:rsidRPr="00DF0512" w:rsidRDefault="00735D49" w:rsidP="00735D49">
            <w:pPr>
              <w:widowControl w:val="0"/>
              <w:suppressAutoHyphens/>
              <w:ind w:left="-10" w:firstLine="10"/>
              <w:contextualSpacing/>
              <w:jc w:val="center"/>
              <w:rPr>
                <w:sz w:val="20"/>
                <w:szCs w:val="20"/>
                <w:lang w:eastAsia="ar-SA"/>
              </w:rPr>
            </w:pPr>
            <w:r>
              <w:rPr>
                <w:sz w:val="20"/>
                <w:szCs w:val="20"/>
                <w:lang w:eastAsia="ar-SA"/>
              </w:rPr>
              <w:t>11</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«Ломоносовский»</w:t>
            </w:r>
          </w:p>
        </w:tc>
        <w:tc>
          <w:tcPr>
            <w:tcW w:w="3683" w:type="dxa"/>
            <w:shd w:val="clear" w:color="auto" w:fill="FFFFFF"/>
            <w:vAlign w:val="center"/>
          </w:tcPr>
          <w:p w:rsidR="00735D49" w:rsidRPr="00DF0512" w:rsidRDefault="00735D49" w:rsidP="00735D49">
            <w:pPr>
              <w:ind w:firstLine="87"/>
              <w:jc w:val="center"/>
              <w:rPr>
                <w:sz w:val="20"/>
                <w:szCs w:val="20"/>
              </w:rPr>
            </w:pPr>
            <w:r w:rsidRPr="00DF0512">
              <w:rPr>
                <w:bCs/>
                <w:sz w:val="20"/>
                <w:szCs w:val="20"/>
                <w:lang w:eastAsia="ar-SA"/>
              </w:rPr>
              <w:t>188512, г. Санкт-Петербург, г. Ломоносов, Дворцовый проспект, д. 57/11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color w:val="000000"/>
                <w:sz w:val="20"/>
                <w:szCs w:val="20"/>
              </w:rPr>
              <w:t>ежедневно,</w:t>
            </w:r>
          </w:p>
          <w:p w:rsidR="00735D49" w:rsidRPr="00DF0512" w:rsidRDefault="00735D49" w:rsidP="00735D49">
            <w:pPr>
              <w:widowControl w:val="0"/>
              <w:suppressAutoHyphens/>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95355D" w:rsidTr="00735D49">
        <w:trPr>
          <w:trHeight w:hRule="exact" w:val="397"/>
        </w:trPr>
        <w:tc>
          <w:tcPr>
            <w:tcW w:w="10206" w:type="dxa"/>
            <w:gridSpan w:val="5"/>
            <w:shd w:val="clear" w:color="auto" w:fill="FFFFFF"/>
            <w:vAlign w:val="center"/>
          </w:tcPr>
          <w:p w:rsidR="00735D49" w:rsidRPr="0095355D" w:rsidRDefault="00735D49" w:rsidP="00735D49">
            <w:pPr>
              <w:widowControl w:val="0"/>
              <w:suppressAutoHyphens/>
              <w:jc w:val="center"/>
              <w:rPr>
                <w:rFonts w:eastAsia="Calibri"/>
                <w:b/>
                <w:sz w:val="20"/>
                <w:szCs w:val="20"/>
                <w:shd w:val="clear" w:color="auto" w:fill="FFFFFF"/>
              </w:rPr>
            </w:pPr>
            <w:r w:rsidRPr="0095355D">
              <w:rPr>
                <w:rFonts w:eastAsia="Calibri"/>
                <w:b/>
                <w:sz w:val="20"/>
                <w:szCs w:val="20"/>
                <w:shd w:val="clear" w:color="auto" w:fill="FFFFFF"/>
              </w:rPr>
              <w:t>Предоставление услуг в Лужском районе Ленинградской области</w:t>
            </w:r>
          </w:p>
        </w:tc>
      </w:tr>
      <w:tr w:rsidR="00735D49" w:rsidRPr="00DF0512" w:rsidTr="00735D49">
        <w:trPr>
          <w:trHeight w:hRule="exact" w:val="862"/>
        </w:trPr>
        <w:tc>
          <w:tcPr>
            <w:tcW w:w="709" w:type="dxa"/>
            <w:shd w:val="clear" w:color="auto" w:fill="FFFFFF"/>
            <w:vAlign w:val="center"/>
          </w:tcPr>
          <w:p w:rsidR="00735D49" w:rsidRDefault="00735D49" w:rsidP="00735D49">
            <w:pPr>
              <w:widowControl w:val="0"/>
              <w:suppressAutoHyphens/>
              <w:ind w:left="-10" w:firstLine="10"/>
              <w:contextualSpacing/>
              <w:jc w:val="center"/>
              <w:rPr>
                <w:sz w:val="20"/>
                <w:szCs w:val="20"/>
                <w:lang w:eastAsia="ar-SA"/>
              </w:rPr>
            </w:pPr>
            <w:r>
              <w:rPr>
                <w:sz w:val="20"/>
                <w:szCs w:val="20"/>
                <w:lang w:eastAsia="ar-SA"/>
              </w:rPr>
              <w:t>12</w:t>
            </w: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«Лужский»</w:t>
            </w:r>
          </w:p>
        </w:tc>
        <w:tc>
          <w:tcPr>
            <w:tcW w:w="3683" w:type="dxa"/>
            <w:shd w:val="clear" w:color="auto" w:fill="FFFFFF"/>
            <w:vAlign w:val="center"/>
          </w:tcPr>
          <w:p w:rsidR="00735D49" w:rsidRPr="00644DA4" w:rsidRDefault="00735D49" w:rsidP="00735D49">
            <w:pPr>
              <w:pStyle w:val="2"/>
              <w:shd w:val="clear" w:color="auto" w:fill="FFFFFF"/>
              <w:spacing w:before="0"/>
              <w:jc w:val="center"/>
              <w:rPr>
                <w:rFonts w:ascii="Times New Roman" w:hAnsi="Times New Roman"/>
                <w:b w:val="0"/>
                <w:bCs w:val="0"/>
                <w:i/>
                <w:iCs/>
                <w:sz w:val="20"/>
                <w:szCs w:val="20"/>
              </w:rPr>
            </w:pPr>
            <w:r>
              <w:rPr>
                <w:rFonts w:ascii="Times New Roman" w:hAnsi="Times New Roman"/>
                <w:b w:val="0"/>
                <w:bCs w:val="0"/>
                <w:sz w:val="20"/>
                <w:szCs w:val="20"/>
              </w:rPr>
              <w:t xml:space="preserve">188230, </w:t>
            </w:r>
            <w:r w:rsidRPr="00644DA4">
              <w:rPr>
                <w:rFonts w:ascii="Times New Roman" w:hAnsi="Times New Roman"/>
                <w:b w:val="0"/>
                <w:bCs w:val="0"/>
                <w:sz w:val="20"/>
                <w:szCs w:val="20"/>
              </w:rPr>
              <w:t>Россия, Ленинградская об</w:t>
            </w:r>
            <w:r>
              <w:rPr>
                <w:rFonts w:ascii="Times New Roman" w:hAnsi="Times New Roman"/>
                <w:b w:val="0"/>
                <w:bCs w:val="0"/>
                <w:sz w:val="20"/>
                <w:szCs w:val="20"/>
              </w:rPr>
              <w:t xml:space="preserve">ласть, Лужский район, г. Луга, </w:t>
            </w:r>
            <w:r w:rsidRPr="00644DA4">
              <w:rPr>
                <w:rFonts w:ascii="Times New Roman" w:hAnsi="Times New Roman"/>
                <w:b w:val="0"/>
                <w:bCs w:val="0"/>
                <w:sz w:val="20"/>
                <w:szCs w:val="20"/>
              </w:rPr>
              <w:t>ул. Миккели, д. 7, корп. 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259"/>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b/>
                <w:bCs/>
                <w:sz w:val="20"/>
                <w:szCs w:val="20"/>
                <w:shd w:val="clear" w:color="auto" w:fill="FFFFFF"/>
              </w:rPr>
              <w:t xml:space="preserve">Предоставление услуг в </w:t>
            </w:r>
            <w:r w:rsidRPr="00DF0512">
              <w:rPr>
                <w:rFonts w:eastAsia="Calibri"/>
                <w:b/>
                <w:sz w:val="20"/>
                <w:szCs w:val="20"/>
                <w:shd w:val="clear" w:color="auto" w:fill="FFFFFF"/>
              </w:rPr>
              <w:t xml:space="preserve">Подпорожском районе </w:t>
            </w:r>
            <w:r w:rsidRPr="00DF0512">
              <w:rPr>
                <w:rFonts w:eastAsia="Calibri"/>
                <w:b/>
                <w:bCs/>
                <w:sz w:val="20"/>
                <w:szCs w:val="20"/>
                <w:shd w:val="clear" w:color="auto" w:fill="FFFFFF"/>
              </w:rPr>
              <w:t>Ленинградской области</w:t>
            </w:r>
          </w:p>
        </w:tc>
      </w:tr>
      <w:tr w:rsidR="00735D49" w:rsidRPr="00DF0512" w:rsidTr="00735D49">
        <w:trPr>
          <w:trHeight w:hRule="exact" w:val="892"/>
        </w:trPr>
        <w:tc>
          <w:tcPr>
            <w:tcW w:w="709" w:type="dxa"/>
            <w:shd w:val="clear" w:color="auto" w:fill="FFFFFF"/>
            <w:vAlign w:val="center"/>
          </w:tcPr>
          <w:p w:rsidR="00735D49" w:rsidRPr="00DF0512" w:rsidRDefault="00735D49" w:rsidP="00735D49">
            <w:pPr>
              <w:widowControl w:val="0"/>
              <w:suppressAutoHyphens/>
              <w:ind w:left="-10" w:firstLine="10"/>
              <w:contextualSpacing/>
              <w:jc w:val="center"/>
              <w:rPr>
                <w:sz w:val="20"/>
                <w:szCs w:val="20"/>
                <w:lang w:eastAsia="ar-SA"/>
              </w:rPr>
            </w:pPr>
            <w:r>
              <w:rPr>
                <w:sz w:val="20"/>
                <w:szCs w:val="20"/>
                <w:lang w:eastAsia="ar-SA"/>
              </w:rPr>
              <w:lastRenderedPageBreak/>
              <w:t>13</w:t>
            </w:r>
          </w:p>
        </w:tc>
        <w:tc>
          <w:tcPr>
            <w:tcW w:w="2270" w:type="dxa"/>
            <w:shd w:val="clear" w:color="auto" w:fill="FFFFFF"/>
            <w:vAlign w:val="center"/>
          </w:tcPr>
          <w:p w:rsidR="00735D49" w:rsidRPr="00DF0512" w:rsidRDefault="00735D49" w:rsidP="00735D49">
            <w:pPr>
              <w:widowControl w:val="0"/>
              <w:suppressAutoHyphens/>
              <w:autoSpaceDN w:val="0"/>
              <w:jc w:val="center"/>
              <w:rPr>
                <w:color w:val="000000"/>
                <w:sz w:val="20"/>
                <w:szCs w:val="20"/>
              </w:rPr>
            </w:pPr>
            <w:r w:rsidRPr="00DF0512">
              <w:rPr>
                <w:color w:val="000000"/>
                <w:sz w:val="20"/>
                <w:szCs w:val="20"/>
              </w:rPr>
              <w:t>Филиал ГБУ ЛО «МФЦ» «</w:t>
            </w:r>
            <w:r w:rsidRPr="00DF0512">
              <w:rPr>
                <w:bCs/>
                <w:sz w:val="20"/>
                <w:szCs w:val="20"/>
                <w:lang w:eastAsia="ar-SA"/>
              </w:rPr>
              <w:t>Лодейнопольский</w:t>
            </w:r>
            <w:r w:rsidRPr="00DF0512">
              <w:rPr>
                <w:color w:val="000000"/>
                <w:sz w:val="20"/>
                <w:szCs w:val="20"/>
              </w:rPr>
              <w:t>»-отдел «Подпорожье»</w:t>
            </w:r>
          </w:p>
        </w:tc>
        <w:tc>
          <w:tcPr>
            <w:tcW w:w="3683" w:type="dxa"/>
            <w:shd w:val="clear" w:color="auto" w:fill="FFFFFF"/>
            <w:vAlign w:val="center"/>
          </w:tcPr>
          <w:p w:rsidR="00735D49" w:rsidRPr="00DF0512" w:rsidRDefault="00735D49" w:rsidP="00735D49">
            <w:pPr>
              <w:shd w:val="clear" w:color="auto" w:fill="FFFFFF"/>
              <w:jc w:val="center"/>
              <w:rPr>
                <w:color w:val="000000"/>
                <w:sz w:val="20"/>
                <w:szCs w:val="20"/>
              </w:rPr>
            </w:pPr>
            <w:r w:rsidRPr="00DF0512">
              <w:rPr>
                <w:color w:val="000000"/>
                <w:sz w:val="20"/>
                <w:szCs w:val="20"/>
              </w:rPr>
              <w:t>187780, Ленинградская область, г. Подпорожье, ул. Октябрят д.3</w:t>
            </w:r>
          </w:p>
        </w:tc>
        <w:tc>
          <w:tcPr>
            <w:tcW w:w="2125" w:type="dxa"/>
            <w:shd w:val="clear" w:color="auto" w:fill="FFFFFF"/>
            <w:vAlign w:val="center"/>
          </w:tcPr>
          <w:p w:rsidR="00735D49" w:rsidRPr="00DF0512" w:rsidRDefault="00735D49" w:rsidP="00735D49">
            <w:pPr>
              <w:jc w:val="center"/>
              <w:rPr>
                <w:color w:val="000000"/>
                <w:sz w:val="20"/>
                <w:szCs w:val="20"/>
              </w:rPr>
            </w:pPr>
            <w:r w:rsidRPr="00DF0512">
              <w:rPr>
                <w:bCs/>
                <w:color w:val="000000"/>
                <w:sz w:val="20"/>
                <w:szCs w:val="20"/>
              </w:rPr>
              <w:t xml:space="preserve">Понедельник - </w:t>
            </w:r>
            <w:r>
              <w:rPr>
                <w:bCs/>
                <w:color w:val="000000"/>
                <w:sz w:val="20"/>
                <w:szCs w:val="20"/>
              </w:rPr>
              <w:t>суббота</w:t>
            </w:r>
            <w:r w:rsidRPr="00DF0512">
              <w:rPr>
                <w:bCs/>
                <w:color w:val="000000"/>
                <w:sz w:val="20"/>
                <w:szCs w:val="20"/>
              </w:rPr>
              <w:t xml:space="preserve"> с 9.00 до </w:t>
            </w:r>
            <w:r>
              <w:rPr>
                <w:bCs/>
                <w:color w:val="000000"/>
                <w:sz w:val="20"/>
                <w:szCs w:val="20"/>
              </w:rPr>
              <w:t>20</w:t>
            </w:r>
            <w:r w:rsidRPr="00DF0512">
              <w:rPr>
                <w:bCs/>
                <w:color w:val="000000"/>
                <w:sz w:val="20"/>
                <w:szCs w:val="20"/>
              </w:rPr>
              <w:t xml:space="preserve">.00. </w:t>
            </w:r>
            <w:r>
              <w:rPr>
                <w:bCs/>
                <w:color w:val="000000"/>
                <w:sz w:val="20"/>
                <w:szCs w:val="20"/>
              </w:rPr>
              <w:t>В</w:t>
            </w:r>
            <w:r w:rsidRPr="00DF0512">
              <w:rPr>
                <w:bCs/>
                <w:color w:val="000000"/>
                <w:sz w:val="20"/>
                <w:szCs w:val="20"/>
              </w:rPr>
              <w:t>оскресенье - выходн</w:t>
            </w:r>
            <w:r>
              <w:rPr>
                <w:bCs/>
                <w:color w:val="000000"/>
                <w:sz w:val="20"/>
                <w:szCs w:val="20"/>
              </w:rPr>
              <w:t>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val="285"/>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b/>
                <w:sz w:val="20"/>
                <w:szCs w:val="20"/>
                <w:shd w:val="clear" w:color="auto" w:fill="FFFFFF"/>
              </w:rPr>
            </w:pPr>
            <w:r w:rsidRPr="00DF0512">
              <w:rPr>
                <w:rFonts w:eastAsia="Calibri"/>
                <w:b/>
                <w:bCs/>
                <w:sz w:val="20"/>
                <w:szCs w:val="20"/>
                <w:shd w:val="clear" w:color="auto" w:fill="FFFFFF"/>
              </w:rPr>
              <w:t>Предоставление услуг в</w:t>
            </w:r>
            <w:r w:rsidRPr="00DF0512">
              <w:rPr>
                <w:rFonts w:eastAsia="Calibri"/>
                <w:b/>
                <w:sz w:val="20"/>
                <w:szCs w:val="20"/>
                <w:shd w:val="clear" w:color="auto" w:fill="FFFFFF"/>
              </w:rPr>
              <w:t xml:space="preserve">Приозерском районе </w:t>
            </w:r>
            <w:r w:rsidRPr="00DF0512">
              <w:rPr>
                <w:b/>
                <w:bCs/>
                <w:sz w:val="20"/>
                <w:szCs w:val="20"/>
                <w:lang w:eastAsia="ar-SA"/>
              </w:rPr>
              <w:t>Ленинградской области</w:t>
            </w:r>
          </w:p>
        </w:tc>
      </w:tr>
      <w:tr w:rsidR="00735D49" w:rsidRPr="00DF0512" w:rsidTr="00735D49">
        <w:trPr>
          <w:trHeight w:hRule="exact" w:val="918"/>
        </w:trPr>
        <w:tc>
          <w:tcPr>
            <w:tcW w:w="709" w:type="dxa"/>
            <w:vMerge w:val="restart"/>
            <w:shd w:val="clear" w:color="auto" w:fill="FFFFFF"/>
            <w:vAlign w:val="center"/>
          </w:tcPr>
          <w:p w:rsidR="00735D49" w:rsidRPr="00DF0512" w:rsidRDefault="00735D49" w:rsidP="00735D49">
            <w:pPr>
              <w:widowControl w:val="0"/>
              <w:suppressAutoHyphens/>
              <w:contextualSpacing/>
              <w:jc w:val="center"/>
              <w:rPr>
                <w:sz w:val="20"/>
                <w:szCs w:val="20"/>
                <w:lang w:eastAsia="ar-SA"/>
              </w:rPr>
            </w:pPr>
            <w:r>
              <w:rPr>
                <w:sz w:val="20"/>
                <w:szCs w:val="20"/>
                <w:lang w:eastAsia="ar-SA"/>
              </w:rPr>
              <w:t>14</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«Приозерск» - отдел «Сосново»</w:t>
            </w: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188731, Россия,</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Ленинградская область, Приозерский район, пос. Сосново, ул. Механизаторов, д.11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699"/>
        </w:trPr>
        <w:tc>
          <w:tcPr>
            <w:tcW w:w="709" w:type="dxa"/>
            <w:vMerge/>
            <w:shd w:val="clear" w:color="auto" w:fill="FFFFFF"/>
            <w:vAlign w:val="center"/>
          </w:tcPr>
          <w:p w:rsidR="00735D49" w:rsidRPr="00DF0512" w:rsidRDefault="00735D49" w:rsidP="00735D49">
            <w:pPr>
              <w:widowControl w:val="0"/>
              <w:numPr>
                <w:ilvl w:val="0"/>
                <w:numId w:val="14"/>
              </w:numPr>
              <w:suppressAutoHyphens/>
              <w:contextualSpacing/>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«Приозерск»</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188760, Россия, Ленинградская область, Приозерский район., г. Приозерск, ул. Калинина, д. 51 (офис 228)</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59"/>
        </w:trPr>
        <w:tc>
          <w:tcPr>
            <w:tcW w:w="10206" w:type="dxa"/>
            <w:gridSpan w:val="5"/>
            <w:shd w:val="clear" w:color="auto" w:fill="FFFFFF"/>
            <w:vAlign w:val="center"/>
          </w:tcPr>
          <w:p w:rsidR="00735D49" w:rsidRPr="00DF0512" w:rsidRDefault="00735D49" w:rsidP="00735D49">
            <w:pPr>
              <w:widowControl w:val="0"/>
              <w:suppressAutoHyphens/>
              <w:jc w:val="center"/>
              <w:rPr>
                <w:b/>
                <w:sz w:val="20"/>
                <w:szCs w:val="20"/>
                <w:lang w:eastAsia="ar-SA"/>
              </w:rPr>
            </w:pPr>
            <w:r w:rsidRPr="00DF0512">
              <w:rPr>
                <w:b/>
                <w:bCs/>
                <w:sz w:val="20"/>
                <w:szCs w:val="20"/>
                <w:lang w:eastAsia="ar-SA"/>
              </w:rPr>
              <w:t xml:space="preserve">Предоставление услуг в </w:t>
            </w:r>
            <w:r w:rsidRPr="00DF0512">
              <w:rPr>
                <w:b/>
                <w:sz w:val="20"/>
                <w:szCs w:val="20"/>
                <w:lang w:eastAsia="ar-SA"/>
              </w:rPr>
              <w:t xml:space="preserve">Сланцевском районе </w:t>
            </w:r>
            <w:r w:rsidRPr="00DF0512">
              <w:rPr>
                <w:b/>
                <w:bCs/>
                <w:sz w:val="20"/>
                <w:szCs w:val="20"/>
                <w:lang w:eastAsia="ar-SA"/>
              </w:rPr>
              <w:t>Ленинградской области</w:t>
            </w:r>
          </w:p>
        </w:tc>
      </w:tr>
      <w:tr w:rsidR="00735D49" w:rsidRPr="00DF0512" w:rsidTr="00735D49">
        <w:trPr>
          <w:trHeight w:hRule="exact" w:val="758"/>
        </w:trPr>
        <w:tc>
          <w:tcPr>
            <w:tcW w:w="709" w:type="dxa"/>
            <w:shd w:val="clear" w:color="auto" w:fill="FFFFFF"/>
            <w:vAlign w:val="center"/>
          </w:tcPr>
          <w:p w:rsidR="00735D49" w:rsidRPr="00DF0512" w:rsidRDefault="00735D49" w:rsidP="00735D49">
            <w:pPr>
              <w:widowControl w:val="0"/>
              <w:suppressAutoHyphens/>
              <w:contextualSpacing/>
              <w:jc w:val="center"/>
              <w:rPr>
                <w:bCs/>
                <w:sz w:val="20"/>
                <w:szCs w:val="20"/>
                <w:lang w:eastAsia="ar-SA"/>
              </w:rPr>
            </w:pPr>
            <w:r>
              <w:rPr>
                <w:bCs/>
                <w:sz w:val="20"/>
                <w:szCs w:val="20"/>
                <w:lang w:eastAsia="ar-SA"/>
              </w:rPr>
              <w:t>15</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«Сланцевский»</w:t>
            </w: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188565, Россия, Ленинградская область,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г. Сланцы, ул. Кирова, д. 16А</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rFonts w:eastAsia="Calibri"/>
                <w:color w:val="FF0000"/>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420"/>
        </w:trPr>
        <w:tc>
          <w:tcPr>
            <w:tcW w:w="10206" w:type="dxa"/>
            <w:gridSpan w:val="5"/>
            <w:tcBorders>
              <w:top w:val="nil"/>
            </w:tcBorders>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
                <w:bCs/>
                <w:sz w:val="20"/>
                <w:szCs w:val="20"/>
                <w:lang w:eastAsia="ar-SA"/>
              </w:rPr>
              <w:t>Предоставление услуг в г. Сосновый Бор Ленинградской области</w:t>
            </w:r>
          </w:p>
        </w:tc>
      </w:tr>
      <w:tr w:rsidR="00735D49" w:rsidRPr="00DF0512" w:rsidTr="00735D49">
        <w:trPr>
          <w:trHeight w:hRule="exact" w:val="808"/>
        </w:trPr>
        <w:tc>
          <w:tcPr>
            <w:tcW w:w="709" w:type="dxa"/>
            <w:shd w:val="clear" w:color="auto" w:fill="FFFFFF"/>
            <w:vAlign w:val="center"/>
          </w:tcPr>
          <w:p w:rsidR="00735D49" w:rsidRPr="00DF0512" w:rsidRDefault="00735D49" w:rsidP="00735D49">
            <w:pPr>
              <w:widowControl w:val="0"/>
              <w:suppressAutoHyphens/>
              <w:contextualSpacing/>
              <w:jc w:val="center"/>
              <w:rPr>
                <w:bCs/>
                <w:sz w:val="20"/>
                <w:szCs w:val="20"/>
                <w:lang w:eastAsia="ar-SA"/>
              </w:rPr>
            </w:pPr>
            <w:r>
              <w:rPr>
                <w:bCs/>
                <w:sz w:val="20"/>
                <w:szCs w:val="20"/>
                <w:lang w:eastAsia="ar-SA"/>
              </w:rPr>
              <w:t>16</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sz w:val="20"/>
                <w:szCs w:val="20"/>
              </w:rPr>
              <w:t>Филиал ГБУ ЛО «МФЦ» «Сосновоборский»</w:t>
            </w:r>
          </w:p>
        </w:tc>
        <w:tc>
          <w:tcPr>
            <w:tcW w:w="3683"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 xml:space="preserve">188540, Россия, Ленинградская область, </w:t>
            </w:r>
          </w:p>
          <w:p w:rsidR="00735D49" w:rsidRPr="00DF0512" w:rsidRDefault="00735D49" w:rsidP="00735D49">
            <w:pPr>
              <w:widowControl w:val="0"/>
              <w:suppressAutoHyphens/>
              <w:jc w:val="center"/>
              <w:rPr>
                <w:bCs/>
                <w:sz w:val="20"/>
                <w:szCs w:val="20"/>
                <w:lang w:eastAsia="ar-SA"/>
              </w:rPr>
            </w:pPr>
            <w:r w:rsidRPr="00DF0512">
              <w:rPr>
                <w:sz w:val="20"/>
                <w:szCs w:val="20"/>
              </w:rPr>
              <w:t>г. Сосновый Бор, ул. Мира, д.1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rFonts w:ascii="Calibri" w:eastAsia="Calibri" w:hAnsi="Calibri"/>
                <w:sz w:val="20"/>
                <w:szCs w:val="20"/>
                <w:u w:val="single"/>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273"/>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b/>
                <w:sz w:val="20"/>
                <w:szCs w:val="20"/>
                <w:shd w:val="clear" w:color="auto" w:fill="FFFFFF"/>
              </w:rPr>
            </w:pPr>
            <w:r w:rsidRPr="00DF0512">
              <w:rPr>
                <w:rFonts w:eastAsia="Calibri"/>
                <w:b/>
                <w:bCs/>
                <w:sz w:val="20"/>
                <w:szCs w:val="20"/>
                <w:shd w:val="clear" w:color="auto" w:fill="FFFFFF"/>
              </w:rPr>
              <w:t xml:space="preserve">Предоставление услуг в </w:t>
            </w:r>
            <w:r w:rsidRPr="00DF0512">
              <w:rPr>
                <w:rFonts w:eastAsia="Calibri"/>
                <w:b/>
                <w:sz w:val="20"/>
                <w:szCs w:val="20"/>
                <w:shd w:val="clear" w:color="auto" w:fill="FFFFFF"/>
              </w:rPr>
              <w:t xml:space="preserve">Тихвинском районе </w:t>
            </w:r>
            <w:r w:rsidRPr="00DF0512">
              <w:rPr>
                <w:b/>
                <w:bCs/>
                <w:sz w:val="20"/>
                <w:szCs w:val="20"/>
                <w:lang w:eastAsia="ar-SA"/>
              </w:rPr>
              <w:t>Ленинградской области</w:t>
            </w:r>
          </w:p>
        </w:tc>
      </w:tr>
      <w:tr w:rsidR="00735D49" w:rsidRPr="00DF0512" w:rsidTr="00735D49">
        <w:trPr>
          <w:trHeight w:hRule="exact" w:val="720"/>
        </w:trPr>
        <w:tc>
          <w:tcPr>
            <w:tcW w:w="709" w:type="dxa"/>
            <w:shd w:val="clear" w:color="auto" w:fill="FFFFFF"/>
            <w:vAlign w:val="center"/>
          </w:tcPr>
          <w:p w:rsidR="00735D49" w:rsidRPr="00DF0512" w:rsidRDefault="00735D49" w:rsidP="00735D49">
            <w:pPr>
              <w:widowControl w:val="0"/>
              <w:suppressAutoHyphens/>
              <w:contextualSpacing/>
              <w:jc w:val="center"/>
              <w:rPr>
                <w:bCs/>
                <w:sz w:val="20"/>
                <w:szCs w:val="20"/>
                <w:lang w:eastAsia="ar-SA"/>
              </w:rPr>
            </w:pPr>
            <w:r>
              <w:rPr>
                <w:bCs/>
                <w:sz w:val="20"/>
                <w:szCs w:val="20"/>
                <w:lang w:eastAsia="ar-SA"/>
              </w:rPr>
              <w:t>17</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«Тихвинский»</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187553, Россия, Ленинградская область, Тихвинский район,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г. Тихвин, 1-й микрорайон, д.2</w:t>
            </w:r>
          </w:p>
          <w:p w:rsidR="00735D49" w:rsidRPr="00DF0512" w:rsidRDefault="00735D49" w:rsidP="00735D49">
            <w:pPr>
              <w:widowControl w:val="0"/>
              <w:suppressAutoHyphens/>
              <w:jc w:val="center"/>
              <w:rPr>
                <w:bCs/>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292"/>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b/>
                <w:sz w:val="20"/>
                <w:szCs w:val="20"/>
                <w:shd w:val="clear" w:color="auto" w:fill="FFFFFF"/>
              </w:rPr>
            </w:pPr>
            <w:r w:rsidRPr="00DF0512">
              <w:rPr>
                <w:rFonts w:eastAsia="Calibri"/>
                <w:b/>
                <w:bCs/>
                <w:sz w:val="20"/>
                <w:szCs w:val="20"/>
                <w:shd w:val="clear" w:color="auto" w:fill="FFFFFF"/>
              </w:rPr>
              <w:t xml:space="preserve">Предоставление услуг в </w:t>
            </w:r>
            <w:r w:rsidRPr="00DF0512">
              <w:rPr>
                <w:rFonts w:eastAsia="Calibri"/>
                <w:b/>
                <w:sz w:val="20"/>
                <w:szCs w:val="20"/>
                <w:shd w:val="clear" w:color="auto" w:fill="FFFFFF"/>
              </w:rPr>
              <w:t xml:space="preserve">Тосненском районе </w:t>
            </w:r>
            <w:r w:rsidRPr="00DF0512">
              <w:rPr>
                <w:b/>
                <w:bCs/>
                <w:sz w:val="20"/>
                <w:szCs w:val="20"/>
                <w:lang w:eastAsia="ar-SA"/>
              </w:rPr>
              <w:t>Ленинградской области</w:t>
            </w:r>
          </w:p>
        </w:tc>
      </w:tr>
      <w:tr w:rsidR="00735D49" w:rsidRPr="00DF0512" w:rsidTr="00735D49">
        <w:trPr>
          <w:trHeight w:hRule="exact" w:val="694"/>
        </w:trPr>
        <w:tc>
          <w:tcPr>
            <w:tcW w:w="709" w:type="dxa"/>
            <w:shd w:val="clear" w:color="auto" w:fill="auto"/>
            <w:vAlign w:val="center"/>
          </w:tcPr>
          <w:p w:rsidR="00735D49" w:rsidRPr="00DF0512" w:rsidRDefault="00735D49" w:rsidP="00735D49">
            <w:pPr>
              <w:suppressAutoHyphens/>
              <w:contextualSpacing/>
              <w:jc w:val="center"/>
              <w:rPr>
                <w:sz w:val="20"/>
                <w:szCs w:val="20"/>
              </w:rPr>
            </w:pPr>
            <w:r>
              <w:rPr>
                <w:sz w:val="20"/>
                <w:szCs w:val="20"/>
              </w:rPr>
              <w:t>18</w:t>
            </w:r>
          </w:p>
        </w:tc>
        <w:tc>
          <w:tcPr>
            <w:tcW w:w="2270" w:type="dxa"/>
            <w:shd w:val="clear" w:color="auto" w:fill="auto"/>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«Тосненский»</w:t>
            </w:r>
          </w:p>
        </w:tc>
        <w:tc>
          <w:tcPr>
            <w:tcW w:w="3683" w:type="dxa"/>
            <w:shd w:val="clear" w:color="auto" w:fill="auto"/>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187000, Россия, Ленинградская область, Тосненский район,</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г. Тосно, ул. Советская, д. 9В</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sz w:val="20"/>
                <w:szCs w:val="20"/>
                <w:u w:val="single"/>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06"/>
        </w:trPr>
        <w:tc>
          <w:tcPr>
            <w:tcW w:w="10206" w:type="dxa"/>
            <w:gridSpan w:val="5"/>
            <w:shd w:val="clear" w:color="auto" w:fill="auto"/>
            <w:vAlign w:val="center"/>
          </w:tcPr>
          <w:p w:rsidR="00735D49" w:rsidRPr="00DF0512" w:rsidRDefault="00735D49" w:rsidP="00735D49">
            <w:pPr>
              <w:widowControl w:val="0"/>
              <w:suppressAutoHyphens/>
              <w:jc w:val="center"/>
              <w:rPr>
                <w:b/>
                <w:sz w:val="20"/>
                <w:szCs w:val="20"/>
                <w:lang w:eastAsia="ar-SA"/>
              </w:rPr>
            </w:pPr>
            <w:r w:rsidRPr="00DF0512">
              <w:rPr>
                <w:b/>
                <w:sz w:val="20"/>
                <w:szCs w:val="20"/>
                <w:lang w:eastAsia="ar-SA"/>
              </w:rPr>
              <w:t>Уполномоченный МФЦ на территории Ленинградской области</w:t>
            </w:r>
          </w:p>
        </w:tc>
      </w:tr>
      <w:tr w:rsidR="00735D49" w:rsidRPr="00DF0512" w:rsidTr="00735D49">
        <w:trPr>
          <w:trHeight w:hRule="exact" w:val="2329"/>
        </w:trPr>
        <w:tc>
          <w:tcPr>
            <w:tcW w:w="709" w:type="dxa"/>
            <w:shd w:val="clear" w:color="auto" w:fill="auto"/>
            <w:vAlign w:val="center"/>
          </w:tcPr>
          <w:p w:rsidR="00735D49" w:rsidRPr="00DF0512" w:rsidRDefault="00735D49" w:rsidP="00735D49">
            <w:pPr>
              <w:suppressAutoHyphens/>
              <w:ind w:left="-10"/>
              <w:contextualSpacing/>
              <w:jc w:val="center"/>
              <w:rPr>
                <w:sz w:val="20"/>
                <w:szCs w:val="20"/>
              </w:rPr>
            </w:pPr>
            <w:r>
              <w:rPr>
                <w:sz w:val="20"/>
                <w:szCs w:val="20"/>
              </w:rPr>
              <w:t>19</w:t>
            </w:r>
          </w:p>
        </w:tc>
        <w:tc>
          <w:tcPr>
            <w:tcW w:w="2270" w:type="dxa"/>
            <w:shd w:val="clear" w:color="auto" w:fill="auto"/>
            <w:vAlign w:val="center"/>
          </w:tcPr>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ГБУ ЛО «МФЦ»</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i/>
                <w:color w:val="000000"/>
                <w:sz w:val="20"/>
                <w:szCs w:val="20"/>
                <w:lang w:eastAsia="ar-SA"/>
              </w:rPr>
              <w:t>(обслуживание заявителей не осуществляется</w:t>
            </w:r>
            <w:r w:rsidRPr="00DF0512">
              <w:rPr>
                <w:rFonts w:eastAsia="Calibri"/>
                <w:color w:val="000000"/>
                <w:sz w:val="20"/>
                <w:szCs w:val="20"/>
                <w:lang w:eastAsia="ar-SA"/>
              </w:rPr>
              <w:t>)</w:t>
            </w:r>
          </w:p>
        </w:tc>
        <w:tc>
          <w:tcPr>
            <w:tcW w:w="3683" w:type="dxa"/>
            <w:shd w:val="clear" w:color="auto" w:fill="auto"/>
            <w:vAlign w:val="center"/>
          </w:tcPr>
          <w:p w:rsidR="00735D49" w:rsidRPr="00DF0512" w:rsidRDefault="00735D49" w:rsidP="00735D49">
            <w:pPr>
              <w:shd w:val="clear" w:color="auto" w:fill="FFFFFF"/>
              <w:jc w:val="center"/>
              <w:rPr>
                <w:bCs/>
                <w:i/>
                <w:color w:val="000000"/>
                <w:sz w:val="20"/>
                <w:szCs w:val="20"/>
              </w:rPr>
            </w:pPr>
            <w:r w:rsidRPr="00DF0512">
              <w:rPr>
                <w:bCs/>
                <w:i/>
                <w:color w:val="000000"/>
                <w:sz w:val="20"/>
                <w:szCs w:val="20"/>
              </w:rPr>
              <w:t>Юридический адрес:</w:t>
            </w:r>
          </w:p>
          <w:p w:rsidR="00735D49" w:rsidRPr="00DF0512" w:rsidRDefault="00735D49" w:rsidP="00735D49">
            <w:pPr>
              <w:shd w:val="clear" w:color="auto" w:fill="FFFFFF"/>
              <w:jc w:val="center"/>
              <w:rPr>
                <w:color w:val="000000"/>
                <w:sz w:val="20"/>
                <w:szCs w:val="20"/>
              </w:rPr>
            </w:pPr>
            <w:r w:rsidRPr="00DF0512">
              <w:rPr>
                <w:color w:val="000000"/>
                <w:sz w:val="20"/>
                <w:szCs w:val="20"/>
              </w:rPr>
              <w:t xml:space="preserve">188641, Ленинградская область, Всеволожский район, </w:t>
            </w:r>
          </w:p>
          <w:p w:rsidR="00735D49" w:rsidRPr="00DF0512" w:rsidRDefault="00735D49" w:rsidP="00735D49">
            <w:pPr>
              <w:shd w:val="clear" w:color="auto" w:fill="FFFFFF"/>
              <w:jc w:val="center"/>
              <w:rPr>
                <w:color w:val="000000"/>
                <w:sz w:val="20"/>
                <w:szCs w:val="20"/>
              </w:rPr>
            </w:pPr>
            <w:r w:rsidRPr="00DF0512">
              <w:rPr>
                <w:color w:val="000000"/>
                <w:sz w:val="20"/>
                <w:szCs w:val="20"/>
              </w:rPr>
              <w:t>дер. Новосаратовка-центр, д.8</w:t>
            </w:r>
          </w:p>
          <w:p w:rsidR="00735D49" w:rsidRPr="00DF0512" w:rsidRDefault="00735D49" w:rsidP="00735D49">
            <w:pPr>
              <w:shd w:val="clear" w:color="auto" w:fill="FFFFFF"/>
              <w:jc w:val="center"/>
              <w:rPr>
                <w:bCs/>
                <w:i/>
                <w:color w:val="000000"/>
                <w:sz w:val="20"/>
                <w:szCs w:val="20"/>
              </w:rPr>
            </w:pPr>
            <w:r w:rsidRPr="00DF0512">
              <w:rPr>
                <w:bCs/>
                <w:i/>
                <w:color w:val="000000"/>
                <w:sz w:val="20"/>
                <w:szCs w:val="20"/>
              </w:rPr>
              <w:t>Почтовый адрес:</w:t>
            </w:r>
          </w:p>
          <w:p w:rsidR="00735D49" w:rsidRPr="00DF0512" w:rsidRDefault="00735D49" w:rsidP="00735D49">
            <w:pPr>
              <w:shd w:val="clear" w:color="auto" w:fill="FFFFFF"/>
              <w:jc w:val="center"/>
              <w:rPr>
                <w:color w:val="000000"/>
                <w:sz w:val="20"/>
                <w:szCs w:val="20"/>
              </w:rPr>
            </w:pPr>
            <w:r w:rsidRPr="00DF0512">
              <w:rPr>
                <w:color w:val="000000"/>
                <w:sz w:val="20"/>
                <w:szCs w:val="20"/>
              </w:rPr>
              <w:t xml:space="preserve">191311, г. Санкт-Петербург, </w:t>
            </w:r>
          </w:p>
          <w:p w:rsidR="00735D49" w:rsidRPr="00DF0512" w:rsidRDefault="00735D49" w:rsidP="00735D49">
            <w:pPr>
              <w:shd w:val="clear" w:color="auto" w:fill="FFFFFF"/>
              <w:jc w:val="center"/>
              <w:rPr>
                <w:color w:val="000000"/>
                <w:sz w:val="20"/>
                <w:szCs w:val="20"/>
              </w:rPr>
            </w:pPr>
            <w:r w:rsidRPr="00DF0512">
              <w:rPr>
                <w:color w:val="000000"/>
                <w:sz w:val="20"/>
                <w:szCs w:val="20"/>
              </w:rPr>
              <w:t>ул. Смольного, д. 3, лит. А</w:t>
            </w:r>
          </w:p>
          <w:p w:rsidR="00735D49" w:rsidRPr="00DF0512" w:rsidRDefault="00735D49" w:rsidP="00735D49">
            <w:pPr>
              <w:shd w:val="clear" w:color="auto" w:fill="FFFFFF"/>
              <w:jc w:val="center"/>
              <w:rPr>
                <w:i/>
                <w:color w:val="000000"/>
                <w:sz w:val="20"/>
                <w:szCs w:val="20"/>
              </w:rPr>
            </w:pPr>
            <w:r w:rsidRPr="00DF0512">
              <w:rPr>
                <w:bCs/>
                <w:i/>
                <w:color w:val="000000"/>
                <w:sz w:val="20"/>
                <w:szCs w:val="20"/>
              </w:rPr>
              <w:t>Фактический адрес</w:t>
            </w:r>
            <w:r w:rsidRPr="00DF0512">
              <w:rPr>
                <w:b/>
                <w:i/>
                <w:color w:val="000000"/>
                <w:sz w:val="20"/>
                <w:szCs w:val="20"/>
              </w:rPr>
              <w:t>:</w:t>
            </w:r>
          </w:p>
          <w:p w:rsidR="00735D49" w:rsidRPr="00DF0512" w:rsidRDefault="00735D49" w:rsidP="00735D49">
            <w:pPr>
              <w:shd w:val="clear" w:color="auto" w:fill="FFFFFF"/>
              <w:jc w:val="center"/>
              <w:rPr>
                <w:color w:val="000000"/>
                <w:sz w:val="20"/>
                <w:szCs w:val="20"/>
              </w:rPr>
            </w:pPr>
            <w:r w:rsidRPr="00DF0512">
              <w:rPr>
                <w:color w:val="000000"/>
                <w:sz w:val="20"/>
                <w:szCs w:val="20"/>
              </w:rPr>
              <w:t>191024, г. Санкт-Петербург,  </w:t>
            </w:r>
          </w:p>
          <w:p w:rsidR="00735D49" w:rsidRPr="00DF0512" w:rsidRDefault="00735D49" w:rsidP="00735D49">
            <w:pPr>
              <w:shd w:val="clear" w:color="auto" w:fill="FFFFFF"/>
              <w:jc w:val="center"/>
              <w:rPr>
                <w:color w:val="000000"/>
                <w:sz w:val="20"/>
                <w:szCs w:val="20"/>
              </w:rPr>
            </w:pPr>
            <w:r w:rsidRPr="00DF0512">
              <w:rPr>
                <w:color w:val="000000"/>
                <w:sz w:val="20"/>
                <w:szCs w:val="20"/>
              </w:rPr>
              <w:t>пр. Бакунина, д. 5, лит. А</w:t>
            </w:r>
          </w:p>
        </w:tc>
        <w:tc>
          <w:tcPr>
            <w:tcW w:w="2125" w:type="dxa"/>
            <w:shd w:val="clear" w:color="auto" w:fill="FFFFFF"/>
            <w:vAlign w:val="center"/>
          </w:tcPr>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пн-чт –</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с 9.00 до 18.00,</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пт. –</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 xml:space="preserve">с 9.00 до 17.00, </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перерыв с</w:t>
            </w:r>
          </w:p>
          <w:p w:rsidR="00735D49" w:rsidRPr="00DF0512" w:rsidRDefault="00735D49" w:rsidP="00735D49">
            <w:pPr>
              <w:widowControl w:val="0"/>
              <w:tabs>
                <w:tab w:val="left" w:pos="733"/>
              </w:tabs>
              <w:autoSpaceDN w:val="0"/>
              <w:jc w:val="center"/>
              <w:rPr>
                <w:rFonts w:eastAsia="Calibri"/>
                <w:color w:val="000000"/>
                <w:sz w:val="20"/>
                <w:szCs w:val="20"/>
                <w:lang w:eastAsia="ar-SA"/>
              </w:rPr>
            </w:pPr>
            <w:r w:rsidRPr="00DF0512">
              <w:rPr>
                <w:rFonts w:eastAsia="Calibri"/>
                <w:color w:val="000000"/>
                <w:sz w:val="20"/>
                <w:szCs w:val="20"/>
                <w:lang w:eastAsia="ar-SA"/>
              </w:rPr>
              <w:t>13.00 до 13.48, выходные дни -</w:t>
            </w:r>
          </w:p>
          <w:p w:rsidR="00735D49" w:rsidRPr="00DF0512" w:rsidRDefault="00735D49" w:rsidP="00735D49">
            <w:pPr>
              <w:widowControl w:val="0"/>
              <w:suppressAutoHyphens/>
              <w:autoSpaceDN w:val="0"/>
              <w:ind w:left="58"/>
              <w:jc w:val="center"/>
              <w:rPr>
                <w:rFonts w:eastAsia="Calibri"/>
                <w:color w:val="000000"/>
                <w:sz w:val="20"/>
                <w:szCs w:val="20"/>
                <w:lang w:eastAsia="ar-SA"/>
              </w:rPr>
            </w:pPr>
            <w:r w:rsidRPr="00DF0512">
              <w:rPr>
                <w:rFonts w:eastAsia="Calibri"/>
                <w:color w:val="000000"/>
                <w:sz w:val="20"/>
                <w:szCs w:val="20"/>
                <w:lang w:eastAsia="ar-SA"/>
              </w:rPr>
              <w:t>сб, вс.</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bl>
    <w:p w:rsidR="00735D49" w:rsidRPr="00DF0512" w:rsidRDefault="00735D49" w:rsidP="00735D49">
      <w:pPr>
        <w:tabs>
          <w:tab w:val="left" w:pos="142"/>
          <w:tab w:val="left" w:pos="284"/>
        </w:tabs>
        <w:jc w:val="both"/>
        <w:rPr>
          <w:sz w:val="24"/>
          <w:szCs w:val="24"/>
        </w:rPr>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84D62">
      <w:pPr>
        <w:widowControl w:val="0"/>
        <w:autoSpaceDE w:val="0"/>
        <w:autoSpaceDN w:val="0"/>
        <w:adjustRightInd w:val="0"/>
        <w:outlineLvl w:val="1"/>
      </w:pPr>
    </w:p>
    <w:p w:rsidR="00735D49" w:rsidRDefault="00735D49" w:rsidP="00735D49">
      <w:pPr>
        <w:widowControl w:val="0"/>
        <w:autoSpaceDE w:val="0"/>
        <w:autoSpaceDN w:val="0"/>
        <w:adjustRightInd w:val="0"/>
        <w:jc w:val="right"/>
        <w:outlineLvl w:val="1"/>
      </w:pPr>
    </w:p>
    <w:p w:rsidR="00735D49" w:rsidRPr="00FE54E6" w:rsidRDefault="00735D49" w:rsidP="00735D49">
      <w:pPr>
        <w:widowControl w:val="0"/>
        <w:autoSpaceDE w:val="0"/>
        <w:autoSpaceDN w:val="0"/>
        <w:adjustRightInd w:val="0"/>
        <w:jc w:val="right"/>
        <w:outlineLvl w:val="1"/>
      </w:pPr>
      <w:r w:rsidRPr="00FE54E6">
        <w:lastRenderedPageBreak/>
        <w:t xml:space="preserve">Приложение </w:t>
      </w:r>
      <w:r>
        <w:t>3</w:t>
      </w:r>
    </w:p>
    <w:p w:rsidR="00735D49" w:rsidRPr="00FE54E6" w:rsidRDefault="00735D49" w:rsidP="00735D49">
      <w:pPr>
        <w:widowControl w:val="0"/>
        <w:autoSpaceDE w:val="0"/>
        <w:autoSpaceDN w:val="0"/>
        <w:adjustRightInd w:val="0"/>
        <w:jc w:val="right"/>
      </w:pPr>
      <w:r w:rsidRPr="00FE54E6">
        <w:t>к административному регламенту</w:t>
      </w:r>
    </w:p>
    <w:p w:rsidR="00735D49" w:rsidRDefault="00735D49" w:rsidP="00735D49">
      <w:pPr>
        <w:widowControl w:val="0"/>
        <w:autoSpaceDE w:val="0"/>
        <w:autoSpaceDN w:val="0"/>
        <w:jc w:val="both"/>
        <w:rPr>
          <w:rFonts w:ascii="Courier New" w:hAnsi="Courier New" w:cs="Courier New"/>
          <w:sz w:val="20"/>
          <w:szCs w:val="20"/>
        </w:rPr>
      </w:pPr>
    </w:p>
    <w:p w:rsidR="00735D49" w:rsidRDefault="00735D49" w:rsidP="00735D49">
      <w:pPr>
        <w:widowControl w:val="0"/>
        <w:autoSpaceDE w:val="0"/>
        <w:autoSpaceDN w:val="0"/>
        <w:jc w:val="right"/>
        <w:rPr>
          <w:sz w:val="24"/>
          <w:szCs w:val="24"/>
        </w:rPr>
      </w:pPr>
    </w:p>
    <w:p w:rsidR="00735D49" w:rsidRDefault="00735D49" w:rsidP="00735D49">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В администрацию МО</w:t>
      </w:r>
    </w:p>
    <w:p w:rsidR="00735D49" w:rsidRDefault="00735D49" w:rsidP="00735D49">
      <w:pPr>
        <w:pStyle w:val="ConsPlusNonformat"/>
        <w:jc w:val="right"/>
        <w:rPr>
          <w:rFonts w:ascii="Times New Roman" w:hAnsi="Times New Roman" w:cs="Times New Roman"/>
          <w:sz w:val="24"/>
          <w:szCs w:val="24"/>
        </w:rPr>
      </w:pPr>
      <w:r>
        <w:rPr>
          <w:rFonts w:ascii="Times New Roman" w:hAnsi="Times New Roman" w:cs="Times New Roman"/>
          <w:sz w:val="24"/>
          <w:szCs w:val="24"/>
        </w:rPr>
        <w:t>района Ленинградской области</w:t>
      </w:r>
    </w:p>
    <w:p w:rsidR="00735D49" w:rsidRPr="00310648" w:rsidRDefault="00735D49" w:rsidP="00735D49">
      <w:pPr>
        <w:pStyle w:val="ConsPlusNonformat"/>
        <w:jc w:val="right"/>
        <w:rPr>
          <w:rFonts w:ascii="Times New Roman" w:hAnsi="Times New Roman" w:cs="Times New Roman"/>
          <w:sz w:val="24"/>
          <w:szCs w:val="24"/>
        </w:rPr>
      </w:pPr>
    </w:p>
    <w:p w:rsidR="00735D49" w:rsidRPr="00310648" w:rsidRDefault="00735D49" w:rsidP="00784D62">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от _________________________________</w:t>
      </w:r>
      <w:r>
        <w:rPr>
          <w:rFonts w:ascii="Times New Roman" w:hAnsi="Times New Roman" w:cs="Times New Roman"/>
          <w:sz w:val="24"/>
          <w:szCs w:val="24"/>
        </w:rPr>
        <w:t>________</w:t>
      </w:r>
      <w:r w:rsidRPr="00310648">
        <w:rPr>
          <w:rFonts w:ascii="Times New Roman" w:hAnsi="Times New Roman" w:cs="Times New Roman"/>
          <w:sz w:val="24"/>
          <w:szCs w:val="24"/>
        </w:rPr>
        <w:t>_</w:t>
      </w:r>
    </w:p>
    <w:p w:rsidR="00735D49" w:rsidRPr="00310648" w:rsidRDefault="00735D49" w:rsidP="00784D62">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 xml:space="preserve">   (Ф.И.О.)</w:t>
      </w:r>
    </w:p>
    <w:p w:rsidR="00735D49" w:rsidRDefault="00735D49" w:rsidP="00784D62">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 xml:space="preserve"> ____________________________________</w:t>
      </w:r>
      <w:r>
        <w:rPr>
          <w:rFonts w:ascii="Times New Roman" w:hAnsi="Times New Roman" w:cs="Times New Roman"/>
          <w:sz w:val="24"/>
          <w:szCs w:val="24"/>
        </w:rPr>
        <w:t>______</w:t>
      </w:r>
    </w:p>
    <w:p w:rsidR="00735D49" w:rsidRPr="00310648" w:rsidRDefault="00735D49" w:rsidP="00784D62">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00784D62">
        <w:rPr>
          <w:rFonts w:ascii="Times New Roman" w:hAnsi="Times New Roman" w:cs="Times New Roman"/>
          <w:sz w:val="24"/>
          <w:szCs w:val="24"/>
        </w:rPr>
        <w:t xml:space="preserve">                              </w:t>
      </w:r>
    </w:p>
    <w:p w:rsidR="00735D49" w:rsidRPr="00310648" w:rsidRDefault="00735D49" w:rsidP="00784D62">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(указать адрес, телефон (факс),</w:t>
      </w:r>
    </w:p>
    <w:p w:rsidR="00735D49" w:rsidRPr="00310648" w:rsidRDefault="00735D49" w:rsidP="00784D62">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электронную почту и иные реквизиты,</w:t>
      </w:r>
    </w:p>
    <w:p w:rsidR="00735D49" w:rsidRPr="00310648" w:rsidRDefault="00735D49" w:rsidP="00784D62">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 xml:space="preserve">  позволяющие осуществлять</w:t>
      </w:r>
    </w:p>
    <w:p w:rsidR="00735D49" w:rsidRPr="00310648" w:rsidRDefault="00735D49" w:rsidP="00784D62">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взаимодействие с заявителем)</w:t>
      </w:r>
    </w:p>
    <w:p w:rsidR="00735D49" w:rsidRPr="00310648" w:rsidRDefault="00735D49" w:rsidP="00784D62">
      <w:pPr>
        <w:widowControl w:val="0"/>
        <w:autoSpaceDE w:val="0"/>
        <w:autoSpaceDN w:val="0"/>
        <w:jc w:val="right"/>
        <w:rPr>
          <w:sz w:val="24"/>
          <w:szCs w:val="24"/>
        </w:rPr>
      </w:pPr>
      <w:r w:rsidRPr="00310648">
        <w:rPr>
          <w:sz w:val="24"/>
          <w:szCs w:val="24"/>
        </w:rPr>
        <w:t xml:space="preserve">  от "__" _____________ 20__ г.</w:t>
      </w:r>
    </w:p>
    <w:p w:rsidR="00735D49" w:rsidRDefault="00735D49" w:rsidP="00735D49">
      <w:pPr>
        <w:widowControl w:val="0"/>
        <w:autoSpaceDE w:val="0"/>
        <w:autoSpaceDN w:val="0"/>
        <w:jc w:val="right"/>
        <w:rPr>
          <w:sz w:val="24"/>
          <w:szCs w:val="24"/>
        </w:rPr>
      </w:pPr>
    </w:p>
    <w:p w:rsidR="00735D49" w:rsidRDefault="00735D49" w:rsidP="00735D49">
      <w:pPr>
        <w:widowControl w:val="0"/>
        <w:autoSpaceDE w:val="0"/>
        <w:autoSpaceDN w:val="0"/>
        <w:jc w:val="right"/>
        <w:rPr>
          <w:sz w:val="24"/>
          <w:szCs w:val="24"/>
        </w:rPr>
      </w:pPr>
    </w:p>
    <w:p w:rsidR="00735D49" w:rsidRPr="007626C2" w:rsidRDefault="00735D49" w:rsidP="00735D49">
      <w:pPr>
        <w:widowControl w:val="0"/>
        <w:autoSpaceDE w:val="0"/>
        <w:autoSpaceDN w:val="0"/>
        <w:jc w:val="center"/>
        <w:rPr>
          <w:sz w:val="24"/>
          <w:szCs w:val="24"/>
        </w:rPr>
      </w:pPr>
      <w:r w:rsidRPr="007626C2">
        <w:rPr>
          <w:sz w:val="24"/>
          <w:szCs w:val="24"/>
        </w:rPr>
        <w:t>ЗАЯВЛЕНИЕ</w:t>
      </w:r>
    </w:p>
    <w:p w:rsidR="00735D49" w:rsidRPr="007626C2" w:rsidRDefault="00735D49" w:rsidP="00735D49">
      <w:pPr>
        <w:widowControl w:val="0"/>
        <w:autoSpaceDE w:val="0"/>
        <w:autoSpaceDN w:val="0"/>
        <w:jc w:val="center"/>
        <w:rPr>
          <w:sz w:val="24"/>
          <w:szCs w:val="24"/>
        </w:rPr>
      </w:pPr>
      <w:r w:rsidRPr="007626C2">
        <w:rPr>
          <w:sz w:val="24"/>
          <w:szCs w:val="24"/>
        </w:rPr>
        <w:t>об обмене жилой площади</w:t>
      </w:r>
    </w:p>
    <w:p w:rsidR="00735D49" w:rsidRPr="007626C2" w:rsidRDefault="00735D49" w:rsidP="00735D49">
      <w:pPr>
        <w:widowControl w:val="0"/>
        <w:autoSpaceDE w:val="0"/>
        <w:autoSpaceDN w:val="0"/>
        <w:jc w:val="both"/>
        <w:rPr>
          <w:sz w:val="24"/>
          <w:szCs w:val="24"/>
        </w:rPr>
      </w:pPr>
    </w:p>
    <w:p w:rsidR="00735D49" w:rsidRPr="007626C2" w:rsidRDefault="00735D49" w:rsidP="00735D49">
      <w:pPr>
        <w:widowControl w:val="0"/>
        <w:autoSpaceDE w:val="0"/>
        <w:autoSpaceDN w:val="0"/>
        <w:jc w:val="both"/>
        <w:rPr>
          <w:sz w:val="24"/>
          <w:szCs w:val="24"/>
        </w:rPr>
      </w:pPr>
      <w:r w:rsidRPr="007626C2">
        <w:rPr>
          <w:sz w:val="24"/>
          <w:szCs w:val="24"/>
        </w:rPr>
        <w:t>Я, _______________________________________________________________________,</w:t>
      </w:r>
    </w:p>
    <w:p w:rsidR="00735D49" w:rsidRPr="007626C2" w:rsidRDefault="00735D49" w:rsidP="00735D49">
      <w:pPr>
        <w:widowControl w:val="0"/>
        <w:autoSpaceDE w:val="0"/>
        <w:autoSpaceDN w:val="0"/>
        <w:jc w:val="both"/>
        <w:rPr>
          <w:sz w:val="24"/>
          <w:szCs w:val="24"/>
        </w:rPr>
      </w:pPr>
      <w:r w:rsidRPr="007626C2">
        <w:rPr>
          <w:sz w:val="24"/>
          <w:szCs w:val="24"/>
        </w:rPr>
        <w:t>проживающий по адресу: ____________________________________________________</w:t>
      </w:r>
    </w:p>
    <w:p w:rsidR="00735D49" w:rsidRPr="007626C2" w:rsidRDefault="00735D49" w:rsidP="00735D49">
      <w:pPr>
        <w:widowControl w:val="0"/>
        <w:autoSpaceDE w:val="0"/>
        <w:autoSpaceDN w:val="0"/>
        <w:jc w:val="both"/>
        <w:rPr>
          <w:sz w:val="24"/>
          <w:szCs w:val="24"/>
        </w:rPr>
      </w:pPr>
      <w:r w:rsidRPr="007626C2">
        <w:rPr>
          <w:sz w:val="24"/>
          <w:szCs w:val="24"/>
        </w:rPr>
        <w:t>дом N ________, квартира N _______, корп. _________, телефон: ____________</w:t>
      </w:r>
      <w:r>
        <w:rPr>
          <w:sz w:val="24"/>
          <w:szCs w:val="24"/>
        </w:rPr>
        <w:t>_____</w:t>
      </w:r>
      <w:r w:rsidRPr="007626C2">
        <w:rPr>
          <w:sz w:val="24"/>
          <w:szCs w:val="24"/>
        </w:rPr>
        <w:t>_</w:t>
      </w:r>
    </w:p>
    <w:p w:rsidR="00735D49" w:rsidRPr="007626C2" w:rsidRDefault="00735D49" w:rsidP="00735D49">
      <w:pPr>
        <w:widowControl w:val="0"/>
        <w:autoSpaceDE w:val="0"/>
        <w:autoSpaceDN w:val="0"/>
        <w:jc w:val="both"/>
        <w:rPr>
          <w:sz w:val="24"/>
          <w:szCs w:val="24"/>
        </w:rPr>
      </w:pPr>
      <w:r w:rsidRPr="007626C2">
        <w:rPr>
          <w:sz w:val="24"/>
          <w:szCs w:val="24"/>
        </w:rPr>
        <w:t xml:space="preserve">    Дом находится в ведении _______________________________________________</w:t>
      </w:r>
    </w:p>
    <w:p w:rsidR="00735D49" w:rsidRPr="007626C2" w:rsidRDefault="00735D49" w:rsidP="00735D49">
      <w:pPr>
        <w:widowControl w:val="0"/>
        <w:autoSpaceDE w:val="0"/>
        <w:autoSpaceDN w:val="0"/>
        <w:jc w:val="both"/>
        <w:rPr>
          <w:sz w:val="24"/>
          <w:szCs w:val="24"/>
        </w:rPr>
      </w:pPr>
      <w:r w:rsidRPr="007626C2">
        <w:rPr>
          <w:sz w:val="24"/>
          <w:szCs w:val="24"/>
        </w:rPr>
        <w:t>(название ведомства, предприятия, ЖСК)</w:t>
      </w:r>
    </w:p>
    <w:p w:rsidR="00735D49" w:rsidRPr="007626C2" w:rsidRDefault="00735D49" w:rsidP="00735D49">
      <w:pPr>
        <w:widowControl w:val="0"/>
        <w:autoSpaceDE w:val="0"/>
        <w:autoSpaceDN w:val="0"/>
        <w:rPr>
          <w:sz w:val="24"/>
          <w:szCs w:val="24"/>
        </w:rPr>
      </w:pPr>
      <w:r w:rsidRPr="007626C2">
        <w:rPr>
          <w:sz w:val="24"/>
          <w:szCs w:val="24"/>
        </w:rPr>
        <w:t>ПРЕДЛАГАЮ К ОБМЕНУ _____________________________________________________</w:t>
      </w:r>
    </w:p>
    <w:p w:rsidR="00735D49" w:rsidRPr="007626C2" w:rsidRDefault="00735D49" w:rsidP="00735D49">
      <w:pPr>
        <w:widowControl w:val="0"/>
        <w:autoSpaceDE w:val="0"/>
        <w:autoSpaceDN w:val="0"/>
        <w:jc w:val="both"/>
        <w:rPr>
          <w:sz w:val="24"/>
          <w:szCs w:val="24"/>
        </w:rPr>
      </w:pPr>
      <w:r w:rsidRPr="007626C2">
        <w:rPr>
          <w:sz w:val="24"/>
          <w:szCs w:val="24"/>
        </w:rPr>
        <w:t xml:space="preserve">        (частную, государственную, муниципальную)</w:t>
      </w:r>
    </w:p>
    <w:p w:rsidR="00735D49" w:rsidRDefault="00735D49" w:rsidP="00735D49">
      <w:pPr>
        <w:widowControl w:val="0"/>
        <w:autoSpaceDE w:val="0"/>
        <w:autoSpaceDN w:val="0"/>
        <w:jc w:val="both"/>
        <w:rPr>
          <w:sz w:val="24"/>
          <w:szCs w:val="24"/>
        </w:rPr>
      </w:pPr>
      <w:r>
        <w:rPr>
          <w:sz w:val="24"/>
          <w:szCs w:val="24"/>
        </w:rPr>
        <w:t>а) отд. кварт. из _________</w:t>
      </w:r>
      <w:r w:rsidRPr="00592325">
        <w:rPr>
          <w:sz w:val="24"/>
          <w:szCs w:val="24"/>
        </w:rPr>
        <w:t>общий метраж (к-во комнат) ______ к</w:t>
      </w:r>
      <w:r>
        <w:rPr>
          <w:sz w:val="24"/>
          <w:szCs w:val="24"/>
        </w:rPr>
        <w:t>в. м метраж каждой ком. ______</w:t>
      </w:r>
      <w:r w:rsidRPr="00592325">
        <w:rPr>
          <w:sz w:val="24"/>
          <w:szCs w:val="24"/>
        </w:rPr>
        <w:t xml:space="preserve"> ; </w:t>
      </w:r>
    </w:p>
    <w:p w:rsidR="00735D49" w:rsidRDefault="00735D49" w:rsidP="00735D49">
      <w:pPr>
        <w:widowControl w:val="0"/>
        <w:autoSpaceDE w:val="0"/>
        <w:autoSpaceDN w:val="0"/>
        <w:jc w:val="both"/>
        <w:rPr>
          <w:sz w:val="24"/>
          <w:szCs w:val="24"/>
        </w:rPr>
      </w:pPr>
      <w:r>
        <w:rPr>
          <w:sz w:val="24"/>
          <w:szCs w:val="24"/>
        </w:rPr>
        <w:t>б) комнат ______</w:t>
      </w:r>
      <w:r w:rsidRPr="00592325">
        <w:rPr>
          <w:sz w:val="24"/>
          <w:szCs w:val="24"/>
        </w:rPr>
        <w:t xml:space="preserve"> (к-во) общий метраж</w:t>
      </w:r>
      <w:r>
        <w:rPr>
          <w:sz w:val="24"/>
          <w:szCs w:val="24"/>
        </w:rPr>
        <w:t xml:space="preserve">, метраж кажд. комнаты _______ комнаты: изолир. _____ </w:t>
      </w:r>
      <w:r w:rsidRPr="00592325">
        <w:rPr>
          <w:sz w:val="24"/>
          <w:szCs w:val="24"/>
        </w:rPr>
        <w:t>кв. м, смежн. _______</w:t>
      </w:r>
      <w:r>
        <w:rPr>
          <w:sz w:val="24"/>
          <w:szCs w:val="24"/>
        </w:rPr>
        <w:t xml:space="preserve"> кв. м, смежно-изолир. _______</w:t>
      </w:r>
      <w:r w:rsidRPr="00592325">
        <w:rPr>
          <w:sz w:val="24"/>
          <w:szCs w:val="24"/>
        </w:rPr>
        <w:t xml:space="preserve"> кв. м </w:t>
      </w:r>
    </w:p>
    <w:p w:rsidR="00735D49" w:rsidRPr="007626C2" w:rsidRDefault="00735D49" w:rsidP="00735D49">
      <w:pPr>
        <w:widowControl w:val="0"/>
        <w:autoSpaceDE w:val="0"/>
        <w:autoSpaceDN w:val="0"/>
        <w:jc w:val="both"/>
        <w:rPr>
          <w:sz w:val="24"/>
          <w:szCs w:val="24"/>
        </w:rPr>
      </w:pPr>
      <w:r w:rsidRPr="007626C2">
        <w:rPr>
          <w:sz w:val="24"/>
          <w:szCs w:val="24"/>
        </w:rPr>
        <w:t>на ________________ этаже,___________-этажного дома __________________</w:t>
      </w:r>
      <w:r>
        <w:rPr>
          <w:sz w:val="24"/>
          <w:szCs w:val="24"/>
        </w:rPr>
        <w:t>__</w:t>
      </w:r>
      <w:r w:rsidRPr="007626C2">
        <w:rPr>
          <w:sz w:val="24"/>
          <w:szCs w:val="24"/>
        </w:rPr>
        <w:t>_____,</w:t>
      </w:r>
    </w:p>
    <w:p w:rsidR="00735D49" w:rsidRPr="007626C2" w:rsidRDefault="00735D49" w:rsidP="00735D49">
      <w:pPr>
        <w:widowControl w:val="0"/>
        <w:autoSpaceDE w:val="0"/>
        <w:autoSpaceDN w:val="0"/>
        <w:jc w:val="both"/>
        <w:rPr>
          <w:sz w:val="24"/>
          <w:szCs w:val="24"/>
        </w:rPr>
      </w:pPr>
      <w:r w:rsidRPr="007626C2">
        <w:rPr>
          <w:sz w:val="24"/>
          <w:szCs w:val="24"/>
        </w:rPr>
        <w:t xml:space="preserve">  (кирп., дер., смет.,панельный и др.)</w:t>
      </w:r>
    </w:p>
    <w:p w:rsidR="00735D49" w:rsidRPr="007626C2" w:rsidRDefault="00735D49" w:rsidP="00735D49">
      <w:pPr>
        <w:widowControl w:val="0"/>
        <w:autoSpaceDE w:val="0"/>
        <w:autoSpaceDN w:val="0"/>
        <w:jc w:val="both"/>
        <w:rPr>
          <w:sz w:val="24"/>
          <w:szCs w:val="24"/>
        </w:rPr>
      </w:pPr>
      <w:r w:rsidRPr="007626C2">
        <w:rPr>
          <w:sz w:val="24"/>
          <w:szCs w:val="24"/>
        </w:rPr>
        <w:t>имеющего: _______________________________________________________________</w:t>
      </w:r>
    </w:p>
    <w:p w:rsidR="00735D49" w:rsidRPr="007626C2" w:rsidRDefault="00735D49" w:rsidP="00735D49">
      <w:pPr>
        <w:widowControl w:val="0"/>
        <w:autoSpaceDE w:val="0"/>
        <w:autoSpaceDN w:val="0"/>
        <w:jc w:val="both"/>
        <w:rPr>
          <w:sz w:val="24"/>
          <w:szCs w:val="24"/>
        </w:rPr>
      </w:pPr>
      <w:r w:rsidRPr="007626C2">
        <w:rPr>
          <w:sz w:val="24"/>
          <w:szCs w:val="24"/>
        </w:rPr>
        <w:t xml:space="preserve">   (перечислить удобства)</w:t>
      </w:r>
    </w:p>
    <w:p w:rsidR="00735D49" w:rsidRPr="007626C2" w:rsidRDefault="00735D49" w:rsidP="00735D49">
      <w:pPr>
        <w:widowControl w:val="0"/>
        <w:autoSpaceDE w:val="0"/>
        <w:autoSpaceDN w:val="0"/>
        <w:jc w:val="both"/>
        <w:rPr>
          <w:sz w:val="24"/>
          <w:szCs w:val="24"/>
        </w:rPr>
      </w:pPr>
      <w:r w:rsidRPr="007626C2">
        <w:rPr>
          <w:sz w:val="24"/>
          <w:szCs w:val="24"/>
        </w:rPr>
        <w:t>________________ кухня, размер __________, санузел _______________________,</w:t>
      </w:r>
    </w:p>
    <w:p w:rsidR="00735D49" w:rsidRPr="007626C2" w:rsidRDefault="00735D49" w:rsidP="00735D49">
      <w:pPr>
        <w:widowControl w:val="0"/>
        <w:autoSpaceDE w:val="0"/>
        <w:autoSpaceDN w:val="0"/>
        <w:jc w:val="both"/>
        <w:rPr>
          <w:sz w:val="24"/>
          <w:szCs w:val="24"/>
        </w:rPr>
      </w:pPr>
      <w:r w:rsidRPr="007626C2">
        <w:rPr>
          <w:sz w:val="24"/>
          <w:szCs w:val="24"/>
        </w:rPr>
        <w:t xml:space="preserve"> (совместный/раздельный)</w:t>
      </w:r>
    </w:p>
    <w:p w:rsidR="00735D49" w:rsidRPr="007626C2" w:rsidRDefault="00735D49" w:rsidP="00735D49">
      <w:pPr>
        <w:widowControl w:val="0"/>
        <w:autoSpaceDE w:val="0"/>
        <w:autoSpaceDN w:val="0"/>
        <w:jc w:val="both"/>
        <w:rPr>
          <w:sz w:val="24"/>
          <w:szCs w:val="24"/>
        </w:rPr>
      </w:pPr>
      <w:r w:rsidRPr="007626C2">
        <w:rPr>
          <w:sz w:val="24"/>
          <w:szCs w:val="24"/>
        </w:rPr>
        <w:t>в квартире еще комнат _________ семей ________ чел</w:t>
      </w:r>
      <w:r>
        <w:rPr>
          <w:sz w:val="24"/>
          <w:szCs w:val="24"/>
        </w:rPr>
        <w:t xml:space="preserve">овек ______(если квартира </w:t>
      </w:r>
      <w:r w:rsidRPr="007626C2">
        <w:rPr>
          <w:sz w:val="24"/>
          <w:szCs w:val="24"/>
        </w:rPr>
        <w:t>коммунальная).</w:t>
      </w:r>
    </w:p>
    <w:p w:rsidR="00735D49" w:rsidRPr="00AB0F18" w:rsidRDefault="00735D49" w:rsidP="00735D49">
      <w:pPr>
        <w:widowControl w:val="0"/>
        <w:autoSpaceDE w:val="0"/>
        <w:autoSpaceDN w:val="0"/>
        <w:jc w:val="both"/>
        <w:rPr>
          <w:sz w:val="24"/>
          <w:szCs w:val="24"/>
        </w:rPr>
      </w:pPr>
      <w:r w:rsidRPr="007626C2">
        <w:rPr>
          <w:sz w:val="24"/>
          <w:szCs w:val="24"/>
        </w:rPr>
        <w:t>Из  проживающих  в  квартире  состоит  л</w:t>
      </w:r>
      <w:r>
        <w:rPr>
          <w:sz w:val="24"/>
          <w:szCs w:val="24"/>
        </w:rPr>
        <w:t xml:space="preserve">и  кто  на учете в диспансерах: </w:t>
      </w:r>
      <w:r w:rsidRPr="007626C2">
        <w:rPr>
          <w:sz w:val="24"/>
          <w:szCs w:val="24"/>
        </w:rPr>
        <w:t>психоневрологическом, туберкулезном или наркологическом___________________________________________________</w:t>
      </w:r>
      <w:r w:rsidRPr="00AB0F18">
        <w:rPr>
          <w:sz w:val="24"/>
          <w:szCs w:val="24"/>
        </w:rPr>
        <w:t>_______________________________</w:t>
      </w:r>
    </w:p>
    <w:p w:rsidR="00735D49" w:rsidRPr="009873A3" w:rsidRDefault="00735D49" w:rsidP="00735D49">
      <w:pPr>
        <w:widowControl w:val="0"/>
        <w:autoSpaceDE w:val="0"/>
        <w:autoSpaceDN w:val="0"/>
        <w:jc w:val="both"/>
        <w:rPr>
          <w:sz w:val="24"/>
          <w:szCs w:val="24"/>
        </w:rPr>
      </w:pPr>
      <w:r w:rsidRPr="009873A3">
        <w:rPr>
          <w:sz w:val="24"/>
          <w:szCs w:val="24"/>
        </w:rPr>
        <w:t>На указанной жилой площади я, _____________________, проживаю с _____________года</w:t>
      </w:r>
    </w:p>
    <w:p w:rsidR="00735D49" w:rsidRPr="009873A3" w:rsidRDefault="00735D49" w:rsidP="00735D49">
      <w:pPr>
        <w:widowControl w:val="0"/>
        <w:autoSpaceDE w:val="0"/>
        <w:autoSpaceDN w:val="0"/>
        <w:jc w:val="both"/>
        <w:rPr>
          <w:sz w:val="24"/>
          <w:szCs w:val="24"/>
        </w:rPr>
      </w:pPr>
      <w:r w:rsidRPr="009873A3">
        <w:rPr>
          <w:sz w:val="24"/>
          <w:szCs w:val="24"/>
        </w:rPr>
        <w:t>на основании  (договора) ордера N ______от __________года___ на ____________ человек</w:t>
      </w:r>
    </w:p>
    <w:p w:rsidR="00735D49" w:rsidRPr="007626C2" w:rsidRDefault="00735D49" w:rsidP="00735D49">
      <w:pPr>
        <w:widowControl w:val="0"/>
        <w:autoSpaceDE w:val="0"/>
        <w:autoSpaceDN w:val="0"/>
        <w:jc w:val="both"/>
        <w:rPr>
          <w:sz w:val="24"/>
          <w:szCs w:val="24"/>
        </w:rPr>
      </w:pPr>
    </w:p>
    <w:p w:rsidR="00735D49" w:rsidRDefault="00735D49" w:rsidP="00735D49">
      <w:pPr>
        <w:widowControl w:val="0"/>
        <w:autoSpaceDE w:val="0"/>
        <w:autoSpaceDN w:val="0"/>
        <w:jc w:val="both"/>
        <w:rPr>
          <w:sz w:val="24"/>
          <w:szCs w:val="24"/>
        </w:rPr>
      </w:pPr>
    </w:p>
    <w:p w:rsidR="00735D49" w:rsidRDefault="00735D49" w:rsidP="00735D49">
      <w:pPr>
        <w:widowControl w:val="0"/>
        <w:autoSpaceDE w:val="0"/>
        <w:autoSpaceDN w:val="0"/>
        <w:jc w:val="both"/>
        <w:rPr>
          <w:sz w:val="24"/>
          <w:szCs w:val="24"/>
        </w:rPr>
      </w:pPr>
      <w:r>
        <w:rPr>
          <w:sz w:val="24"/>
          <w:szCs w:val="24"/>
        </w:rPr>
        <w:t>н</w:t>
      </w:r>
      <w:r w:rsidRPr="007626C2">
        <w:rPr>
          <w:sz w:val="24"/>
          <w:szCs w:val="24"/>
        </w:rPr>
        <w:t>а  указанной  жилой  площади  в  настоящее  время  проживают,  включаянанимателя:</w:t>
      </w:r>
    </w:p>
    <w:p w:rsidR="00735D49" w:rsidRDefault="00735D49" w:rsidP="00735D49">
      <w:pPr>
        <w:widowControl w:val="0"/>
        <w:autoSpaceDE w:val="0"/>
        <w:autoSpaceDN w:val="0"/>
        <w:jc w:val="both"/>
        <w:rPr>
          <w:sz w:val="24"/>
          <w:szCs w:val="24"/>
        </w:rPr>
      </w:pPr>
    </w:p>
    <w:tbl>
      <w:tblPr>
        <w:tblStyle w:val="af8"/>
        <w:tblW w:w="0" w:type="auto"/>
        <w:jc w:val="center"/>
        <w:tblLook w:val="04A0"/>
      </w:tblPr>
      <w:tblGrid>
        <w:gridCol w:w="392"/>
        <w:gridCol w:w="2304"/>
        <w:gridCol w:w="1218"/>
        <w:gridCol w:w="1737"/>
        <w:gridCol w:w="1737"/>
        <w:gridCol w:w="1737"/>
      </w:tblGrid>
      <w:tr w:rsidR="00735D49" w:rsidTr="00735D49">
        <w:trPr>
          <w:jc w:val="center"/>
        </w:trPr>
        <w:tc>
          <w:tcPr>
            <w:tcW w:w="392" w:type="dxa"/>
          </w:tcPr>
          <w:p w:rsidR="00735D49" w:rsidRDefault="00735D49" w:rsidP="00735D49">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N</w:t>
            </w:r>
          </w:p>
        </w:tc>
        <w:tc>
          <w:tcPr>
            <w:tcW w:w="2304" w:type="dxa"/>
          </w:tcPr>
          <w:p w:rsidR="00735D49" w:rsidRDefault="00735D49" w:rsidP="00735D49">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Фамилия, имя, отчество</w:t>
            </w:r>
          </w:p>
        </w:tc>
        <w:tc>
          <w:tcPr>
            <w:tcW w:w="1169" w:type="dxa"/>
          </w:tcPr>
          <w:p w:rsidR="00735D49" w:rsidRDefault="00735D49" w:rsidP="00735D49">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Число, месяц и год рождения</w:t>
            </w:r>
          </w:p>
        </w:tc>
        <w:tc>
          <w:tcPr>
            <w:tcW w:w="1737" w:type="dxa"/>
          </w:tcPr>
          <w:p w:rsidR="00735D49" w:rsidRDefault="00735D49" w:rsidP="00735D49">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Родственные отношения</w:t>
            </w:r>
          </w:p>
        </w:tc>
        <w:tc>
          <w:tcPr>
            <w:tcW w:w="1737" w:type="dxa"/>
          </w:tcPr>
          <w:p w:rsidR="00735D49" w:rsidRDefault="00735D49" w:rsidP="00735D49">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Откуда и когда прибыл</w:t>
            </w:r>
          </w:p>
        </w:tc>
        <w:tc>
          <w:tcPr>
            <w:tcW w:w="1737" w:type="dxa"/>
          </w:tcPr>
          <w:p w:rsidR="00735D49" w:rsidRDefault="00735D49" w:rsidP="00735D49">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С какого года проживает</w:t>
            </w:r>
          </w:p>
        </w:tc>
      </w:tr>
      <w:tr w:rsidR="00735D49" w:rsidTr="00735D49">
        <w:trPr>
          <w:jc w:val="center"/>
        </w:trPr>
        <w:tc>
          <w:tcPr>
            <w:tcW w:w="392"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2304"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1169"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1737"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1737"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1737"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r>
      <w:tr w:rsidR="00735D49" w:rsidTr="00735D49">
        <w:trPr>
          <w:jc w:val="center"/>
        </w:trPr>
        <w:tc>
          <w:tcPr>
            <w:tcW w:w="392"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2304"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1169"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1737"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1737"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1737"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r>
      <w:tr w:rsidR="00735D49" w:rsidTr="00735D49">
        <w:trPr>
          <w:jc w:val="center"/>
        </w:trPr>
        <w:tc>
          <w:tcPr>
            <w:tcW w:w="392"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2304"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1169"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1737"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1737"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1737"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r>
      <w:tr w:rsidR="00735D49" w:rsidTr="00735D49">
        <w:trPr>
          <w:jc w:val="center"/>
        </w:trPr>
        <w:tc>
          <w:tcPr>
            <w:tcW w:w="392"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2304"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1169"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1737"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1737"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1737"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r>
      <w:tr w:rsidR="00735D49" w:rsidTr="00735D49">
        <w:trPr>
          <w:jc w:val="center"/>
        </w:trPr>
        <w:tc>
          <w:tcPr>
            <w:tcW w:w="392"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2304"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1169"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1737"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1737"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1737"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r>
      <w:tr w:rsidR="00735D49" w:rsidTr="00735D49">
        <w:trPr>
          <w:jc w:val="center"/>
        </w:trPr>
        <w:tc>
          <w:tcPr>
            <w:tcW w:w="392"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2304"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1169"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1737"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1737"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c>
          <w:tcPr>
            <w:tcW w:w="1737" w:type="dxa"/>
          </w:tcPr>
          <w:p w:rsidR="00735D49" w:rsidRDefault="00735D49" w:rsidP="00735D49">
            <w:pPr>
              <w:widowControl w:val="0"/>
              <w:autoSpaceDE w:val="0"/>
              <w:autoSpaceDN w:val="0"/>
              <w:jc w:val="both"/>
              <w:rPr>
                <w:rFonts w:ascii="Times New Roman" w:eastAsia="Times New Roman" w:hAnsi="Times New Roman" w:cs="Times New Roman"/>
                <w:sz w:val="24"/>
                <w:szCs w:val="24"/>
              </w:rPr>
            </w:pPr>
          </w:p>
        </w:tc>
      </w:tr>
    </w:tbl>
    <w:p w:rsidR="00735D49" w:rsidRPr="007626C2" w:rsidRDefault="00735D49" w:rsidP="00735D49">
      <w:pPr>
        <w:widowControl w:val="0"/>
        <w:autoSpaceDE w:val="0"/>
        <w:autoSpaceDN w:val="0"/>
        <w:jc w:val="both"/>
        <w:rPr>
          <w:sz w:val="24"/>
          <w:szCs w:val="24"/>
        </w:rPr>
      </w:pPr>
    </w:p>
    <w:p w:rsidR="00735D49" w:rsidRDefault="00735D49" w:rsidP="00735D49">
      <w:pPr>
        <w:widowControl w:val="0"/>
        <w:autoSpaceDE w:val="0"/>
        <w:autoSpaceDN w:val="0"/>
        <w:ind w:firstLine="142"/>
        <w:jc w:val="both"/>
        <w:rPr>
          <w:sz w:val="24"/>
          <w:szCs w:val="24"/>
        </w:rPr>
      </w:pPr>
      <w:r w:rsidRPr="007626C2">
        <w:rPr>
          <w:sz w:val="24"/>
          <w:szCs w:val="24"/>
        </w:rPr>
        <w:t>Из них: в командировках, в местах лишения свободы, в детских домах.</w:t>
      </w:r>
    </w:p>
    <w:p w:rsidR="00735D49" w:rsidRDefault="00735D49" w:rsidP="00735D49">
      <w:pPr>
        <w:widowControl w:val="0"/>
        <w:autoSpaceDE w:val="0"/>
        <w:autoSpaceDN w:val="0"/>
        <w:ind w:firstLine="142"/>
        <w:jc w:val="both"/>
        <w:rPr>
          <w:sz w:val="24"/>
          <w:szCs w:val="24"/>
        </w:rPr>
      </w:pPr>
      <w:r w:rsidRPr="007626C2">
        <w:rPr>
          <w:sz w:val="24"/>
          <w:szCs w:val="24"/>
        </w:rPr>
        <w:t>Сведения о лицах, ранее значившихся в ордере и выбывших с площади:</w:t>
      </w:r>
    </w:p>
    <w:p w:rsidR="00735D49" w:rsidRDefault="00735D49" w:rsidP="00735D49">
      <w:pPr>
        <w:autoSpaceDE w:val="0"/>
        <w:autoSpaceDN w:val="0"/>
        <w:ind w:firstLine="540"/>
        <w:jc w:val="both"/>
        <w:rPr>
          <w:sz w:val="24"/>
          <w:szCs w:val="24"/>
        </w:rPr>
      </w:pPr>
    </w:p>
    <w:tbl>
      <w:tblPr>
        <w:tblStyle w:val="af8"/>
        <w:tblW w:w="0" w:type="auto"/>
        <w:jc w:val="center"/>
        <w:tblLook w:val="04A0"/>
      </w:tblPr>
      <w:tblGrid>
        <w:gridCol w:w="392"/>
        <w:gridCol w:w="2217"/>
        <w:gridCol w:w="1218"/>
        <w:gridCol w:w="1801"/>
        <w:gridCol w:w="3357"/>
      </w:tblGrid>
      <w:tr w:rsidR="00735D49" w:rsidTr="00735D49">
        <w:trPr>
          <w:jc w:val="center"/>
        </w:trPr>
        <w:tc>
          <w:tcPr>
            <w:tcW w:w="392" w:type="dxa"/>
          </w:tcPr>
          <w:p w:rsidR="00735D49" w:rsidRDefault="00735D49" w:rsidP="00735D49">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N</w:t>
            </w:r>
          </w:p>
        </w:tc>
        <w:tc>
          <w:tcPr>
            <w:tcW w:w="2217" w:type="dxa"/>
          </w:tcPr>
          <w:p w:rsidR="00735D49" w:rsidRDefault="00735D49" w:rsidP="00735D49">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Фамилия, имя, отчество</w:t>
            </w:r>
          </w:p>
        </w:tc>
        <w:tc>
          <w:tcPr>
            <w:tcW w:w="1218" w:type="dxa"/>
          </w:tcPr>
          <w:p w:rsidR="00735D49" w:rsidRDefault="00735D49" w:rsidP="00735D49">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Число, месяц и год рождения</w:t>
            </w:r>
          </w:p>
        </w:tc>
        <w:tc>
          <w:tcPr>
            <w:tcW w:w="1801" w:type="dxa"/>
          </w:tcPr>
          <w:p w:rsidR="00735D49" w:rsidRDefault="00735D49" w:rsidP="00735D49">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Родственные отношения</w:t>
            </w:r>
          </w:p>
        </w:tc>
        <w:tc>
          <w:tcPr>
            <w:tcW w:w="3357" w:type="dxa"/>
          </w:tcPr>
          <w:p w:rsidR="00735D49" w:rsidRDefault="00735D49" w:rsidP="00735D49">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Когда и куда выбыл</w:t>
            </w:r>
          </w:p>
        </w:tc>
      </w:tr>
      <w:tr w:rsidR="00735D49" w:rsidTr="00735D49">
        <w:trPr>
          <w:jc w:val="center"/>
        </w:trPr>
        <w:tc>
          <w:tcPr>
            <w:tcW w:w="392" w:type="dxa"/>
          </w:tcPr>
          <w:p w:rsidR="00735D49" w:rsidRDefault="00735D49" w:rsidP="00735D49">
            <w:pPr>
              <w:autoSpaceDE w:val="0"/>
              <w:autoSpaceDN w:val="0"/>
              <w:jc w:val="both"/>
              <w:rPr>
                <w:rFonts w:ascii="Times New Roman" w:eastAsia="Times New Roman" w:hAnsi="Times New Roman" w:cs="Times New Roman"/>
                <w:sz w:val="24"/>
                <w:szCs w:val="24"/>
              </w:rPr>
            </w:pPr>
          </w:p>
        </w:tc>
        <w:tc>
          <w:tcPr>
            <w:tcW w:w="2217" w:type="dxa"/>
          </w:tcPr>
          <w:p w:rsidR="00735D49" w:rsidRDefault="00735D49" w:rsidP="00735D49">
            <w:pPr>
              <w:autoSpaceDE w:val="0"/>
              <w:autoSpaceDN w:val="0"/>
              <w:jc w:val="both"/>
              <w:rPr>
                <w:rFonts w:ascii="Times New Roman" w:eastAsia="Times New Roman" w:hAnsi="Times New Roman" w:cs="Times New Roman"/>
                <w:sz w:val="24"/>
                <w:szCs w:val="24"/>
              </w:rPr>
            </w:pPr>
          </w:p>
        </w:tc>
        <w:tc>
          <w:tcPr>
            <w:tcW w:w="1218" w:type="dxa"/>
          </w:tcPr>
          <w:p w:rsidR="00735D49" w:rsidRDefault="00735D49" w:rsidP="00735D49">
            <w:pPr>
              <w:autoSpaceDE w:val="0"/>
              <w:autoSpaceDN w:val="0"/>
              <w:jc w:val="both"/>
              <w:rPr>
                <w:rFonts w:ascii="Times New Roman" w:eastAsia="Times New Roman" w:hAnsi="Times New Roman" w:cs="Times New Roman"/>
                <w:sz w:val="24"/>
                <w:szCs w:val="24"/>
              </w:rPr>
            </w:pPr>
          </w:p>
        </w:tc>
        <w:tc>
          <w:tcPr>
            <w:tcW w:w="1801" w:type="dxa"/>
          </w:tcPr>
          <w:p w:rsidR="00735D49" w:rsidRDefault="00735D49" w:rsidP="00735D49">
            <w:pPr>
              <w:autoSpaceDE w:val="0"/>
              <w:autoSpaceDN w:val="0"/>
              <w:jc w:val="both"/>
              <w:rPr>
                <w:rFonts w:ascii="Times New Roman" w:eastAsia="Times New Roman" w:hAnsi="Times New Roman" w:cs="Times New Roman"/>
                <w:sz w:val="24"/>
                <w:szCs w:val="24"/>
              </w:rPr>
            </w:pPr>
          </w:p>
        </w:tc>
        <w:tc>
          <w:tcPr>
            <w:tcW w:w="3357" w:type="dxa"/>
          </w:tcPr>
          <w:p w:rsidR="00735D49" w:rsidRDefault="00735D49" w:rsidP="00735D49">
            <w:pPr>
              <w:autoSpaceDE w:val="0"/>
              <w:autoSpaceDN w:val="0"/>
              <w:jc w:val="both"/>
              <w:rPr>
                <w:rFonts w:ascii="Times New Roman" w:eastAsia="Times New Roman" w:hAnsi="Times New Roman" w:cs="Times New Roman"/>
                <w:sz w:val="24"/>
                <w:szCs w:val="24"/>
              </w:rPr>
            </w:pPr>
          </w:p>
        </w:tc>
      </w:tr>
      <w:tr w:rsidR="00735D49" w:rsidTr="00735D49">
        <w:trPr>
          <w:jc w:val="center"/>
        </w:trPr>
        <w:tc>
          <w:tcPr>
            <w:tcW w:w="392" w:type="dxa"/>
          </w:tcPr>
          <w:p w:rsidR="00735D49" w:rsidRDefault="00735D49" w:rsidP="00735D49">
            <w:pPr>
              <w:autoSpaceDE w:val="0"/>
              <w:autoSpaceDN w:val="0"/>
              <w:jc w:val="both"/>
              <w:rPr>
                <w:rFonts w:ascii="Times New Roman" w:eastAsia="Times New Roman" w:hAnsi="Times New Roman" w:cs="Times New Roman"/>
                <w:sz w:val="24"/>
                <w:szCs w:val="24"/>
              </w:rPr>
            </w:pPr>
          </w:p>
        </w:tc>
        <w:tc>
          <w:tcPr>
            <w:tcW w:w="2217" w:type="dxa"/>
          </w:tcPr>
          <w:p w:rsidR="00735D49" w:rsidRDefault="00735D49" w:rsidP="00735D49">
            <w:pPr>
              <w:autoSpaceDE w:val="0"/>
              <w:autoSpaceDN w:val="0"/>
              <w:jc w:val="both"/>
              <w:rPr>
                <w:rFonts w:ascii="Times New Roman" w:eastAsia="Times New Roman" w:hAnsi="Times New Roman" w:cs="Times New Roman"/>
                <w:sz w:val="24"/>
                <w:szCs w:val="24"/>
              </w:rPr>
            </w:pPr>
          </w:p>
        </w:tc>
        <w:tc>
          <w:tcPr>
            <w:tcW w:w="1218" w:type="dxa"/>
          </w:tcPr>
          <w:p w:rsidR="00735D49" w:rsidRDefault="00735D49" w:rsidP="00735D49">
            <w:pPr>
              <w:autoSpaceDE w:val="0"/>
              <w:autoSpaceDN w:val="0"/>
              <w:jc w:val="both"/>
              <w:rPr>
                <w:rFonts w:ascii="Times New Roman" w:eastAsia="Times New Roman" w:hAnsi="Times New Roman" w:cs="Times New Roman"/>
                <w:sz w:val="24"/>
                <w:szCs w:val="24"/>
              </w:rPr>
            </w:pPr>
          </w:p>
        </w:tc>
        <w:tc>
          <w:tcPr>
            <w:tcW w:w="1801" w:type="dxa"/>
          </w:tcPr>
          <w:p w:rsidR="00735D49" w:rsidRDefault="00735D49" w:rsidP="00735D49">
            <w:pPr>
              <w:autoSpaceDE w:val="0"/>
              <w:autoSpaceDN w:val="0"/>
              <w:jc w:val="both"/>
              <w:rPr>
                <w:rFonts w:ascii="Times New Roman" w:eastAsia="Times New Roman" w:hAnsi="Times New Roman" w:cs="Times New Roman"/>
                <w:sz w:val="24"/>
                <w:szCs w:val="24"/>
              </w:rPr>
            </w:pPr>
          </w:p>
        </w:tc>
        <w:tc>
          <w:tcPr>
            <w:tcW w:w="3357" w:type="dxa"/>
          </w:tcPr>
          <w:p w:rsidR="00735D49" w:rsidRDefault="00735D49" w:rsidP="00735D49">
            <w:pPr>
              <w:autoSpaceDE w:val="0"/>
              <w:autoSpaceDN w:val="0"/>
              <w:jc w:val="both"/>
              <w:rPr>
                <w:rFonts w:ascii="Times New Roman" w:eastAsia="Times New Roman" w:hAnsi="Times New Roman" w:cs="Times New Roman"/>
                <w:sz w:val="24"/>
                <w:szCs w:val="24"/>
              </w:rPr>
            </w:pPr>
          </w:p>
        </w:tc>
      </w:tr>
      <w:tr w:rsidR="00735D49" w:rsidTr="00735D49">
        <w:trPr>
          <w:jc w:val="center"/>
        </w:trPr>
        <w:tc>
          <w:tcPr>
            <w:tcW w:w="392" w:type="dxa"/>
          </w:tcPr>
          <w:p w:rsidR="00735D49" w:rsidRDefault="00735D49" w:rsidP="00735D49">
            <w:pPr>
              <w:autoSpaceDE w:val="0"/>
              <w:autoSpaceDN w:val="0"/>
              <w:jc w:val="both"/>
              <w:rPr>
                <w:rFonts w:ascii="Times New Roman" w:eastAsia="Times New Roman" w:hAnsi="Times New Roman" w:cs="Times New Roman"/>
                <w:sz w:val="24"/>
                <w:szCs w:val="24"/>
              </w:rPr>
            </w:pPr>
          </w:p>
        </w:tc>
        <w:tc>
          <w:tcPr>
            <w:tcW w:w="2217" w:type="dxa"/>
          </w:tcPr>
          <w:p w:rsidR="00735D49" w:rsidRDefault="00735D49" w:rsidP="00735D49">
            <w:pPr>
              <w:autoSpaceDE w:val="0"/>
              <w:autoSpaceDN w:val="0"/>
              <w:jc w:val="both"/>
              <w:rPr>
                <w:rFonts w:ascii="Times New Roman" w:eastAsia="Times New Roman" w:hAnsi="Times New Roman" w:cs="Times New Roman"/>
                <w:sz w:val="24"/>
                <w:szCs w:val="24"/>
              </w:rPr>
            </w:pPr>
          </w:p>
        </w:tc>
        <w:tc>
          <w:tcPr>
            <w:tcW w:w="1218" w:type="dxa"/>
          </w:tcPr>
          <w:p w:rsidR="00735D49" w:rsidRDefault="00735D49" w:rsidP="00735D49">
            <w:pPr>
              <w:autoSpaceDE w:val="0"/>
              <w:autoSpaceDN w:val="0"/>
              <w:jc w:val="both"/>
              <w:rPr>
                <w:rFonts w:ascii="Times New Roman" w:eastAsia="Times New Roman" w:hAnsi="Times New Roman" w:cs="Times New Roman"/>
                <w:sz w:val="24"/>
                <w:szCs w:val="24"/>
              </w:rPr>
            </w:pPr>
          </w:p>
        </w:tc>
        <w:tc>
          <w:tcPr>
            <w:tcW w:w="1801" w:type="dxa"/>
          </w:tcPr>
          <w:p w:rsidR="00735D49" w:rsidRDefault="00735D49" w:rsidP="00735D49">
            <w:pPr>
              <w:autoSpaceDE w:val="0"/>
              <w:autoSpaceDN w:val="0"/>
              <w:jc w:val="both"/>
              <w:rPr>
                <w:rFonts w:ascii="Times New Roman" w:eastAsia="Times New Roman" w:hAnsi="Times New Roman" w:cs="Times New Roman"/>
                <w:sz w:val="24"/>
                <w:szCs w:val="24"/>
              </w:rPr>
            </w:pPr>
          </w:p>
        </w:tc>
        <w:tc>
          <w:tcPr>
            <w:tcW w:w="3357" w:type="dxa"/>
          </w:tcPr>
          <w:p w:rsidR="00735D49" w:rsidRDefault="00735D49" w:rsidP="00735D49">
            <w:pPr>
              <w:autoSpaceDE w:val="0"/>
              <w:autoSpaceDN w:val="0"/>
              <w:jc w:val="both"/>
              <w:rPr>
                <w:rFonts w:ascii="Times New Roman" w:eastAsia="Times New Roman" w:hAnsi="Times New Roman" w:cs="Times New Roman"/>
                <w:sz w:val="24"/>
                <w:szCs w:val="24"/>
              </w:rPr>
            </w:pPr>
          </w:p>
        </w:tc>
      </w:tr>
      <w:tr w:rsidR="00735D49" w:rsidTr="00735D49">
        <w:trPr>
          <w:jc w:val="center"/>
        </w:trPr>
        <w:tc>
          <w:tcPr>
            <w:tcW w:w="392" w:type="dxa"/>
          </w:tcPr>
          <w:p w:rsidR="00735D49" w:rsidRDefault="00735D49" w:rsidP="00735D49">
            <w:pPr>
              <w:autoSpaceDE w:val="0"/>
              <w:autoSpaceDN w:val="0"/>
              <w:jc w:val="both"/>
              <w:rPr>
                <w:rFonts w:ascii="Times New Roman" w:eastAsia="Times New Roman" w:hAnsi="Times New Roman" w:cs="Times New Roman"/>
                <w:sz w:val="24"/>
                <w:szCs w:val="24"/>
              </w:rPr>
            </w:pPr>
          </w:p>
        </w:tc>
        <w:tc>
          <w:tcPr>
            <w:tcW w:w="2217" w:type="dxa"/>
          </w:tcPr>
          <w:p w:rsidR="00735D49" w:rsidRDefault="00735D49" w:rsidP="00735D49">
            <w:pPr>
              <w:autoSpaceDE w:val="0"/>
              <w:autoSpaceDN w:val="0"/>
              <w:jc w:val="both"/>
              <w:rPr>
                <w:rFonts w:ascii="Times New Roman" w:eastAsia="Times New Roman" w:hAnsi="Times New Roman" w:cs="Times New Roman"/>
                <w:sz w:val="24"/>
                <w:szCs w:val="24"/>
              </w:rPr>
            </w:pPr>
          </w:p>
        </w:tc>
        <w:tc>
          <w:tcPr>
            <w:tcW w:w="1218" w:type="dxa"/>
          </w:tcPr>
          <w:p w:rsidR="00735D49" w:rsidRDefault="00735D49" w:rsidP="00735D49">
            <w:pPr>
              <w:autoSpaceDE w:val="0"/>
              <w:autoSpaceDN w:val="0"/>
              <w:jc w:val="both"/>
              <w:rPr>
                <w:rFonts w:ascii="Times New Roman" w:eastAsia="Times New Roman" w:hAnsi="Times New Roman" w:cs="Times New Roman"/>
                <w:sz w:val="24"/>
                <w:szCs w:val="24"/>
              </w:rPr>
            </w:pPr>
          </w:p>
        </w:tc>
        <w:tc>
          <w:tcPr>
            <w:tcW w:w="1801" w:type="dxa"/>
          </w:tcPr>
          <w:p w:rsidR="00735D49" w:rsidRDefault="00735D49" w:rsidP="00735D49">
            <w:pPr>
              <w:autoSpaceDE w:val="0"/>
              <w:autoSpaceDN w:val="0"/>
              <w:jc w:val="both"/>
              <w:rPr>
                <w:rFonts w:ascii="Times New Roman" w:eastAsia="Times New Roman" w:hAnsi="Times New Roman" w:cs="Times New Roman"/>
                <w:sz w:val="24"/>
                <w:szCs w:val="24"/>
              </w:rPr>
            </w:pPr>
          </w:p>
        </w:tc>
        <w:tc>
          <w:tcPr>
            <w:tcW w:w="3357" w:type="dxa"/>
          </w:tcPr>
          <w:p w:rsidR="00735D49" w:rsidRDefault="00735D49" w:rsidP="00735D49">
            <w:pPr>
              <w:autoSpaceDE w:val="0"/>
              <w:autoSpaceDN w:val="0"/>
              <w:jc w:val="both"/>
              <w:rPr>
                <w:rFonts w:ascii="Times New Roman" w:eastAsia="Times New Roman" w:hAnsi="Times New Roman" w:cs="Times New Roman"/>
                <w:sz w:val="24"/>
                <w:szCs w:val="24"/>
              </w:rPr>
            </w:pPr>
          </w:p>
        </w:tc>
      </w:tr>
    </w:tbl>
    <w:p w:rsidR="00735D49" w:rsidRDefault="00735D49" w:rsidP="00735D49">
      <w:pPr>
        <w:widowControl w:val="0"/>
        <w:autoSpaceDE w:val="0"/>
        <w:autoSpaceDN w:val="0"/>
        <w:ind w:firstLine="540"/>
        <w:jc w:val="both"/>
        <w:rPr>
          <w:sz w:val="24"/>
          <w:szCs w:val="24"/>
        </w:rPr>
      </w:pPr>
    </w:p>
    <w:p w:rsidR="00735D49" w:rsidRPr="007626C2" w:rsidRDefault="00735D49" w:rsidP="00735D49">
      <w:pPr>
        <w:widowControl w:val="0"/>
        <w:autoSpaceDE w:val="0"/>
        <w:autoSpaceDN w:val="0"/>
        <w:ind w:firstLine="567"/>
        <w:jc w:val="both"/>
        <w:rPr>
          <w:sz w:val="24"/>
          <w:szCs w:val="24"/>
        </w:rPr>
      </w:pPr>
      <w:r w:rsidRPr="007626C2">
        <w:rPr>
          <w:sz w:val="24"/>
          <w:szCs w:val="24"/>
        </w:rPr>
        <w:t>Причины обмена.</w:t>
      </w:r>
    </w:p>
    <w:p w:rsidR="00735D49" w:rsidRDefault="00735D49" w:rsidP="00735D49">
      <w:pPr>
        <w:widowControl w:val="0"/>
        <w:autoSpaceDE w:val="0"/>
        <w:autoSpaceDN w:val="0"/>
        <w:jc w:val="both"/>
        <w:rPr>
          <w:sz w:val="24"/>
          <w:szCs w:val="24"/>
        </w:rPr>
      </w:pPr>
      <w:r w:rsidRPr="007626C2">
        <w:rPr>
          <w:sz w:val="24"/>
          <w:szCs w:val="24"/>
        </w:rPr>
        <w:t xml:space="preserve">    Я, _________________________, и все совершеннолетние члены семьи желаем</w:t>
      </w:r>
    </w:p>
    <w:p w:rsidR="00735D49" w:rsidRPr="007626C2" w:rsidRDefault="00735D49" w:rsidP="00735D49">
      <w:pPr>
        <w:widowControl w:val="0"/>
        <w:autoSpaceDE w:val="0"/>
        <w:autoSpaceDN w:val="0"/>
        <w:jc w:val="both"/>
        <w:rPr>
          <w:sz w:val="24"/>
          <w:szCs w:val="24"/>
        </w:rPr>
      </w:pPr>
    </w:p>
    <w:p w:rsidR="00735D49" w:rsidRPr="007626C2" w:rsidRDefault="00735D49" w:rsidP="00735D49">
      <w:pPr>
        <w:widowControl w:val="0"/>
        <w:autoSpaceDE w:val="0"/>
        <w:autoSpaceDN w:val="0"/>
        <w:jc w:val="both"/>
        <w:rPr>
          <w:sz w:val="24"/>
          <w:szCs w:val="24"/>
        </w:rPr>
      </w:pPr>
      <w:r w:rsidRPr="007626C2">
        <w:rPr>
          <w:sz w:val="24"/>
          <w:szCs w:val="24"/>
        </w:rPr>
        <w:t>произвести обмен с _______________________________</w:t>
      </w:r>
      <w:r>
        <w:rPr>
          <w:sz w:val="24"/>
          <w:szCs w:val="24"/>
        </w:rPr>
        <w:t>___________</w:t>
      </w:r>
      <w:r w:rsidRPr="007626C2">
        <w:rPr>
          <w:sz w:val="24"/>
          <w:szCs w:val="24"/>
        </w:rPr>
        <w:t>, проживающим по адресу:</w:t>
      </w:r>
    </w:p>
    <w:p w:rsidR="00735D49" w:rsidRPr="007626C2" w:rsidRDefault="00735D49" w:rsidP="00735D49">
      <w:pPr>
        <w:widowControl w:val="0"/>
        <w:autoSpaceDE w:val="0"/>
        <w:autoSpaceDN w:val="0"/>
        <w:jc w:val="both"/>
        <w:rPr>
          <w:sz w:val="24"/>
          <w:szCs w:val="24"/>
        </w:rPr>
      </w:pPr>
      <w:r w:rsidRPr="007626C2">
        <w:rPr>
          <w:sz w:val="24"/>
          <w:szCs w:val="24"/>
        </w:rPr>
        <w:t>_________________________________________________, на площадь, состоящую из</w:t>
      </w:r>
    </w:p>
    <w:p w:rsidR="00735D49" w:rsidRDefault="00735D49" w:rsidP="00735D49">
      <w:pPr>
        <w:widowControl w:val="0"/>
        <w:autoSpaceDE w:val="0"/>
        <w:autoSpaceDN w:val="0"/>
        <w:jc w:val="both"/>
        <w:rPr>
          <w:sz w:val="24"/>
          <w:szCs w:val="24"/>
        </w:rPr>
      </w:pPr>
      <w:r w:rsidRPr="007626C2">
        <w:rPr>
          <w:sz w:val="24"/>
          <w:szCs w:val="24"/>
        </w:rPr>
        <w:t>_____-комнатной квартиры</w:t>
      </w:r>
      <w:r>
        <w:rPr>
          <w:sz w:val="24"/>
          <w:szCs w:val="24"/>
        </w:rPr>
        <w:t xml:space="preserve"> (</w:t>
      </w:r>
      <w:r w:rsidRPr="009D227F">
        <w:rPr>
          <w:sz w:val="24"/>
          <w:szCs w:val="24"/>
        </w:rPr>
        <w:t>комнаты изолир., смежн., смежно-изолир.</w:t>
      </w:r>
      <w:r>
        <w:rPr>
          <w:sz w:val="24"/>
          <w:szCs w:val="24"/>
        </w:rPr>
        <w:t>)</w:t>
      </w:r>
      <w:r w:rsidRPr="007626C2">
        <w:rPr>
          <w:sz w:val="24"/>
          <w:szCs w:val="24"/>
        </w:rPr>
        <w:t xml:space="preserve">, </w:t>
      </w:r>
    </w:p>
    <w:p w:rsidR="00735D49" w:rsidRDefault="00735D49" w:rsidP="00735D49">
      <w:pPr>
        <w:widowControl w:val="0"/>
        <w:autoSpaceDE w:val="0"/>
        <w:autoSpaceDN w:val="0"/>
        <w:jc w:val="both"/>
        <w:rPr>
          <w:sz w:val="24"/>
          <w:szCs w:val="24"/>
        </w:rPr>
      </w:pPr>
    </w:p>
    <w:p w:rsidR="00735D49" w:rsidRDefault="00735D49" w:rsidP="00735D49">
      <w:pPr>
        <w:widowControl w:val="0"/>
        <w:autoSpaceDE w:val="0"/>
        <w:autoSpaceDN w:val="0"/>
        <w:jc w:val="both"/>
        <w:rPr>
          <w:sz w:val="24"/>
          <w:szCs w:val="24"/>
        </w:rPr>
      </w:pPr>
      <w:r w:rsidRPr="007626C2">
        <w:rPr>
          <w:sz w:val="24"/>
          <w:szCs w:val="24"/>
        </w:rPr>
        <w:t>общей площадью _______, жилой площадью __________</w:t>
      </w:r>
    </w:p>
    <w:p w:rsidR="00735D49" w:rsidRPr="007626C2" w:rsidRDefault="00735D49" w:rsidP="00735D49">
      <w:pPr>
        <w:widowControl w:val="0"/>
        <w:autoSpaceDE w:val="0"/>
        <w:autoSpaceDN w:val="0"/>
        <w:jc w:val="both"/>
        <w:rPr>
          <w:sz w:val="24"/>
          <w:szCs w:val="24"/>
        </w:rPr>
      </w:pPr>
    </w:p>
    <w:p w:rsidR="00735D49" w:rsidRPr="007626C2" w:rsidRDefault="00735D49" w:rsidP="00735D49">
      <w:pPr>
        <w:widowControl w:val="0"/>
        <w:autoSpaceDE w:val="0"/>
        <w:autoSpaceDN w:val="0"/>
        <w:ind w:firstLine="284"/>
        <w:jc w:val="both"/>
        <w:rPr>
          <w:sz w:val="24"/>
          <w:szCs w:val="24"/>
        </w:rPr>
      </w:pPr>
      <w:r w:rsidRPr="007626C2">
        <w:rPr>
          <w:sz w:val="24"/>
          <w:szCs w:val="24"/>
        </w:rPr>
        <w:t>При разъезде укажите, куда переезжают остальные члены семьи:</w:t>
      </w:r>
    </w:p>
    <w:p w:rsidR="00735D49" w:rsidRPr="007626C2" w:rsidRDefault="00735D49" w:rsidP="00735D49">
      <w:pPr>
        <w:widowControl w:val="0"/>
        <w:autoSpaceDE w:val="0"/>
        <w:autoSpaceDN w:val="0"/>
        <w:jc w:val="both"/>
        <w:rPr>
          <w:sz w:val="24"/>
          <w:szCs w:val="24"/>
        </w:rPr>
      </w:pPr>
      <w:r w:rsidRPr="007626C2">
        <w:rPr>
          <w:sz w:val="24"/>
          <w:szCs w:val="24"/>
        </w:rPr>
        <w:t>1. ________________________________________________________________________</w:t>
      </w:r>
    </w:p>
    <w:p w:rsidR="00735D49" w:rsidRPr="007626C2" w:rsidRDefault="00735D49" w:rsidP="00735D49">
      <w:pPr>
        <w:widowControl w:val="0"/>
        <w:autoSpaceDE w:val="0"/>
        <w:autoSpaceDN w:val="0"/>
        <w:jc w:val="both"/>
        <w:rPr>
          <w:sz w:val="24"/>
          <w:szCs w:val="24"/>
        </w:rPr>
      </w:pPr>
      <w:r w:rsidRPr="007626C2">
        <w:rPr>
          <w:sz w:val="24"/>
          <w:szCs w:val="24"/>
        </w:rPr>
        <w:t>(фамилия, имя, отчество, родствен. отношения, куда выбыл)</w:t>
      </w:r>
    </w:p>
    <w:p w:rsidR="00735D49" w:rsidRDefault="00735D49" w:rsidP="00735D49">
      <w:pPr>
        <w:widowControl w:val="0"/>
        <w:autoSpaceDE w:val="0"/>
        <w:autoSpaceDN w:val="0"/>
        <w:jc w:val="both"/>
        <w:rPr>
          <w:sz w:val="24"/>
          <w:szCs w:val="24"/>
        </w:rPr>
      </w:pPr>
    </w:p>
    <w:p w:rsidR="00735D49" w:rsidRPr="007626C2" w:rsidRDefault="00735D49" w:rsidP="00735D49">
      <w:pPr>
        <w:widowControl w:val="0"/>
        <w:autoSpaceDE w:val="0"/>
        <w:autoSpaceDN w:val="0"/>
        <w:jc w:val="both"/>
        <w:rPr>
          <w:sz w:val="24"/>
          <w:szCs w:val="24"/>
        </w:rPr>
      </w:pPr>
      <w:r w:rsidRPr="007626C2">
        <w:rPr>
          <w:sz w:val="24"/>
          <w:szCs w:val="24"/>
        </w:rPr>
        <w:t>Указанная  жилая площадь осмотрена и ник</w:t>
      </w:r>
      <w:r>
        <w:rPr>
          <w:sz w:val="24"/>
          <w:szCs w:val="24"/>
        </w:rPr>
        <w:t>аких претензий к отделу _____________</w:t>
      </w:r>
      <w:r w:rsidRPr="007626C2">
        <w:rPr>
          <w:sz w:val="24"/>
          <w:szCs w:val="24"/>
        </w:rPr>
        <w:t xml:space="preserve"> не имеем.</w:t>
      </w:r>
    </w:p>
    <w:p w:rsidR="00735D49" w:rsidRPr="007626C2" w:rsidRDefault="00735D49" w:rsidP="00735D49">
      <w:pPr>
        <w:widowControl w:val="0"/>
        <w:autoSpaceDE w:val="0"/>
        <w:autoSpaceDN w:val="0"/>
        <w:jc w:val="both"/>
        <w:rPr>
          <w:sz w:val="24"/>
          <w:szCs w:val="24"/>
        </w:rPr>
      </w:pPr>
    </w:p>
    <w:p w:rsidR="00735D49" w:rsidRPr="007626C2" w:rsidRDefault="00735D49" w:rsidP="00735D49">
      <w:pPr>
        <w:widowControl w:val="0"/>
        <w:autoSpaceDE w:val="0"/>
        <w:autoSpaceDN w:val="0"/>
        <w:jc w:val="both"/>
        <w:rPr>
          <w:sz w:val="24"/>
          <w:szCs w:val="24"/>
        </w:rPr>
      </w:pPr>
      <w:r w:rsidRPr="007626C2">
        <w:rPr>
          <w:sz w:val="24"/>
          <w:szCs w:val="24"/>
        </w:rPr>
        <w:t>Наниматель (собственник)     _________________________ ____________</w:t>
      </w:r>
    </w:p>
    <w:p w:rsidR="00735D49" w:rsidRPr="007626C2" w:rsidRDefault="00735D49" w:rsidP="00735D49">
      <w:pPr>
        <w:widowControl w:val="0"/>
        <w:autoSpaceDE w:val="0"/>
        <w:autoSpaceDN w:val="0"/>
        <w:jc w:val="both"/>
        <w:rPr>
          <w:sz w:val="24"/>
          <w:szCs w:val="24"/>
        </w:rPr>
      </w:pPr>
      <w:r w:rsidRPr="007626C2">
        <w:rPr>
          <w:sz w:val="24"/>
          <w:szCs w:val="24"/>
        </w:rPr>
        <w:t xml:space="preserve">        (подпись)</w:t>
      </w:r>
    </w:p>
    <w:p w:rsidR="00735D49" w:rsidRPr="007626C2" w:rsidRDefault="00735D49" w:rsidP="00735D49">
      <w:pPr>
        <w:widowControl w:val="0"/>
        <w:autoSpaceDE w:val="0"/>
        <w:autoSpaceDN w:val="0"/>
        <w:jc w:val="both"/>
        <w:rPr>
          <w:sz w:val="24"/>
          <w:szCs w:val="24"/>
        </w:rPr>
      </w:pPr>
      <w:r w:rsidRPr="007626C2">
        <w:rPr>
          <w:sz w:val="24"/>
          <w:szCs w:val="24"/>
        </w:rPr>
        <w:t>Совершеннолетние члены семьи _________________________ ____________</w:t>
      </w:r>
    </w:p>
    <w:p w:rsidR="00735D49" w:rsidRPr="007626C2" w:rsidRDefault="00735D49" w:rsidP="00735D49">
      <w:pPr>
        <w:widowControl w:val="0"/>
        <w:autoSpaceDE w:val="0"/>
        <w:autoSpaceDN w:val="0"/>
        <w:jc w:val="both"/>
        <w:rPr>
          <w:sz w:val="24"/>
          <w:szCs w:val="24"/>
        </w:rPr>
      </w:pPr>
      <w:r w:rsidRPr="007626C2">
        <w:rPr>
          <w:sz w:val="24"/>
          <w:szCs w:val="24"/>
        </w:rPr>
        <w:t xml:space="preserve"> (подпись)</w:t>
      </w:r>
    </w:p>
    <w:p w:rsidR="00735D49" w:rsidRPr="007626C2" w:rsidRDefault="00735D49" w:rsidP="00735D49">
      <w:pPr>
        <w:widowControl w:val="0"/>
        <w:autoSpaceDE w:val="0"/>
        <w:autoSpaceDN w:val="0"/>
        <w:jc w:val="both"/>
        <w:rPr>
          <w:sz w:val="24"/>
          <w:szCs w:val="24"/>
        </w:rPr>
      </w:pPr>
      <w:r w:rsidRPr="007626C2">
        <w:rPr>
          <w:sz w:val="24"/>
          <w:szCs w:val="24"/>
        </w:rPr>
        <w:t xml:space="preserve"> _________________________ ____________</w:t>
      </w:r>
    </w:p>
    <w:p w:rsidR="00735D49" w:rsidRPr="007626C2" w:rsidRDefault="00735D49" w:rsidP="00735D49">
      <w:pPr>
        <w:widowControl w:val="0"/>
        <w:autoSpaceDE w:val="0"/>
        <w:autoSpaceDN w:val="0"/>
        <w:jc w:val="both"/>
        <w:rPr>
          <w:sz w:val="24"/>
          <w:szCs w:val="24"/>
        </w:rPr>
      </w:pPr>
      <w:r w:rsidRPr="007626C2">
        <w:rPr>
          <w:sz w:val="24"/>
          <w:szCs w:val="24"/>
        </w:rPr>
        <w:t xml:space="preserve">  (подпись)</w:t>
      </w:r>
    </w:p>
    <w:p w:rsidR="00735D49" w:rsidRPr="007626C2" w:rsidRDefault="00735D49" w:rsidP="00735D49">
      <w:pPr>
        <w:widowControl w:val="0"/>
        <w:autoSpaceDE w:val="0"/>
        <w:autoSpaceDN w:val="0"/>
        <w:jc w:val="both"/>
        <w:rPr>
          <w:sz w:val="24"/>
          <w:szCs w:val="24"/>
        </w:rPr>
      </w:pPr>
      <w:r w:rsidRPr="007626C2">
        <w:rPr>
          <w:sz w:val="24"/>
          <w:szCs w:val="24"/>
        </w:rPr>
        <w:t xml:space="preserve">     _________________________ ____________</w:t>
      </w:r>
    </w:p>
    <w:p w:rsidR="00735D49" w:rsidRPr="007626C2" w:rsidRDefault="00735D49" w:rsidP="00735D49">
      <w:pPr>
        <w:widowControl w:val="0"/>
        <w:autoSpaceDE w:val="0"/>
        <w:autoSpaceDN w:val="0"/>
        <w:jc w:val="both"/>
        <w:rPr>
          <w:sz w:val="24"/>
          <w:szCs w:val="24"/>
        </w:rPr>
      </w:pPr>
      <w:r w:rsidRPr="007626C2">
        <w:rPr>
          <w:sz w:val="24"/>
          <w:szCs w:val="24"/>
        </w:rPr>
        <w:t xml:space="preserve"> (подпись)</w:t>
      </w:r>
    </w:p>
    <w:p w:rsidR="00735D49" w:rsidRPr="007626C2" w:rsidRDefault="00735D49" w:rsidP="00735D49">
      <w:pPr>
        <w:widowControl w:val="0"/>
        <w:autoSpaceDE w:val="0"/>
        <w:autoSpaceDN w:val="0"/>
        <w:jc w:val="both"/>
        <w:rPr>
          <w:sz w:val="24"/>
          <w:szCs w:val="24"/>
        </w:rPr>
      </w:pPr>
      <w:r w:rsidRPr="007626C2">
        <w:rPr>
          <w:sz w:val="24"/>
          <w:szCs w:val="24"/>
        </w:rPr>
        <w:t xml:space="preserve">    Подлежит ли дом сносу или капитальному ремонту ________________________</w:t>
      </w:r>
    </w:p>
    <w:p w:rsidR="00735D49" w:rsidRDefault="00735D49" w:rsidP="00735D49">
      <w:pPr>
        <w:widowControl w:val="0"/>
        <w:autoSpaceDE w:val="0"/>
        <w:autoSpaceDN w:val="0"/>
        <w:jc w:val="both"/>
        <w:rPr>
          <w:sz w:val="24"/>
          <w:szCs w:val="24"/>
        </w:rPr>
      </w:pPr>
      <w:r w:rsidRPr="007626C2">
        <w:rPr>
          <w:sz w:val="24"/>
          <w:szCs w:val="24"/>
        </w:rPr>
        <w:t xml:space="preserve">    За   указание   неправильных   сведений </w:t>
      </w:r>
      <w:r>
        <w:rPr>
          <w:sz w:val="24"/>
          <w:szCs w:val="24"/>
        </w:rPr>
        <w:t xml:space="preserve">подписавшие  заявление  несут </w:t>
      </w:r>
      <w:r w:rsidRPr="007626C2">
        <w:rPr>
          <w:sz w:val="24"/>
          <w:szCs w:val="24"/>
        </w:rPr>
        <w:t>ответственность по закону.</w:t>
      </w:r>
    </w:p>
    <w:p w:rsidR="00735D49" w:rsidRPr="007626C2" w:rsidRDefault="00735D49" w:rsidP="00735D49">
      <w:pPr>
        <w:widowControl w:val="0"/>
        <w:autoSpaceDE w:val="0"/>
        <w:autoSpaceDN w:val="0"/>
        <w:rPr>
          <w:sz w:val="24"/>
          <w:szCs w:val="24"/>
        </w:rPr>
      </w:pPr>
      <w:r>
        <w:rPr>
          <w:sz w:val="24"/>
          <w:szCs w:val="24"/>
        </w:rPr>
        <w:t>Ген. директор Управляющей компании</w:t>
      </w:r>
      <w:r w:rsidRPr="007626C2">
        <w:rPr>
          <w:sz w:val="24"/>
          <w:szCs w:val="24"/>
        </w:rPr>
        <w:t>___________________   ____________________________</w:t>
      </w:r>
    </w:p>
    <w:p w:rsidR="00735D49" w:rsidRPr="007626C2" w:rsidRDefault="00735D49" w:rsidP="00735D49">
      <w:pPr>
        <w:widowControl w:val="0"/>
        <w:autoSpaceDE w:val="0"/>
        <w:autoSpaceDN w:val="0"/>
        <w:jc w:val="both"/>
        <w:rPr>
          <w:sz w:val="24"/>
          <w:szCs w:val="24"/>
        </w:rPr>
      </w:pPr>
      <w:r w:rsidRPr="007626C2">
        <w:rPr>
          <w:sz w:val="24"/>
          <w:szCs w:val="24"/>
        </w:rPr>
        <w:t xml:space="preserve"> (подпись)</w:t>
      </w:r>
    </w:p>
    <w:p w:rsidR="00735D49" w:rsidRPr="007626C2" w:rsidRDefault="00735D49" w:rsidP="00735D49">
      <w:pPr>
        <w:widowControl w:val="0"/>
        <w:autoSpaceDE w:val="0"/>
        <w:autoSpaceDN w:val="0"/>
        <w:jc w:val="both"/>
        <w:rPr>
          <w:sz w:val="24"/>
          <w:szCs w:val="24"/>
        </w:rPr>
      </w:pPr>
      <w:r w:rsidRPr="007626C2">
        <w:rPr>
          <w:sz w:val="24"/>
          <w:szCs w:val="24"/>
        </w:rPr>
        <w:t xml:space="preserve"> Бухгалтер ______________________________   ____________________________</w:t>
      </w:r>
    </w:p>
    <w:p w:rsidR="00735D49" w:rsidRPr="007626C2" w:rsidRDefault="00735D49" w:rsidP="00735D49">
      <w:pPr>
        <w:widowControl w:val="0"/>
        <w:autoSpaceDE w:val="0"/>
        <w:autoSpaceDN w:val="0"/>
        <w:jc w:val="both"/>
        <w:rPr>
          <w:sz w:val="24"/>
          <w:szCs w:val="24"/>
        </w:rPr>
      </w:pPr>
      <w:r w:rsidRPr="007626C2">
        <w:rPr>
          <w:sz w:val="24"/>
          <w:szCs w:val="24"/>
        </w:rPr>
        <w:t xml:space="preserve">                                                         (подпись)</w:t>
      </w:r>
    </w:p>
    <w:p w:rsidR="00735D49" w:rsidRPr="007626C2" w:rsidRDefault="00735D49" w:rsidP="00735D49">
      <w:pPr>
        <w:widowControl w:val="0"/>
        <w:autoSpaceDE w:val="0"/>
        <w:autoSpaceDN w:val="0"/>
        <w:jc w:val="both"/>
        <w:rPr>
          <w:sz w:val="24"/>
          <w:szCs w:val="24"/>
        </w:rPr>
      </w:pPr>
      <w:r w:rsidRPr="007626C2">
        <w:rPr>
          <w:sz w:val="24"/>
          <w:szCs w:val="24"/>
        </w:rPr>
        <w:t>М.П.</w:t>
      </w:r>
    </w:p>
    <w:p w:rsidR="00735D49" w:rsidRPr="007626C2" w:rsidRDefault="00735D49" w:rsidP="00735D49">
      <w:pPr>
        <w:widowControl w:val="0"/>
        <w:autoSpaceDE w:val="0"/>
        <w:autoSpaceDN w:val="0"/>
        <w:jc w:val="both"/>
        <w:rPr>
          <w:sz w:val="24"/>
          <w:szCs w:val="24"/>
        </w:rPr>
      </w:pPr>
      <w:r>
        <w:rPr>
          <w:sz w:val="24"/>
          <w:szCs w:val="24"/>
        </w:rPr>
        <w:t>Дата</w:t>
      </w:r>
    </w:p>
    <w:p w:rsidR="00735D49" w:rsidRDefault="00735D49" w:rsidP="00735D49">
      <w:pPr>
        <w:pStyle w:val="ConsPlusNonformat"/>
        <w:jc w:val="both"/>
        <w:rPr>
          <w:rFonts w:ascii="Times New Roman" w:hAnsi="Times New Roman" w:cs="Times New Roman"/>
          <w:sz w:val="24"/>
          <w:szCs w:val="24"/>
        </w:rPr>
      </w:pPr>
    </w:p>
    <w:p w:rsidR="00735D49" w:rsidRDefault="00735D49" w:rsidP="00735D49">
      <w:pPr>
        <w:pStyle w:val="ConsPlusNonformat"/>
        <w:jc w:val="both"/>
        <w:rPr>
          <w:rFonts w:ascii="Times New Roman" w:hAnsi="Times New Roman" w:cs="Times New Roman"/>
          <w:sz w:val="24"/>
          <w:szCs w:val="24"/>
        </w:rPr>
      </w:pPr>
    </w:p>
    <w:p w:rsidR="00735D49" w:rsidRPr="009F45B8" w:rsidRDefault="00735D49" w:rsidP="00735D49">
      <w:pPr>
        <w:widowControl w:val="0"/>
        <w:autoSpaceDE w:val="0"/>
        <w:autoSpaceDN w:val="0"/>
        <w:adjustRightInd w:val="0"/>
        <w:rPr>
          <w:rFonts w:ascii="Courier New" w:hAnsi="Courier New" w:cs="Courier New"/>
          <w:sz w:val="20"/>
          <w:szCs w:val="20"/>
        </w:rPr>
      </w:pPr>
      <w:r w:rsidRPr="009F45B8">
        <w:rPr>
          <w:rFonts w:ascii="Courier New" w:hAnsi="Courier New" w:cs="Courier New"/>
          <w:sz w:val="20"/>
          <w:szCs w:val="20"/>
        </w:rPr>
        <w:t>Результат рассмотрения заявления прошу:</w:t>
      </w:r>
    </w:p>
    <w:p w:rsidR="00735D49" w:rsidRPr="009F45B8" w:rsidRDefault="00735D49" w:rsidP="00735D49">
      <w:pPr>
        <w:widowControl w:val="0"/>
        <w:autoSpaceDE w:val="0"/>
        <w:autoSpaceDN w:val="0"/>
        <w:adjustRightInd w:val="0"/>
        <w:rPr>
          <w:rFonts w:ascii="Courier New" w:hAnsi="Courier New" w:cs="Courier New"/>
          <w:sz w:val="20"/>
          <w:szCs w:val="20"/>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90"/>
      </w:tblGrid>
      <w:tr w:rsidR="00735D49" w:rsidRPr="009F45B8" w:rsidTr="00735D49">
        <w:tc>
          <w:tcPr>
            <w:tcW w:w="534" w:type="dxa"/>
            <w:tcBorders>
              <w:right w:val="single" w:sz="4" w:space="0" w:color="auto"/>
            </w:tcBorders>
            <w:shd w:val="clear" w:color="auto" w:fill="auto"/>
          </w:tcPr>
          <w:p w:rsidR="00735D49" w:rsidRPr="009F45B8" w:rsidRDefault="00735D49" w:rsidP="00735D49">
            <w:pPr>
              <w:widowControl w:val="0"/>
              <w:autoSpaceDE w:val="0"/>
              <w:autoSpaceDN w:val="0"/>
              <w:adjustRightInd w:val="0"/>
              <w:rPr>
                <w:rFonts w:ascii="Courier New" w:hAnsi="Courier New" w:cs="Courier New"/>
                <w:sz w:val="20"/>
                <w:szCs w:val="20"/>
              </w:rPr>
            </w:pPr>
          </w:p>
          <w:p w:rsidR="00735D49" w:rsidRPr="009F45B8" w:rsidRDefault="00735D49" w:rsidP="00735D49">
            <w:pPr>
              <w:widowControl w:val="0"/>
              <w:autoSpaceDE w:val="0"/>
              <w:autoSpaceDN w:val="0"/>
              <w:adjustRightInd w:val="0"/>
              <w:rPr>
                <w:rFonts w:ascii="Courier New" w:hAnsi="Courier New" w:cs="Courier New"/>
                <w:sz w:val="20"/>
                <w:szCs w:val="20"/>
              </w:rPr>
            </w:pPr>
          </w:p>
        </w:tc>
        <w:tc>
          <w:tcPr>
            <w:tcW w:w="9890" w:type="dxa"/>
            <w:tcBorders>
              <w:top w:val="nil"/>
              <w:left w:val="single" w:sz="4" w:space="0" w:color="auto"/>
              <w:bottom w:val="nil"/>
              <w:right w:val="nil"/>
            </w:tcBorders>
            <w:shd w:val="clear" w:color="auto" w:fill="auto"/>
            <w:vAlign w:val="center"/>
          </w:tcPr>
          <w:p w:rsidR="00735D49" w:rsidRPr="009F45B8" w:rsidRDefault="00735D49" w:rsidP="00735D49">
            <w:pPr>
              <w:widowControl w:val="0"/>
              <w:autoSpaceDE w:val="0"/>
              <w:autoSpaceDN w:val="0"/>
              <w:adjustRightInd w:val="0"/>
              <w:rPr>
                <w:rFonts w:ascii="Courier New" w:hAnsi="Courier New" w:cs="Courier New"/>
                <w:sz w:val="20"/>
                <w:szCs w:val="20"/>
              </w:rPr>
            </w:pPr>
            <w:r w:rsidRPr="009F45B8">
              <w:rPr>
                <w:rFonts w:ascii="Courier New" w:hAnsi="Courier New" w:cs="Courier New"/>
                <w:sz w:val="20"/>
                <w:szCs w:val="20"/>
              </w:rPr>
              <w:t>выдать на руки в ОИВ/Администрации/ Организации</w:t>
            </w:r>
          </w:p>
        </w:tc>
      </w:tr>
      <w:tr w:rsidR="00735D49" w:rsidRPr="009F45B8" w:rsidTr="00735D49">
        <w:tc>
          <w:tcPr>
            <w:tcW w:w="534" w:type="dxa"/>
            <w:tcBorders>
              <w:right w:val="single" w:sz="4" w:space="0" w:color="auto"/>
            </w:tcBorders>
            <w:shd w:val="clear" w:color="auto" w:fill="auto"/>
          </w:tcPr>
          <w:p w:rsidR="00735D49" w:rsidRPr="009F45B8" w:rsidRDefault="00735D49" w:rsidP="00735D49">
            <w:pPr>
              <w:widowControl w:val="0"/>
              <w:autoSpaceDE w:val="0"/>
              <w:autoSpaceDN w:val="0"/>
              <w:adjustRightInd w:val="0"/>
              <w:rPr>
                <w:rFonts w:ascii="Courier New" w:hAnsi="Courier New" w:cs="Courier New"/>
                <w:sz w:val="20"/>
                <w:szCs w:val="20"/>
              </w:rPr>
            </w:pPr>
          </w:p>
          <w:p w:rsidR="00735D49" w:rsidRPr="009F45B8" w:rsidRDefault="00735D49" w:rsidP="00735D49">
            <w:pPr>
              <w:widowControl w:val="0"/>
              <w:autoSpaceDE w:val="0"/>
              <w:autoSpaceDN w:val="0"/>
              <w:adjustRightInd w:val="0"/>
              <w:rPr>
                <w:rFonts w:ascii="Courier New" w:hAnsi="Courier New" w:cs="Courier New"/>
                <w:sz w:val="20"/>
                <w:szCs w:val="20"/>
              </w:rPr>
            </w:pPr>
          </w:p>
        </w:tc>
        <w:tc>
          <w:tcPr>
            <w:tcW w:w="9890" w:type="dxa"/>
            <w:tcBorders>
              <w:top w:val="nil"/>
              <w:left w:val="single" w:sz="4" w:space="0" w:color="auto"/>
              <w:bottom w:val="nil"/>
              <w:right w:val="nil"/>
            </w:tcBorders>
            <w:shd w:val="clear" w:color="auto" w:fill="auto"/>
            <w:vAlign w:val="center"/>
          </w:tcPr>
          <w:p w:rsidR="00735D49" w:rsidRPr="009F45B8" w:rsidRDefault="00735D49" w:rsidP="00735D49">
            <w:pPr>
              <w:widowControl w:val="0"/>
              <w:autoSpaceDE w:val="0"/>
              <w:autoSpaceDN w:val="0"/>
              <w:adjustRightInd w:val="0"/>
              <w:rPr>
                <w:rFonts w:ascii="Courier New" w:hAnsi="Courier New" w:cs="Courier New"/>
                <w:sz w:val="20"/>
                <w:szCs w:val="20"/>
              </w:rPr>
            </w:pPr>
            <w:r w:rsidRPr="009F45B8">
              <w:rPr>
                <w:rFonts w:ascii="Courier New" w:hAnsi="Courier New" w:cs="Courier New"/>
                <w:sz w:val="20"/>
                <w:szCs w:val="20"/>
              </w:rPr>
              <w:t>выдать на руки в МФЦ</w:t>
            </w:r>
          </w:p>
        </w:tc>
      </w:tr>
      <w:tr w:rsidR="00735D49" w:rsidRPr="009F45B8" w:rsidTr="00735D49">
        <w:tc>
          <w:tcPr>
            <w:tcW w:w="534" w:type="dxa"/>
            <w:tcBorders>
              <w:right w:val="single" w:sz="4" w:space="0" w:color="auto"/>
            </w:tcBorders>
            <w:shd w:val="clear" w:color="auto" w:fill="auto"/>
          </w:tcPr>
          <w:p w:rsidR="00735D49" w:rsidRPr="009F45B8" w:rsidRDefault="00735D49" w:rsidP="00735D49">
            <w:pPr>
              <w:widowControl w:val="0"/>
              <w:autoSpaceDE w:val="0"/>
              <w:autoSpaceDN w:val="0"/>
              <w:adjustRightInd w:val="0"/>
              <w:rPr>
                <w:rFonts w:ascii="Courier New" w:hAnsi="Courier New" w:cs="Courier New"/>
                <w:sz w:val="20"/>
                <w:szCs w:val="20"/>
              </w:rPr>
            </w:pPr>
          </w:p>
          <w:p w:rsidR="00735D49" w:rsidRPr="009F45B8" w:rsidRDefault="00735D49" w:rsidP="00735D49">
            <w:pPr>
              <w:widowControl w:val="0"/>
              <w:autoSpaceDE w:val="0"/>
              <w:autoSpaceDN w:val="0"/>
              <w:adjustRightInd w:val="0"/>
              <w:rPr>
                <w:rFonts w:ascii="Courier New" w:hAnsi="Courier New" w:cs="Courier New"/>
                <w:sz w:val="20"/>
                <w:szCs w:val="20"/>
              </w:rPr>
            </w:pPr>
          </w:p>
        </w:tc>
        <w:tc>
          <w:tcPr>
            <w:tcW w:w="9890" w:type="dxa"/>
            <w:tcBorders>
              <w:top w:val="nil"/>
              <w:left w:val="single" w:sz="4" w:space="0" w:color="auto"/>
              <w:bottom w:val="nil"/>
              <w:right w:val="nil"/>
            </w:tcBorders>
            <w:shd w:val="clear" w:color="auto" w:fill="auto"/>
            <w:vAlign w:val="center"/>
          </w:tcPr>
          <w:p w:rsidR="00735D49" w:rsidRPr="009F45B8" w:rsidRDefault="00735D49" w:rsidP="00735D49">
            <w:pPr>
              <w:widowControl w:val="0"/>
              <w:autoSpaceDE w:val="0"/>
              <w:autoSpaceDN w:val="0"/>
              <w:adjustRightInd w:val="0"/>
              <w:rPr>
                <w:rFonts w:ascii="Courier New" w:hAnsi="Courier New" w:cs="Courier New"/>
                <w:sz w:val="20"/>
                <w:szCs w:val="20"/>
              </w:rPr>
            </w:pPr>
            <w:r w:rsidRPr="009F45B8">
              <w:rPr>
                <w:rFonts w:ascii="Courier New" w:hAnsi="Courier New" w:cs="Courier New"/>
                <w:sz w:val="20"/>
                <w:szCs w:val="20"/>
              </w:rPr>
              <w:t>направить по почте</w:t>
            </w:r>
          </w:p>
        </w:tc>
      </w:tr>
      <w:tr w:rsidR="00735D49" w:rsidRPr="009F45B8" w:rsidTr="00735D49">
        <w:tc>
          <w:tcPr>
            <w:tcW w:w="534" w:type="dxa"/>
            <w:tcBorders>
              <w:right w:val="single" w:sz="4" w:space="0" w:color="auto"/>
            </w:tcBorders>
            <w:shd w:val="clear" w:color="auto" w:fill="auto"/>
          </w:tcPr>
          <w:p w:rsidR="00735D49" w:rsidRPr="009F45B8" w:rsidRDefault="00735D49" w:rsidP="00735D49">
            <w:pPr>
              <w:widowControl w:val="0"/>
              <w:autoSpaceDE w:val="0"/>
              <w:autoSpaceDN w:val="0"/>
              <w:adjustRightInd w:val="0"/>
              <w:rPr>
                <w:rFonts w:ascii="Courier New" w:hAnsi="Courier New" w:cs="Courier New"/>
                <w:b/>
                <w:sz w:val="20"/>
                <w:szCs w:val="20"/>
              </w:rPr>
            </w:pPr>
          </w:p>
          <w:p w:rsidR="00735D49" w:rsidRPr="009F45B8" w:rsidRDefault="00735D49" w:rsidP="00735D49">
            <w:pPr>
              <w:widowControl w:val="0"/>
              <w:autoSpaceDE w:val="0"/>
              <w:autoSpaceDN w:val="0"/>
              <w:adjustRightInd w:val="0"/>
              <w:rPr>
                <w:rFonts w:ascii="Courier New" w:hAnsi="Courier New" w:cs="Courier New"/>
                <w:b/>
                <w:sz w:val="20"/>
                <w:szCs w:val="20"/>
              </w:rPr>
            </w:pPr>
          </w:p>
        </w:tc>
        <w:tc>
          <w:tcPr>
            <w:tcW w:w="9890" w:type="dxa"/>
            <w:tcBorders>
              <w:top w:val="nil"/>
              <w:left w:val="single" w:sz="4" w:space="0" w:color="auto"/>
              <w:bottom w:val="nil"/>
              <w:right w:val="nil"/>
            </w:tcBorders>
            <w:shd w:val="clear" w:color="auto" w:fill="auto"/>
            <w:vAlign w:val="center"/>
          </w:tcPr>
          <w:p w:rsidR="00735D49" w:rsidRPr="00975B83" w:rsidRDefault="00735D49" w:rsidP="00735D49">
            <w:pPr>
              <w:widowControl w:val="0"/>
              <w:autoSpaceDE w:val="0"/>
              <w:autoSpaceDN w:val="0"/>
              <w:adjustRightInd w:val="0"/>
              <w:rPr>
                <w:rFonts w:ascii="Courier New" w:hAnsi="Courier New" w:cs="Courier New"/>
                <w:sz w:val="20"/>
                <w:szCs w:val="20"/>
              </w:rPr>
            </w:pPr>
            <w:r w:rsidRPr="00975B83">
              <w:rPr>
                <w:rFonts w:ascii="Courier New" w:hAnsi="Courier New" w:cs="Courier New"/>
                <w:sz w:val="20"/>
                <w:szCs w:val="20"/>
              </w:rPr>
              <w:t>направить в электронной форме в личный кабинет на ПГУ</w:t>
            </w:r>
          </w:p>
        </w:tc>
      </w:tr>
    </w:tbl>
    <w:p w:rsidR="00735D49" w:rsidRPr="00227FBF" w:rsidRDefault="00735D49" w:rsidP="00735D49">
      <w:pPr>
        <w:rPr>
          <w:sz w:val="24"/>
          <w:szCs w:val="24"/>
        </w:rPr>
      </w:pPr>
    </w:p>
    <w:p w:rsidR="00735D49" w:rsidRPr="007626C2" w:rsidRDefault="00735D49" w:rsidP="00735D49">
      <w:pPr>
        <w:widowControl w:val="0"/>
        <w:autoSpaceDE w:val="0"/>
        <w:autoSpaceDN w:val="0"/>
        <w:jc w:val="both"/>
        <w:rPr>
          <w:sz w:val="24"/>
          <w:szCs w:val="24"/>
        </w:rPr>
      </w:pPr>
    </w:p>
    <w:p w:rsidR="00735D49" w:rsidRDefault="00735D49" w:rsidP="00735D49">
      <w:pPr>
        <w:widowControl w:val="0"/>
        <w:autoSpaceDE w:val="0"/>
        <w:autoSpaceDN w:val="0"/>
        <w:jc w:val="both"/>
        <w:rPr>
          <w:sz w:val="24"/>
          <w:szCs w:val="24"/>
        </w:rPr>
      </w:pPr>
    </w:p>
    <w:p w:rsidR="00735D49" w:rsidRPr="007626C2" w:rsidRDefault="00735D49" w:rsidP="00735D49">
      <w:pPr>
        <w:widowControl w:val="0"/>
        <w:autoSpaceDE w:val="0"/>
        <w:autoSpaceDN w:val="0"/>
        <w:jc w:val="both"/>
        <w:rPr>
          <w:sz w:val="24"/>
          <w:szCs w:val="24"/>
        </w:rPr>
      </w:pPr>
    </w:p>
    <w:p w:rsidR="00735D49" w:rsidRDefault="00735D49" w:rsidP="00735D49">
      <w:pPr>
        <w:widowControl w:val="0"/>
        <w:autoSpaceDE w:val="0"/>
        <w:autoSpaceDN w:val="0"/>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Pr="00FE54E6" w:rsidRDefault="00735D49" w:rsidP="00735D49">
      <w:pPr>
        <w:widowControl w:val="0"/>
        <w:autoSpaceDE w:val="0"/>
        <w:autoSpaceDN w:val="0"/>
        <w:adjustRightInd w:val="0"/>
        <w:jc w:val="right"/>
        <w:outlineLvl w:val="1"/>
      </w:pPr>
      <w:r w:rsidRPr="00FE54E6">
        <w:lastRenderedPageBreak/>
        <w:t xml:space="preserve">Приложение </w:t>
      </w:r>
      <w:r>
        <w:t>4</w:t>
      </w:r>
    </w:p>
    <w:p w:rsidR="00735D49" w:rsidRPr="00FE54E6" w:rsidRDefault="00735D49" w:rsidP="00735D49">
      <w:pPr>
        <w:widowControl w:val="0"/>
        <w:autoSpaceDE w:val="0"/>
        <w:autoSpaceDN w:val="0"/>
        <w:adjustRightInd w:val="0"/>
        <w:jc w:val="right"/>
      </w:pPr>
      <w:r w:rsidRPr="00FE54E6">
        <w:t>к административному регламенту</w:t>
      </w: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center"/>
        <w:rPr>
          <w:rFonts w:ascii="Calibri" w:hAnsi="Calibri" w:cs="Calibri"/>
        </w:rPr>
      </w:pPr>
    </w:p>
    <w:p w:rsidR="00735D49" w:rsidRPr="007626C2" w:rsidRDefault="00735D49" w:rsidP="00735D49">
      <w:pPr>
        <w:widowControl w:val="0"/>
        <w:autoSpaceDE w:val="0"/>
        <w:autoSpaceDN w:val="0"/>
        <w:jc w:val="center"/>
        <w:rPr>
          <w:rFonts w:ascii="Calibri" w:hAnsi="Calibri" w:cs="Calibri"/>
          <w:szCs w:val="20"/>
        </w:rPr>
      </w:pPr>
      <w:r w:rsidRPr="007626C2">
        <w:rPr>
          <w:rFonts w:ascii="Calibri" w:hAnsi="Calibri" w:cs="Calibri"/>
          <w:szCs w:val="20"/>
        </w:rPr>
        <w:t>БЛОК-СХЕМА</w:t>
      </w:r>
    </w:p>
    <w:p w:rsidR="00735D49" w:rsidRPr="007626C2" w:rsidRDefault="00735D49" w:rsidP="00735D49">
      <w:pPr>
        <w:widowControl w:val="0"/>
        <w:autoSpaceDE w:val="0"/>
        <w:autoSpaceDN w:val="0"/>
        <w:jc w:val="center"/>
        <w:rPr>
          <w:rFonts w:ascii="Calibri" w:hAnsi="Calibri" w:cs="Calibri"/>
          <w:szCs w:val="20"/>
        </w:rPr>
      </w:pPr>
      <w:r w:rsidRPr="007626C2">
        <w:rPr>
          <w:rFonts w:ascii="Calibri" w:hAnsi="Calibri" w:cs="Calibri"/>
          <w:szCs w:val="20"/>
        </w:rPr>
        <w:t>ПРЕДОСТАВЛЕНИЯ МУНИЦИПАЛЬНОЙ УСЛУГИ</w:t>
      </w:r>
    </w:p>
    <w:p w:rsidR="00735D49" w:rsidRPr="007626C2" w:rsidRDefault="00735D49" w:rsidP="00735D49">
      <w:pPr>
        <w:widowControl w:val="0"/>
        <w:autoSpaceDE w:val="0"/>
        <w:autoSpaceDN w:val="0"/>
        <w:jc w:val="both"/>
        <w:rPr>
          <w:rFonts w:ascii="Calibri" w:hAnsi="Calibri" w:cs="Calibri"/>
          <w:szCs w:val="20"/>
        </w:rPr>
      </w:pP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│Начало предоставления муниципальной услуги│</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w:t>
      </w:r>
    </w:p>
    <w:p w:rsidR="00735D49" w:rsidRPr="007626C2" w:rsidRDefault="00735D49" w:rsidP="00735D49">
      <w:pPr>
        <w:widowControl w:val="0"/>
        <w:autoSpaceDE w:val="0"/>
        <w:autoSpaceDN w:val="0"/>
        <w:jc w:val="both"/>
        <w:rPr>
          <w:rFonts w:ascii="Courier New" w:hAnsi="Courier New" w:cs="Courier New"/>
          <w:sz w:val="20"/>
          <w:szCs w:val="20"/>
        </w:rPr>
      </w:pP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│Прием заявления и представленных документов</w:t>
      </w:r>
      <w:r>
        <w:rPr>
          <w:rFonts w:ascii="Courier New" w:hAnsi="Courier New" w:cs="Courier New"/>
          <w:sz w:val="20"/>
          <w:szCs w:val="20"/>
        </w:rPr>
        <w:t xml:space="preserve"> (в т.ч. через МФЦ, ПГУ ЛО)</w:t>
      </w:r>
      <w:r w:rsidRPr="007626C2">
        <w:rPr>
          <w:rFonts w:ascii="Courier New" w:hAnsi="Courier New" w:cs="Courier New"/>
          <w:sz w:val="20"/>
          <w:szCs w:val="20"/>
        </w:rPr>
        <w:t>│</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│Регистрация заявления и представленных документов│</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│Обработка заявления и представленных документов│</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│Отсутствуют документы,│                 │Все необходимые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│которые заявитель     │                 │документы в наличии│</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│вправе предоставить   │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│Постановление главы       │              │Рассмотрение документов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w:t>
      </w:r>
      <w:r>
        <w:rPr>
          <w:rFonts w:ascii="Courier New" w:hAnsi="Courier New" w:cs="Courier New"/>
          <w:sz w:val="20"/>
          <w:szCs w:val="20"/>
        </w:rPr>
        <w:t>администрации МО</w:t>
      </w:r>
      <w:r w:rsidRPr="007626C2">
        <w:rPr>
          <w:rFonts w:ascii="Courier New" w:hAnsi="Courier New" w:cs="Courier New"/>
          <w:sz w:val="20"/>
          <w:szCs w:val="20"/>
        </w:rPr>
        <w:t xml:space="preserve"> об отказе│              │и заявления на заседании│</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│в даче согласия на обмен  │              │комиссии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│жилыми помещениями,       │              │по жилищным вопросам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│предоставленными          │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│по договорам              │               │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│социального найма         │               │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               │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│Выявлены основания││ │Основания для отказа││</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│для отказа        ││ │не выявлены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│Постановление главы       │ │Постановление главы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w:t>
      </w:r>
      <w:r>
        <w:rPr>
          <w:rFonts w:ascii="Courier New" w:hAnsi="Courier New" w:cs="Courier New"/>
          <w:sz w:val="20"/>
          <w:szCs w:val="20"/>
        </w:rPr>
        <w:t xml:space="preserve">администрации МО </w:t>
      </w:r>
      <w:r w:rsidRPr="007626C2">
        <w:rPr>
          <w:rFonts w:ascii="Courier New" w:hAnsi="Courier New" w:cs="Courier New"/>
          <w:sz w:val="20"/>
          <w:szCs w:val="20"/>
        </w:rPr>
        <w:t>об отказе│ │</w:t>
      </w:r>
      <w:r>
        <w:rPr>
          <w:rFonts w:ascii="Courier New" w:hAnsi="Courier New" w:cs="Courier New"/>
          <w:sz w:val="20"/>
          <w:szCs w:val="20"/>
        </w:rPr>
        <w:t>администрации МО</w:t>
      </w:r>
      <w:r w:rsidRPr="007626C2">
        <w:rPr>
          <w:rFonts w:ascii="Courier New" w:hAnsi="Courier New" w:cs="Courier New"/>
          <w:sz w:val="20"/>
          <w:szCs w:val="20"/>
        </w:rPr>
        <w:t xml:space="preserve"> о даче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│в даче согласия на обмен  │ │согласия на обмен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│жилыми помещениями,       │ │жилыми помещениями,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│предоставленными          │ │предоставленными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│по договорам социального  │ │по договорам социального│</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│найма                     │ │найма                   │</w:t>
      </w:r>
    </w:p>
    <w:p w:rsidR="00735D49" w:rsidRPr="007626C2" w:rsidRDefault="00735D49" w:rsidP="00735D49">
      <w:pPr>
        <w:widowControl w:val="0"/>
        <w:autoSpaceDE w:val="0"/>
        <w:autoSpaceDN w:val="0"/>
        <w:jc w:val="both"/>
        <w:rPr>
          <w:rFonts w:ascii="Courier New" w:hAnsi="Courier New" w:cs="Courier New"/>
          <w:sz w:val="20"/>
          <w:szCs w:val="20"/>
        </w:rPr>
      </w:pPr>
      <w:r w:rsidRPr="007626C2">
        <w:rPr>
          <w:rFonts w:ascii="Courier New" w:hAnsi="Courier New" w:cs="Courier New"/>
          <w:sz w:val="20"/>
          <w:szCs w:val="20"/>
        </w:rPr>
        <w:t xml:space="preserve">                   └──────────────────────────┘ └────────────────────────┘</w:t>
      </w:r>
    </w:p>
    <w:p w:rsidR="00735D49" w:rsidRPr="007626C2" w:rsidRDefault="00735D49" w:rsidP="00735D49">
      <w:pPr>
        <w:widowControl w:val="0"/>
        <w:autoSpaceDE w:val="0"/>
        <w:autoSpaceDN w:val="0"/>
        <w:jc w:val="both"/>
        <w:rPr>
          <w:rFonts w:ascii="Calibri" w:hAnsi="Calibri" w:cs="Calibri"/>
          <w:szCs w:val="20"/>
        </w:rPr>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Pr="00FE54E6" w:rsidRDefault="00735D49" w:rsidP="00735D49">
      <w:pPr>
        <w:widowControl w:val="0"/>
        <w:autoSpaceDE w:val="0"/>
        <w:autoSpaceDN w:val="0"/>
        <w:adjustRightInd w:val="0"/>
        <w:jc w:val="right"/>
        <w:outlineLvl w:val="1"/>
      </w:pPr>
      <w:r>
        <w:t>Пр</w:t>
      </w:r>
      <w:r w:rsidRPr="00FE54E6">
        <w:t xml:space="preserve">иложение </w:t>
      </w:r>
      <w:r>
        <w:t>5</w:t>
      </w:r>
    </w:p>
    <w:p w:rsidR="00735D49" w:rsidRPr="00FE54E6" w:rsidRDefault="00735D49" w:rsidP="00735D49">
      <w:pPr>
        <w:widowControl w:val="0"/>
        <w:autoSpaceDE w:val="0"/>
        <w:autoSpaceDN w:val="0"/>
        <w:adjustRightInd w:val="0"/>
        <w:jc w:val="right"/>
        <w:outlineLvl w:val="1"/>
      </w:pPr>
      <w:r w:rsidRPr="00FE54E6">
        <w:t xml:space="preserve">к административному регламенту </w:t>
      </w:r>
    </w:p>
    <w:p w:rsidR="00735D49" w:rsidRPr="00FE54E6" w:rsidRDefault="00735D49" w:rsidP="00735D49">
      <w:pPr>
        <w:jc w:val="right"/>
      </w:pPr>
    </w:p>
    <w:p w:rsidR="00735D49" w:rsidRPr="00FE54E6" w:rsidRDefault="00735D49" w:rsidP="00735D49">
      <w:pPr>
        <w:pStyle w:val="ConsPlusNonformat"/>
        <w:jc w:val="right"/>
        <w:rPr>
          <w:sz w:val="28"/>
          <w:szCs w:val="28"/>
        </w:rPr>
      </w:pPr>
      <w:r w:rsidRPr="00FE54E6">
        <w:rPr>
          <w:sz w:val="28"/>
          <w:szCs w:val="28"/>
        </w:rPr>
        <w:t>____________________________</w:t>
      </w:r>
    </w:p>
    <w:p w:rsidR="00735D49" w:rsidRPr="00FE54E6" w:rsidRDefault="00735D49" w:rsidP="00735D49">
      <w:pPr>
        <w:pStyle w:val="ConsPlusNonformat"/>
        <w:jc w:val="right"/>
        <w:rPr>
          <w:sz w:val="28"/>
          <w:szCs w:val="28"/>
        </w:rPr>
      </w:pPr>
      <w:r w:rsidRPr="00FE54E6">
        <w:rPr>
          <w:sz w:val="28"/>
          <w:szCs w:val="28"/>
        </w:rPr>
        <w:t xml:space="preserve">                              ____________________________</w:t>
      </w:r>
    </w:p>
    <w:p w:rsidR="00735D49" w:rsidRPr="00FE54E6" w:rsidRDefault="00735D49" w:rsidP="00735D49">
      <w:pPr>
        <w:pStyle w:val="ConsPlusNonformat"/>
        <w:jc w:val="right"/>
        <w:rPr>
          <w:sz w:val="28"/>
          <w:szCs w:val="28"/>
        </w:rPr>
      </w:pPr>
      <w:r w:rsidRPr="00FE54E6">
        <w:rPr>
          <w:sz w:val="28"/>
          <w:szCs w:val="28"/>
        </w:rPr>
        <w:t>____________________________</w:t>
      </w:r>
    </w:p>
    <w:p w:rsidR="00735D49" w:rsidRPr="00FE54E6" w:rsidRDefault="00735D49" w:rsidP="00735D49">
      <w:pPr>
        <w:widowControl w:val="0"/>
        <w:autoSpaceDE w:val="0"/>
        <w:autoSpaceDN w:val="0"/>
        <w:adjustRightInd w:val="0"/>
        <w:jc w:val="right"/>
      </w:pPr>
      <w:r w:rsidRPr="00FE54E6">
        <w:t>от  ___________________________</w:t>
      </w:r>
    </w:p>
    <w:p w:rsidR="00735D49" w:rsidRPr="00FE54E6" w:rsidRDefault="00735D49" w:rsidP="00735D49">
      <w:pPr>
        <w:widowControl w:val="0"/>
        <w:autoSpaceDE w:val="0"/>
        <w:autoSpaceDN w:val="0"/>
        <w:adjustRightInd w:val="0"/>
        <w:jc w:val="right"/>
      </w:pPr>
      <w:r w:rsidRPr="00FE54E6">
        <w:t xml:space="preserve">(контактные данные заявителя, </w:t>
      </w:r>
    </w:p>
    <w:p w:rsidR="00735D49" w:rsidRPr="00FE54E6" w:rsidRDefault="00735D49" w:rsidP="00735D49">
      <w:pPr>
        <w:widowControl w:val="0"/>
        <w:autoSpaceDE w:val="0"/>
        <w:autoSpaceDN w:val="0"/>
        <w:adjustRightInd w:val="0"/>
        <w:jc w:val="right"/>
      </w:pPr>
      <w:r w:rsidRPr="00FE54E6">
        <w:t>адрес, телефон)</w:t>
      </w:r>
    </w:p>
    <w:p w:rsidR="00735D49" w:rsidRPr="00FE54E6" w:rsidRDefault="00735D49" w:rsidP="00735D49">
      <w:pPr>
        <w:widowControl w:val="0"/>
        <w:autoSpaceDE w:val="0"/>
        <w:autoSpaceDN w:val="0"/>
        <w:adjustRightInd w:val="0"/>
        <w:jc w:val="both"/>
      </w:pPr>
    </w:p>
    <w:p w:rsidR="00735D49" w:rsidRPr="00FE54E6" w:rsidRDefault="00735D49" w:rsidP="00735D49">
      <w:pPr>
        <w:widowControl w:val="0"/>
        <w:autoSpaceDE w:val="0"/>
        <w:autoSpaceDN w:val="0"/>
        <w:adjustRightInd w:val="0"/>
        <w:jc w:val="both"/>
      </w:pPr>
    </w:p>
    <w:p w:rsidR="00735D49" w:rsidRPr="00FE54E6" w:rsidRDefault="00735D49" w:rsidP="00735D49">
      <w:pPr>
        <w:widowControl w:val="0"/>
        <w:autoSpaceDE w:val="0"/>
        <w:autoSpaceDN w:val="0"/>
        <w:adjustRightInd w:val="0"/>
        <w:jc w:val="center"/>
      </w:pPr>
      <w:bookmarkStart w:id="15" w:name="Par524"/>
      <w:bookmarkEnd w:id="15"/>
      <w:r w:rsidRPr="00FE54E6">
        <w:t>ЗАЯВЛЕНИЕ (ЖАЛОБА)</w:t>
      </w:r>
    </w:p>
    <w:p w:rsidR="00735D49" w:rsidRPr="00FE54E6" w:rsidRDefault="00735D49" w:rsidP="00735D49">
      <w:pPr>
        <w:widowControl w:val="0"/>
        <w:autoSpaceDE w:val="0"/>
        <w:autoSpaceDN w:val="0"/>
        <w:adjustRightInd w:val="0"/>
        <w:jc w:val="both"/>
      </w:pPr>
    </w:p>
    <w:p w:rsidR="00735D49" w:rsidRPr="00FE54E6" w:rsidRDefault="00735D49" w:rsidP="00735D49">
      <w:pPr>
        <w:widowControl w:val="0"/>
        <w:autoSpaceDE w:val="0"/>
        <w:autoSpaceDN w:val="0"/>
        <w:adjustRightInd w:val="0"/>
        <w:jc w:val="both"/>
      </w:pPr>
    </w:p>
    <w:p w:rsidR="00735D49" w:rsidRPr="00FE54E6" w:rsidRDefault="00735D49" w:rsidP="00735D49">
      <w:pPr>
        <w:widowControl w:val="0"/>
        <w:autoSpaceDE w:val="0"/>
        <w:autoSpaceDN w:val="0"/>
        <w:adjustRightInd w:val="0"/>
        <w:jc w:val="center"/>
      </w:pPr>
      <w:r w:rsidRPr="00FE54E6">
        <w:t>______________________________________________________________________</w:t>
      </w:r>
    </w:p>
    <w:p w:rsidR="00735D49" w:rsidRPr="00FE54E6" w:rsidRDefault="00735D49" w:rsidP="00735D49">
      <w:pPr>
        <w:widowControl w:val="0"/>
        <w:autoSpaceDE w:val="0"/>
        <w:autoSpaceDN w:val="0"/>
        <w:adjustRightInd w:val="0"/>
        <w:jc w:val="center"/>
      </w:pPr>
      <w:r w:rsidRPr="00FE54E6">
        <w:t>______________________________________________________________________</w:t>
      </w:r>
    </w:p>
    <w:p w:rsidR="00735D49" w:rsidRPr="00FE54E6" w:rsidRDefault="00735D49" w:rsidP="00735D49">
      <w:pPr>
        <w:widowControl w:val="0"/>
        <w:autoSpaceDE w:val="0"/>
        <w:autoSpaceDN w:val="0"/>
        <w:adjustRightInd w:val="0"/>
        <w:jc w:val="center"/>
      </w:pPr>
      <w:r w:rsidRPr="00FE54E6">
        <w:t>______________________________________________________________________</w:t>
      </w:r>
    </w:p>
    <w:p w:rsidR="00735D49" w:rsidRPr="00FE54E6" w:rsidRDefault="00735D49" w:rsidP="00735D49">
      <w:pPr>
        <w:widowControl w:val="0"/>
        <w:autoSpaceDE w:val="0"/>
        <w:autoSpaceDN w:val="0"/>
        <w:adjustRightInd w:val="0"/>
        <w:jc w:val="center"/>
      </w:pPr>
      <w:r w:rsidRPr="00FE54E6">
        <w:t>______________________________________________________________________</w:t>
      </w:r>
    </w:p>
    <w:p w:rsidR="00735D49" w:rsidRPr="00FE54E6" w:rsidRDefault="00735D49" w:rsidP="00735D49">
      <w:pPr>
        <w:jc w:val="both"/>
      </w:pPr>
    </w:p>
    <w:p w:rsidR="00735D49" w:rsidRPr="00FE54E6" w:rsidRDefault="00735D49" w:rsidP="00735D49">
      <w:pPr>
        <w:jc w:val="both"/>
      </w:pPr>
    </w:p>
    <w:p w:rsidR="00735D49" w:rsidRDefault="00735D49" w:rsidP="00735D49">
      <w:pPr>
        <w:jc w:val="right"/>
      </w:pPr>
      <w:r w:rsidRPr="000E2352">
        <w:rPr>
          <w:sz w:val="24"/>
          <w:szCs w:val="24"/>
        </w:rPr>
        <w:t>(Дата, подпись заявителя)</w:t>
      </w:r>
    </w:p>
    <w:p w:rsidR="00735D49" w:rsidRDefault="00735D49" w:rsidP="00735D49">
      <w:pPr>
        <w:widowControl w:val="0"/>
        <w:autoSpaceDE w:val="0"/>
        <w:autoSpaceDN w:val="0"/>
        <w:adjustRightInd w:val="0"/>
        <w:jc w:val="right"/>
        <w:outlineLvl w:val="1"/>
      </w:pPr>
    </w:p>
    <w:p w:rsidR="00735D49" w:rsidRDefault="00735D49" w:rsidP="00735D49">
      <w:pPr>
        <w:pStyle w:val="ConsPlusNonformat"/>
        <w:jc w:val="both"/>
      </w:pPr>
    </w:p>
    <w:p w:rsidR="003247AF" w:rsidRPr="003247AF" w:rsidRDefault="003247AF" w:rsidP="00735D49">
      <w:pPr>
        <w:widowControl w:val="0"/>
        <w:autoSpaceDE w:val="0"/>
        <w:autoSpaceDN w:val="0"/>
        <w:adjustRightInd w:val="0"/>
        <w:jc w:val="center"/>
        <w:outlineLvl w:val="0"/>
        <w:rPr>
          <w:sz w:val="26"/>
          <w:szCs w:val="26"/>
        </w:rPr>
      </w:pPr>
    </w:p>
    <w:sectPr w:rsidR="003247AF" w:rsidRPr="003247AF" w:rsidSect="00735D49">
      <w:headerReference w:type="default" r:id="rId16"/>
      <w:footerReference w:type="first" r:id="rId17"/>
      <w:pgSz w:w="11905" w:h="16838"/>
      <w:pgMar w:top="1134" w:right="567" w:bottom="1134" w:left="1134"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E74" w:rsidRDefault="00512E74" w:rsidP="000929B6">
      <w:r>
        <w:separator/>
      </w:r>
    </w:p>
  </w:endnote>
  <w:endnote w:type="continuationSeparator" w:id="1">
    <w:p w:rsidR="00512E74" w:rsidRDefault="00512E74" w:rsidP="00092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068921"/>
      <w:docPartObj>
        <w:docPartGallery w:val="Page Numbers (Bottom of Page)"/>
        <w:docPartUnique/>
      </w:docPartObj>
    </w:sdtPr>
    <w:sdtContent>
      <w:p w:rsidR="00735D49" w:rsidRDefault="00E02B2E">
        <w:pPr>
          <w:pStyle w:val="af6"/>
          <w:jc w:val="center"/>
        </w:pPr>
        <w:fldSimple w:instr="PAGE   \* MERGEFORMAT">
          <w:r w:rsidR="00735D49">
            <w:rPr>
              <w:noProof/>
            </w:rPr>
            <w:t>24</w:t>
          </w:r>
        </w:fldSimple>
      </w:p>
    </w:sdtContent>
  </w:sdt>
  <w:p w:rsidR="00735D49" w:rsidRDefault="00735D49">
    <w:pPr>
      <w:pStyle w:val="af6"/>
    </w:pPr>
  </w:p>
  <w:p w:rsidR="00735D49" w:rsidRDefault="00735D4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E74" w:rsidRDefault="00512E74" w:rsidP="000929B6">
      <w:r>
        <w:separator/>
      </w:r>
    </w:p>
  </w:footnote>
  <w:footnote w:type="continuationSeparator" w:id="1">
    <w:p w:rsidR="00512E74" w:rsidRDefault="00512E74" w:rsidP="000929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D49" w:rsidRDefault="00735D49">
    <w:pPr>
      <w:pStyle w:val="af4"/>
      <w:jc w:val="right"/>
    </w:pPr>
  </w:p>
  <w:p w:rsidR="00735D49" w:rsidRDefault="00735D49">
    <w:pPr>
      <w:pStyle w:val="af4"/>
    </w:pPr>
  </w:p>
  <w:p w:rsidR="00735D49" w:rsidRDefault="00735D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1E28E2"/>
    <w:multiLevelType w:val="hybridMultilevel"/>
    <w:tmpl w:val="6952D83E"/>
    <w:lvl w:ilvl="0" w:tplc="7C2E94FC">
      <w:start w:val="1"/>
      <w:numFmt w:val="decimal"/>
      <w:lvlText w:val="%1."/>
      <w:lvlJc w:val="left"/>
      <w:pPr>
        <w:tabs>
          <w:tab w:val="num" w:pos="720"/>
        </w:tabs>
        <w:ind w:left="720" w:hanging="360"/>
      </w:pPr>
    </w:lvl>
    <w:lvl w:ilvl="1" w:tplc="2EC0DE8A">
      <w:numFmt w:val="none"/>
      <w:lvlText w:val=""/>
      <w:lvlJc w:val="left"/>
      <w:pPr>
        <w:tabs>
          <w:tab w:val="num" w:pos="360"/>
        </w:tabs>
        <w:ind w:left="0" w:firstLine="0"/>
      </w:pPr>
    </w:lvl>
    <w:lvl w:ilvl="2" w:tplc="FD2C309A">
      <w:numFmt w:val="none"/>
      <w:lvlText w:val=""/>
      <w:lvlJc w:val="left"/>
      <w:pPr>
        <w:tabs>
          <w:tab w:val="num" w:pos="360"/>
        </w:tabs>
        <w:ind w:left="0" w:firstLine="0"/>
      </w:pPr>
    </w:lvl>
    <w:lvl w:ilvl="3" w:tplc="FFF062CA">
      <w:numFmt w:val="none"/>
      <w:lvlText w:val=""/>
      <w:lvlJc w:val="left"/>
      <w:pPr>
        <w:tabs>
          <w:tab w:val="num" w:pos="360"/>
        </w:tabs>
        <w:ind w:left="0" w:firstLine="0"/>
      </w:pPr>
    </w:lvl>
    <w:lvl w:ilvl="4" w:tplc="670A707C">
      <w:numFmt w:val="none"/>
      <w:lvlText w:val=""/>
      <w:lvlJc w:val="left"/>
      <w:pPr>
        <w:tabs>
          <w:tab w:val="num" w:pos="360"/>
        </w:tabs>
        <w:ind w:left="0" w:firstLine="0"/>
      </w:pPr>
    </w:lvl>
    <w:lvl w:ilvl="5" w:tplc="D3A6201E">
      <w:numFmt w:val="none"/>
      <w:lvlText w:val=""/>
      <w:lvlJc w:val="left"/>
      <w:pPr>
        <w:tabs>
          <w:tab w:val="num" w:pos="360"/>
        </w:tabs>
        <w:ind w:left="0" w:firstLine="0"/>
      </w:pPr>
    </w:lvl>
    <w:lvl w:ilvl="6" w:tplc="A6E0712A">
      <w:numFmt w:val="none"/>
      <w:lvlText w:val=""/>
      <w:lvlJc w:val="left"/>
      <w:pPr>
        <w:tabs>
          <w:tab w:val="num" w:pos="360"/>
        </w:tabs>
        <w:ind w:left="0" w:firstLine="0"/>
      </w:pPr>
    </w:lvl>
    <w:lvl w:ilvl="7" w:tplc="BDDE8E3C">
      <w:numFmt w:val="none"/>
      <w:lvlText w:val=""/>
      <w:lvlJc w:val="left"/>
      <w:pPr>
        <w:tabs>
          <w:tab w:val="num" w:pos="360"/>
        </w:tabs>
        <w:ind w:left="0" w:firstLine="0"/>
      </w:pPr>
    </w:lvl>
    <w:lvl w:ilvl="8" w:tplc="FED03FA8">
      <w:numFmt w:val="none"/>
      <w:lvlText w:val=""/>
      <w:lvlJc w:val="left"/>
      <w:pPr>
        <w:tabs>
          <w:tab w:val="num" w:pos="360"/>
        </w:tabs>
        <w:ind w:left="0" w:firstLine="0"/>
      </w:pPr>
    </w:lvl>
  </w:abstractNum>
  <w:abstractNum w:abstractNumId="2">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2E0B0CCF"/>
    <w:multiLevelType w:val="hybridMultilevel"/>
    <w:tmpl w:val="62A82EA6"/>
    <w:lvl w:ilvl="0" w:tplc="0F906CE2">
      <w:start w:val="1"/>
      <w:numFmt w:val="decimal"/>
      <w:lvlText w:val="3.%1."/>
      <w:lvlJc w:val="left"/>
      <w:pPr>
        <w:ind w:left="1571" w:hanging="360"/>
      </w:pPr>
      <w:rPr>
        <w:rFonts w:ascii="Times New Roman" w:hAnsi="Times New Roman" w:hint="default"/>
        <w:i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3082348B"/>
    <w:multiLevelType w:val="hybridMultilevel"/>
    <w:tmpl w:val="4C5256B8"/>
    <w:lvl w:ilvl="0" w:tplc="505A0360">
      <w:start w:val="1"/>
      <w:numFmt w:val="decimal"/>
      <w:lvlText w:val="%1."/>
      <w:lvlJc w:val="left"/>
      <w:pPr>
        <w:ind w:left="1440" w:hanging="360"/>
      </w:pPr>
      <w:rPr>
        <w:i w:val="0"/>
        <w:color w:val="auto"/>
      </w:rPr>
    </w:lvl>
    <w:lvl w:ilvl="1" w:tplc="F768D772">
      <w:start w:val="1"/>
      <w:numFmt w:val="decimal"/>
      <w:lvlText w:val="%2)"/>
      <w:lvlJc w:val="left"/>
      <w:pPr>
        <w:ind w:left="3273" w:hanging="1485"/>
      </w:pPr>
      <w:rPr>
        <w:rFonts w:hint="default"/>
        <w:color w:val="000000"/>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A15CF6"/>
    <w:multiLevelType w:val="hybridMultilevel"/>
    <w:tmpl w:val="380C9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7F5F73"/>
    <w:multiLevelType w:val="hybridMultilevel"/>
    <w:tmpl w:val="9CF27CD2"/>
    <w:lvl w:ilvl="0" w:tplc="1C705A9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C80D75"/>
    <w:multiLevelType w:val="hybridMultilevel"/>
    <w:tmpl w:val="27762BDC"/>
    <w:lvl w:ilvl="0" w:tplc="D23260D4">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C8D64AF"/>
    <w:multiLevelType w:val="hybridMultilevel"/>
    <w:tmpl w:val="A2C6248A"/>
    <w:lvl w:ilvl="0" w:tplc="1A4A1206">
      <w:start w:val="1"/>
      <w:numFmt w:val="decimal"/>
      <w:lvlText w:val="2.%1."/>
      <w:lvlJc w:val="left"/>
      <w:pPr>
        <w:ind w:left="1428" w:hanging="360"/>
      </w:pPr>
      <w:rPr>
        <w:rFonts w:ascii="Times New Roman" w:hAnsi="Times New Roman" w:hint="default"/>
        <w:i w:val="0"/>
        <w:color w:val="auto"/>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62DB2F49"/>
    <w:multiLevelType w:val="hybridMultilevel"/>
    <w:tmpl w:val="21C02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12"/>
  </w:num>
  <w:num w:numId="3">
    <w:abstractNumId w:val="5"/>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10"/>
  </w:num>
  <w:num w:numId="9">
    <w:abstractNumId w:val="4"/>
  </w:num>
  <w:num w:numId="10">
    <w:abstractNumId w:val="3"/>
  </w:num>
  <w:num w:numId="11">
    <w:abstractNumId w:val="9"/>
  </w:num>
  <w:num w:numId="12">
    <w:abstractNumId w:val="11"/>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BF5D19"/>
    <w:rsid w:val="00001907"/>
    <w:rsid w:val="0000261E"/>
    <w:rsid w:val="00002A93"/>
    <w:rsid w:val="00006234"/>
    <w:rsid w:val="00007941"/>
    <w:rsid w:val="00025170"/>
    <w:rsid w:val="00032BB7"/>
    <w:rsid w:val="0003533D"/>
    <w:rsid w:val="000355FF"/>
    <w:rsid w:val="00036989"/>
    <w:rsid w:val="000470BE"/>
    <w:rsid w:val="000508A2"/>
    <w:rsid w:val="0005124F"/>
    <w:rsid w:val="00053FCD"/>
    <w:rsid w:val="0006423E"/>
    <w:rsid w:val="0007232A"/>
    <w:rsid w:val="00073E67"/>
    <w:rsid w:val="00081956"/>
    <w:rsid w:val="00091458"/>
    <w:rsid w:val="00092229"/>
    <w:rsid w:val="000929B6"/>
    <w:rsid w:val="00094EFC"/>
    <w:rsid w:val="00097EF9"/>
    <w:rsid w:val="000A1584"/>
    <w:rsid w:val="000B013D"/>
    <w:rsid w:val="000B3449"/>
    <w:rsid w:val="000B510B"/>
    <w:rsid w:val="000B5306"/>
    <w:rsid w:val="000C16BF"/>
    <w:rsid w:val="000D12A2"/>
    <w:rsid w:val="000D196D"/>
    <w:rsid w:val="000D1E2D"/>
    <w:rsid w:val="000D5A72"/>
    <w:rsid w:val="000E1811"/>
    <w:rsid w:val="000E5CB1"/>
    <w:rsid w:val="000E67CF"/>
    <w:rsid w:val="000E6E1A"/>
    <w:rsid w:val="000F179C"/>
    <w:rsid w:val="000F33CE"/>
    <w:rsid w:val="000F49DC"/>
    <w:rsid w:val="000F74E8"/>
    <w:rsid w:val="001003AD"/>
    <w:rsid w:val="001027FE"/>
    <w:rsid w:val="00111C5F"/>
    <w:rsid w:val="00125BC9"/>
    <w:rsid w:val="00140B81"/>
    <w:rsid w:val="001413F1"/>
    <w:rsid w:val="001428C8"/>
    <w:rsid w:val="00145E45"/>
    <w:rsid w:val="00147981"/>
    <w:rsid w:val="00151447"/>
    <w:rsid w:val="00152888"/>
    <w:rsid w:val="00163339"/>
    <w:rsid w:val="00163443"/>
    <w:rsid w:val="00165FEA"/>
    <w:rsid w:val="0016624D"/>
    <w:rsid w:val="001669F9"/>
    <w:rsid w:val="00173426"/>
    <w:rsid w:val="001741F6"/>
    <w:rsid w:val="00180D86"/>
    <w:rsid w:val="00183741"/>
    <w:rsid w:val="001913B2"/>
    <w:rsid w:val="001916AD"/>
    <w:rsid w:val="001A0DB2"/>
    <w:rsid w:val="001A1AD8"/>
    <w:rsid w:val="001A40CE"/>
    <w:rsid w:val="001A4E4B"/>
    <w:rsid w:val="001A56D2"/>
    <w:rsid w:val="001A646C"/>
    <w:rsid w:val="001B656A"/>
    <w:rsid w:val="001B671D"/>
    <w:rsid w:val="001C33C9"/>
    <w:rsid w:val="001C374F"/>
    <w:rsid w:val="001C4E8A"/>
    <w:rsid w:val="001D7CDB"/>
    <w:rsid w:val="001E32D7"/>
    <w:rsid w:val="001E5D80"/>
    <w:rsid w:val="001F1780"/>
    <w:rsid w:val="001F5AE5"/>
    <w:rsid w:val="002112B0"/>
    <w:rsid w:val="00213891"/>
    <w:rsid w:val="00213F6B"/>
    <w:rsid w:val="00217848"/>
    <w:rsid w:val="00217B3F"/>
    <w:rsid w:val="00222F88"/>
    <w:rsid w:val="00227934"/>
    <w:rsid w:val="002308CC"/>
    <w:rsid w:val="00245127"/>
    <w:rsid w:val="00247CAE"/>
    <w:rsid w:val="0025353C"/>
    <w:rsid w:val="00256DCF"/>
    <w:rsid w:val="00265C6D"/>
    <w:rsid w:val="00270854"/>
    <w:rsid w:val="00274E8D"/>
    <w:rsid w:val="0027508C"/>
    <w:rsid w:val="00290D29"/>
    <w:rsid w:val="00293D64"/>
    <w:rsid w:val="002963DD"/>
    <w:rsid w:val="002964E7"/>
    <w:rsid w:val="00296781"/>
    <w:rsid w:val="002A1358"/>
    <w:rsid w:val="002A514E"/>
    <w:rsid w:val="002B15C7"/>
    <w:rsid w:val="002B2700"/>
    <w:rsid w:val="002B2D52"/>
    <w:rsid w:val="002B7496"/>
    <w:rsid w:val="002C43D6"/>
    <w:rsid w:val="002E319E"/>
    <w:rsid w:val="002E5D3D"/>
    <w:rsid w:val="002E7508"/>
    <w:rsid w:val="0030346B"/>
    <w:rsid w:val="003042CF"/>
    <w:rsid w:val="003049A2"/>
    <w:rsid w:val="003101C1"/>
    <w:rsid w:val="003153C6"/>
    <w:rsid w:val="00322A09"/>
    <w:rsid w:val="003247AF"/>
    <w:rsid w:val="00325E53"/>
    <w:rsid w:val="00330372"/>
    <w:rsid w:val="003352B8"/>
    <w:rsid w:val="00336B2D"/>
    <w:rsid w:val="00340603"/>
    <w:rsid w:val="003433C7"/>
    <w:rsid w:val="003449CF"/>
    <w:rsid w:val="003475CE"/>
    <w:rsid w:val="00347C26"/>
    <w:rsid w:val="003502C0"/>
    <w:rsid w:val="0035507A"/>
    <w:rsid w:val="003558A2"/>
    <w:rsid w:val="00356B69"/>
    <w:rsid w:val="00360527"/>
    <w:rsid w:val="00360DBE"/>
    <w:rsid w:val="00371677"/>
    <w:rsid w:val="0037264C"/>
    <w:rsid w:val="00397357"/>
    <w:rsid w:val="003C0633"/>
    <w:rsid w:val="003C1BEF"/>
    <w:rsid w:val="003C5DEA"/>
    <w:rsid w:val="003D0737"/>
    <w:rsid w:val="003D4F66"/>
    <w:rsid w:val="003E153D"/>
    <w:rsid w:val="003E5278"/>
    <w:rsid w:val="003F3491"/>
    <w:rsid w:val="003F4D97"/>
    <w:rsid w:val="003F5C1E"/>
    <w:rsid w:val="00401B58"/>
    <w:rsid w:val="00401BA7"/>
    <w:rsid w:val="00406E9D"/>
    <w:rsid w:val="00407B52"/>
    <w:rsid w:val="00410321"/>
    <w:rsid w:val="00413840"/>
    <w:rsid w:val="00413852"/>
    <w:rsid w:val="00414269"/>
    <w:rsid w:val="00421E3F"/>
    <w:rsid w:val="004231B9"/>
    <w:rsid w:val="00425B66"/>
    <w:rsid w:val="00426604"/>
    <w:rsid w:val="00432F7D"/>
    <w:rsid w:val="00435C92"/>
    <w:rsid w:val="0043774F"/>
    <w:rsid w:val="00441CF6"/>
    <w:rsid w:val="00445D80"/>
    <w:rsid w:val="004468DA"/>
    <w:rsid w:val="00450680"/>
    <w:rsid w:val="00454276"/>
    <w:rsid w:val="00463A0D"/>
    <w:rsid w:val="0046463C"/>
    <w:rsid w:val="00481A38"/>
    <w:rsid w:val="004835D7"/>
    <w:rsid w:val="00484880"/>
    <w:rsid w:val="00491696"/>
    <w:rsid w:val="00494646"/>
    <w:rsid w:val="00496C42"/>
    <w:rsid w:val="004B0DF6"/>
    <w:rsid w:val="004C04F1"/>
    <w:rsid w:val="004C1250"/>
    <w:rsid w:val="004C4F94"/>
    <w:rsid w:val="004C5BDC"/>
    <w:rsid w:val="004D1BAB"/>
    <w:rsid w:val="004D25DE"/>
    <w:rsid w:val="004D28C6"/>
    <w:rsid w:val="004D3FF2"/>
    <w:rsid w:val="004D59CD"/>
    <w:rsid w:val="004F5A90"/>
    <w:rsid w:val="004F6106"/>
    <w:rsid w:val="00500423"/>
    <w:rsid w:val="0050145F"/>
    <w:rsid w:val="00502456"/>
    <w:rsid w:val="005054B8"/>
    <w:rsid w:val="005117D2"/>
    <w:rsid w:val="00512CED"/>
    <w:rsid w:val="00512E74"/>
    <w:rsid w:val="0051495A"/>
    <w:rsid w:val="00516745"/>
    <w:rsid w:val="0052381A"/>
    <w:rsid w:val="005246B4"/>
    <w:rsid w:val="005249DF"/>
    <w:rsid w:val="00527218"/>
    <w:rsid w:val="00530527"/>
    <w:rsid w:val="00531FE3"/>
    <w:rsid w:val="005341CC"/>
    <w:rsid w:val="00540A95"/>
    <w:rsid w:val="00541AFA"/>
    <w:rsid w:val="00542D6A"/>
    <w:rsid w:val="00544E20"/>
    <w:rsid w:val="00545C58"/>
    <w:rsid w:val="00550D05"/>
    <w:rsid w:val="005658CA"/>
    <w:rsid w:val="00567F91"/>
    <w:rsid w:val="00570B58"/>
    <w:rsid w:val="0057342A"/>
    <w:rsid w:val="005773AB"/>
    <w:rsid w:val="00577F66"/>
    <w:rsid w:val="00581390"/>
    <w:rsid w:val="00583432"/>
    <w:rsid w:val="0058353B"/>
    <w:rsid w:val="0059104B"/>
    <w:rsid w:val="005930C2"/>
    <w:rsid w:val="005956C0"/>
    <w:rsid w:val="00596D47"/>
    <w:rsid w:val="005A4FB2"/>
    <w:rsid w:val="005B2A76"/>
    <w:rsid w:val="005B3B30"/>
    <w:rsid w:val="005B4A61"/>
    <w:rsid w:val="005B79B3"/>
    <w:rsid w:val="005C0165"/>
    <w:rsid w:val="005C754B"/>
    <w:rsid w:val="005D291A"/>
    <w:rsid w:val="005D3906"/>
    <w:rsid w:val="005D4BA1"/>
    <w:rsid w:val="005D688A"/>
    <w:rsid w:val="005D77CB"/>
    <w:rsid w:val="005E0BF1"/>
    <w:rsid w:val="005E55BE"/>
    <w:rsid w:val="005E77FE"/>
    <w:rsid w:val="005F3037"/>
    <w:rsid w:val="005F46EE"/>
    <w:rsid w:val="00604474"/>
    <w:rsid w:val="00613E4F"/>
    <w:rsid w:val="006157C2"/>
    <w:rsid w:val="00617409"/>
    <w:rsid w:val="00626908"/>
    <w:rsid w:val="00632801"/>
    <w:rsid w:val="006346AE"/>
    <w:rsid w:val="006368E9"/>
    <w:rsid w:val="00645504"/>
    <w:rsid w:val="00656F3F"/>
    <w:rsid w:val="0065754D"/>
    <w:rsid w:val="0066082B"/>
    <w:rsid w:val="006664DB"/>
    <w:rsid w:val="006753A1"/>
    <w:rsid w:val="0067653B"/>
    <w:rsid w:val="00677433"/>
    <w:rsid w:val="006777A9"/>
    <w:rsid w:val="006832E7"/>
    <w:rsid w:val="00691C64"/>
    <w:rsid w:val="006A5BE9"/>
    <w:rsid w:val="006A6007"/>
    <w:rsid w:val="006A711D"/>
    <w:rsid w:val="006B4173"/>
    <w:rsid w:val="006B42C0"/>
    <w:rsid w:val="006D04E7"/>
    <w:rsid w:val="006D2507"/>
    <w:rsid w:val="006D48BB"/>
    <w:rsid w:val="006E0113"/>
    <w:rsid w:val="006E1B00"/>
    <w:rsid w:val="006E3AD1"/>
    <w:rsid w:val="006E7313"/>
    <w:rsid w:val="006F7B8E"/>
    <w:rsid w:val="006F7BE1"/>
    <w:rsid w:val="0070001E"/>
    <w:rsid w:val="0071136F"/>
    <w:rsid w:val="00711E8C"/>
    <w:rsid w:val="0072292A"/>
    <w:rsid w:val="00725A09"/>
    <w:rsid w:val="00726710"/>
    <w:rsid w:val="007275D0"/>
    <w:rsid w:val="007358EE"/>
    <w:rsid w:val="00735D49"/>
    <w:rsid w:val="007365B9"/>
    <w:rsid w:val="0074155F"/>
    <w:rsid w:val="00747764"/>
    <w:rsid w:val="00747AA9"/>
    <w:rsid w:val="00750275"/>
    <w:rsid w:val="00750AF7"/>
    <w:rsid w:val="007517E5"/>
    <w:rsid w:val="0076292C"/>
    <w:rsid w:val="00762D53"/>
    <w:rsid w:val="007656FA"/>
    <w:rsid w:val="00774086"/>
    <w:rsid w:val="007773E9"/>
    <w:rsid w:val="0078217A"/>
    <w:rsid w:val="00784D62"/>
    <w:rsid w:val="00795D14"/>
    <w:rsid w:val="007A3154"/>
    <w:rsid w:val="007A494C"/>
    <w:rsid w:val="007B23F9"/>
    <w:rsid w:val="007B49ED"/>
    <w:rsid w:val="007C3415"/>
    <w:rsid w:val="007C3756"/>
    <w:rsid w:val="007C3DF9"/>
    <w:rsid w:val="007D0467"/>
    <w:rsid w:val="007D5C5E"/>
    <w:rsid w:val="007E1623"/>
    <w:rsid w:val="007E762A"/>
    <w:rsid w:val="007F378C"/>
    <w:rsid w:val="007F3C15"/>
    <w:rsid w:val="007F3C21"/>
    <w:rsid w:val="007F5AC5"/>
    <w:rsid w:val="007F7F42"/>
    <w:rsid w:val="007F7FF2"/>
    <w:rsid w:val="00803648"/>
    <w:rsid w:val="00805DEF"/>
    <w:rsid w:val="00810F00"/>
    <w:rsid w:val="00821058"/>
    <w:rsid w:val="0082695E"/>
    <w:rsid w:val="00835CBC"/>
    <w:rsid w:val="00836366"/>
    <w:rsid w:val="0084283D"/>
    <w:rsid w:val="008440A1"/>
    <w:rsid w:val="0085002E"/>
    <w:rsid w:val="00852EC5"/>
    <w:rsid w:val="00856323"/>
    <w:rsid w:val="00856E96"/>
    <w:rsid w:val="0086188B"/>
    <w:rsid w:val="00861CF8"/>
    <w:rsid w:val="00866AEB"/>
    <w:rsid w:val="00875208"/>
    <w:rsid w:val="00880E7D"/>
    <w:rsid w:val="0088332F"/>
    <w:rsid w:val="008855DA"/>
    <w:rsid w:val="00887709"/>
    <w:rsid w:val="00894A75"/>
    <w:rsid w:val="008978C0"/>
    <w:rsid w:val="008B74F8"/>
    <w:rsid w:val="008C0C9D"/>
    <w:rsid w:val="008C2993"/>
    <w:rsid w:val="008C4C40"/>
    <w:rsid w:val="008D4233"/>
    <w:rsid w:val="008E17B4"/>
    <w:rsid w:val="008E1D2F"/>
    <w:rsid w:val="008E58E4"/>
    <w:rsid w:val="008F28DE"/>
    <w:rsid w:val="009005B6"/>
    <w:rsid w:val="009046C2"/>
    <w:rsid w:val="009056DC"/>
    <w:rsid w:val="00907C2C"/>
    <w:rsid w:val="00907E5F"/>
    <w:rsid w:val="0091166B"/>
    <w:rsid w:val="00911DD8"/>
    <w:rsid w:val="009125AA"/>
    <w:rsid w:val="00917DAF"/>
    <w:rsid w:val="00925726"/>
    <w:rsid w:val="00935FE1"/>
    <w:rsid w:val="00941B17"/>
    <w:rsid w:val="009557E6"/>
    <w:rsid w:val="00960FDC"/>
    <w:rsid w:val="00962128"/>
    <w:rsid w:val="0096399F"/>
    <w:rsid w:val="00971A5B"/>
    <w:rsid w:val="00974179"/>
    <w:rsid w:val="009821C0"/>
    <w:rsid w:val="00982CE2"/>
    <w:rsid w:val="00985051"/>
    <w:rsid w:val="00992F6D"/>
    <w:rsid w:val="009936D1"/>
    <w:rsid w:val="00995FC3"/>
    <w:rsid w:val="009A5AA0"/>
    <w:rsid w:val="009B1450"/>
    <w:rsid w:val="009B4845"/>
    <w:rsid w:val="009B7896"/>
    <w:rsid w:val="009C01D7"/>
    <w:rsid w:val="009C2AFA"/>
    <w:rsid w:val="009D05D2"/>
    <w:rsid w:val="009D1EBE"/>
    <w:rsid w:val="009E22C1"/>
    <w:rsid w:val="00A05065"/>
    <w:rsid w:val="00A05644"/>
    <w:rsid w:val="00A06874"/>
    <w:rsid w:val="00A06F4C"/>
    <w:rsid w:val="00A12A5C"/>
    <w:rsid w:val="00A12CE1"/>
    <w:rsid w:val="00A143FB"/>
    <w:rsid w:val="00A146BF"/>
    <w:rsid w:val="00A1668A"/>
    <w:rsid w:val="00A17C5F"/>
    <w:rsid w:val="00A2491A"/>
    <w:rsid w:val="00A35390"/>
    <w:rsid w:val="00A514FC"/>
    <w:rsid w:val="00A55352"/>
    <w:rsid w:val="00A6040B"/>
    <w:rsid w:val="00A6151E"/>
    <w:rsid w:val="00A61DD7"/>
    <w:rsid w:val="00A61ED4"/>
    <w:rsid w:val="00A67E32"/>
    <w:rsid w:val="00A77C8E"/>
    <w:rsid w:val="00A80A81"/>
    <w:rsid w:val="00A84B00"/>
    <w:rsid w:val="00A91EED"/>
    <w:rsid w:val="00A966BB"/>
    <w:rsid w:val="00AA0E6A"/>
    <w:rsid w:val="00AA36E5"/>
    <w:rsid w:val="00AB5EBF"/>
    <w:rsid w:val="00AC07D5"/>
    <w:rsid w:val="00AC43F0"/>
    <w:rsid w:val="00AC5D51"/>
    <w:rsid w:val="00AD0ECE"/>
    <w:rsid w:val="00AF0AAE"/>
    <w:rsid w:val="00AF2A5F"/>
    <w:rsid w:val="00B01133"/>
    <w:rsid w:val="00B118F7"/>
    <w:rsid w:val="00B14FDF"/>
    <w:rsid w:val="00B17921"/>
    <w:rsid w:val="00B3001D"/>
    <w:rsid w:val="00B51026"/>
    <w:rsid w:val="00B5609C"/>
    <w:rsid w:val="00B568C2"/>
    <w:rsid w:val="00B63117"/>
    <w:rsid w:val="00B64A20"/>
    <w:rsid w:val="00B65401"/>
    <w:rsid w:val="00B715B6"/>
    <w:rsid w:val="00B735B1"/>
    <w:rsid w:val="00B80036"/>
    <w:rsid w:val="00B92F5F"/>
    <w:rsid w:val="00B94E3B"/>
    <w:rsid w:val="00B9623E"/>
    <w:rsid w:val="00B962AA"/>
    <w:rsid w:val="00B967AB"/>
    <w:rsid w:val="00B97737"/>
    <w:rsid w:val="00BA1898"/>
    <w:rsid w:val="00BA386A"/>
    <w:rsid w:val="00BA571A"/>
    <w:rsid w:val="00BA5DFA"/>
    <w:rsid w:val="00BB41CB"/>
    <w:rsid w:val="00BB4E16"/>
    <w:rsid w:val="00BB623B"/>
    <w:rsid w:val="00BC0024"/>
    <w:rsid w:val="00BC39E8"/>
    <w:rsid w:val="00BC5798"/>
    <w:rsid w:val="00BD52DC"/>
    <w:rsid w:val="00BD692C"/>
    <w:rsid w:val="00BE6991"/>
    <w:rsid w:val="00BF5D19"/>
    <w:rsid w:val="00BF70C1"/>
    <w:rsid w:val="00C004AD"/>
    <w:rsid w:val="00C00AFB"/>
    <w:rsid w:val="00C04209"/>
    <w:rsid w:val="00C14255"/>
    <w:rsid w:val="00C14699"/>
    <w:rsid w:val="00C14F43"/>
    <w:rsid w:val="00C165B9"/>
    <w:rsid w:val="00C356C8"/>
    <w:rsid w:val="00C35E22"/>
    <w:rsid w:val="00C40413"/>
    <w:rsid w:val="00C42439"/>
    <w:rsid w:val="00C42520"/>
    <w:rsid w:val="00C5230B"/>
    <w:rsid w:val="00C534D6"/>
    <w:rsid w:val="00C54243"/>
    <w:rsid w:val="00C62E6D"/>
    <w:rsid w:val="00C86B50"/>
    <w:rsid w:val="00C87742"/>
    <w:rsid w:val="00C9077C"/>
    <w:rsid w:val="00C90F38"/>
    <w:rsid w:val="00C967D2"/>
    <w:rsid w:val="00CA081F"/>
    <w:rsid w:val="00CA2186"/>
    <w:rsid w:val="00CA4D99"/>
    <w:rsid w:val="00CA776A"/>
    <w:rsid w:val="00CB0023"/>
    <w:rsid w:val="00CB22A4"/>
    <w:rsid w:val="00CC3F10"/>
    <w:rsid w:val="00CC7E09"/>
    <w:rsid w:val="00CD09A9"/>
    <w:rsid w:val="00CD2F6A"/>
    <w:rsid w:val="00CD5930"/>
    <w:rsid w:val="00CE132F"/>
    <w:rsid w:val="00CE2FB3"/>
    <w:rsid w:val="00CE362B"/>
    <w:rsid w:val="00CE6A05"/>
    <w:rsid w:val="00CE7533"/>
    <w:rsid w:val="00CF0644"/>
    <w:rsid w:val="00CF19F7"/>
    <w:rsid w:val="00CF4895"/>
    <w:rsid w:val="00D01066"/>
    <w:rsid w:val="00D0108D"/>
    <w:rsid w:val="00D105CA"/>
    <w:rsid w:val="00D11780"/>
    <w:rsid w:val="00D11B03"/>
    <w:rsid w:val="00D1425F"/>
    <w:rsid w:val="00D16E9C"/>
    <w:rsid w:val="00D33004"/>
    <w:rsid w:val="00D46148"/>
    <w:rsid w:val="00D467DB"/>
    <w:rsid w:val="00D508A3"/>
    <w:rsid w:val="00D529FB"/>
    <w:rsid w:val="00D53C57"/>
    <w:rsid w:val="00D549F4"/>
    <w:rsid w:val="00D55877"/>
    <w:rsid w:val="00D57CCE"/>
    <w:rsid w:val="00D66612"/>
    <w:rsid w:val="00D66B9E"/>
    <w:rsid w:val="00D716B1"/>
    <w:rsid w:val="00D73C92"/>
    <w:rsid w:val="00D7532F"/>
    <w:rsid w:val="00D77225"/>
    <w:rsid w:val="00D77954"/>
    <w:rsid w:val="00D84EFC"/>
    <w:rsid w:val="00D86801"/>
    <w:rsid w:val="00D87E56"/>
    <w:rsid w:val="00D9427E"/>
    <w:rsid w:val="00DA171E"/>
    <w:rsid w:val="00DA32F5"/>
    <w:rsid w:val="00DA695E"/>
    <w:rsid w:val="00DB2259"/>
    <w:rsid w:val="00DB3072"/>
    <w:rsid w:val="00DB7FA0"/>
    <w:rsid w:val="00DC01B1"/>
    <w:rsid w:val="00DC28BE"/>
    <w:rsid w:val="00DC5953"/>
    <w:rsid w:val="00DC67FE"/>
    <w:rsid w:val="00DD2118"/>
    <w:rsid w:val="00DD2241"/>
    <w:rsid w:val="00DD2C62"/>
    <w:rsid w:val="00DE1B83"/>
    <w:rsid w:val="00DE512C"/>
    <w:rsid w:val="00E02B2E"/>
    <w:rsid w:val="00E048EA"/>
    <w:rsid w:val="00E057C5"/>
    <w:rsid w:val="00E05FEB"/>
    <w:rsid w:val="00E077FB"/>
    <w:rsid w:val="00E111E0"/>
    <w:rsid w:val="00E130C4"/>
    <w:rsid w:val="00E1558A"/>
    <w:rsid w:val="00E202FA"/>
    <w:rsid w:val="00E32915"/>
    <w:rsid w:val="00E355E9"/>
    <w:rsid w:val="00E4050B"/>
    <w:rsid w:val="00E421B9"/>
    <w:rsid w:val="00E5392D"/>
    <w:rsid w:val="00E55628"/>
    <w:rsid w:val="00E7031D"/>
    <w:rsid w:val="00E7231A"/>
    <w:rsid w:val="00E74540"/>
    <w:rsid w:val="00E76500"/>
    <w:rsid w:val="00E767F4"/>
    <w:rsid w:val="00E800C0"/>
    <w:rsid w:val="00E80CB0"/>
    <w:rsid w:val="00E848B1"/>
    <w:rsid w:val="00E95BE7"/>
    <w:rsid w:val="00EA5F11"/>
    <w:rsid w:val="00EB4C46"/>
    <w:rsid w:val="00EC17FD"/>
    <w:rsid w:val="00EC202F"/>
    <w:rsid w:val="00EC229E"/>
    <w:rsid w:val="00EC42F3"/>
    <w:rsid w:val="00EC738D"/>
    <w:rsid w:val="00EC7FA1"/>
    <w:rsid w:val="00ED6075"/>
    <w:rsid w:val="00ED66D7"/>
    <w:rsid w:val="00ED69C1"/>
    <w:rsid w:val="00EE0466"/>
    <w:rsid w:val="00EE059E"/>
    <w:rsid w:val="00EE1760"/>
    <w:rsid w:val="00EE6ADB"/>
    <w:rsid w:val="00EF588A"/>
    <w:rsid w:val="00EF66AD"/>
    <w:rsid w:val="00F101EA"/>
    <w:rsid w:val="00F23C90"/>
    <w:rsid w:val="00F25D0B"/>
    <w:rsid w:val="00F3129B"/>
    <w:rsid w:val="00F36D8D"/>
    <w:rsid w:val="00F40D6A"/>
    <w:rsid w:val="00F43636"/>
    <w:rsid w:val="00F44929"/>
    <w:rsid w:val="00F50670"/>
    <w:rsid w:val="00F53DEC"/>
    <w:rsid w:val="00F57EC6"/>
    <w:rsid w:val="00F61E85"/>
    <w:rsid w:val="00F75125"/>
    <w:rsid w:val="00F7591D"/>
    <w:rsid w:val="00F90445"/>
    <w:rsid w:val="00F93942"/>
    <w:rsid w:val="00F9437F"/>
    <w:rsid w:val="00F97DF2"/>
    <w:rsid w:val="00FA60E5"/>
    <w:rsid w:val="00FA60E6"/>
    <w:rsid w:val="00FA7652"/>
    <w:rsid w:val="00FA7C7F"/>
    <w:rsid w:val="00FA7DEB"/>
    <w:rsid w:val="00FC1F16"/>
    <w:rsid w:val="00FC787C"/>
    <w:rsid w:val="00FD21D1"/>
    <w:rsid w:val="00FE1703"/>
    <w:rsid w:val="00FE20E5"/>
    <w:rsid w:val="00FE397F"/>
    <w:rsid w:val="00FE4F6D"/>
    <w:rsid w:val="00FF1165"/>
    <w:rsid w:val="00FF265E"/>
    <w:rsid w:val="00FF40F9"/>
    <w:rsid w:val="00FF417C"/>
    <w:rsid w:val="00FF46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5D19"/>
    <w:rPr>
      <w:sz w:val="28"/>
      <w:szCs w:val="28"/>
    </w:rPr>
  </w:style>
  <w:style w:type="paragraph" w:styleId="2">
    <w:name w:val="heading 2"/>
    <w:basedOn w:val="a"/>
    <w:next w:val="a"/>
    <w:link w:val="20"/>
    <w:semiHidden/>
    <w:unhideWhenUsed/>
    <w:qFormat/>
    <w:rsid w:val="00735D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BF5D19"/>
    <w:pPr>
      <w:keepNext/>
      <w:ind w:left="360" w:right="360"/>
      <w:jc w:val="right"/>
      <w:outlineLvl w:val="2"/>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F5D19"/>
    <w:pPr>
      <w:ind w:right="360" w:firstLine="360"/>
      <w:jc w:val="both"/>
    </w:pPr>
    <w:rPr>
      <w:szCs w:val="24"/>
    </w:rPr>
  </w:style>
  <w:style w:type="paragraph" w:styleId="30">
    <w:name w:val="Body Text 3"/>
    <w:basedOn w:val="a"/>
    <w:rsid w:val="00BF5D19"/>
    <w:pPr>
      <w:spacing w:after="120"/>
    </w:pPr>
    <w:rPr>
      <w:sz w:val="16"/>
      <w:szCs w:val="16"/>
    </w:rPr>
  </w:style>
  <w:style w:type="paragraph" w:styleId="a4">
    <w:name w:val="Balloon Text"/>
    <w:basedOn w:val="a"/>
    <w:link w:val="a5"/>
    <w:rsid w:val="00EC229E"/>
    <w:rPr>
      <w:rFonts w:ascii="Tahoma" w:hAnsi="Tahoma"/>
      <w:sz w:val="16"/>
      <w:szCs w:val="16"/>
    </w:rPr>
  </w:style>
  <w:style w:type="character" w:customStyle="1" w:styleId="a5">
    <w:name w:val="Текст выноски Знак"/>
    <w:link w:val="a4"/>
    <w:rsid w:val="00EC229E"/>
    <w:rPr>
      <w:rFonts w:ascii="Tahoma" w:hAnsi="Tahoma" w:cs="Tahoma"/>
      <w:sz w:val="16"/>
      <w:szCs w:val="16"/>
    </w:rPr>
  </w:style>
  <w:style w:type="paragraph" w:styleId="a6">
    <w:name w:val="List Paragraph"/>
    <w:basedOn w:val="a"/>
    <w:uiPriority w:val="34"/>
    <w:qFormat/>
    <w:rsid w:val="00D46148"/>
    <w:pPr>
      <w:ind w:left="720"/>
      <w:contextualSpacing/>
    </w:pPr>
  </w:style>
  <w:style w:type="paragraph" w:customStyle="1" w:styleId="stylet1">
    <w:name w:val="stylet1"/>
    <w:basedOn w:val="a"/>
    <w:rsid w:val="00330372"/>
    <w:pPr>
      <w:spacing w:before="100" w:beforeAutospacing="1" w:after="100" w:afterAutospacing="1"/>
    </w:pPr>
    <w:rPr>
      <w:sz w:val="24"/>
      <w:szCs w:val="24"/>
    </w:rPr>
  </w:style>
  <w:style w:type="character" w:styleId="a7">
    <w:name w:val="Strong"/>
    <w:uiPriority w:val="22"/>
    <w:qFormat/>
    <w:rsid w:val="00330372"/>
    <w:rPr>
      <w:b/>
      <w:bCs/>
    </w:rPr>
  </w:style>
  <w:style w:type="paragraph" w:styleId="a8">
    <w:name w:val="Title"/>
    <w:basedOn w:val="a"/>
    <w:link w:val="a9"/>
    <w:qFormat/>
    <w:rsid w:val="00330372"/>
    <w:pPr>
      <w:jc w:val="center"/>
    </w:pPr>
    <w:rPr>
      <w:szCs w:val="24"/>
    </w:rPr>
  </w:style>
  <w:style w:type="character" w:customStyle="1" w:styleId="a9">
    <w:name w:val="Название Знак"/>
    <w:basedOn w:val="a0"/>
    <w:link w:val="a8"/>
    <w:rsid w:val="00330372"/>
    <w:rPr>
      <w:sz w:val="28"/>
      <w:szCs w:val="24"/>
    </w:rPr>
  </w:style>
  <w:style w:type="character" w:styleId="aa">
    <w:name w:val="Hyperlink"/>
    <w:rsid w:val="00330372"/>
    <w:rPr>
      <w:color w:val="0000FF"/>
      <w:u w:val="single"/>
    </w:rPr>
  </w:style>
  <w:style w:type="character" w:customStyle="1" w:styleId="header-user-name">
    <w:name w:val="header-user-name"/>
    <w:basedOn w:val="a0"/>
    <w:rsid w:val="00795D14"/>
  </w:style>
  <w:style w:type="paragraph" w:customStyle="1" w:styleId="ConsPlusNormal">
    <w:name w:val="ConsPlusNormal"/>
    <w:rsid w:val="00163339"/>
    <w:pPr>
      <w:widowControl w:val="0"/>
      <w:autoSpaceDE w:val="0"/>
      <w:autoSpaceDN w:val="0"/>
      <w:adjustRightInd w:val="0"/>
      <w:ind w:firstLine="720"/>
    </w:pPr>
    <w:rPr>
      <w:rFonts w:ascii="Arial" w:hAnsi="Arial" w:cs="Arial"/>
    </w:rPr>
  </w:style>
  <w:style w:type="paragraph" w:styleId="31">
    <w:name w:val="Body Text Indent 3"/>
    <w:basedOn w:val="a"/>
    <w:link w:val="32"/>
    <w:rsid w:val="00530527"/>
    <w:pPr>
      <w:spacing w:after="120"/>
      <w:ind w:left="283"/>
    </w:pPr>
    <w:rPr>
      <w:sz w:val="16"/>
      <w:szCs w:val="16"/>
    </w:rPr>
  </w:style>
  <w:style w:type="character" w:customStyle="1" w:styleId="32">
    <w:name w:val="Основной текст с отступом 3 Знак"/>
    <w:basedOn w:val="a0"/>
    <w:link w:val="31"/>
    <w:rsid w:val="00530527"/>
    <w:rPr>
      <w:sz w:val="16"/>
      <w:szCs w:val="16"/>
    </w:rPr>
  </w:style>
  <w:style w:type="paragraph" w:styleId="ab">
    <w:name w:val="No Spacing"/>
    <w:uiPriority w:val="1"/>
    <w:qFormat/>
    <w:rsid w:val="00A80A81"/>
    <w:rPr>
      <w:rFonts w:ascii="Calibri" w:hAnsi="Calibri"/>
      <w:sz w:val="22"/>
      <w:szCs w:val="22"/>
    </w:rPr>
  </w:style>
  <w:style w:type="paragraph" w:customStyle="1" w:styleId="ConsPlusNonformat">
    <w:name w:val="ConsPlusNonformat"/>
    <w:uiPriority w:val="99"/>
    <w:rsid w:val="00A80A81"/>
    <w:pPr>
      <w:widowControl w:val="0"/>
      <w:autoSpaceDE w:val="0"/>
      <w:autoSpaceDN w:val="0"/>
      <w:adjustRightInd w:val="0"/>
    </w:pPr>
    <w:rPr>
      <w:rFonts w:ascii="Courier New" w:hAnsi="Courier New" w:cs="Courier New"/>
    </w:rPr>
  </w:style>
  <w:style w:type="paragraph" w:styleId="ac">
    <w:name w:val="Plain Text"/>
    <w:basedOn w:val="a"/>
    <w:link w:val="ad"/>
    <w:unhideWhenUsed/>
    <w:rsid w:val="00A80A81"/>
    <w:rPr>
      <w:rFonts w:ascii="Courier New" w:hAnsi="Courier New"/>
      <w:sz w:val="20"/>
      <w:szCs w:val="20"/>
    </w:rPr>
  </w:style>
  <w:style w:type="character" w:customStyle="1" w:styleId="ad">
    <w:name w:val="Текст Знак"/>
    <w:basedOn w:val="a0"/>
    <w:link w:val="ac"/>
    <w:rsid w:val="00A80A81"/>
    <w:rPr>
      <w:rFonts w:ascii="Courier New" w:hAnsi="Courier New"/>
    </w:rPr>
  </w:style>
  <w:style w:type="paragraph" w:styleId="HTML">
    <w:name w:val="HTML Preformatted"/>
    <w:basedOn w:val="a"/>
    <w:link w:val="HTML0"/>
    <w:uiPriority w:val="99"/>
    <w:unhideWhenUsed/>
    <w:rsid w:val="00A80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80A81"/>
    <w:rPr>
      <w:rFonts w:ascii="Courier New" w:hAnsi="Courier New"/>
    </w:rPr>
  </w:style>
  <w:style w:type="character" w:customStyle="1" w:styleId="s103">
    <w:name w:val="s_103"/>
    <w:rsid w:val="00A80A81"/>
    <w:rPr>
      <w:b/>
      <w:bCs/>
      <w:color w:val="000080"/>
    </w:rPr>
  </w:style>
  <w:style w:type="paragraph" w:customStyle="1" w:styleId="8">
    <w:name w:val="8 пт (нум. список)"/>
    <w:basedOn w:val="a"/>
    <w:semiHidden/>
    <w:rsid w:val="00A80A81"/>
    <w:pPr>
      <w:numPr>
        <w:ilvl w:val="2"/>
        <w:numId w:val="3"/>
      </w:numPr>
      <w:spacing w:before="40" w:after="40"/>
      <w:jc w:val="both"/>
    </w:pPr>
    <w:rPr>
      <w:sz w:val="16"/>
      <w:szCs w:val="24"/>
      <w:lang w:val="en-US"/>
    </w:rPr>
  </w:style>
  <w:style w:type="paragraph" w:customStyle="1" w:styleId="9">
    <w:name w:val="9 пт (нум. список)"/>
    <w:basedOn w:val="a"/>
    <w:semiHidden/>
    <w:rsid w:val="00A80A81"/>
    <w:pPr>
      <w:numPr>
        <w:ilvl w:val="1"/>
        <w:numId w:val="3"/>
      </w:numPr>
      <w:spacing w:before="144" w:after="144"/>
      <w:jc w:val="both"/>
    </w:pPr>
    <w:rPr>
      <w:sz w:val="24"/>
      <w:szCs w:val="24"/>
    </w:rPr>
  </w:style>
  <w:style w:type="paragraph" w:customStyle="1" w:styleId="NumberList">
    <w:name w:val="Number List"/>
    <w:basedOn w:val="a"/>
    <w:rsid w:val="00A80A81"/>
    <w:pPr>
      <w:numPr>
        <w:numId w:val="3"/>
      </w:numPr>
      <w:spacing w:before="120"/>
      <w:jc w:val="both"/>
    </w:pPr>
    <w:rPr>
      <w:sz w:val="24"/>
      <w:szCs w:val="24"/>
    </w:rPr>
  </w:style>
  <w:style w:type="paragraph" w:customStyle="1" w:styleId="21">
    <w:name w:val="Знак2"/>
    <w:basedOn w:val="a"/>
    <w:rsid w:val="00CA4D99"/>
    <w:pPr>
      <w:spacing w:after="160" w:line="240" w:lineRule="exact"/>
      <w:jc w:val="both"/>
    </w:pPr>
    <w:rPr>
      <w:rFonts w:ascii="Verdana" w:hAnsi="Verdana" w:cs="Verdana"/>
      <w:sz w:val="20"/>
      <w:szCs w:val="20"/>
      <w:lang w:val="en-US" w:eastAsia="en-US"/>
    </w:rPr>
  </w:style>
  <w:style w:type="character" w:customStyle="1" w:styleId="FontStyle23">
    <w:name w:val="Font Style23"/>
    <w:basedOn w:val="a0"/>
    <w:uiPriority w:val="99"/>
    <w:rsid w:val="00426604"/>
    <w:rPr>
      <w:rFonts w:ascii="Times New Roman" w:hAnsi="Times New Roman" w:cs="Times New Roman"/>
      <w:sz w:val="26"/>
      <w:szCs w:val="26"/>
    </w:rPr>
  </w:style>
  <w:style w:type="paragraph" w:styleId="ae">
    <w:name w:val="footnote text"/>
    <w:basedOn w:val="a"/>
    <w:link w:val="af"/>
    <w:uiPriority w:val="99"/>
    <w:unhideWhenUsed/>
    <w:rsid w:val="000929B6"/>
    <w:rPr>
      <w:rFonts w:asciiTheme="minorHAnsi" w:eastAsiaTheme="minorHAnsi" w:hAnsiTheme="minorHAnsi" w:cstheme="minorBidi"/>
      <w:sz w:val="20"/>
      <w:szCs w:val="20"/>
      <w:lang w:eastAsia="en-US"/>
    </w:rPr>
  </w:style>
  <w:style w:type="character" w:customStyle="1" w:styleId="af">
    <w:name w:val="Текст сноски Знак"/>
    <w:basedOn w:val="a0"/>
    <w:link w:val="ae"/>
    <w:uiPriority w:val="99"/>
    <w:rsid w:val="000929B6"/>
    <w:rPr>
      <w:rFonts w:asciiTheme="minorHAnsi" w:eastAsiaTheme="minorHAnsi" w:hAnsiTheme="minorHAnsi" w:cstheme="minorBidi"/>
      <w:lang w:eastAsia="en-US"/>
    </w:rPr>
  </w:style>
  <w:style w:type="character" w:styleId="af0">
    <w:name w:val="footnote reference"/>
    <w:basedOn w:val="a0"/>
    <w:uiPriority w:val="99"/>
    <w:unhideWhenUsed/>
    <w:rsid w:val="000929B6"/>
    <w:rPr>
      <w:vertAlign w:val="superscript"/>
    </w:rPr>
  </w:style>
  <w:style w:type="paragraph" w:styleId="af1">
    <w:name w:val="annotation text"/>
    <w:basedOn w:val="a"/>
    <w:link w:val="af2"/>
    <w:uiPriority w:val="99"/>
    <w:unhideWhenUsed/>
    <w:rsid w:val="003247AF"/>
    <w:pPr>
      <w:spacing w:after="200"/>
    </w:pPr>
    <w:rPr>
      <w:rFonts w:asciiTheme="minorHAnsi" w:eastAsiaTheme="minorHAnsi" w:hAnsiTheme="minorHAnsi" w:cstheme="minorBidi"/>
      <w:sz w:val="20"/>
      <w:szCs w:val="20"/>
      <w:lang w:eastAsia="en-US"/>
    </w:rPr>
  </w:style>
  <w:style w:type="character" w:customStyle="1" w:styleId="af2">
    <w:name w:val="Текст примечания Знак"/>
    <w:basedOn w:val="a0"/>
    <w:link w:val="af1"/>
    <w:uiPriority w:val="99"/>
    <w:rsid w:val="003247AF"/>
    <w:rPr>
      <w:rFonts w:asciiTheme="minorHAnsi" w:eastAsiaTheme="minorHAnsi" w:hAnsiTheme="minorHAnsi" w:cstheme="minorBidi"/>
      <w:lang w:eastAsia="en-US"/>
    </w:rPr>
  </w:style>
  <w:style w:type="paragraph" w:customStyle="1" w:styleId="af3">
    <w:name w:val="Знак"/>
    <w:basedOn w:val="a"/>
    <w:rsid w:val="00D11780"/>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rsid w:val="001A56D2"/>
    <w:pPr>
      <w:widowControl w:val="0"/>
      <w:autoSpaceDE w:val="0"/>
      <w:autoSpaceDN w:val="0"/>
      <w:adjustRightInd w:val="0"/>
    </w:pPr>
    <w:rPr>
      <w:b/>
      <w:bCs/>
      <w:sz w:val="24"/>
      <w:szCs w:val="24"/>
    </w:rPr>
  </w:style>
  <w:style w:type="character" w:customStyle="1" w:styleId="20">
    <w:name w:val="Заголовок 2 Знак"/>
    <w:basedOn w:val="a0"/>
    <w:link w:val="2"/>
    <w:semiHidden/>
    <w:rsid w:val="00735D49"/>
    <w:rPr>
      <w:rFonts w:asciiTheme="majorHAnsi" w:eastAsiaTheme="majorEastAsia" w:hAnsiTheme="majorHAnsi" w:cstheme="majorBidi"/>
      <w:b/>
      <w:bCs/>
      <w:color w:val="4F81BD" w:themeColor="accent1"/>
      <w:sz w:val="26"/>
      <w:szCs w:val="26"/>
    </w:rPr>
  </w:style>
  <w:style w:type="paragraph" w:styleId="af4">
    <w:name w:val="header"/>
    <w:basedOn w:val="a"/>
    <w:link w:val="af5"/>
    <w:uiPriority w:val="99"/>
    <w:unhideWhenUsed/>
    <w:rsid w:val="00735D49"/>
    <w:pPr>
      <w:tabs>
        <w:tab w:val="center" w:pos="4677"/>
        <w:tab w:val="right" w:pos="9355"/>
      </w:tabs>
    </w:pPr>
    <w:rPr>
      <w:rFonts w:asciiTheme="minorHAnsi" w:eastAsiaTheme="minorEastAsia" w:hAnsiTheme="minorHAnsi" w:cstheme="minorBidi"/>
      <w:sz w:val="22"/>
      <w:szCs w:val="22"/>
    </w:rPr>
  </w:style>
  <w:style w:type="character" w:customStyle="1" w:styleId="af5">
    <w:name w:val="Верхний колонтитул Знак"/>
    <w:basedOn w:val="a0"/>
    <w:link w:val="af4"/>
    <w:uiPriority w:val="99"/>
    <w:rsid w:val="00735D49"/>
    <w:rPr>
      <w:rFonts w:asciiTheme="minorHAnsi" w:eastAsiaTheme="minorEastAsia" w:hAnsiTheme="minorHAnsi" w:cstheme="minorBidi"/>
      <w:sz w:val="22"/>
      <w:szCs w:val="22"/>
    </w:rPr>
  </w:style>
  <w:style w:type="paragraph" w:styleId="af6">
    <w:name w:val="footer"/>
    <w:basedOn w:val="a"/>
    <w:link w:val="af7"/>
    <w:uiPriority w:val="99"/>
    <w:unhideWhenUsed/>
    <w:rsid w:val="00735D49"/>
    <w:pPr>
      <w:tabs>
        <w:tab w:val="center" w:pos="4677"/>
        <w:tab w:val="right" w:pos="9355"/>
      </w:tabs>
    </w:pPr>
    <w:rPr>
      <w:rFonts w:asciiTheme="minorHAnsi" w:eastAsiaTheme="minorEastAsia" w:hAnsiTheme="minorHAnsi" w:cstheme="minorBidi"/>
      <w:sz w:val="22"/>
      <w:szCs w:val="22"/>
    </w:rPr>
  </w:style>
  <w:style w:type="character" w:customStyle="1" w:styleId="af7">
    <w:name w:val="Нижний колонтитул Знак"/>
    <w:basedOn w:val="a0"/>
    <w:link w:val="af6"/>
    <w:uiPriority w:val="99"/>
    <w:rsid w:val="00735D49"/>
    <w:rPr>
      <w:rFonts w:asciiTheme="minorHAnsi" w:eastAsiaTheme="minorEastAsia" w:hAnsiTheme="minorHAnsi" w:cstheme="minorBidi"/>
      <w:sz w:val="22"/>
      <w:szCs w:val="22"/>
    </w:rPr>
  </w:style>
  <w:style w:type="table" w:styleId="af8">
    <w:name w:val="Table Grid"/>
    <w:basedOn w:val="a1"/>
    <w:uiPriority w:val="59"/>
    <w:rsid w:val="00735D49"/>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5043132">
      <w:bodyDiv w:val="1"/>
      <w:marLeft w:val="0"/>
      <w:marRight w:val="0"/>
      <w:marTop w:val="0"/>
      <w:marBottom w:val="0"/>
      <w:divBdr>
        <w:top w:val="none" w:sz="0" w:space="0" w:color="auto"/>
        <w:left w:val="none" w:sz="0" w:space="0" w:color="auto"/>
        <w:bottom w:val="none" w:sz="0" w:space="0" w:color="auto"/>
        <w:right w:val="none" w:sz="0" w:space="0" w:color="auto"/>
      </w:divBdr>
    </w:div>
    <w:div w:id="196064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sad-adm@yandex.ru" TargetMode="External"/><Relationship Id="rId13" Type="http://schemas.openxmlformats.org/officeDocument/2006/relationships/hyperlink" Target="consultantplus://offline/ref=22276620835992A9AC60275A13006F276924ABD7086D0D2B44F8D4AD8A3D58440FDF148C8B4F65T6oE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5EF689BECAC57CC2FCD40637AC67CC090A964875A2B78AE151095900AF8818F26FF5DCAF8C9318F13FiA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929266.1239" TargetMode="External"/><Relationship Id="rId5" Type="http://schemas.openxmlformats.org/officeDocument/2006/relationships/footnotes" Target="footnotes.xml"/><Relationship Id="rId15" Type="http://schemas.openxmlformats.org/officeDocument/2006/relationships/hyperlink" Target="http://www.mfc47.ru" TargetMode="External"/><Relationship Id="rId10" Type="http://schemas.openxmlformats.org/officeDocument/2006/relationships/hyperlink" Target="http://www.gosuslugi.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7929266.549" TargetMode="External"/><Relationship Id="rId14" Type="http://schemas.openxmlformats.org/officeDocument/2006/relationships/hyperlink" Target="mailto:info@mfc47.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zdvMzBjA9dDXBSNX/D/HAso72YPW/GvaNFBCj1IxssY=</DigestValue>
    </Reference>
    <Reference URI="#idOfficeObject" Type="http://www.w3.org/2000/09/xmldsig#Object">
      <DigestMethod Algorithm="http://www.w3.org/2001/04/xmldsig-more#gostr3411"/>
      <DigestValue>46Nr5w/vIV0cPhME0RcDpztEh5SgZ4sbAm60fvoGXR8=</DigestValue>
    </Reference>
  </SignedInfo>
  <SignatureValue>
    OwIv9fEBEjRwTw2V9BK9tOFzuVK7Fzx6NcBuLlK7Gq+MKQ5eWp9gIJZ0Bcz4erXu+FUAfQwO
    SNlH0piNxuKV9A==
  </SignatureValue>
  <KeyInfo>
    <X509Data>
      <X509Certificate>
          MIIH7TCCB5ygAwIBAgIKQa/kvAAEAAAF4TAIBgYqhQMCAgMwgfgxGDAWBgUqhQNkARINMTEy
          NDcwMzAwMDMzMzEaMBgGCCqFAwOBAwEBEgwwMDQ3MDMxMjU5NTYxHDAaBgkqhkiG9w0BCQEW
          DXVkY0BsZW5yZWcucnUxGzAZBgNVBAoMEtCT0JrQoyDQm9CeINCe0K3QnzEmMCQGA1UEBwwd
          0KHQsNC90LrRgi3Qn9C10YLQtdGA0LHRg9GA0LMxLDAqBgNVBAgMIzc4INCzLtCh0LDQvdC6
          0YIt0J/QtdGC0LXRgNCx0YPRgNCzMQswCQYDVQQGEwJSVTEiMCAGA1UEAwwZ0KPQpiDQk9Ca
          0KMg0JvQniAi0J7QrdCfIjAeFw0xNjA3MTMwODMxMDBaFw0xNzA3MTMwODQxMDBaMIICPDEW
          MBQGBSqFA2QDEgswMDk3MjU0MDE0NzEYMBYGBSqFA2QBEg0xMDI0NzAyMDQ4Nzk5MRowGAYI
          KoUDA4EDAQESDDAwNDcxODAwMjYxMTEfMB0GCSqGSIb3DQEJARYQaXNzYWR2YXNAbWFpbC5y
          dTELMAkGA1UEBhMCUlUxOTA3BgNVBAgeMAA0ADcAIAQbBDUEPQQ4BD0EMwRABDAENARBBDoE
          MARPACAEPgQxBDsEMARBBEIETDEXMBUGA1UEBx4OBDQALgQYBEEEQQQwBDQxYzBhBgNVBAoe
          WgQQBDQEPAQ4BD0EOARBBEIEQAQwBEYEOARPACAEHAQeACAEGARBBEEEMAQ0BEEEOgQ+BDUA
          IARBBDUEOwRMBEEEOgQ+BDUAIAQ/BD4EQQQ1BDsENQQ9BDgENTFjMGEGA1UEAx5aBBAENAQ8
          BDgEPQQ4BEEEQgRABDAERgQ4BE8AIAQcBB4AIAQYBEEEQQQwBDQEQQQ6BD4ENQAgBEEENQQ7
          BEwEQQQ6BD4ENQAgBD8EPgRBBDUEOwQ1BD0EOAQ1MSUwIwYDVQQJHhwEQwQ7AC4EGwQ1BEEE
          PQQwBE8ALAAgBDQALgAxMS8wLQYDVQQMHiYEEwQ7BDAEMgQwACAEMAQ0BDwEOAQ9BDgEQQRC
          BEAEMARGBDgEODErMCkGA1UEKh4iBB0EMARCBDAEOwRMBE8AIAQRBD4EQAQ4BEEEPgQyBD0E
          MDEbMBkGA1UEBB4SBBIEMARBBDgEOwRMBDUEMgQwMGMwHAYGKoUDAgITMBIGByqFAwICJAAG
          ByqFAwICHgEDQwAEQGNVw0D4/P00n/y0jLYhc5CkhDeSKGXfzP83XOMsQzYBjAqY5NuHDznR
          vJJ7oF043lDK/pU0S5iz1mxsAM5oac2jggO9MIIDuTAOBgNVHQ8BAf8EBAMCBPAwQgYDVR0l
          BDswOQYGKoUDZAIBBggrBgEFBQcDBAYHKoUDAgIiBgYIKwYBBQUHAwIGCCqFAwUBGAIFBggq
          hQMFARgCEzAdBgNVHQ4EFgQUbYf17AeOZFT+sz5M4xCkB+z6UZkwggE2BgNVHSMEggEtMIIB
          KYAUBk/z0vZcifJbzNZkYNChVmekr2qhgf6kgfswgfgxGDAWBgUqhQNkARINMTEyNDcwMzAw
          MDMzMzEaMBgGCCqFAwOBAwEBEgwwMDQ3MDMxMjU5NTYxHDAaBgkqhkiG9w0BCQEWDXVkY0Bs
          ZW5yZWcucnUxGzAZBgNVBAoMEtCT0JrQoyDQm9CeINCe0K3QnzEmMCQGA1UEBwwd0KHQsNC9
          0LrRgi3Qn9C10YLQtdGA0LHRg9GA0LMxLDAqBgNVBAgMIzc4INCzLtCh0LDQvdC60YIt0J/Q
          tdGC0LXRgNCx0YPRgNCzMQswCQYDVQQGEwJSVTEiMCAGA1UEAwwZ0KPQpiDQk9Ca0KMg0JvQ
          niAi0J7QrdCfIoIQQXJ8i57xL6xCa05wctyGuDBWBgNVHR8ETzBNMCWgI6Ahhh9odHRwOi8v
          Y2EubGVub2JsLnJ1L2UtZ292LTQuY3JsMCSgIqAghh5odHRwOi8vdWNsby5zcGIucnUvZS1n
          b3YtNC5jcmwwZwYIKwYBBQUHAQEEWzBZMCsGCCsGAQUFBzAChh9odHRwOi8vY2EubGVub2Js
          LnJ1L2UtZ292LTQuY2VyMCoGCCsGAQUFBzAChh5odHRwOi8vdWNsby5zcGIucnUvZS1nb3Yt
          NC5jZXIwKwYDVR0QBCQwIoAPMjAxNjA3MTMwODMxMDBagQ8yMDE3MDcxMzA4MzEwMFowEwYD
          VR0gBAwwCjAIBgYqhQNkcQEwNAYFKoUDZG8EKwwp0JrRgNC40L/RgtC+0J/RgNC+IENTUCAo
          0LLQtdGA0YHQuNGPIDMuNikwgdAGBSqFA2RwBIHGMIHDDCsi0JrRgNC40L/RgtC+0J/RgNC+
          IENTUCIgKNCy0LXRgNGB0LjRjyAzLjYpDFYi0KPQtNC+0YHRgtC+0LLQtdGA0Y/RjtGJ0LjQ
          uSDRhtC10L3RgtGAICLQmtGA0LjQv9GC0L7Qn9GA0L4g0KPQpiIg0LLQtdGA0YHQuNC4IDEu
          NSBSMgwd0KHQpC8xMjQtMjczOCDQvtGCIDAxLjA3LjIwMTUMHdCh0KQvMTI4LTI3Njgg0L7R
          giAzMS4xMi4yMDE1MAgGBiqFAwICAwNBAHb6sfxiPXgAo6wwRxF+MDLIZLBOkzCBbHcPc1+K
          tIGWp4CB6w7E3Ur+OAhgUI4Be68MSWRaqR1m3TnoU0SiiS4=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8"/>
            <mdssi:RelationshipReference SourceId="rId3"/>
            <mdssi:RelationshipReference SourceId="rId7"/>
            <mdssi:RelationshipReference SourceId="rId17"/>
            <mdssi:RelationshipReference SourceId="rId2"/>
            <mdssi:RelationshipReference SourceId="rId16"/>
            <mdssi:RelationshipReference SourceId="rId1"/>
            <mdssi:RelationshipReference SourceId="rId6"/>
            <mdssi:RelationshipReference SourceId="rId5"/>
            <mdssi:RelationshipReference SourceId="rId19"/>
            <mdssi:RelationshipReference SourceId="rId4"/>
          </Transform>
          <Transform Algorithm="http://www.w3.org/TR/2001/REC-xml-c14n-20010315"/>
        </Transforms>
        <DigestMethod Algorithm="http://www.w3.org/2000/09/xmldsig#sha1"/>
        <DigestValue>hb0NSSdVS/ZkiLoS/tuv/Y3KrRE=</DigestValue>
      </Reference>
      <Reference URI="/word/document.xml?ContentType=application/vnd.openxmlformats-officedocument.wordprocessingml.document.main+xml">
        <DigestMethod Algorithm="http://www.w3.org/2000/09/xmldsig#sha1"/>
        <DigestValue>mYALtwlqADbuPqU7fH9nnDtpZVc=</DigestValue>
      </Reference>
      <Reference URI="/word/endnotes.xml?ContentType=application/vnd.openxmlformats-officedocument.wordprocessingml.endnotes+xml">
        <DigestMethod Algorithm="http://www.w3.org/2000/09/xmldsig#sha1"/>
        <DigestValue>4GhA2tTIHdfcghmvtqPWaJmHek0=</DigestValue>
      </Reference>
      <Reference URI="/word/fontTable.xml?ContentType=application/vnd.openxmlformats-officedocument.wordprocessingml.fontTable+xml">
        <DigestMethod Algorithm="http://www.w3.org/2000/09/xmldsig#sha1"/>
        <DigestValue>VWpOsFqv+FcB2QyVMyFMjzztryU=</DigestValue>
      </Reference>
      <Reference URI="/word/footer1.xml?ContentType=application/vnd.openxmlformats-officedocument.wordprocessingml.footer+xml">
        <DigestMethod Algorithm="http://www.w3.org/2000/09/xmldsig#sha1"/>
        <DigestValue>gjelpOkXBWfce4W4+YgO0i5BOMs=</DigestValue>
      </Reference>
      <Reference URI="/word/footnotes.xml?ContentType=application/vnd.openxmlformats-officedocument.wordprocessingml.footnotes+xml">
        <DigestMethod Algorithm="http://www.w3.org/2000/09/xmldsig#sha1"/>
        <DigestValue>tWRDK79UnyPh7hus0pb4bf6tuGo=</DigestValue>
      </Reference>
      <Reference URI="/word/header1.xml?ContentType=application/vnd.openxmlformats-officedocument.wordprocessingml.header+xml">
        <DigestMethod Algorithm="http://www.w3.org/2000/09/xmldsig#sha1"/>
        <DigestValue>qOc3hma/K0qR6EfQYv7w/Qj3tCg=</DigestValue>
      </Reference>
      <Reference URI="/word/media/image1.jpeg?ContentType=image/jpeg">
        <DigestMethod Algorithm="http://www.w3.org/2000/09/xmldsig#sha1"/>
        <DigestValue>3Rno8RHk9LJHLA0305Yah3Vk/wc=</DigestValue>
      </Reference>
      <Reference URI="/word/numbering.xml?ContentType=application/vnd.openxmlformats-officedocument.wordprocessingml.numbering+xml">
        <DigestMethod Algorithm="http://www.w3.org/2000/09/xmldsig#sha1"/>
        <DigestValue>9ROH8+2w9hzriO9vhkxYp6BKSRk=</DigestValue>
      </Reference>
      <Reference URI="/word/settings.xml?ContentType=application/vnd.openxmlformats-officedocument.wordprocessingml.settings+xml">
        <DigestMethod Algorithm="http://www.w3.org/2000/09/xmldsig#sha1"/>
        <DigestValue>tmeuYg0QavaULPb8QoIr2rqNryk=</DigestValue>
      </Reference>
      <Reference URI="/word/styles.xml?ContentType=application/vnd.openxmlformats-officedocument.wordprocessingml.styles+xml">
        <DigestMethod Algorithm="http://www.w3.org/2000/09/xmldsig#sha1"/>
        <DigestValue>G16usGdkWBsKCgQD58L9BKWmuEs=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ww7Rr63ejIqjS0pBE54jVjM2SQA=</DigestValue>
      </Reference>
    </Manifest>
    <SignatureProperties>
      <SignatureProperty Id="idSignatureTime" Target="#idPackageSignature">
        <mdssi:SignatureTime>
          <mdssi:Format>YYYY-MM-DDThh:mm:ssTZD</mdssi:Format>
          <mdssi:Value>2017-05-15T08:12:57Z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5.1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33</Pages>
  <Words>11050</Words>
  <Characters>62991</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73894</CharactersWithSpaces>
  <SharedDoc>false</SharedDoc>
  <HLinks>
    <vt:vector size="120" baseType="variant">
      <vt:variant>
        <vt:i4>2162761</vt:i4>
      </vt:variant>
      <vt:variant>
        <vt:i4>63</vt:i4>
      </vt:variant>
      <vt:variant>
        <vt:i4>0</vt:i4>
      </vt:variant>
      <vt:variant>
        <vt:i4>5</vt:i4>
      </vt:variant>
      <vt:variant>
        <vt:lpwstr>mailto:mfc-info@lenreg.ru</vt:lpwstr>
      </vt:variant>
      <vt:variant>
        <vt:lpwstr/>
      </vt:variant>
      <vt:variant>
        <vt:i4>7929935</vt:i4>
      </vt:variant>
      <vt:variant>
        <vt:i4>60</vt:i4>
      </vt:variant>
      <vt:variant>
        <vt:i4>0</vt:i4>
      </vt:variant>
      <vt:variant>
        <vt:i4>5</vt:i4>
      </vt:variant>
      <vt:variant>
        <vt:lpwstr>mailto:mfcvyborg@gmail.com</vt:lpwstr>
      </vt:variant>
      <vt:variant>
        <vt:lpwstr/>
      </vt:variant>
      <vt:variant>
        <vt:i4>524342</vt:i4>
      </vt:variant>
      <vt:variant>
        <vt:i4>57</vt:i4>
      </vt:variant>
      <vt:variant>
        <vt:i4>0</vt:i4>
      </vt:variant>
      <vt:variant>
        <vt:i4>5</vt:i4>
      </vt:variant>
      <vt:variant>
        <vt:lpwstr>mailto:mfcvolosovo@gmail.com</vt:lpwstr>
      </vt:variant>
      <vt:variant>
        <vt:lpwstr/>
      </vt:variant>
      <vt:variant>
        <vt:i4>6815821</vt:i4>
      </vt:variant>
      <vt:variant>
        <vt:i4>54</vt:i4>
      </vt:variant>
      <vt:variant>
        <vt:i4>0</vt:i4>
      </vt:variant>
      <vt:variant>
        <vt:i4>5</vt:i4>
      </vt:variant>
      <vt:variant>
        <vt:lpwstr>mailto:mfctosno@gmail.com</vt:lpwstr>
      </vt:variant>
      <vt:variant>
        <vt:lpwstr/>
      </vt:variant>
      <vt:variant>
        <vt:i4>7602246</vt:i4>
      </vt:variant>
      <vt:variant>
        <vt:i4>51</vt:i4>
      </vt:variant>
      <vt:variant>
        <vt:i4>0</vt:i4>
      </vt:variant>
      <vt:variant>
        <vt:i4>5</vt:i4>
      </vt:variant>
      <vt:variant>
        <vt:lpwstr>mailto:mfcprioz@gmail.com</vt:lpwstr>
      </vt:variant>
      <vt:variant>
        <vt:lpwstr/>
      </vt:variant>
      <vt:variant>
        <vt:i4>852026</vt:i4>
      </vt:variant>
      <vt:variant>
        <vt:i4>48</vt:i4>
      </vt:variant>
      <vt:variant>
        <vt:i4>0</vt:i4>
      </vt:variant>
      <vt:variant>
        <vt:i4>5</vt:i4>
      </vt:variant>
      <vt:variant>
        <vt:lpwstr>mailto:mfcvsev@gmail.com</vt:lpwstr>
      </vt:variant>
      <vt:variant>
        <vt:lpwstr/>
      </vt:variant>
      <vt:variant>
        <vt:i4>7471159</vt:i4>
      </vt:variant>
      <vt:variant>
        <vt:i4>45</vt:i4>
      </vt:variant>
      <vt:variant>
        <vt:i4>0</vt:i4>
      </vt:variant>
      <vt:variant>
        <vt:i4>5</vt:i4>
      </vt:variant>
      <vt:variant>
        <vt:lpwstr>garantf1://12084522.21/</vt:lpwstr>
      </vt:variant>
      <vt:variant>
        <vt:lpwstr/>
      </vt:variant>
      <vt:variant>
        <vt:i4>2621478</vt:i4>
      </vt:variant>
      <vt:variant>
        <vt:i4>42</vt:i4>
      </vt:variant>
      <vt:variant>
        <vt:i4>0</vt:i4>
      </vt:variant>
      <vt:variant>
        <vt:i4>5</vt:i4>
      </vt:variant>
      <vt:variant>
        <vt:lpwstr>consultantplus://offline/main?base=LAW;n=55777;fld=134</vt:lpwstr>
      </vt:variant>
      <vt:variant>
        <vt:lpwstr/>
      </vt:variant>
      <vt:variant>
        <vt:i4>7798906</vt:i4>
      </vt:variant>
      <vt:variant>
        <vt:i4>39</vt:i4>
      </vt:variant>
      <vt:variant>
        <vt:i4>0</vt:i4>
      </vt:variant>
      <vt:variant>
        <vt:i4>5</vt:i4>
      </vt:variant>
      <vt:variant>
        <vt:lpwstr>consultantplus://offline/main?base=LAW;n=107420;fld=134</vt:lpwstr>
      </vt:variant>
      <vt:variant>
        <vt:lpwstr/>
      </vt:variant>
      <vt:variant>
        <vt:i4>4587547</vt:i4>
      </vt:variant>
      <vt:variant>
        <vt:i4>33</vt:i4>
      </vt:variant>
      <vt:variant>
        <vt:i4>0</vt:i4>
      </vt:variant>
      <vt:variant>
        <vt:i4>5</vt:i4>
      </vt:variant>
      <vt:variant>
        <vt:lpwstr>garantf1://7929266.1239/</vt:lpwstr>
      </vt:variant>
      <vt:variant>
        <vt:lpwstr/>
      </vt:variant>
      <vt:variant>
        <vt:i4>1703968</vt:i4>
      </vt:variant>
      <vt:variant>
        <vt:i4>30</vt:i4>
      </vt:variant>
      <vt:variant>
        <vt:i4>0</vt:i4>
      </vt:variant>
      <vt:variant>
        <vt:i4>5</vt:i4>
      </vt:variant>
      <vt:variant>
        <vt:lpwstr/>
      </vt:variant>
      <vt:variant>
        <vt:lpwstr>sub_103</vt:lpwstr>
      </vt:variant>
      <vt:variant>
        <vt:i4>1703968</vt:i4>
      </vt:variant>
      <vt:variant>
        <vt:i4>27</vt:i4>
      </vt:variant>
      <vt:variant>
        <vt:i4>0</vt:i4>
      </vt:variant>
      <vt:variant>
        <vt:i4>5</vt:i4>
      </vt:variant>
      <vt:variant>
        <vt:lpwstr/>
      </vt:variant>
      <vt:variant>
        <vt:lpwstr>sub_104</vt:lpwstr>
      </vt:variant>
      <vt:variant>
        <vt:i4>1703968</vt:i4>
      </vt:variant>
      <vt:variant>
        <vt:i4>24</vt:i4>
      </vt:variant>
      <vt:variant>
        <vt:i4>0</vt:i4>
      </vt:variant>
      <vt:variant>
        <vt:i4>5</vt:i4>
      </vt:variant>
      <vt:variant>
        <vt:lpwstr/>
      </vt:variant>
      <vt:variant>
        <vt:lpwstr>sub_104</vt:lpwstr>
      </vt:variant>
      <vt:variant>
        <vt:i4>1703968</vt:i4>
      </vt:variant>
      <vt:variant>
        <vt:i4>21</vt:i4>
      </vt:variant>
      <vt:variant>
        <vt:i4>0</vt:i4>
      </vt:variant>
      <vt:variant>
        <vt:i4>5</vt:i4>
      </vt:variant>
      <vt:variant>
        <vt:lpwstr/>
      </vt:variant>
      <vt:variant>
        <vt:lpwstr>sub_103</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851994</vt:i4>
      </vt:variant>
      <vt:variant>
        <vt:i4>9</vt:i4>
      </vt:variant>
      <vt:variant>
        <vt:i4>0</vt:i4>
      </vt:variant>
      <vt:variant>
        <vt:i4>5</vt:i4>
      </vt:variant>
      <vt:variant>
        <vt:lpwstr>http://www.gosuslugi.ru/</vt:lpwstr>
      </vt:variant>
      <vt:variant>
        <vt:lpwstr/>
      </vt:variant>
      <vt:variant>
        <vt:i4>6750244</vt:i4>
      </vt:variant>
      <vt:variant>
        <vt:i4>6</vt:i4>
      </vt:variant>
      <vt:variant>
        <vt:i4>0</vt:i4>
      </vt:variant>
      <vt:variant>
        <vt:i4>5</vt:i4>
      </vt:variant>
      <vt:variant>
        <vt:lpwstr>garantf1://7929266.549/</vt:lpwstr>
      </vt:variant>
      <vt:variant>
        <vt:lpwstr/>
      </vt:variant>
      <vt:variant>
        <vt:i4>2293776</vt:i4>
      </vt:variant>
      <vt:variant>
        <vt:i4>3</vt:i4>
      </vt:variant>
      <vt:variant>
        <vt:i4>0</vt:i4>
      </vt:variant>
      <vt:variant>
        <vt:i4>5</vt:i4>
      </vt:variant>
      <vt:variant>
        <vt:lpwstr/>
      </vt:variant>
      <vt:variant>
        <vt:lpwstr>sub_1900</vt:lpwstr>
      </vt:variant>
      <vt:variant>
        <vt:i4>3735646</vt:i4>
      </vt:variant>
      <vt:variant>
        <vt:i4>0</vt:i4>
      </vt:variant>
      <vt:variant>
        <vt:i4>0</vt:i4>
      </vt:variant>
      <vt:variant>
        <vt:i4>5</vt:i4>
      </vt:variant>
      <vt:variant>
        <vt:lpwstr>mailto:issad-adm@yandex.ru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dc:creator>
  <cp:lastModifiedBy>GL_Buh</cp:lastModifiedBy>
  <cp:revision>2</cp:revision>
  <cp:lastPrinted>2017-05-02T09:26:00Z</cp:lastPrinted>
  <dcterms:created xsi:type="dcterms:W3CDTF">2017-05-02T09:26:00Z</dcterms:created>
  <dcterms:modified xsi:type="dcterms:W3CDTF">2017-05-02T09:26:00Z</dcterms:modified>
</cp:coreProperties>
</file>