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ED6" w:rsidRPr="00FC00C1" w:rsidRDefault="00687524" w:rsidP="00FC00C1">
      <w:pPr>
        <w:pStyle w:val="1"/>
        <w:jc w:val="center"/>
        <w:rPr>
          <w:rFonts w:ascii="Times New Roman" w:hAnsi="Times New Roman" w:cs="Times New Roman"/>
          <w:sz w:val="24"/>
          <w:szCs w:val="24"/>
        </w:rPr>
      </w:pPr>
      <w:r w:rsidRPr="00FC00C1">
        <w:rPr>
          <w:rFonts w:ascii="Times New Roman" w:hAnsi="Times New Roman" w:cs="Times New Roman"/>
          <w:noProof/>
          <w:sz w:val="24"/>
          <w:szCs w:val="24"/>
        </w:rPr>
        <w:drawing>
          <wp:inline distT="0" distB="0" distL="0" distR="0">
            <wp:extent cx="571500" cy="5905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r w:rsidR="00072ED6" w:rsidRPr="00FC00C1">
        <w:rPr>
          <w:rFonts w:ascii="Times New Roman" w:hAnsi="Times New Roman" w:cs="Times New Roman"/>
          <w:sz w:val="24"/>
          <w:szCs w:val="24"/>
        </w:rPr>
        <w:t xml:space="preserve">      </w:t>
      </w:r>
    </w:p>
    <w:p w:rsidR="00E55FE4" w:rsidRDefault="00E55FE4" w:rsidP="00072ED6">
      <w:pPr>
        <w:pStyle w:val="1"/>
        <w:spacing w:before="0"/>
        <w:jc w:val="center"/>
        <w:rPr>
          <w:rFonts w:ascii="Times New Roman" w:hAnsi="Times New Roman" w:cs="Times New Roman"/>
          <w:color w:val="auto"/>
          <w:sz w:val="24"/>
          <w:szCs w:val="24"/>
        </w:rPr>
      </w:pPr>
    </w:p>
    <w:p w:rsidR="00072ED6" w:rsidRPr="00192DE0" w:rsidRDefault="00072ED6" w:rsidP="00072ED6">
      <w:pPr>
        <w:pStyle w:val="1"/>
        <w:spacing w:before="0"/>
        <w:jc w:val="center"/>
        <w:rPr>
          <w:rFonts w:ascii="Times New Roman" w:hAnsi="Times New Roman" w:cs="Times New Roman"/>
          <w:color w:val="auto"/>
        </w:rPr>
      </w:pPr>
      <w:r w:rsidRPr="00192DE0">
        <w:rPr>
          <w:rFonts w:ascii="Times New Roman" w:hAnsi="Times New Roman" w:cs="Times New Roman"/>
          <w:color w:val="auto"/>
        </w:rPr>
        <w:t>АДМИНИСТРАЦИЯ</w:t>
      </w:r>
    </w:p>
    <w:p w:rsidR="00072ED6" w:rsidRPr="00192DE0" w:rsidRDefault="00072ED6" w:rsidP="00072ED6">
      <w:pPr>
        <w:pStyle w:val="1"/>
        <w:spacing w:before="0"/>
        <w:jc w:val="center"/>
        <w:rPr>
          <w:rFonts w:ascii="Times New Roman" w:hAnsi="Times New Roman" w:cs="Times New Roman"/>
          <w:color w:val="auto"/>
        </w:rPr>
      </w:pPr>
      <w:r w:rsidRPr="00192DE0">
        <w:rPr>
          <w:rFonts w:ascii="Times New Roman" w:hAnsi="Times New Roman" w:cs="Times New Roman"/>
          <w:color w:val="auto"/>
        </w:rPr>
        <w:t>МУНИЦИПАЛЬНОГО ОБРАЗОВАНИЯ</w:t>
      </w:r>
    </w:p>
    <w:p w:rsidR="00072ED6" w:rsidRPr="00192DE0" w:rsidRDefault="00072ED6" w:rsidP="00072ED6">
      <w:pPr>
        <w:spacing w:after="0"/>
        <w:jc w:val="center"/>
        <w:rPr>
          <w:rFonts w:ascii="Times New Roman" w:hAnsi="Times New Roman" w:cs="Times New Roman"/>
          <w:b/>
          <w:bCs/>
          <w:sz w:val="28"/>
          <w:szCs w:val="28"/>
        </w:rPr>
      </w:pPr>
      <w:r w:rsidRPr="00192DE0">
        <w:rPr>
          <w:rFonts w:ascii="Times New Roman" w:hAnsi="Times New Roman" w:cs="Times New Roman"/>
          <w:b/>
          <w:bCs/>
          <w:sz w:val="28"/>
          <w:szCs w:val="28"/>
        </w:rPr>
        <w:t>ИССАДСКОЕ СЕЛЬСКОЕ ПОСЕЛЕНИЕ</w:t>
      </w:r>
    </w:p>
    <w:p w:rsidR="00072ED6" w:rsidRPr="00192DE0" w:rsidRDefault="00072ED6" w:rsidP="00072ED6">
      <w:pPr>
        <w:spacing w:after="0"/>
        <w:jc w:val="center"/>
        <w:rPr>
          <w:rFonts w:ascii="Times New Roman" w:hAnsi="Times New Roman" w:cs="Times New Roman"/>
          <w:b/>
          <w:bCs/>
          <w:sz w:val="28"/>
          <w:szCs w:val="28"/>
        </w:rPr>
      </w:pPr>
      <w:r w:rsidRPr="00192DE0">
        <w:rPr>
          <w:rFonts w:ascii="Times New Roman" w:hAnsi="Times New Roman" w:cs="Times New Roman"/>
          <w:b/>
          <w:bCs/>
          <w:sz w:val="28"/>
          <w:szCs w:val="28"/>
        </w:rPr>
        <w:t>ВОЛХОВСКОГО МУНИЦИПАЛЬНОГО РАЙОНА</w:t>
      </w:r>
    </w:p>
    <w:p w:rsidR="00072ED6" w:rsidRPr="00192DE0" w:rsidRDefault="00072ED6" w:rsidP="00072ED6">
      <w:pPr>
        <w:pStyle w:val="1"/>
        <w:spacing w:before="0"/>
        <w:jc w:val="center"/>
        <w:rPr>
          <w:rFonts w:ascii="Times New Roman" w:hAnsi="Times New Roman" w:cs="Times New Roman"/>
          <w:color w:val="auto"/>
        </w:rPr>
      </w:pPr>
      <w:r w:rsidRPr="00192DE0">
        <w:rPr>
          <w:rFonts w:ascii="Times New Roman" w:hAnsi="Times New Roman" w:cs="Times New Roman"/>
          <w:color w:val="auto"/>
        </w:rPr>
        <w:t>ЛЕНИНГРАДСКОЙ ОБЛАСТИ</w:t>
      </w:r>
    </w:p>
    <w:p w:rsidR="00072ED6" w:rsidRPr="00192DE0" w:rsidRDefault="00072ED6" w:rsidP="00072ED6">
      <w:pPr>
        <w:pStyle w:val="3"/>
        <w:spacing w:before="0"/>
        <w:jc w:val="center"/>
        <w:rPr>
          <w:rFonts w:ascii="Times New Roman" w:hAnsi="Times New Roman" w:cs="Times New Roman"/>
          <w:b w:val="0"/>
          <w:color w:val="auto"/>
          <w:sz w:val="28"/>
          <w:szCs w:val="28"/>
        </w:rPr>
      </w:pPr>
    </w:p>
    <w:p w:rsidR="00072ED6" w:rsidRPr="00192DE0" w:rsidRDefault="002E3E98" w:rsidP="00072ED6">
      <w:pPr>
        <w:pStyle w:val="3"/>
        <w:spacing w:before="0"/>
        <w:jc w:val="center"/>
        <w:rPr>
          <w:rFonts w:ascii="Times New Roman" w:hAnsi="Times New Roman" w:cs="Times New Roman"/>
          <w:b w:val="0"/>
          <w:color w:val="auto"/>
          <w:sz w:val="28"/>
          <w:szCs w:val="28"/>
        </w:rPr>
      </w:pPr>
      <w:r w:rsidRPr="00192DE0">
        <w:rPr>
          <w:rFonts w:ascii="Times New Roman" w:hAnsi="Times New Roman" w:cs="Times New Roman"/>
          <w:b w:val="0"/>
          <w:color w:val="FF0000"/>
          <w:sz w:val="28"/>
          <w:szCs w:val="28"/>
        </w:rPr>
        <w:t>Проект</w:t>
      </w:r>
      <w:r w:rsidRPr="00192DE0">
        <w:rPr>
          <w:rFonts w:ascii="Times New Roman" w:hAnsi="Times New Roman" w:cs="Times New Roman"/>
          <w:b w:val="0"/>
          <w:color w:val="auto"/>
          <w:sz w:val="28"/>
          <w:szCs w:val="28"/>
        </w:rPr>
        <w:t xml:space="preserve">   </w:t>
      </w:r>
      <w:r w:rsidR="00072ED6" w:rsidRPr="00192DE0">
        <w:rPr>
          <w:rFonts w:ascii="Times New Roman" w:hAnsi="Times New Roman" w:cs="Times New Roman"/>
          <w:b w:val="0"/>
          <w:color w:val="auto"/>
          <w:sz w:val="28"/>
          <w:szCs w:val="28"/>
        </w:rPr>
        <w:t>ПОСТАНОВЛЕНИЕ</w:t>
      </w:r>
    </w:p>
    <w:p w:rsidR="00072ED6" w:rsidRPr="00192DE0" w:rsidRDefault="00072ED6" w:rsidP="00072ED6">
      <w:pPr>
        <w:rPr>
          <w:rFonts w:ascii="Times New Roman" w:hAnsi="Times New Roman" w:cs="Times New Roman"/>
          <w:sz w:val="28"/>
          <w:szCs w:val="28"/>
        </w:rPr>
      </w:pPr>
      <w:r w:rsidRPr="00192DE0">
        <w:rPr>
          <w:rFonts w:ascii="Times New Roman" w:hAnsi="Times New Roman" w:cs="Times New Roman"/>
          <w:sz w:val="28"/>
          <w:szCs w:val="28"/>
        </w:rPr>
        <w:t>от</w:t>
      </w:r>
      <w:r w:rsidR="002E3E98" w:rsidRPr="00192DE0">
        <w:rPr>
          <w:rFonts w:ascii="Times New Roman" w:hAnsi="Times New Roman" w:cs="Times New Roman"/>
          <w:sz w:val="28"/>
          <w:szCs w:val="28"/>
        </w:rPr>
        <w:t xml:space="preserve">         </w:t>
      </w:r>
      <w:r w:rsidRPr="00192DE0">
        <w:rPr>
          <w:rFonts w:ascii="Times New Roman" w:hAnsi="Times New Roman" w:cs="Times New Roman"/>
          <w:sz w:val="28"/>
          <w:szCs w:val="28"/>
        </w:rPr>
        <w:t xml:space="preserve"> </w:t>
      </w:r>
      <w:r w:rsidR="002E3E98" w:rsidRPr="00192DE0">
        <w:rPr>
          <w:rFonts w:ascii="Times New Roman" w:hAnsi="Times New Roman" w:cs="Times New Roman"/>
          <w:sz w:val="28"/>
          <w:szCs w:val="28"/>
        </w:rPr>
        <w:t>2024</w:t>
      </w:r>
      <w:r w:rsidRPr="00192DE0">
        <w:rPr>
          <w:rFonts w:ascii="Times New Roman" w:hAnsi="Times New Roman" w:cs="Times New Roman"/>
          <w:sz w:val="28"/>
          <w:szCs w:val="28"/>
        </w:rPr>
        <w:t xml:space="preserve"> года                                                                         № </w:t>
      </w:r>
      <w:r w:rsidR="0067213F" w:rsidRPr="00192DE0">
        <w:rPr>
          <w:rFonts w:ascii="Times New Roman" w:hAnsi="Times New Roman" w:cs="Times New Roman"/>
          <w:sz w:val="28"/>
          <w:szCs w:val="28"/>
        </w:rPr>
        <w:t xml:space="preserve"> </w:t>
      </w:r>
    </w:p>
    <w:p w:rsidR="00072ED6" w:rsidRPr="00192DE0" w:rsidRDefault="00072ED6" w:rsidP="00072ED6">
      <w:pPr>
        <w:jc w:val="center"/>
        <w:rPr>
          <w:rFonts w:ascii="Times New Roman" w:hAnsi="Times New Roman" w:cs="Times New Roman"/>
          <w:bCs/>
          <w:sz w:val="28"/>
          <w:szCs w:val="28"/>
        </w:rPr>
      </w:pPr>
      <w:r w:rsidRPr="00192DE0">
        <w:rPr>
          <w:rFonts w:ascii="Times New Roman" w:hAnsi="Times New Roman" w:cs="Times New Roman"/>
          <w:bCs/>
          <w:sz w:val="28"/>
          <w:szCs w:val="28"/>
        </w:rPr>
        <w:t>Иссад</w:t>
      </w:r>
    </w:p>
    <w:p w:rsidR="00E72425" w:rsidRPr="00192DE0" w:rsidRDefault="0067213F" w:rsidP="00072ED6">
      <w:pPr>
        <w:autoSpaceDE w:val="0"/>
        <w:autoSpaceDN w:val="0"/>
        <w:adjustRightInd w:val="0"/>
        <w:spacing w:after="0" w:line="240" w:lineRule="auto"/>
        <w:jc w:val="center"/>
        <w:rPr>
          <w:rStyle w:val="af4"/>
          <w:rFonts w:ascii="Times New Roman" w:hAnsi="Times New Roman" w:cs="Times New Roman"/>
          <w:b/>
          <w:i w:val="0"/>
          <w:sz w:val="28"/>
          <w:szCs w:val="28"/>
        </w:rPr>
      </w:pPr>
      <w:r w:rsidRPr="00192DE0">
        <w:rPr>
          <w:rStyle w:val="af4"/>
          <w:rFonts w:ascii="Times New Roman" w:hAnsi="Times New Roman" w:cs="Times New Roman"/>
          <w:b/>
          <w:i w:val="0"/>
          <w:sz w:val="28"/>
          <w:szCs w:val="28"/>
        </w:rPr>
        <w:t xml:space="preserve"> О внесении изменений в постановление администрации </w:t>
      </w:r>
    </w:p>
    <w:p w:rsidR="00E72425" w:rsidRPr="00192DE0" w:rsidRDefault="0067213F" w:rsidP="00072ED6">
      <w:pPr>
        <w:autoSpaceDE w:val="0"/>
        <w:autoSpaceDN w:val="0"/>
        <w:adjustRightInd w:val="0"/>
        <w:spacing w:after="0" w:line="240" w:lineRule="auto"/>
        <w:jc w:val="center"/>
        <w:rPr>
          <w:rStyle w:val="af4"/>
          <w:rFonts w:ascii="Times New Roman" w:hAnsi="Times New Roman" w:cs="Times New Roman"/>
          <w:b/>
          <w:i w:val="0"/>
          <w:sz w:val="28"/>
          <w:szCs w:val="28"/>
        </w:rPr>
      </w:pPr>
      <w:r w:rsidRPr="00192DE0">
        <w:rPr>
          <w:rStyle w:val="af4"/>
          <w:rFonts w:ascii="Times New Roman" w:hAnsi="Times New Roman" w:cs="Times New Roman"/>
          <w:b/>
          <w:i w:val="0"/>
          <w:sz w:val="28"/>
          <w:szCs w:val="28"/>
        </w:rPr>
        <w:t xml:space="preserve">МО Иссадское </w:t>
      </w:r>
      <w:r w:rsidR="00DF5FA9" w:rsidRPr="00192DE0">
        <w:rPr>
          <w:rStyle w:val="af4"/>
          <w:rFonts w:ascii="Times New Roman" w:hAnsi="Times New Roman" w:cs="Times New Roman"/>
          <w:b/>
          <w:i w:val="0"/>
          <w:sz w:val="28"/>
          <w:szCs w:val="28"/>
        </w:rPr>
        <w:t>сельское п</w:t>
      </w:r>
      <w:r w:rsidR="005963C9">
        <w:rPr>
          <w:rStyle w:val="af4"/>
          <w:rFonts w:ascii="Times New Roman" w:hAnsi="Times New Roman" w:cs="Times New Roman"/>
          <w:b/>
          <w:i w:val="0"/>
          <w:sz w:val="28"/>
          <w:szCs w:val="28"/>
        </w:rPr>
        <w:t>оселение от 03</w:t>
      </w:r>
      <w:r w:rsidR="00192DE0">
        <w:rPr>
          <w:rStyle w:val="af4"/>
          <w:rFonts w:ascii="Times New Roman" w:hAnsi="Times New Roman" w:cs="Times New Roman"/>
          <w:b/>
          <w:i w:val="0"/>
          <w:sz w:val="28"/>
          <w:szCs w:val="28"/>
        </w:rPr>
        <w:t xml:space="preserve"> июля </w:t>
      </w:r>
      <w:r w:rsidR="00AA2B55" w:rsidRPr="00192DE0">
        <w:rPr>
          <w:rStyle w:val="af4"/>
          <w:rFonts w:ascii="Times New Roman" w:hAnsi="Times New Roman" w:cs="Times New Roman"/>
          <w:b/>
          <w:i w:val="0"/>
          <w:sz w:val="28"/>
          <w:szCs w:val="28"/>
        </w:rPr>
        <w:t>2023 года № 1</w:t>
      </w:r>
      <w:r w:rsidR="005963C9">
        <w:rPr>
          <w:rStyle w:val="af4"/>
          <w:rFonts w:ascii="Times New Roman" w:hAnsi="Times New Roman" w:cs="Times New Roman"/>
          <w:b/>
          <w:i w:val="0"/>
          <w:sz w:val="28"/>
          <w:szCs w:val="28"/>
        </w:rPr>
        <w:t>26</w:t>
      </w:r>
      <w:r w:rsidRPr="00192DE0">
        <w:rPr>
          <w:rStyle w:val="af4"/>
          <w:rFonts w:ascii="Times New Roman" w:hAnsi="Times New Roman" w:cs="Times New Roman"/>
          <w:b/>
          <w:i w:val="0"/>
          <w:sz w:val="28"/>
          <w:szCs w:val="28"/>
        </w:rPr>
        <w:t xml:space="preserve"> </w:t>
      </w:r>
    </w:p>
    <w:p w:rsidR="00072ED6" w:rsidRPr="00192DE0" w:rsidRDefault="0067213F" w:rsidP="00072ED6">
      <w:pPr>
        <w:autoSpaceDE w:val="0"/>
        <w:autoSpaceDN w:val="0"/>
        <w:adjustRightInd w:val="0"/>
        <w:spacing w:after="0" w:line="240" w:lineRule="auto"/>
        <w:jc w:val="center"/>
        <w:rPr>
          <w:rStyle w:val="af4"/>
          <w:rFonts w:ascii="Times New Roman" w:hAnsi="Times New Roman" w:cs="Times New Roman"/>
          <w:b/>
          <w:i w:val="0"/>
          <w:sz w:val="28"/>
          <w:szCs w:val="28"/>
        </w:rPr>
      </w:pPr>
      <w:r w:rsidRPr="00192DE0">
        <w:rPr>
          <w:rStyle w:val="af4"/>
          <w:rFonts w:ascii="Times New Roman" w:hAnsi="Times New Roman" w:cs="Times New Roman"/>
          <w:b/>
          <w:i w:val="0"/>
          <w:sz w:val="28"/>
          <w:szCs w:val="28"/>
        </w:rPr>
        <w:t>«</w:t>
      </w:r>
      <w:r w:rsidR="00072ED6" w:rsidRPr="00192DE0">
        <w:rPr>
          <w:rStyle w:val="af4"/>
          <w:rFonts w:ascii="Times New Roman" w:hAnsi="Times New Roman" w:cs="Times New Roman"/>
          <w:b/>
          <w:i w:val="0"/>
          <w:sz w:val="28"/>
          <w:szCs w:val="28"/>
        </w:rPr>
        <w:t xml:space="preserve">Об утверждении административного регламента </w:t>
      </w:r>
    </w:p>
    <w:p w:rsidR="00072ED6" w:rsidRPr="00192DE0" w:rsidRDefault="00072ED6" w:rsidP="00072ED6">
      <w:pPr>
        <w:autoSpaceDE w:val="0"/>
        <w:autoSpaceDN w:val="0"/>
        <w:adjustRightInd w:val="0"/>
        <w:spacing w:after="0" w:line="240" w:lineRule="auto"/>
        <w:jc w:val="center"/>
        <w:rPr>
          <w:rFonts w:ascii="Times New Roman" w:hAnsi="Times New Roman" w:cs="Times New Roman"/>
          <w:b/>
          <w:color w:val="000000" w:themeColor="text1"/>
          <w:spacing w:val="3"/>
          <w:sz w:val="28"/>
          <w:szCs w:val="28"/>
        </w:rPr>
      </w:pPr>
      <w:r w:rsidRPr="00192DE0">
        <w:rPr>
          <w:rFonts w:ascii="Times New Roman" w:hAnsi="Times New Roman" w:cs="Times New Roman"/>
          <w:b/>
          <w:color w:val="000000" w:themeColor="text1"/>
          <w:sz w:val="28"/>
          <w:szCs w:val="28"/>
        </w:rPr>
        <w:t>по предоставлению муниципальной услуги</w:t>
      </w:r>
    </w:p>
    <w:p w:rsidR="005963C9" w:rsidRDefault="00AA2B55" w:rsidP="005963C9">
      <w:pPr>
        <w:tabs>
          <w:tab w:val="left" w:pos="9072"/>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92DE0">
        <w:rPr>
          <w:rFonts w:ascii="Times New Roman" w:eastAsia="Times New Roman" w:hAnsi="Times New Roman" w:cs="Times New Roman"/>
          <w:b/>
          <w:sz w:val="28"/>
          <w:szCs w:val="28"/>
          <w:lang w:eastAsia="ru-RU"/>
        </w:rPr>
        <w:t>«</w:t>
      </w:r>
      <w:r w:rsidR="005963C9" w:rsidRPr="005963C9">
        <w:rPr>
          <w:rFonts w:ascii="Times New Roman" w:eastAsia="Times New Roman" w:hAnsi="Times New Roman" w:cs="Times New Roman"/>
          <w:b/>
          <w:bCs/>
          <w:sz w:val="28"/>
          <w:szCs w:val="28"/>
          <w:lang w:eastAsia="ru-RU"/>
        </w:rPr>
        <w:t xml:space="preserve">Установление публичного сервитута в отношении </w:t>
      </w:r>
    </w:p>
    <w:p w:rsidR="005963C9" w:rsidRDefault="005963C9" w:rsidP="005963C9">
      <w:pPr>
        <w:tabs>
          <w:tab w:val="left" w:pos="9072"/>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963C9">
        <w:rPr>
          <w:rFonts w:ascii="Times New Roman" w:eastAsia="Times New Roman" w:hAnsi="Times New Roman" w:cs="Times New Roman"/>
          <w:b/>
          <w:bCs/>
          <w:sz w:val="28"/>
          <w:szCs w:val="28"/>
          <w:lang w:eastAsia="ru-RU"/>
        </w:rPr>
        <w:t>земельных участков</w:t>
      </w:r>
      <w:r>
        <w:rPr>
          <w:rFonts w:ascii="Times New Roman" w:eastAsia="Times New Roman" w:hAnsi="Times New Roman" w:cs="Times New Roman"/>
          <w:b/>
          <w:bCs/>
          <w:sz w:val="28"/>
          <w:szCs w:val="28"/>
          <w:lang w:eastAsia="ru-RU"/>
        </w:rPr>
        <w:t xml:space="preserve"> </w:t>
      </w:r>
      <w:r w:rsidRPr="005963C9">
        <w:rPr>
          <w:rFonts w:ascii="Times New Roman" w:eastAsia="Times New Roman" w:hAnsi="Times New Roman" w:cs="Times New Roman"/>
          <w:b/>
          <w:bCs/>
          <w:sz w:val="28"/>
          <w:szCs w:val="28"/>
          <w:lang w:eastAsia="ru-RU"/>
        </w:rPr>
        <w:t xml:space="preserve">муниципальной собственности Иссадского </w:t>
      </w:r>
    </w:p>
    <w:p w:rsidR="005963C9" w:rsidRDefault="005963C9" w:rsidP="005963C9">
      <w:pPr>
        <w:tabs>
          <w:tab w:val="left" w:pos="9072"/>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963C9">
        <w:rPr>
          <w:rFonts w:ascii="Times New Roman" w:eastAsia="Times New Roman" w:hAnsi="Times New Roman" w:cs="Times New Roman"/>
          <w:b/>
          <w:bCs/>
          <w:sz w:val="28"/>
          <w:szCs w:val="28"/>
          <w:lang w:eastAsia="ru-RU"/>
        </w:rPr>
        <w:t xml:space="preserve">сельского поселения Волховского муниципального района </w:t>
      </w:r>
    </w:p>
    <w:p w:rsidR="00072ED6" w:rsidRPr="00192DE0" w:rsidRDefault="005963C9" w:rsidP="005963C9">
      <w:pPr>
        <w:tabs>
          <w:tab w:val="left" w:pos="9072"/>
        </w:tabs>
        <w:autoSpaceDE w:val="0"/>
        <w:autoSpaceDN w:val="0"/>
        <w:adjustRightInd w:val="0"/>
        <w:spacing w:after="0" w:line="240" w:lineRule="auto"/>
        <w:jc w:val="center"/>
        <w:rPr>
          <w:rFonts w:ascii="Times New Roman" w:hAnsi="Times New Roman" w:cs="Times New Roman"/>
          <w:b/>
          <w:color w:val="000000" w:themeColor="text1"/>
          <w:spacing w:val="3"/>
          <w:sz w:val="28"/>
          <w:szCs w:val="28"/>
        </w:rPr>
      </w:pPr>
      <w:r w:rsidRPr="005963C9">
        <w:rPr>
          <w:rFonts w:ascii="Times New Roman" w:eastAsia="Times New Roman" w:hAnsi="Times New Roman" w:cs="Times New Roman"/>
          <w:b/>
          <w:bCs/>
          <w:sz w:val="28"/>
          <w:szCs w:val="28"/>
          <w:lang w:eastAsia="ru-RU"/>
        </w:rPr>
        <w:t>Ленинградской области, для их использования в целях, предусмотренных статьей 39.37 Земельного кодекса Российской Федерации</w:t>
      </w:r>
      <w:r w:rsidR="00AA2B55" w:rsidRPr="00192DE0">
        <w:rPr>
          <w:rFonts w:ascii="Times New Roman" w:eastAsia="Times New Roman" w:hAnsi="Times New Roman" w:cs="Times New Roman"/>
          <w:b/>
          <w:bCs/>
          <w:sz w:val="28"/>
          <w:szCs w:val="28"/>
          <w:lang w:eastAsia="ru-RU"/>
        </w:rPr>
        <w:t>»</w:t>
      </w:r>
    </w:p>
    <w:p w:rsidR="00072ED6" w:rsidRPr="00192DE0" w:rsidRDefault="00072ED6" w:rsidP="00072ED6">
      <w:pPr>
        <w:autoSpaceDE w:val="0"/>
        <w:autoSpaceDN w:val="0"/>
        <w:adjustRightInd w:val="0"/>
        <w:spacing w:after="0" w:line="240" w:lineRule="auto"/>
        <w:jc w:val="center"/>
        <w:rPr>
          <w:rStyle w:val="af4"/>
          <w:rFonts w:ascii="Times New Roman" w:hAnsi="Times New Roman" w:cs="Times New Roman"/>
          <w:b/>
          <w:i w:val="0"/>
          <w:sz w:val="28"/>
          <w:szCs w:val="28"/>
        </w:rPr>
      </w:pPr>
    </w:p>
    <w:p w:rsidR="003D6C0E" w:rsidRPr="00192DE0" w:rsidRDefault="00072ED6" w:rsidP="00072ED6">
      <w:pPr>
        <w:ind w:firstLine="540"/>
        <w:jc w:val="both"/>
        <w:rPr>
          <w:rFonts w:ascii="Times New Roman" w:hAnsi="Times New Roman" w:cs="Times New Roman"/>
          <w:sz w:val="28"/>
          <w:szCs w:val="28"/>
        </w:rPr>
      </w:pPr>
      <w:r w:rsidRPr="00192DE0">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w:t>
      </w:r>
      <w:r w:rsidRPr="00192DE0">
        <w:rPr>
          <w:rFonts w:ascii="Times New Roman" w:hAnsi="Times New Roman" w:cs="Times New Roman"/>
          <w:sz w:val="28"/>
          <w:szCs w:val="28"/>
        </w:rPr>
        <w:lastRenderedPageBreak/>
        <w:t>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w:t>
      </w:r>
      <w:r w:rsidR="00C64FBA" w:rsidRPr="00192DE0">
        <w:rPr>
          <w:rFonts w:ascii="Times New Roman" w:hAnsi="Times New Roman" w:cs="Times New Roman"/>
          <w:sz w:val="28"/>
          <w:szCs w:val="28"/>
        </w:rPr>
        <w:t>ункций) Ленинградской области,</w:t>
      </w:r>
    </w:p>
    <w:p w:rsidR="00E72425" w:rsidRPr="00192DE0" w:rsidRDefault="00C64FBA" w:rsidP="00072ED6">
      <w:pPr>
        <w:ind w:firstLine="540"/>
        <w:jc w:val="both"/>
        <w:rPr>
          <w:rStyle w:val="msobodytextindent0"/>
          <w:rFonts w:ascii="Times New Roman" w:hAnsi="Times New Roman" w:cs="Times New Roman"/>
          <w:sz w:val="28"/>
          <w:szCs w:val="28"/>
        </w:rPr>
      </w:pPr>
      <w:r w:rsidRPr="00192DE0">
        <w:rPr>
          <w:rFonts w:ascii="Times New Roman" w:hAnsi="Times New Roman" w:cs="Times New Roman"/>
          <w:sz w:val="28"/>
          <w:szCs w:val="28"/>
        </w:rPr>
        <w:t xml:space="preserve"> </w:t>
      </w:r>
      <w:r w:rsidR="00072ED6" w:rsidRPr="00192DE0">
        <w:rPr>
          <w:rFonts w:ascii="Times New Roman" w:hAnsi="Times New Roman" w:cs="Times New Roman"/>
          <w:sz w:val="28"/>
          <w:szCs w:val="28"/>
        </w:rPr>
        <w:t>п о с т а н о в л я ю:</w:t>
      </w:r>
    </w:p>
    <w:p w:rsidR="004058F8" w:rsidRPr="00192DE0" w:rsidRDefault="00E76A34" w:rsidP="00E72425">
      <w:pPr>
        <w:autoSpaceDE w:val="0"/>
        <w:autoSpaceDN w:val="0"/>
        <w:adjustRightInd w:val="0"/>
        <w:spacing w:after="0" w:line="240" w:lineRule="auto"/>
        <w:jc w:val="both"/>
        <w:rPr>
          <w:rFonts w:ascii="Times New Roman" w:hAnsi="Times New Roman" w:cs="Times New Roman"/>
          <w:sz w:val="28"/>
          <w:szCs w:val="28"/>
        </w:rPr>
      </w:pPr>
      <w:r>
        <w:rPr>
          <w:rStyle w:val="msobodytextindent0"/>
          <w:rFonts w:ascii="Times New Roman" w:hAnsi="Times New Roman" w:cs="Times New Roman"/>
          <w:bCs/>
          <w:sz w:val="28"/>
          <w:szCs w:val="28"/>
        </w:rPr>
        <w:tab/>
      </w:r>
      <w:r w:rsidR="00E72425" w:rsidRPr="00192DE0">
        <w:rPr>
          <w:rStyle w:val="msobodytextindent0"/>
          <w:rFonts w:ascii="Times New Roman" w:hAnsi="Times New Roman" w:cs="Times New Roman"/>
          <w:bCs/>
          <w:sz w:val="28"/>
          <w:szCs w:val="28"/>
        </w:rPr>
        <w:t>1</w:t>
      </w:r>
      <w:r w:rsidR="00072ED6" w:rsidRPr="00192DE0">
        <w:rPr>
          <w:rStyle w:val="msobodytextindent0"/>
          <w:rFonts w:ascii="Times New Roman" w:hAnsi="Times New Roman" w:cs="Times New Roman"/>
          <w:bCs/>
          <w:sz w:val="28"/>
          <w:szCs w:val="28"/>
        </w:rPr>
        <w:t>.</w:t>
      </w:r>
      <w:r w:rsidR="00072ED6" w:rsidRPr="00192DE0">
        <w:rPr>
          <w:rStyle w:val="msonormal0"/>
          <w:rFonts w:ascii="Times New Roman" w:hAnsi="Times New Roman" w:cs="Times New Roman"/>
          <w:sz w:val="28"/>
          <w:szCs w:val="28"/>
        </w:rPr>
        <w:t xml:space="preserve"> </w:t>
      </w:r>
      <w:r w:rsidR="003D6C0E" w:rsidRPr="00192DE0">
        <w:rPr>
          <w:rStyle w:val="msonormal0"/>
          <w:rFonts w:ascii="Times New Roman" w:hAnsi="Times New Roman" w:cs="Times New Roman"/>
          <w:sz w:val="28"/>
          <w:szCs w:val="28"/>
        </w:rPr>
        <w:t xml:space="preserve"> </w:t>
      </w:r>
      <w:r w:rsidR="004058F8" w:rsidRPr="00192DE0">
        <w:rPr>
          <w:rFonts w:ascii="Times New Roman" w:hAnsi="Times New Roman" w:cs="Times New Roman"/>
          <w:sz w:val="28"/>
          <w:szCs w:val="28"/>
        </w:rPr>
        <w:t>Внести в постановление администрации МО Иссадское сельское поселение Волховского муниципального района Ленинградской области</w:t>
      </w:r>
      <w:r w:rsidR="005963C9">
        <w:rPr>
          <w:rFonts w:ascii="Times New Roman" w:hAnsi="Times New Roman" w:cs="Times New Roman"/>
          <w:iCs/>
          <w:sz w:val="28"/>
          <w:szCs w:val="28"/>
        </w:rPr>
        <w:t xml:space="preserve"> от 03</w:t>
      </w:r>
      <w:r w:rsidR="004058F8" w:rsidRPr="00192DE0">
        <w:rPr>
          <w:rFonts w:ascii="Times New Roman" w:hAnsi="Times New Roman" w:cs="Times New Roman"/>
          <w:iCs/>
          <w:sz w:val="28"/>
          <w:szCs w:val="28"/>
        </w:rPr>
        <w:t xml:space="preserve"> </w:t>
      </w:r>
      <w:r w:rsidR="005963C9">
        <w:rPr>
          <w:rFonts w:ascii="Times New Roman" w:hAnsi="Times New Roman" w:cs="Times New Roman"/>
          <w:iCs/>
          <w:sz w:val="28"/>
          <w:szCs w:val="28"/>
        </w:rPr>
        <w:t>июля 2023 года № 126</w:t>
      </w:r>
      <w:r w:rsidR="004058F8" w:rsidRPr="00192DE0">
        <w:rPr>
          <w:rFonts w:ascii="Times New Roman" w:hAnsi="Times New Roman" w:cs="Times New Roman"/>
          <w:iCs/>
          <w:sz w:val="28"/>
          <w:szCs w:val="28"/>
        </w:rPr>
        <w:t xml:space="preserve"> «Об утверждении административного регламента по предоставлению муниципальной услуги </w:t>
      </w:r>
      <w:r w:rsidR="00AA2B55" w:rsidRPr="00192DE0">
        <w:rPr>
          <w:rFonts w:ascii="Times New Roman" w:eastAsia="Times New Roman" w:hAnsi="Times New Roman" w:cs="Times New Roman"/>
          <w:sz w:val="28"/>
          <w:szCs w:val="28"/>
          <w:lang w:eastAsia="ru-RU"/>
        </w:rPr>
        <w:t>«</w:t>
      </w:r>
      <w:r w:rsidR="005963C9" w:rsidRPr="005963C9">
        <w:rPr>
          <w:rFonts w:ascii="Times New Roman" w:eastAsia="Times New Roman" w:hAnsi="Times New Roman" w:cs="Times New Roman"/>
          <w:bCs/>
          <w:sz w:val="28"/>
          <w:szCs w:val="28"/>
          <w:lang w:eastAsia="ru-RU"/>
        </w:rPr>
        <w:t>Установление публичного сервитута в отношении земельных участков</w:t>
      </w:r>
      <w:r w:rsidR="005963C9">
        <w:rPr>
          <w:rFonts w:ascii="Times New Roman" w:eastAsia="Times New Roman" w:hAnsi="Times New Roman" w:cs="Times New Roman"/>
          <w:bCs/>
          <w:sz w:val="28"/>
          <w:szCs w:val="28"/>
          <w:lang w:eastAsia="ru-RU"/>
        </w:rPr>
        <w:t xml:space="preserve"> </w:t>
      </w:r>
      <w:r w:rsidR="005963C9" w:rsidRPr="005963C9">
        <w:rPr>
          <w:rFonts w:ascii="Times New Roman" w:eastAsia="Times New Roman" w:hAnsi="Times New Roman" w:cs="Times New Roman"/>
          <w:bCs/>
          <w:sz w:val="28"/>
          <w:szCs w:val="28"/>
          <w:lang w:eastAsia="ru-RU"/>
        </w:rPr>
        <w:t>муниципальной собственности Иссадского сельского поселения Волховского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r w:rsidR="00AA2B55" w:rsidRPr="00192DE0">
        <w:rPr>
          <w:rFonts w:ascii="Times New Roman" w:eastAsia="Times New Roman" w:hAnsi="Times New Roman" w:cs="Times New Roman"/>
          <w:bCs/>
          <w:sz w:val="28"/>
          <w:szCs w:val="28"/>
          <w:lang w:eastAsia="ru-RU"/>
        </w:rPr>
        <w:t>»</w:t>
      </w:r>
      <w:r w:rsidR="004058F8" w:rsidRPr="00192DE0">
        <w:rPr>
          <w:rFonts w:ascii="Times New Roman" w:eastAsia="Times New Roman" w:hAnsi="Times New Roman" w:cs="Times New Roman"/>
          <w:sz w:val="28"/>
          <w:szCs w:val="28"/>
          <w:lang w:eastAsia="ru-RU"/>
        </w:rPr>
        <w:t xml:space="preserve"> </w:t>
      </w:r>
      <w:r w:rsidR="004058F8" w:rsidRPr="00192DE0">
        <w:rPr>
          <w:rFonts w:ascii="Times New Roman" w:hAnsi="Times New Roman" w:cs="Times New Roman"/>
          <w:sz w:val="28"/>
          <w:szCs w:val="28"/>
        </w:rPr>
        <w:t xml:space="preserve"> (далее – постановл</w:t>
      </w:r>
      <w:bookmarkStart w:id="0" w:name="_GoBack"/>
      <w:bookmarkEnd w:id="0"/>
      <w:r w:rsidR="004058F8" w:rsidRPr="00192DE0">
        <w:rPr>
          <w:rFonts w:ascii="Times New Roman" w:hAnsi="Times New Roman" w:cs="Times New Roman"/>
          <w:sz w:val="28"/>
          <w:szCs w:val="28"/>
        </w:rPr>
        <w:t>ение)  следующие изменения:</w:t>
      </w:r>
    </w:p>
    <w:p w:rsidR="00EC1D10" w:rsidRPr="00192DE0" w:rsidRDefault="00EC1D10" w:rsidP="00E72425">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p>
    <w:p w:rsidR="00E72425" w:rsidRPr="00192DE0" w:rsidRDefault="00E76A34" w:rsidP="00E72425">
      <w:pPr>
        <w:jc w:val="both"/>
        <w:rPr>
          <w:rFonts w:ascii="Times New Roman" w:hAnsi="Times New Roman" w:cs="Times New Roman"/>
          <w:bCs/>
          <w:sz w:val="28"/>
          <w:szCs w:val="28"/>
        </w:rPr>
      </w:pPr>
      <w:r>
        <w:rPr>
          <w:rFonts w:ascii="Times New Roman" w:hAnsi="Times New Roman" w:cs="Times New Roman"/>
          <w:bCs/>
          <w:sz w:val="28"/>
          <w:szCs w:val="28"/>
        </w:rPr>
        <w:tab/>
      </w:r>
      <w:r w:rsidR="00E72425" w:rsidRPr="00192DE0">
        <w:rPr>
          <w:rFonts w:ascii="Times New Roman" w:hAnsi="Times New Roman" w:cs="Times New Roman"/>
          <w:bCs/>
          <w:sz w:val="28"/>
          <w:szCs w:val="28"/>
        </w:rPr>
        <w:t>1.</w:t>
      </w:r>
      <w:r w:rsidR="00AA2B55" w:rsidRPr="00192DE0">
        <w:rPr>
          <w:rFonts w:ascii="Times New Roman" w:hAnsi="Times New Roman" w:cs="Times New Roman"/>
          <w:bCs/>
          <w:sz w:val="28"/>
          <w:szCs w:val="28"/>
        </w:rPr>
        <w:t xml:space="preserve">1.Пункт </w:t>
      </w:r>
      <w:r w:rsidR="00E72425" w:rsidRPr="00192DE0">
        <w:rPr>
          <w:rFonts w:ascii="Times New Roman" w:hAnsi="Times New Roman" w:cs="Times New Roman"/>
          <w:bCs/>
          <w:sz w:val="28"/>
          <w:szCs w:val="28"/>
        </w:rPr>
        <w:t>2</w:t>
      </w:r>
      <w:r w:rsidR="005963C9">
        <w:rPr>
          <w:rFonts w:ascii="Times New Roman" w:hAnsi="Times New Roman" w:cs="Times New Roman"/>
          <w:bCs/>
          <w:sz w:val="28"/>
          <w:szCs w:val="28"/>
        </w:rPr>
        <w:t>.1.2</w:t>
      </w:r>
      <w:r w:rsidR="00E72425" w:rsidRPr="00192DE0">
        <w:rPr>
          <w:rFonts w:ascii="Times New Roman" w:hAnsi="Times New Roman" w:cs="Times New Roman"/>
          <w:bCs/>
          <w:sz w:val="28"/>
          <w:szCs w:val="28"/>
        </w:rPr>
        <w:t xml:space="preserve">. </w:t>
      </w:r>
      <w:r w:rsidR="0010667B" w:rsidRPr="00192DE0">
        <w:rPr>
          <w:rFonts w:ascii="Times New Roman" w:hAnsi="Times New Roman" w:cs="Times New Roman"/>
          <w:sz w:val="28"/>
          <w:szCs w:val="28"/>
        </w:rPr>
        <w:t>Приложения № 1</w:t>
      </w:r>
      <w:r w:rsidR="0010667B" w:rsidRPr="00192DE0">
        <w:rPr>
          <w:sz w:val="28"/>
          <w:szCs w:val="28"/>
        </w:rPr>
        <w:t xml:space="preserve"> </w:t>
      </w:r>
      <w:r w:rsidR="00E72425" w:rsidRPr="00192DE0">
        <w:rPr>
          <w:rFonts w:ascii="Times New Roman" w:hAnsi="Times New Roman" w:cs="Times New Roman"/>
          <w:bCs/>
          <w:sz w:val="28"/>
          <w:szCs w:val="28"/>
        </w:rPr>
        <w:t>читать в новой редакции:</w:t>
      </w:r>
    </w:p>
    <w:p w:rsidR="009F4A28" w:rsidRPr="009F4A28" w:rsidRDefault="009F4A28" w:rsidP="009F4A28">
      <w:pPr>
        <w:pStyle w:val="ConsPlusNormal"/>
        <w:ind w:firstLine="709"/>
        <w:jc w:val="both"/>
        <w:rPr>
          <w:b w:val="0"/>
        </w:rPr>
      </w:pPr>
      <w:r w:rsidRPr="009F4A28">
        <w:rPr>
          <w:b w:val="0"/>
        </w:rPr>
        <w:t>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9F4A28" w:rsidRPr="009F4A28" w:rsidRDefault="009F4A28" w:rsidP="009F4A28">
      <w:pPr>
        <w:pStyle w:val="ConsPlusNormal"/>
        <w:ind w:firstLine="709"/>
        <w:jc w:val="both"/>
        <w:rPr>
          <w:b w:val="0"/>
        </w:rPr>
      </w:pPr>
      <w:r w:rsidRPr="009F4A28">
        <w:rPr>
          <w:b w:val="0"/>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9F4A28" w:rsidRPr="009F4A28" w:rsidRDefault="009F4A28" w:rsidP="009F4A28">
      <w:pPr>
        <w:pStyle w:val="ConsPlusNormal"/>
        <w:ind w:firstLine="709"/>
        <w:jc w:val="both"/>
        <w:rPr>
          <w:b w:val="0"/>
        </w:rPr>
      </w:pPr>
      <w:r w:rsidRPr="009F4A28">
        <w:rPr>
          <w:b w:val="0"/>
        </w:rPr>
        <w:t>2) эксплуатации, реконструкции, капитального ремонта инженерных сооружений, реконструкции, капитального ремонта их участков (частей);</w:t>
      </w:r>
    </w:p>
    <w:p w:rsidR="009F4A28" w:rsidRPr="009F4A28" w:rsidRDefault="009F4A28" w:rsidP="009F4A28">
      <w:pPr>
        <w:pStyle w:val="ConsPlusNormal"/>
        <w:ind w:firstLine="709"/>
        <w:jc w:val="both"/>
        <w:rPr>
          <w:b w:val="0"/>
        </w:rPr>
      </w:pPr>
      <w:r w:rsidRPr="009F4A28">
        <w:rPr>
          <w:b w:val="0"/>
        </w:rPr>
        <w:t>3) размещения инженерных сооружений, которые переносятся с земельных участков, изымаемых для государственных или муниципальных нужд.</w:t>
      </w:r>
    </w:p>
    <w:p w:rsidR="005963C9" w:rsidRDefault="005963C9" w:rsidP="009F4A28">
      <w:pPr>
        <w:jc w:val="both"/>
        <w:rPr>
          <w:rFonts w:ascii="Times New Roman" w:hAnsi="Times New Roman" w:cs="Times New Roman"/>
          <w:bCs/>
          <w:sz w:val="28"/>
          <w:szCs w:val="28"/>
        </w:rPr>
      </w:pPr>
    </w:p>
    <w:p w:rsidR="009F4A28" w:rsidRDefault="00E76A34" w:rsidP="009F4A28">
      <w:pPr>
        <w:jc w:val="both"/>
        <w:rPr>
          <w:rFonts w:ascii="Times New Roman" w:hAnsi="Times New Roman" w:cs="Times New Roman"/>
          <w:bCs/>
          <w:sz w:val="28"/>
          <w:szCs w:val="28"/>
        </w:rPr>
      </w:pPr>
      <w:r>
        <w:rPr>
          <w:rFonts w:ascii="Times New Roman" w:hAnsi="Times New Roman" w:cs="Times New Roman"/>
          <w:bCs/>
          <w:sz w:val="28"/>
          <w:szCs w:val="28"/>
        </w:rPr>
        <w:tab/>
      </w:r>
      <w:r w:rsidR="009F4A28">
        <w:rPr>
          <w:rFonts w:ascii="Times New Roman" w:hAnsi="Times New Roman" w:cs="Times New Roman"/>
          <w:bCs/>
          <w:sz w:val="28"/>
          <w:szCs w:val="28"/>
        </w:rPr>
        <w:t>1.2.</w:t>
      </w:r>
      <w:r w:rsidR="009F4A28" w:rsidRPr="009F4A28">
        <w:rPr>
          <w:rFonts w:ascii="Times New Roman" w:hAnsi="Times New Roman" w:cs="Times New Roman"/>
          <w:bCs/>
          <w:sz w:val="28"/>
          <w:szCs w:val="28"/>
        </w:rPr>
        <w:t xml:space="preserve"> </w:t>
      </w:r>
      <w:r w:rsidR="009F4A28" w:rsidRPr="00192DE0">
        <w:rPr>
          <w:rFonts w:ascii="Times New Roman" w:hAnsi="Times New Roman" w:cs="Times New Roman"/>
          <w:bCs/>
          <w:sz w:val="28"/>
          <w:szCs w:val="28"/>
        </w:rPr>
        <w:t>Пункт 2</w:t>
      </w:r>
      <w:r w:rsidR="009F4A28">
        <w:rPr>
          <w:rFonts w:ascii="Times New Roman" w:hAnsi="Times New Roman" w:cs="Times New Roman"/>
          <w:bCs/>
          <w:sz w:val="28"/>
          <w:szCs w:val="28"/>
        </w:rPr>
        <w:t>.2.1</w:t>
      </w:r>
      <w:r w:rsidR="009F4A28" w:rsidRPr="00192DE0">
        <w:rPr>
          <w:rFonts w:ascii="Times New Roman" w:hAnsi="Times New Roman" w:cs="Times New Roman"/>
          <w:bCs/>
          <w:sz w:val="28"/>
          <w:szCs w:val="28"/>
        </w:rPr>
        <w:t xml:space="preserve">. </w:t>
      </w:r>
      <w:r w:rsidR="009F4A28" w:rsidRPr="00192DE0">
        <w:rPr>
          <w:rFonts w:ascii="Times New Roman" w:hAnsi="Times New Roman" w:cs="Times New Roman"/>
          <w:sz w:val="28"/>
          <w:szCs w:val="28"/>
        </w:rPr>
        <w:t>Приложения № 1</w:t>
      </w:r>
      <w:r w:rsidR="009F4A28" w:rsidRPr="00192DE0">
        <w:rPr>
          <w:sz w:val="28"/>
          <w:szCs w:val="28"/>
        </w:rPr>
        <w:t xml:space="preserve"> </w:t>
      </w:r>
      <w:r w:rsidR="009F4A28" w:rsidRPr="00192DE0">
        <w:rPr>
          <w:rFonts w:ascii="Times New Roman" w:hAnsi="Times New Roman" w:cs="Times New Roman"/>
          <w:bCs/>
          <w:sz w:val="28"/>
          <w:szCs w:val="28"/>
        </w:rPr>
        <w:t>читать в новой редакции:</w:t>
      </w:r>
    </w:p>
    <w:p w:rsidR="009F4A28" w:rsidRPr="009F4A28" w:rsidRDefault="009F4A28" w:rsidP="009F4A28">
      <w:pPr>
        <w:pStyle w:val="ConsPlusNormal"/>
        <w:ind w:firstLine="709"/>
        <w:jc w:val="both"/>
        <w:rPr>
          <w:b w:val="0"/>
        </w:rPr>
      </w:pPr>
      <w:r w:rsidRPr="009F4A28">
        <w:rPr>
          <w:b w:val="0"/>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9F4A28">
        <w:rPr>
          <w:b w:val="0"/>
        </w:rPr>
        <w:lastRenderedPageBreak/>
        <w:t xml:space="preserve">комитете, в ГБУ ЛО «МФЦ» с использованием информационных технологий, систем, указанных в частях 10 и 11 статьи 7 Федерального закона от 27.07.2010 </w:t>
      </w:r>
      <w:r w:rsidRPr="009F4A28">
        <w:rPr>
          <w:b w:val="0"/>
        </w:rPr>
        <w:br/>
        <w:t>№ 210-ФЗ «Об организации предоставления государственных и муниципальных услуг» (при наличии технической возможности).</w:t>
      </w:r>
    </w:p>
    <w:p w:rsidR="009F4A28" w:rsidRDefault="009F4A28" w:rsidP="009F4A28">
      <w:pPr>
        <w:jc w:val="both"/>
        <w:rPr>
          <w:rFonts w:ascii="Times New Roman" w:hAnsi="Times New Roman" w:cs="Times New Roman"/>
          <w:bCs/>
          <w:sz w:val="28"/>
          <w:szCs w:val="28"/>
        </w:rPr>
      </w:pPr>
    </w:p>
    <w:p w:rsidR="009F4A28" w:rsidRPr="00192DE0" w:rsidRDefault="00E76A34" w:rsidP="009F4A28">
      <w:pPr>
        <w:jc w:val="both"/>
        <w:rPr>
          <w:rFonts w:ascii="Times New Roman" w:hAnsi="Times New Roman" w:cs="Times New Roman"/>
          <w:bCs/>
          <w:sz w:val="28"/>
          <w:szCs w:val="28"/>
        </w:rPr>
      </w:pPr>
      <w:r>
        <w:rPr>
          <w:rFonts w:ascii="Times New Roman" w:hAnsi="Times New Roman" w:cs="Times New Roman"/>
          <w:bCs/>
          <w:sz w:val="28"/>
          <w:szCs w:val="28"/>
        </w:rPr>
        <w:tab/>
      </w:r>
      <w:r w:rsidR="009F4A28">
        <w:rPr>
          <w:rFonts w:ascii="Times New Roman" w:hAnsi="Times New Roman" w:cs="Times New Roman"/>
          <w:bCs/>
          <w:sz w:val="28"/>
          <w:szCs w:val="28"/>
        </w:rPr>
        <w:t>1.3.</w:t>
      </w:r>
      <w:r w:rsidR="009F4A28" w:rsidRPr="009F4A28">
        <w:rPr>
          <w:rFonts w:ascii="Times New Roman" w:hAnsi="Times New Roman" w:cs="Times New Roman"/>
          <w:bCs/>
          <w:sz w:val="28"/>
          <w:szCs w:val="28"/>
        </w:rPr>
        <w:t xml:space="preserve"> </w:t>
      </w:r>
      <w:r w:rsidR="009F4A28" w:rsidRPr="00192DE0">
        <w:rPr>
          <w:rFonts w:ascii="Times New Roman" w:hAnsi="Times New Roman" w:cs="Times New Roman"/>
          <w:bCs/>
          <w:sz w:val="28"/>
          <w:szCs w:val="28"/>
        </w:rPr>
        <w:t>Пункт 2.</w:t>
      </w:r>
      <w:r w:rsidR="009F4A28">
        <w:rPr>
          <w:rFonts w:ascii="Times New Roman" w:hAnsi="Times New Roman" w:cs="Times New Roman"/>
          <w:bCs/>
          <w:sz w:val="28"/>
          <w:szCs w:val="28"/>
        </w:rPr>
        <w:t>4</w:t>
      </w:r>
      <w:r w:rsidR="009F4A28" w:rsidRPr="00192DE0">
        <w:rPr>
          <w:rFonts w:ascii="Times New Roman" w:hAnsi="Times New Roman" w:cs="Times New Roman"/>
          <w:bCs/>
          <w:sz w:val="28"/>
          <w:szCs w:val="28"/>
        </w:rPr>
        <w:t>.</w:t>
      </w:r>
      <w:r w:rsidR="009F4A28">
        <w:rPr>
          <w:rFonts w:ascii="Times New Roman" w:hAnsi="Times New Roman" w:cs="Times New Roman"/>
          <w:bCs/>
          <w:sz w:val="28"/>
          <w:szCs w:val="28"/>
        </w:rPr>
        <w:t>2.</w:t>
      </w:r>
      <w:r w:rsidR="009F4A28" w:rsidRPr="00192DE0">
        <w:rPr>
          <w:rFonts w:ascii="Times New Roman" w:hAnsi="Times New Roman" w:cs="Times New Roman"/>
          <w:bCs/>
          <w:sz w:val="28"/>
          <w:szCs w:val="28"/>
        </w:rPr>
        <w:t xml:space="preserve"> Приложения №1 читать в новой редакции:</w:t>
      </w:r>
    </w:p>
    <w:p w:rsidR="009F4A28" w:rsidRPr="009F4A28" w:rsidRDefault="009F4A28" w:rsidP="009F4A28">
      <w:pPr>
        <w:pStyle w:val="ConsPlusNormal"/>
        <w:ind w:firstLine="709"/>
        <w:jc w:val="both"/>
        <w:rPr>
          <w:b w:val="0"/>
        </w:rPr>
      </w:pPr>
      <w:r w:rsidRPr="009F4A28">
        <w:rPr>
          <w:b w:val="0"/>
        </w:rPr>
        <w:t>2.4.2.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w:t>
      </w:r>
      <w:r>
        <w:rPr>
          <w:b w:val="0"/>
        </w:rPr>
        <w:t xml:space="preserve"> </w:t>
      </w:r>
      <w:r w:rsidRPr="009F4A28">
        <w:rPr>
          <w:b w:val="0"/>
        </w:rPr>
        <w:t>но не ранее чем15 календарных дней со дня опубликования сообщения о поступившем ходатайстве,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w:t>
      </w:r>
    </w:p>
    <w:p w:rsidR="009F4A28" w:rsidRDefault="009F4A28" w:rsidP="009F4A28">
      <w:pPr>
        <w:jc w:val="both"/>
        <w:rPr>
          <w:rFonts w:ascii="Times New Roman" w:hAnsi="Times New Roman" w:cs="Times New Roman"/>
          <w:bCs/>
          <w:sz w:val="28"/>
          <w:szCs w:val="28"/>
        </w:rPr>
      </w:pPr>
    </w:p>
    <w:p w:rsidR="009F4A28" w:rsidRPr="00192DE0" w:rsidRDefault="00E76A34" w:rsidP="009F4A28">
      <w:pPr>
        <w:jc w:val="both"/>
        <w:rPr>
          <w:rFonts w:ascii="Times New Roman" w:hAnsi="Times New Roman" w:cs="Times New Roman"/>
          <w:bCs/>
          <w:sz w:val="28"/>
          <w:szCs w:val="28"/>
        </w:rPr>
      </w:pPr>
      <w:r>
        <w:rPr>
          <w:rFonts w:ascii="Times New Roman" w:hAnsi="Times New Roman" w:cs="Times New Roman"/>
          <w:bCs/>
          <w:sz w:val="28"/>
          <w:szCs w:val="28"/>
        </w:rPr>
        <w:tab/>
      </w:r>
      <w:r w:rsidR="009F4A28">
        <w:rPr>
          <w:rFonts w:ascii="Times New Roman" w:hAnsi="Times New Roman" w:cs="Times New Roman"/>
          <w:bCs/>
          <w:sz w:val="28"/>
          <w:szCs w:val="28"/>
        </w:rPr>
        <w:t>1.4.</w:t>
      </w:r>
      <w:r w:rsidR="009F4A28" w:rsidRPr="009F4A28">
        <w:rPr>
          <w:rFonts w:ascii="Times New Roman" w:hAnsi="Times New Roman" w:cs="Times New Roman"/>
          <w:bCs/>
          <w:sz w:val="28"/>
          <w:szCs w:val="28"/>
        </w:rPr>
        <w:t xml:space="preserve"> </w:t>
      </w:r>
      <w:r w:rsidR="009F4A28" w:rsidRPr="00192DE0">
        <w:rPr>
          <w:rFonts w:ascii="Times New Roman" w:hAnsi="Times New Roman" w:cs="Times New Roman"/>
          <w:bCs/>
          <w:sz w:val="28"/>
          <w:szCs w:val="28"/>
        </w:rPr>
        <w:t>Пункт 2.</w:t>
      </w:r>
      <w:r w:rsidR="009F4A28">
        <w:rPr>
          <w:rFonts w:ascii="Times New Roman" w:hAnsi="Times New Roman" w:cs="Times New Roman"/>
          <w:bCs/>
          <w:sz w:val="28"/>
          <w:szCs w:val="28"/>
        </w:rPr>
        <w:t>6.</w:t>
      </w:r>
      <w:r w:rsidR="009F4A28" w:rsidRPr="00192DE0">
        <w:rPr>
          <w:rFonts w:ascii="Times New Roman" w:hAnsi="Times New Roman" w:cs="Times New Roman"/>
          <w:bCs/>
          <w:sz w:val="28"/>
          <w:szCs w:val="28"/>
        </w:rPr>
        <w:t xml:space="preserve"> Приложения №1 читать в новой редакции:</w:t>
      </w:r>
    </w:p>
    <w:p w:rsidR="009F4A28" w:rsidRPr="009F4A28" w:rsidRDefault="009F4A28" w:rsidP="009F4A28">
      <w:pPr>
        <w:pStyle w:val="ConsPlusNormal"/>
        <w:tabs>
          <w:tab w:val="left" w:pos="709"/>
        </w:tabs>
        <w:jc w:val="both"/>
        <w:rPr>
          <w:b w:val="0"/>
        </w:rPr>
      </w:pPr>
      <w:r>
        <w:tab/>
      </w:r>
      <w:r w:rsidRPr="009F4A28">
        <w:rPr>
          <w:b w:val="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F4A28" w:rsidRPr="009F4A28" w:rsidRDefault="009F4A28" w:rsidP="009F4A28">
      <w:pPr>
        <w:pStyle w:val="ConsPlusNormal"/>
        <w:ind w:firstLine="709"/>
        <w:jc w:val="both"/>
        <w:rPr>
          <w:b w:val="0"/>
        </w:rPr>
      </w:pPr>
      <w:bookmarkStart w:id="1" w:name="P100"/>
      <w:bookmarkEnd w:id="1"/>
      <w:r w:rsidRPr="009F4A28">
        <w:rPr>
          <w:b w:val="0"/>
        </w:rPr>
        <w:t>1)</w:t>
      </w:r>
      <w:r w:rsidRPr="009F4A28">
        <w:rPr>
          <w:b w:val="0"/>
        </w:rPr>
        <w:tab/>
        <w:t>ходатайство об установлении публичного сервитута (Приложение 1 к административному регламенту).</w:t>
      </w:r>
    </w:p>
    <w:p w:rsidR="009F4A28" w:rsidRPr="009F4A28" w:rsidRDefault="009F4A28" w:rsidP="009F4A28">
      <w:pPr>
        <w:pStyle w:val="ConsPlusNormal"/>
        <w:ind w:firstLine="709"/>
        <w:jc w:val="both"/>
        <w:rPr>
          <w:b w:val="0"/>
        </w:rPr>
      </w:pPr>
      <w:r w:rsidRPr="009F4A28">
        <w:rPr>
          <w:b w:val="0"/>
        </w:rPr>
        <w:t>В ходатайстве должны быть указаны:</w:t>
      </w:r>
    </w:p>
    <w:p w:rsidR="009F4A28" w:rsidRPr="009F4A28" w:rsidRDefault="009F4A28" w:rsidP="009F4A28">
      <w:pPr>
        <w:pStyle w:val="ConsPlusNormal"/>
        <w:ind w:firstLine="709"/>
        <w:jc w:val="both"/>
        <w:rPr>
          <w:b w:val="0"/>
        </w:rPr>
      </w:pPr>
      <w:bookmarkStart w:id="2" w:name="P119"/>
      <w:bookmarkEnd w:id="2"/>
      <w:r w:rsidRPr="009F4A28">
        <w:rPr>
          <w:b w:val="0"/>
        </w:rPr>
        <w:t>а)</w:t>
      </w:r>
      <w:r w:rsidRPr="009F4A28">
        <w:rPr>
          <w:b w:val="0"/>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9F4A28" w:rsidRPr="009F4A28" w:rsidRDefault="009F4A28" w:rsidP="009F4A28">
      <w:pPr>
        <w:pStyle w:val="ConsPlusNormal"/>
        <w:ind w:firstLine="709"/>
        <w:jc w:val="both"/>
        <w:rPr>
          <w:b w:val="0"/>
        </w:rPr>
      </w:pPr>
      <w:r w:rsidRPr="009F4A28">
        <w:rPr>
          <w:b w:val="0"/>
        </w:rPr>
        <w:t>б)</w:t>
      </w:r>
      <w:r w:rsidRPr="009F4A28">
        <w:rPr>
          <w:b w:val="0"/>
        </w:rPr>
        <w:tab/>
        <w:t>цель установления публичного сервитута в соответствии со статьей 39.37 Земельного кодекса РФ;</w:t>
      </w:r>
    </w:p>
    <w:p w:rsidR="009F4A28" w:rsidRPr="009F4A28" w:rsidRDefault="009F4A28" w:rsidP="009F4A28">
      <w:pPr>
        <w:pStyle w:val="ConsPlusNormal"/>
        <w:ind w:firstLine="709"/>
        <w:jc w:val="both"/>
        <w:rPr>
          <w:b w:val="0"/>
        </w:rPr>
      </w:pPr>
      <w:r w:rsidRPr="009F4A28">
        <w:rPr>
          <w:b w:val="0"/>
        </w:rPr>
        <w:t>в)</w:t>
      </w:r>
      <w:r w:rsidRPr="009F4A28">
        <w:rPr>
          <w:b w:val="0"/>
        </w:rPr>
        <w:tab/>
        <w:t>испрашиваемый срок публичного сервитута;</w:t>
      </w:r>
    </w:p>
    <w:p w:rsidR="009F4A28" w:rsidRPr="009F4A28" w:rsidRDefault="009F4A28" w:rsidP="009F4A28">
      <w:pPr>
        <w:pStyle w:val="ConsPlusNormal"/>
        <w:ind w:firstLine="709"/>
        <w:jc w:val="both"/>
        <w:rPr>
          <w:b w:val="0"/>
        </w:rPr>
      </w:pPr>
      <w:r w:rsidRPr="009F4A28">
        <w:rPr>
          <w:b w:val="0"/>
        </w:rPr>
        <w:t>г)</w:t>
      </w:r>
      <w:r w:rsidRPr="009F4A28">
        <w:rPr>
          <w:b w:val="0"/>
        </w:rPr>
        <w:tab/>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9F4A28" w:rsidRPr="009F4A28" w:rsidRDefault="009F4A28" w:rsidP="009F4A28">
      <w:pPr>
        <w:pStyle w:val="ConsPlusNormal"/>
        <w:ind w:firstLine="709"/>
        <w:jc w:val="both"/>
        <w:rPr>
          <w:b w:val="0"/>
        </w:rPr>
      </w:pPr>
      <w:r w:rsidRPr="009F4A28">
        <w:rPr>
          <w:b w:val="0"/>
        </w:rPr>
        <w:t>д)</w:t>
      </w:r>
      <w:r w:rsidRPr="009F4A28">
        <w:rPr>
          <w:b w:val="0"/>
        </w:rPr>
        <w:tab/>
        <w:t>обоснование необходимости установления публичного сервитута;</w:t>
      </w:r>
    </w:p>
    <w:p w:rsidR="009F4A28" w:rsidRPr="009F4A28" w:rsidRDefault="009F4A28" w:rsidP="009F4A28">
      <w:pPr>
        <w:pStyle w:val="ConsPlusNormal"/>
        <w:ind w:firstLine="709"/>
        <w:jc w:val="both"/>
        <w:rPr>
          <w:b w:val="0"/>
        </w:rPr>
      </w:pPr>
      <w:r w:rsidRPr="009F4A28">
        <w:rPr>
          <w:b w:val="0"/>
        </w:rPr>
        <w:lastRenderedPageBreak/>
        <w:t>е)</w:t>
      </w:r>
      <w:r w:rsidRPr="009F4A28">
        <w:rPr>
          <w:b w:val="0"/>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9F4A28" w:rsidRPr="009F4A28" w:rsidRDefault="009F4A28" w:rsidP="009F4A28">
      <w:pPr>
        <w:pStyle w:val="ConsPlusNormal"/>
        <w:ind w:firstLine="709"/>
        <w:jc w:val="both"/>
        <w:rPr>
          <w:b w:val="0"/>
        </w:rPr>
      </w:pPr>
      <w:r w:rsidRPr="009F4A28">
        <w:rPr>
          <w:b w:val="0"/>
        </w:rPr>
        <w:t>ж)</w:t>
      </w:r>
      <w:r w:rsidRPr="009F4A28">
        <w:rPr>
          <w:b w:val="0"/>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9F4A28" w:rsidRPr="009F4A28" w:rsidRDefault="009F4A28" w:rsidP="009F4A28">
      <w:pPr>
        <w:pStyle w:val="ConsPlusNormal"/>
        <w:ind w:firstLine="709"/>
        <w:jc w:val="both"/>
        <w:rPr>
          <w:b w:val="0"/>
        </w:rPr>
      </w:pPr>
      <w:r w:rsidRPr="009F4A28">
        <w:rPr>
          <w:b w:val="0"/>
        </w:rPr>
        <w:t>з)</w:t>
      </w:r>
      <w:r w:rsidRPr="009F4A28">
        <w:rPr>
          <w:b w:val="0"/>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9F4A28" w:rsidRPr="009F4A28" w:rsidRDefault="009F4A28" w:rsidP="009F4A28">
      <w:pPr>
        <w:pStyle w:val="ConsPlusNormal"/>
        <w:ind w:firstLine="709"/>
        <w:jc w:val="both"/>
        <w:rPr>
          <w:b w:val="0"/>
        </w:rPr>
      </w:pPr>
      <w:r w:rsidRPr="009F4A28">
        <w:rPr>
          <w:b w:val="0"/>
        </w:rPr>
        <w:t>и)</w:t>
      </w:r>
      <w:r w:rsidRPr="009F4A28">
        <w:rPr>
          <w:b w:val="0"/>
        </w:rPr>
        <w:tab/>
        <w:t>почтовый адрес и (или) адрес электронной почты для связи с заявителем.</w:t>
      </w:r>
    </w:p>
    <w:p w:rsidR="009F4A28" w:rsidRPr="00602355" w:rsidRDefault="009F4A28" w:rsidP="009F4A28">
      <w:pPr>
        <w:autoSpaceDE w:val="0"/>
        <w:autoSpaceDN w:val="0"/>
        <w:adjustRightInd w:val="0"/>
        <w:spacing w:after="0" w:line="240" w:lineRule="auto"/>
        <w:ind w:firstLine="708"/>
        <w:jc w:val="both"/>
        <w:rPr>
          <w:rFonts w:ascii="Times New Roman" w:hAnsi="Times New Roman" w:cs="Times New Roman"/>
          <w:sz w:val="28"/>
          <w:szCs w:val="28"/>
        </w:rPr>
      </w:pPr>
      <w:r w:rsidRPr="00602355">
        <w:rPr>
          <w:rFonts w:ascii="Times New Roman" w:hAnsi="Times New Roman" w:cs="Times New Roman"/>
          <w:sz w:val="28"/>
          <w:szCs w:val="28"/>
        </w:rPr>
        <w:t>К ходатайству об установлении публичного сервитута прилагаются:</w:t>
      </w:r>
    </w:p>
    <w:p w:rsidR="009F4A28" w:rsidRPr="00B55DE4" w:rsidRDefault="009F4A28" w:rsidP="009F4A28">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w:t>
      </w:r>
      <w:r w:rsidRPr="00B55DE4">
        <w:rPr>
          <w:rFonts w:ascii="Times New Roman" w:hAnsi="Times New Roman" w:cs="Times New Roman"/>
          <w:sz w:val="28"/>
          <w:szCs w:val="28"/>
        </w:rPr>
        <w:t xml:space="preserve">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363B2">
        <w:rPr>
          <w:rFonts w:ascii="Times New Roman" w:hAnsi="Times New Roman" w:cs="Times New Roman"/>
          <w:sz w:val="28"/>
          <w:szCs w:val="28"/>
        </w:rPr>
        <w:t xml:space="preserve"> </w:t>
      </w:r>
      <w:r w:rsidRPr="00602355">
        <w:rPr>
          <w:rFonts w:ascii="Times New Roman" w:hAnsi="Times New Roman" w:cs="Times New Roman"/>
          <w:sz w:val="28"/>
          <w:szCs w:val="28"/>
        </w:rPr>
        <w:t>а также включающие ссылку на облачное хранилище, содержащее указанные сведения;</w:t>
      </w:r>
    </w:p>
    <w:p w:rsidR="009F4A28" w:rsidRDefault="009F4A28" w:rsidP="009F4A28">
      <w:pPr>
        <w:autoSpaceDE w:val="0"/>
        <w:autoSpaceDN w:val="0"/>
        <w:adjustRightInd w:val="0"/>
        <w:spacing w:after="0" w:line="240" w:lineRule="auto"/>
        <w:ind w:firstLine="708"/>
        <w:jc w:val="both"/>
        <w:rPr>
          <w:rFonts w:ascii="Times New Roman" w:hAnsi="Times New Roman" w:cs="Times New Roman"/>
          <w:sz w:val="28"/>
          <w:szCs w:val="28"/>
        </w:rPr>
      </w:pPr>
      <w:r w:rsidRPr="009F4A28">
        <w:rPr>
          <w:rFonts w:ascii="Times New Roman" w:hAnsi="Times New Roman" w:cs="Times New Roman"/>
          <w:sz w:val="28"/>
          <w:szCs w:val="28"/>
        </w:rPr>
        <w:t>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9F4A28" w:rsidRPr="009F4A28" w:rsidRDefault="009F4A28" w:rsidP="009F4A28">
      <w:pPr>
        <w:pStyle w:val="ConsPlusNormal"/>
        <w:ind w:firstLine="709"/>
        <w:jc w:val="both"/>
        <w:rPr>
          <w:b w:val="0"/>
        </w:rPr>
      </w:pPr>
      <w:r w:rsidRPr="009F4A28">
        <w:rPr>
          <w:b w:val="0"/>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(части),при условии, что такое право не зарегистрировано в Едином государственном реестре недвижимости;</w:t>
      </w:r>
    </w:p>
    <w:p w:rsidR="009F4A28" w:rsidRPr="00A22F2E" w:rsidRDefault="009F4A28" w:rsidP="009F4A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A28">
        <w:rPr>
          <w:rFonts w:ascii="Times New Roman" w:eastAsia="Times New Roman" w:hAnsi="Times New Roman" w:cs="Times New Roman"/>
          <w:sz w:val="28"/>
          <w:szCs w:val="28"/>
          <w:lang w:eastAsia="ru-RU"/>
        </w:rPr>
        <w:t>5)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9F4A28" w:rsidRPr="009F4A28" w:rsidRDefault="009F4A28" w:rsidP="009F4A28">
      <w:pPr>
        <w:autoSpaceDE w:val="0"/>
        <w:autoSpaceDN w:val="0"/>
        <w:adjustRightInd w:val="0"/>
        <w:spacing w:after="0" w:line="240" w:lineRule="auto"/>
        <w:ind w:firstLine="708"/>
        <w:jc w:val="both"/>
        <w:rPr>
          <w:rFonts w:ascii="Times New Roman" w:hAnsi="Times New Roman" w:cs="Times New Roman"/>
          <w:sz w:val="28"/>
          <w:szCs w:val="28"/>
        </w:rPr>
      </w:pPr>
      <w:r w:rsidRPr="009F4A28">
        <w:rPr>
          <w:rFonts w:ascii="Times New Roman" w:hAnsi="Times New Roman" w:cs="Times New Roman"/>
          <w:sz w:val="28"/>
          <w:szCs w:val="28"/>
        </w:rPr>
        <w:lastRenderedPageBreak/>
        <w:t>6)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9F4A28" w:rsidRPr="00602355" w:rsidRDefault="009F4A28" w:rsidP="009F4A28">
      <w:pPr>
        <w:autoSpaceDE w:val="0"/>
        <w:autoSpaceDN w:val="0"/>
        <w:adjustRightInd w:val="0"/>
        <w:spacing w:after="0" w:line="240" w:lineRule="auto"/>
        <w:ind w:firstLine="708"/>
        <w:jc w:val="both"/>
        <w:rPr>
          <w:rFonts w:ascii="Times New Roman" w:hAnsi="Times New Roman" w:cs="Times New Roman"/>
          <w:strike/>
          <w:sz w:val="28"/>
          <w:szCs w:val="28"/>
        </w:rPr>
      </w:pPr>
      <w:r w:rsidRPr="009F4A28">
        <w:rPr>
          <w:rFonts w:ascii="Times New Roman" w:hAnsi="Times New Roman" w:cs="Times New Roman"/>
          <w:sz w:val="28"/>
          <w:szCs w:val="28"/>
        </w:rPr>
        <w:t>7)копия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w:t>
      </w:r>
      <w:r w:rsidR="00B363B2">
        <w:rPr>
          <w:rFonts w:ascii="Times New Roman" w:hAnsi="Times New Roman" w:cs="Times New Roman"/>
          <w:sz w:val="28"/>
          <w:szCs w:val="28"/>
        </w:rPr>
        <w:t xml:space="preserve"> </w:t>
      </w:r>
      <w:r w:rsidRPr="009F4A28">
        <w:rPr>
          <w:rFonts w:ascii="Times New Roman" w:hAnsi="Times New Roman" w:cs="Times New Roman"/>
          <w:sz w:val="28"/>
          <w:szCs w:val="28"/>
        </w:rPr>
        <w:t>предусмотренных подпунктом 4.1 статьи 39.37 Земельного кодекса Российской Федерации;</w:t>
      </w:r>
    </w:p>
    <w:p w:rsidR="009F4A28" w:rsidRPr="00410E6A" w:rsidRDefault="009F4A28" w:rsidP="009F4A28">
      <w:pPr>
        <w:pStyle w:val="ConsPlusNormal"/>
        <w:ind w:firstLine="709"/>
        <w:jc w:val="both"/>
        <w:rPr>
          <w:b w:val="0"/>
        </w:rPr>
      </w:pPr>
      <w:r w:rsidRPr="00410E6A">
        <w:rPr>
          <w:b w:val="0"/>
        </w:rPr>
        <w:t>8)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9F4A28" w:rsidRPr="00410E6A" w:rsidRDefault="009F4A28" w:rsidP="009F4A28">
      <w:pPr>
        <w:pStyle w:val="ConsPlusNormal"/>
        <w:ind w:firstLine="709"/>
        <w:jc w:val="both"/>
        <w:rPr>
          <w:b w:val="0"/>
        </w:rPr>
      </w:pPr>
      <w:r w:rsidRPr="00410E6A">
        <w:rPr>
          <w:b w:val="0"/>
        </w:rPr>
        <w:t>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F4A28" w:rsidRPr="00602355" w:rsidRDefault="009F4A28" w:rsidP="009F4A28">
      <w:pPr>
        <w:pStyle w:val="ConsPlusNormal"/>
        <w:ind w:firstLine="709"/>
        <w:jc w:val="both"/>
      </w:pPr>
      <w:r w:rsidRPr="00410E6A">
        <w:rPr>
          <w:b w:val="0"/>
        </w:rPr>
        <w:t>10)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F4A28" w:rsidRPr="00602355" w:rsidRDefault="009F4A28" w:rsidP="009F4A28">
      <w:pPr>
        <w:autoSpaceDE w:val="0"/>
        <w:autoSpaceDN w:val="0"/>
        <w:adjustRightInd w:val="0"/>
        <w:spacing w:after="0" w:line="240" w:lineRule="auto"/>
        <w:ind w:firstLine="540"/>
        <w:jc w:val="both"/>
        <w:rPr>
          <w:rFonts w:ascii="Times New Roman" w:hAnsi="Times New Roman" w:cs="Times New Roman"/>
          <w:sz w:val="28"/>
          <w:szCs w:val="28"/>
        </w:rPr>
      </w:pPr>
      <w:r w:rsidRPr="00602355">
        <w:rPr>
          <w:rFonts w:ascii="Times New Roman" w:hAnsi="Times New Roman" w:cs="Times New Roman"/>
          <w:sz w:val="28"/>
          <w:szCs w:val="28"/>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rsidR="009F4A28" w:rsidRPr="00602355" w:rsidRDefault="009F4A28" w:rsidP="009F4A28">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2.6.1. Обоснование необходимости установления публичного сервитута,</w:t>
      </w:r>
      <w:r w:rsidR="00410E6A">
        <w:rPr>
          <w:rFonts w:ascii="Times New Roman" w:hAnsi="Times New Roman" w:cs="Times New Roman"/>
          <w:sz w:val="28"/>
          <w:szCs w:val="28"/>
        </w:rPr>
        <w:t xml:space="preserve"> </w:t>
      </w:r>
      <w:r w:rsidRPr="00602355">
        <w:rPr>
          <w:rFonts w:ascii="Times New Roman" w:hAnsi="Times New Roman" w:cs="Times New Roman"/>
          <w:sz w:val="28"/>
          <w:szCs w:val="28"/>
        </w:rPr>
        <w:t>предусмотренное подпунктом «д» подпункта 1 пункта 2.6 административного регламента, должно содержать:</w:t>
      </w:r>
    </w:p>
    <w:p w:rsidR="009F4A28" w:rsidRPr="00602355" w:rsidRDefault="009F4A28" w:rsidP="009F4A28">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1) реквизиты решений органов государственной власти или органов местного самоуправления, уполномоченных в соответствии с </w:t>
      </w:r>
      <w:r w:rsidRPr="00602355">
        <w:rPr>
          <w:rFonts w:ascii="Times New Roman" w:hAnsi="Times New Roman" w:cs="Times New Roman"/>
          <w:sz w:val="28"/>
          <w:szCs w:val="28"/>
        </w:rPr>
        <w:lastRenderedPageBreak/>
        <w:t>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9F4A28" w:rsidRPr="00602355" w:rsidRDefault="009F4A28" w:rsidP="009F4A28">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rsidR="009F4A28" w:rsidRPr="00602355" w:rsidRDefault="009F4A28" w:rsidP="009F4A28">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9F4A28" w:rsidRPr="00602355" w:rsidRDefault="009F4A28" w:rsidP="009F4A28">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lastRenderedPageBreak/>
        <w:t>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9F4A28" w:rsidRPr="00602355" w:rsidRDefault="009F4A28" w:rsidP="009F4A28">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rsidR="009F4A28" w:rsidRPr="00602355" w:rsidRDefault="009F4A28" w:rsidP="009F4A28">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9F4A28" w:rsidRPr="00602355" w:rsidRDefault="009F4A28" w:rsidP="009F4A28">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7)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9F4A28" w:rsidRPr="00602355" w:rsidRDefault="009F4A28" w:rsidP="009F4A28">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8) сведения о проекте организации строительства</w:t>
      </w:r>
      <w:r w:rsidRPr="00410E6A">
        <w:rPr>
          <w:rFonts w:ascii="Times New Roman" w:hAnsi="Times New Roman" w:cs="Times New Roman"/>
          <w:sz w:val="28"/>
          <w:szCs w:val="28"/>
        </w:rPr>
        <w:t>,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w:t>
      </w:r>
      <w:r w:rsidRPr="00602355">
        <w:rPr>
          <w:rFonts w:ascii="Times New Roman" w:hAnsi="Times New Roman" w:cs="Times New Roman"/>
          <w:sz w:val="28"/>
          <w:szCs w:val="28"/>
        </w:rPr>
        <w:t xml:space="preserve"> в </w:t>
      </w:r>
      <w:r w:rsidRPr="00602355">
        <w:rPr>
          <w:rFonts w:ascii="Times New Roman" w:hAnsi="Times New Roman" w:cs="Times New Roman"/>
          <w:sz w:val="28"/>
          <w:szCs w:val="28"/>
        </w:rPr>
        <w:lastRenderedPageBreak/>
        <w:t xml:space="preserve">случае установления публичного сервитута в целях, предусмотренных </w:t>
      </w:r>
      <w:hyperlink r:id="rId9" w:history="1">
        <w:r w:rsidRPr="00602355">
          <w:rPr>
            <w:rFonts w:ascii="Times New Roman" w:hAnsi="Times New Roman" w:cs="Times New Roman"/>
            <w:sz w:val="28"/>
            <w:szCs w:val="28"/>
          </w:rPr>
          <w:t>подпунктом 2 статьи 39.37</w:t>
        </w:r>
      </w:hyperlink>
      <w:r w:rsidRPr="00602355">
        <w:rPr>
          <w:rFonts w:ascii="Times New Roman" w:hAnsi="Times New Roman" w:cs="Times New Roman"/>
          <w:sz w:val="28"/>
          <w:szCs w:val="28"/>
        </w:rPr>
        <w:t>Земельного кодекса Российской Федерации;</w:t>
      </w:r>
    </w:p>
    <w:p w:rsidR="009F4A28" w:rsidRPr="00602355" w:rsidRDefault="009F4A28" w:rsidP="009F4A28">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9)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9F4A28" w:rsidRPr="00602355" w:rsidRDefault="009F4A28" w:rsidP="009F4A28">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10) реквизиты правоустанавливающих или правоудостоверяющих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9F4A28" w:rsidRPr="00602355" w:rsidRDefault="009F4A28" w:rsidP="009F4A28">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11) сведения о договоре, предусмотренном </w:t>
      </w:r>
      <w:hyperlink r:id="rId10" w:history="1">
        <w:r w:rsidRPr="00602355">
          <w:rPr>
            <w:rFonts w:ascii="Times New Roman" w:hAnsi="Times New Roman" w:cs="Times New Roman"/>
            <w:sz w:val="28"/>
            <w:szCs w:val="28"/>
          </w:rPr>
          <w:t>статьей 19</w:t>
        </w:r>
      </w:hyperlink>
      <w:r w:rsidRPr="00602355">
        <w:rPr>
          <w:rFonts w:ascii="Times New Roman" w:hAnsi="Times New Roman" w:cs="Times New Roman"/>
          <w:sz w:val="28"/>
          <w:szCs w:val="28"/>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1" w:history="1">
        <w:r w:rsidRPr="00602355">
          <w:rPr>
            <w:rStyle w:val="a5"/>
            <w:rFonts w:ascii="Times New Roman" w:hAnsi="Times New Roman" w:cs="Times New Roman"/>
            <w:sz w:val="28"/>
            <w:szCs w:val="28"/>
          </w:rPr>
          <w:t>подпунктом 4.1 статьи 39.37</w:t>
        </w:r>
      </w:hyperlink>
      <w:r w:rsidRPr="00602355">
        <w:rPr>
          <w:rFonts w:ascii="Times New Roman" w:hAnsi="Times New Roman" w:cs="Times New Roman"/>
          <w:sz w:val="28"/>
          <w:szCs w:val="28"/>
        </w:rPr>
        <w:t xml:space="preserve"> Земельного кодексаРоссийской Федерации;</w:t>
      </w:r>
    </w:p>
    <w:p w:rsidR="009F4A28" w:rsidRPr="00602355" w:rsidRDefault="009F4A28" w:rsidP="009F4A28">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rsidR="009F4A28" w:rsidRPr="00602355" w:rsidRDefault="009F4A28" w:rsidP="009F4A28">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9F4A28" w:rsidRPr="00602355" w:rsidRDefault="009F4A28" w:rsidP="009F4A28">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2.6.1.1.В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2" w:history="1">
        <w:r w:rsidRPr="00602355">
          <w:rPr>
            <w:rFonts w:ascii="Times New Roman" w:hAnsi="Times New Roman" w:cs="Times New Roman"/>
            <w:sz w:val="28"/>
            <w:szCs w:val="28"/>
          </w:rPr>
          <w:t>статье 39.37</w:t>
        </w:r>
      </w:hyperlink>
      <w:r w:rsidRPr="00602355">
        <w:rPr>
          <w:rFonts w:ascii="Times New Roman" w:hAnsi="Times New Roman" w:cs="Times New Roman"/>
          <w:sz w:val="28"/>
          <w:szCs w:val="28"/>
        </w:rPr>
        <w:t xml:space="preserve"> Земельного кодекса Российской Федерации, не требуется подготовка документации по планировке территории, </w:t>
      </w:r>
      <w:r w:rsidRPr="00602355">
        <w:rPr>
          <w:rFonts w:ascii="Times New Roman" w:hAnsi="Times New Roman" w:cs="Times New Roman"/>
          <w:sz w:val="28"/>
          <w:szCs w:val="28"/>
        </w:rPr>
        <w:lastRenderedPageBreak/>
        <w:t>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w:t>
      </w:r>
      <w:hyperlink r:id="rId13" w:history="1">
        <w:r w:rsidRPr="00602355">
          <w:rPr>
            <w:rFonts w:ascii="Times New Roman" w:hAnsi="Times New Roman" w:cs="Times New Roman"/>
            <w:sz w:val="28"/>
            <w:szCs w:val="28"/>
          </w:rPr>
          <w:t>статье 39.37</w:t>
        </w:r>
      </w:hyperlink>
      <w:r w:rsidRPr="00602355">
        <w:rPr>
          <w:rFonts w:ascii="Times New Roman" w:hAnsi="Times New Roman" w:cs="Times New Roman"/>
          <w:sz w:val="28"/>
          <w:szCs w:val="28"/>
        </w:rPr>
        <w:t xml:space="preserve"> Земельного кодекса Российской Федерации, обоснование необходимости установления публичного сервитута должно содержать:</w:t>
      </w:r>
    </w:p>
    <w:p w:rsidR="009F4A28" w:rsidRPr="00602355" w:rsidRDefault="009F4A28" w:rsidP="009F4A28">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4" w:history="1">
        <w:r w:rsidRPr="00602355">
          <w:rPr>
            <w:rFonts w:ascii="Times New Roman" w:hAnsi="Times New Roman" w:cs="Times New Roman"/>
            <w:sz w:val="28"/>
            <w:szCs w:val="28"/>
          </w:rPr>
          <w:t>пунктами 8</w:t>
        </w:r>
      </w:hyperlink>
      <w:r w:rsidRPr="00602355">
        <w:rPr>
          <w:rFonts w:ascii="Times New Roman" w:hAnsi="Times New Roman" w:cs="Times New Roman"/>
          <w:sz w:val="28"/>
          <w:szCs w:val="28"/>
        </w:rPr>
        <w:t xml:space="preserve"> и</w:t>
      </w:r>
      <w:hyperlink r:id="rId15" w:history="1">
        <w:r w:rsidRPr="00602355">
          <w:rPr>
            <w:rFonts w:ascii="Times New Roman" w:hAnsi="Times New Roman" w:cs="Times New Roman"/>
            <w:sz w:val="28"/>
            <w:szCs w:val="28"/>
          </w:rPr>
          <w:t>9 статьи 23</w:t>
        </w:r>
      </w:hyperlink>
      <w:r w:rsidRPr="00602355">
        <w:rPr>
          <w:rFonts w:ascii="Times New Roman" w:hAnsi="Times New Roman" w:cs="Times New Roman"/>
          <w:sz w:val="28"/>
          <w:szCs w:val="28"/>
        </w:rPr>
        <w:t xml:space="preserve"> Земельного кодекса </w:t>
      </w:r>
      <w:r>
        <w:rPr>
          <w:rFonts w:ascii="Times New Roman" w:hAnsi="Times New Roman" w:cs="Times New Roman"/>
          <w:sz w:val="28"/>
          <w:szCs w:val="28"/>
        </w:rPr>
        <w:t>Российской Федерации</w:t>
      </w:r>
      <w:bookmarkStart w:id="3" w:name="Par23"/>
      <w:bookmarkEnd w:id="3"/>
      <w:r w:rsidRPr="00602355">
        <w:rPr>
          <w:rFonts w:ascii="Times New Roman" w:hAnsi="Times New Roman" w:cs="Times New Roman"/>
          <w:sz w:val="28"/>
          <w:szCs w:val="28"/>
        </w:rPr>
        <w:t>;</w:t>
      </w:r>
    </w:p>
    <w:p w:rsidR="009F4A28" w:rsidRPr="00602355" w:rsidRDefault="009F4A28" w:rsidP="009F4A28">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6" w:history="1">
        <w:r w:rsidRPr="00602355">
          <w:rPr>
            <w:rFonts w:ascii="Times New Roman" w:hAnsi="Times New Roman" w:cs="Times New Roman"/>
            <w:sz w:val="28"/>
            <w:szCs w:val="28"/>
          </w:rPr>
          <w:t>пунктом 5 статьи 39.39</w:t>
        </w:r>
      </w:hyperlink>
      <w:r w:rsidRPr="00602355">
        <w:rPr>
          <w:rFonts w:ascii="Times New Roman" w:hAnsi="Times New Roman" w:cs="Times New Roman"/>
          <w:sz w:val="28"/>
          <w:szCs w:val="28"/>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9F4A28" w:rsidRPr="00602355" w:rsidRDefault="009F4A28" w:rsidP="009F4A28">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В подтверждение указанных в </w:t>
      </w:r>
      <w:hyperlink w:anchor="Par23" w:history="1">
        <w:r w:rsidRPr="00602355">
          <w:rPr>
            <w:rFonts w:ascii="Times New Roman" w:hAnsi="Times New Roman" w:cs="Times New Roman"/>
            <w:sz w:val="28"/>
            <w:szCs w:val="28"/>
          </w:rPr>
          <w:t>подпункте 2</w:t>
        </w:r>
      </w:hyperlink>
      <w:r w:rsidRPr="00602355">
        <w:rPr>
          <w:rFonts w:ascii="Times New Roman" w:hAnsi="Times New Roman" w:cs="Times New Roman"/>
          <w:sz w:val="28"/>
          <w:szCs w:val="28"/>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9F4A28" w:rsidRPr="00602355" w:rsidRDefault="009F4A28" w:rsidP="009F4A28">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а) на земельных участках, предоставленных или принадлежащих гражданам и (или) юридическим лицам;</w:t>
      </w:r>
    </w:p>
    <w:p w:rsidR="009F4A28" w:rsidRPr="00602355" w:rsidRDefault="009F4A28" w:rsidP="009F4A28">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9F4A28" w:rsidRPr="00602355" w:rsidRDefault="009F4A28" w:rsidP="009F4A28">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2.6.1.2. В случае подачи ходатайства об установлении публичного сервитута для размещения сооружения, указанного в </w:t>
      </w:r>
      <w:hyperlink r:id="rId17" w:history="1">
        <w:r w:rsidRPr="00602355">
          <w:rPr>
            <w:rFonts w:ascii="Times New Roman" w:hAnsi="Times New Roman" w:cs="Times New Roman"/>
            <w:sz w:val="28"/>
            <w:szCs w:val="28"/>
          </w:rPr>
          <w:t>статье 3.6</w:t>
        </w:r>
      </w:hyperlink>
      <w:r w:rsidRPr="00602355">
        <w:rPr>
          <w:rFonts w:ascii="Times New Roman" w:hAnsi="Times New Roman" w:cs="Times New Roman"/>
          <w:sz w:val="28"/>
          <w:szCs w:val="28"/>
        </w:rPr>
        <w:t xml:space="preserve"> Федерального закона от 25 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rsidR="009F4A28" w:rsidRPr="00602355" w:rsidRDefault="009F4A28" w:rsidP="009F4A28">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1) реквизиты правоустанавливающих или правоудостоверяющих документов на такое сооружение и земельный участок, на котором </w:t>
      </w:r>
      <w:r w:rsidRPr="00602355">
        <w:rPr>
          <w:rFonts w:ascii="Times New Roman" w:hAnsi="Times New Roman" w:cs="Times New Roman"/>
          <w:sz w:val="28"/>
          <w:szCs w:val="28"/>
        </w:rPr>
        <w:lastRenderedPageBreak/>
        <w:t>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9F4A28" w:rsidRDefault="009F4A28" w:rsidP="009F4A28">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 реквизиты правоустанавливающих или правоудостоверяющих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9F4A28" w:rsidRPr="00410E6A" w:rsidRDefault="009F4A28" w:rsidP="009F4A28">
      <w:pPr>
        <w:pStyle w:val="ConsPlusNormal"/>
        <w:ind w:firstLine="709"/>
        <w:jc w:val="both"/>
        <w:rPr>
          <w:b w:val="0"/>
        </w:rPr>
      </w:pPr>
      <w:r w:rsidRPr="00410E6A">
        <w:rPr>
          <w:b w:val="0"/>
        </w:rPr>
        <w:t>2.6.1.3. В случае если границы публичного сервитута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p>
    <w:p w:rsidR="00410E6A" w:rsidRPr="00192DE0" w:rsidRDefault="0026771A" w:rsidP="00410E6A">
      <w:pPr>
        <w:jc w:val="both"/>
        <w:rPr>
          <w:rFonts w:ascii="Times New Roman" w:hAnsi="Times New Roman" w:cs="Times New Roman"/>
          <w:bCs/>
          <w:sz w:val="28"/>
          <w:szCs w:val="28"/>
        </w:rPr>
      </w:pPr>
      <w:r>
        <w:rPr>
          <w:rFonts w:ascii="Times New Roman" w:hAnsi="Times New Roman" w:cs="Times New Roman"/>
          <w:bCs/>
          <w:sz w:val="28"/>
          <w:szCs w:val="28"/>
        </w:rPr>
        <w:tab/>
      </w:r>
      <w:r w:rsidR="00410E6A">
        <w:rPr>
          <w:rFonts w:ascii="Times New Roman" w:hAnsi="Times New Roman" w:cs="Times New Roman"/>
          <w:bCs/>
          <w:sz w:val="28"/>
          <w:szCs w:val="28"/>
        </w:rPr>
        <w:t>1.5.</w:t>
      </w:r>
      <w:r w:rsidR="00410E6A" w:rsidRPr="00410E6A">
        <w:rPr>
          <w:rFonts w:ascii="Times New Roman" w:hAnsi="Times New Roman" w:cs="Times New Roman"/>
          <w:bCs/>
          <w:sz w:val="28"/>
          <w:szCs w:val="28"/>
        </w:rPr>
        <w:t xml:space="preserve"> </w:t>
      </w:r>
      <w:r w:rsidR="00410E6A">
        <w:rPr>
          <w:rFonts w:ascii="Times New Roman" w:hAnsi="Times New Roman" w:cs="Times New Roman"/>
          <w:bCs/>
          <w:sz w:val="28"/>
          <w:szCs w:val="28"/>
        </w:rPr>
        <w:t xml:space="preserve">Подпункт </w:t>
      </w:r>
      <w:r w:rsidR="00410E6A" w:rsidRPr="00192DE0">
        <w:rPr>
          <w:rFonts w:ascii="Times New Roman" w:hAnsi="Times New Roman" w:cs="Times New Roman"/>
          <w:bCs/>
          <w:sz w:val="28"/>
          <w:szCs w:val="28"/>
        </w:rPr>
        <w:t>5</w:t>
      </w:r>
      <w:r w:rsidR="00410E6A">
        <w:rPr>
          <w:rFonts w:ascii="Times New Roman" w:hAnsi="Times New Roman" w:cs="Times New Roman"/>
          <w:bCs/>
          <w:sz w:val="28"/>
          <w:szCs w:val="28"/>
        </w:rPr>
        <w:t>) пункта 2.10.</w:t>
      </w:r>
      <w:r w:rsidR="00410E6A" w:rsidRPr="00192DE0">
        <w:rPr>
          <w:rFonts w:ascii="Times New Roman" w:hAnsi="Times New Roman" w:cs="Times New Roman"/>
          <w:bCs/>
          <w:sz w:val="28"/>
          <w:szCs w:val="28"/>
        </w:rPr>
        <w:t xml:space="preserve"> Приложения №1 читать в новой редакции:</w:t>
      </w:r>
    </w:p>
    <w:p w:rsidR="0026771A" w:rsidRDefault="00410E6A" w:rsidP="0026771A">
      <w:pPr>
        <w:pStyle w:val="ConsPlusNormal"/>
        <w:ind w:firstLine="709"/>
        <w:jc w:val="both"/>
        <w:rPr>
          <w:b w:val="0"/>
        </w:rPr>
      </w:pPr>
      <w:r w:rsidRPr="00410E6A">
        <w:rPr>
          <w:b w:val="0"/>
        </w:rPr>
        <w:t>5)</w:t>
      </w:r>
      <w:r w:rsidRPr="00410E6A">
        <w:rPr>
          <w:b w:val="0"/>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3,4, 4.1 и 6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вцелях капитального ремонта участков (частей) таких инженерных сооружений;</w:t>
      </w:r>
    </w:p>
    <w:p w:rsidR="0026771A" w:rsidRPr="0026771A" w:rsidRDefault="002978B0" w:rsidP="0026771A">
      <w:pPr>
        <w:pStyle w:val="ConsPlusNormal"/>
        <w:ind w:firstLine="709"/>
        <w:jc w:val="both"/>
        <w:rPr>
          <w:b w:val="0"/>
        </w:rPr>
      </w:pPr>
      <w:r w:rsidRPr="002978B0">
        <w:rPr>
          <w:b w:val="0"/>
          <w:bCs w:val="0"/>
        </w:rPr>
        <w:t>1.6</w:t>
      </w:r>
      <w:r w:rsidRPr="0026771A">
        <w:rPr>
          <w:b w:val="0"/>
          <w:bCs w:val="0"/>
        </w:rPr>
        <w:t xml:space="preserve">. </w:t>
      </w:r>
      <w:r w:rsidR="0026771A" w:rsidRPr="0026771A">
        <w:rPr>
          <w:b w:val="0"/>
          <w:bCs w:val="0"/>
        </w:rPr>
        <w:t>Пункт 3.1.3.2.</w:t>
      </w:r>
      <w:r w:rsidR="0026771A" w:rsidRPr="0026771A">
        <w:rPr>
          <w:b w:val="0"/>
        </w:rPr>
        <w:t xml:space="preserve"> Приложения №1 читать в новой редакции:</w:t>
      </w:r>
    </w:p>
    <w:p w:rsidR="0026771A" w:rsidRPr="0026771A" w:rsidRDefault="0026771A" w:rsidP="0026771A">
      <w:pPr>
        <w:pStyle w:val="ConsPlusNormal"/>
        <w:ind w:firstLine="709"/>
        <w:jc w:val="both"/>
        <w:rPr>
          <w:b w:val="0"/>
        </w:rPr>
      </w:pPr>
      <w:r w:rsidRPr="0026771A">
        <w:rPr>
          <w:b w:val="0"/>
        </w:rPr>
        <w:t>3.1.3.2. Содержание административных действий, продолжительность и(или) максимальный срок их выполнения:</w:t>
      </w:r>
    </w:p>
    <w:p w:rsidR="0026771A" w:rsidRPr="0026771A" w:rsidRDefault="0026771A" w:rsidP="0026771A">
      <w:pPr>
        <w:pStyle w:val="ConsPlusNormal"/>
        <w:ind w:firstLine="709"/>
        <w:jc w:val="both"/>
        <w:rPr>
          <w:b w:val="0"/>
        </w:rPr>
      </w:pPr>
      <w:r w:rsidRPr="0026771A">
        <w:rPr>
          <w:b w:val="0"/>
          <w:u w:val="single"/>
        </w:rPr>
        <w:t>1 действие:</w:t>
      </w:r>
      <w:r w:rsidRPr="0026771A">
        <w:rPr>
          <w:b w:val="0"/>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26771A" w:rsidRPr="0026771A" w:rsidRDefault="0026771A" w:rsidP="0026771A">
      <w:pPr>
        <w:pStyle w:val="ConsPlusNormal"/>
        <w:ind w:firstLine="709"/>
        <w:jc w:val="both"/>
        <w:rPr>
          <w:b w:val="0"/>
        </w:rPr>
      </w:pPr>
      <w:r w:rsidRPr="0026771A">
        <w:rPr>
          <w:b w:val="0"/>
          <w:u w:val="single"/>
        </w:rPr>
        <w:t>2 действие:</w:t>
      </w:r>
      <w:r w:rsidRPr="0026771A">
        <w:rPr>
          <w:b w:val="0"/>
        </w:rPr>
        <w:t xml:space="preserve"> в случае установления оснований, предусмотренных пунктом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26771A" w:rsidRPr="0026771A" w:rsidRDefault="0026771A" w:rsidP="0026771A">
      <w:pPr>
        <w:pStyle w:val="ConsPlusNormal"/>
        <w:ind w:firstLine="709"/>
        <w:jc w:val="both"/>
        <w:rPr>
          <w:b w:val="0"/>
        </w:rPr>
      </w:pPr>
      <w:r w:rsidRPr="0026771A">
        <w:rPr>
          <w:b w:val="0"/>
          <w:u w:val="single"/>
        </w:rPr>
        <w:t>3 действие:</w:t>
      </w:r>
      <w:r w:rsidRPr="0026771A">
        <w:rPr>
          <w:b w:val="0"/>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26771A" w:rsidRPr="0026771A" w:rsidRDefault="0026771A" w:rsidP="0026771A">
      <w:pPr>
        <w:pStyle w:val="ConsPlusNormal"/>
        <w:ind w:firstLine="709"/>
        <w:jc w:val="both"/>
        <w:rPr>
          <w:b w:val="0"/>
        </w:rPr>
      </w:pPr>
      <w:r w:rsidRPr="0026771A">
        <w:rPr>
          <w:b w:val="0"/>
          <w:u w:val="single"/>
        </w:rPr>
        <w:t>4 действие:</w:t>
      </w:r>
      <w:r w:rsidRPr="0026771A">
        <w:rPr>
          <w:b w:val="0"/>
        </w:rPr>
        <w:t xml:space="preserve"> формирование и направление в орган регистрации прав запроса о правообладателях земельных участков, в отношении которых подано </w:t>
      </w:r>
      <w:r w:rsidRPr="0026771A">
        <w:rPr>
          <w:b w:val="0"/>
        </w:rPr>
        <w:lastRenderedPageBreak/>
        <w:t>ходатайство об установлении публичного сервитута в течение не более 7 рабочих дней со дня окончания первой административной процедуры.</w:t>
      </w:r>
    </w:p>
    <w:p w:rsidR="0026771A" w:rsidRPr="0026771A" w:rsidRDefault="0026771A" w:rsidP="0026771A">
      <w:pPr>
        <w:pStyle w:val="ConsPlusNormal"/>
        <w:ind w:firstLine="709"/>
        <w:jc w:val="both"/>
        <w:rPr>
          <w:b w:val="0"/>
        </w:rPr>
      </w:pPr>
      <w:r w:rsidRPr="0026771A">
        <w:rPr>
          <w:b w:val="0"/>
          <w:u w:val="single"/>
        </w:rPr>
        <w:t>5 действие:</w:t>
      </w:r>
      <w:r w:rsidRPr="0026771A">
        <w:rPr>
          <w:b w:val="0"/>
        </w:rPr>
        <w:tab/>
        <w:t>принятие установленных статьей 39.42 Земельного кодекса Российской Федерации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4.1 и 5 статьи 39.37 Земельного кодекса Российской Федерации).</w:t>
      </w:r>
    </w:p>
    <w:p w:rsidR="0026771A" w:rsidRPr="0026771A" w:rsidRDefault="0026771A" w:rsidP="0026771A">
      <w:pPr>
        <w:autoSpaceDE w:val="0"/>
        <w:autoSpaceDN w:val="0"/>
        <w:adjustRightInd w:val="0"/>
        <w:spacing w:after="0" w:line="240" w:lineRule="auto"/>
        <w:ind w:firstLine="540"/>
        <w:jc w:val="both"/>
        <w:rPr>
          <w:rFonts w:ascii="Times New Roman" w:hAnsi="Times New Roman" w:cs="Times New Roman"/>
          <w:sz w:val="28"/>
          <w:szCs w:val="28"/>
        </w:rPr>
      </w:pPr>
      <w:r w:rsidRPr="0026771A">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26771A" w:rsidRPr="0026771A" w:rsidRDefault="0026771A" w:rsidP="0026771A">
      <w:pPr>
        <w:autoSpaceDE w:val="0"/>
        <w:autoSpaceDN w:val="0"/>
        <w:adjustRightInd w:val="0"/>
        <w:spacing w:after="0" w:line="240" w:lineRule="auto"/>
        <w:ind w:firstLine="540"/>
        <w:jc w:val="both"/>
        <w:rPr>
          <w:rFonts w:ascii="Times New Roman" w:hAnsi="Times New Roman" w:cs="Times New Roman"/>
          <w:sz w:val="28"/>
          <w:szCs w:val="28"/>
        </w:rPr>
      </w:pPr>
      <w:bookmarkStart w:id="4" w:name="Par1"/>
      <w:bookmarkEnd w:id="4"/>
      <w:r w:rsidRPr="0026771A">
        <w:rPr>
          <w:rFonts w:ascii="Times New Roman" w:hAnsi="Times New Roman" w:cs="Times New Roman"/>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26771A" w:rsidRPr="0026771A" w:rsidRDefault="0026771A" w:rsidP="0026771A">
      <w:pPr>
        <w:autoSpaceDE w:val="0"/>
        <w:autoSpaceDN w:val="0"/>
        <w:adjustRightInd w:val="0"/>
        <w:spacing w:after="0" w:line="240" w:lineRule="auto"/>
        <w:ind w:firstLine="540"/>
        <w:jc w:val="both"/>
        <w:rPr>
          <w:rFonts w:ascii="Times New Roman" w:hAnsi="Times New Roman" w:cs="Times New Roman"/>
          <w:sz w:val="28"/>
          <w:szCs w:val="28"/>
        </w:rPr>
      </w:pPr>
      <w:r w:rsidRPr="0026771A">
        <w:rPr>
          <w:rFonts w:ascii="Times New Roman" w:hAnsi="Times New Roman" w:cs="Times New Roman"/>
          <w:sz w:val="28"/>
          <w:szCs w:val="28"/>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rsidR="0026771A" w:rsidRPr="0026771A" w:rsidRDefault="0026771A" w:rsidP="0026771A">
      <w:pPr>
        <w:autoSpaceDE w:val="0"/>
        <w:autoSpaceDN w:val="0"/>
        <w:adjustRightInd w:val="0"/>
        <w:spacing w:after="0" w:line="240" w:lineRule="auto"/>
        <w:ind w:firstLine="540"/>
        <w:jc w:val="both"/>
        <w:rPr>
          <w:rFonts w:ascii="Times New Roman" w:hAnsi="Times New Roman" w:cs="Times New Roman"/>
          <w:sz w:val="28"/>
          <w:szCs w:val="28"/>
        </w:rPr>
      </w:pPr>
      <w:bookmarkStart w:id="5" w:name="Par3"/>
      <w:bookmarkEnd w:id="5"/>
      <w:r w:rsidRPr="0026771A">
        <w:rPr>
          <w:rFonts w:ascii="Times New Roman" w:hAnsi="Times New Roman" w:cs="Times New Roman"/>
          <w:sz w:val="28"/>
          <w:szCs w:val="28"/>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26771A" w:rsidRPr="0026771A" w:rsidRDefault="0026771A" w:rsidP="0026771A">
      <w:pPr>
        <w:autoSpaceDE w:val="0"/>
        <w:autoSpaceDN w:val="0"/>
        <w:adjustRightInd w:val="0"/>
        <w:spacing w:after="0" w:line="240" w:lineRule="auto"/>
        <w:ind w:firstLine="540"/>
        <w:jc w:val="both"/>
        <w:rPr>
          <w:rFonts w:ascii="Times New Roman" w:hAnsi="Times New Roman" w:cs="Times New Roman"/>
          <w:sz w:val="28"/>
          <w:szCs w:val="28"/>
        </w:rPr>
      </w:pPr>
      <w:r w:rsidRPr="0026771A">
        <w:rPr>
          <w:rFonts w:ascii="Times New Roman" w:hAnsi="Times New Roman" w:cs="Times New Roman"/>
          <w:sz w:val="28"/>
          <w:szCs w:val="28"/>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26771A" w:rsidRPr="0026771A" w:rsidRDefault="0026771A" w:rsidP="0026771A">
      <w:pPr>
        <w:autoSpaceDE w:val="0"/>
        <w:autoSpaceDN w:val="0"/>
        <w:adjustRightInd w:val="0"/>
        <w:spacing w:after="0" w:line="240" w:lineRule="auto"/>
        <w:ind w:firstLine="540"/>
        <w:jc w:val="both"/>
        <w:rPr>
          <w:rFonts w:ascii="Times New Roman" w:hAnsi="Times New Roman" w:cs="Times New Roman"/>
          <w:sz w:val="28"/>
          <w:szCs w:val="28"/>
        </w:rPr>
      </w:pPr>
      <w:r w:rsidRPr="0026771A">
        <w:rPr>
          <w:rFonts w:ascii="Times New Roman" w:hAnsi="Times New Roman" w:cs="Times New Roman"/>
          <w:sz w:val="28"/>
          <w:szCs w:val="28"/>
        </w:rPr>
        <w:t>Сообщение о возможном установлении публичного сервитута должно содержать:</w:t>
      </w:r>
    </w:p>
    <w:p w:rsidR="0026771A" w:rsidRPr="0026771A" w:rsidRDefault="0026771A" w:rsidP="0026771A">
      <w:pPr>
        <w:autoSpaceDE w:val="0"/>
        <w:autoSpaceDN w:val="0"/>
        <w:adjustRightInd w:val="0"/>
        <w:spacing w:after="0" w:line="240" w:lineRule="auto"/>
        <w:ind w:firstLine="540"/>
        <w:jc w:val="both"/>
        <w:rPr>
          <w:rFonts w:ascii="Times New Roman" w:hAnsi="Times New Roman" w:cs="Times New Roman"/>
          <w:sz w:val="28"/>
          <w:szCs w:val="28"/>
        </w:rPr>
      </w:pPr>
      <w:r w:rsidRPr="0026771A">
        <w:rPr>
          <w:rFonts w:ascii="Times New Roman" w:hAnsi="Times New Roman" w:cs="Times New Roman"/>
          <w:sz w:val="28"/>
          <w:szCs w:val="28"/>
        </w:rPr>
        <w:t>1) наименование Администрации;</w:t>
      </w:r>
    </w:p>
    <w:p w:rsidR="0026771A" w:rsidRPr="0026771A" w:rsidRDefault="0026771A" w:rsidP="0026771A">
      <w:pPr>
        <w:autoSpaceDE w:val="0"/>
        <w:autoSpaceDN w:val="0"/>
        <w:adjustRightInd w:val="0"/>
        <w:spacing w:after="0" w:line="240" w:lineRule="auto"/>
        <w:ind w:firstLine="540"/>
        <w:jc w:val="both"/>
        <w:rPr>
          <w:rFonts w:ascii="Times New Roman" w:hAnsi="Times New Roman" w:cs="Times New Roman"/>
          <w:sz w:val="28"/>
          <w:szCs w:val="28"/>
        </w:rPr>
      </w:pPr>
      <w:r w:rsidRPr="0026771A">
        <w:rPr>
          <w:rFonts w:ascii="Times New Roman" w:hAnsi="Times New Roman" w:cs="Times New Roman"/>
          <w:sz w:val="28"/>
          <w:szCs w:val="28"/>
        </w:rPr>
        <w:t>2) цели установления публичного сервитута;</w:t>
      </w:r>
    </w:p>
    <w:p w:rsidR="0026771A" w:rsidRPr="0026771A" w:rsidRDefault="0026771A" w:rsidP="0026771A">
      <w:pPr>
        <w:autoSpaceDE w:val="0"/>
        <w:autoSpaceDN w:val="0"/>
        <w:adjustRightInd w:val="0"/>
        <w:spacing w:after="0" w:line="240" w:lineRule="auto"/>
        <w:ind w:firstLine="540"/>
        <w:jc w:val="both"/>
        <w:rPr>
          <w:rFonts w:ascii="Times New Roman" w:hAnsi="Times New Roman" w:cs="Times New Roman"/>
          <w:sz w:val="28"/>
          <w:szCs w:val="28"/>
        </w:rPr>
      </w:pPr>
      <w:r w:rsidRPr="0026771A">
        <w:rPr>
          <w:rFonts w:ascii="Times New Roman" w:hAnsi="Times New Roman" w:cs="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rsidR="0026771A" w:rsidRPr="0026771A" w:rsidRDefault="0026771A" w:rsidP="0026771A">
      <w:pPr>
        <w:autoSpaceDE w:val="0"/>
        <w:autoSpaceDN w:val="0"/>
        <w:adjustRightInd w:val="0"/>
        <w:spacing w:after="0" w:line="240" w:lineRule="auto"/>
        <w:ind w:firstLine="540"/>
        <w:jc w:val="both"/>
        <w:rPr>
          <w:rFonts w:ascii="Times New Roman" w:hAnsi="Times New Roman" w:cs="Times New Roman"/>
          <w:sz w:val="28"/>
          <w:szCs w:val="28"/>
        </w:rPr>
      </w:pPr>
      <w:r w:rsidRPr="0026771A">
        <w:rPr>
          <w:rFonts w:ascii="Times New Roman" w:hAnsi="Times New Roman" w:cs="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w:t>
      </w:r>
      <w:r w:rsidRPr="0026771A">
        <w:rPr>
          <w:rFonts w:ascii="Times New Roman" w:hAnsi="Times New Roman" w:cs="Times New Roman"/>
          <w:sz w:val="28"/>
          <w:szCs w:val="28"/>
        </w:rPr>
        <w:lastRenderedPageBreak/>
        <w:t>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26771A" w:rsidRPr="0026771A" w:rsidRDefault="0026771A" w:rsidP="0026771A">
      <w:pPr>
        <w:autoSpaceDE w:val="0"/>
        <w:autoSpaceDN w:val="0"/>
        <w:adjustRightInd w:val="0"/>
        <w:spacing w:after="0" w:line="240" w:lineRule="auto"/>
        <w:ind w:firstLine="540"/>
        <w:jc w:val="both"/>
        <w:rPr>
          <w:rFonts w:ascii="Times New Roman" w:hAnsi="Times New Roman" w:cs="Times New Roman"/>
          <w:sz w:val="28"/>
          <w:szCs w:val="28"/>
        </w:rPr>
      </w:pPr>
      <w:r w:rsidRPr="0026771A">
        <w:rPr>
          <w:rFonts w:ascii="Times New Roman" w:hAnsi="Times New Roman" w:cs="Times New Roman"/>
          <w:sz w:val="28"/>
          <w:szCs w:val="28"/>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26771A" w:rsidRPr="0026771A" w:rsidRDefault="0026771A" w:rsidP="0026771A">
      <w:pPr>
        <w:autoSpaceDE w:val="0"/>
        <w:autoSpaceDN w:val="0"/>
        <w:adjustRightInd w:val="0"/>
        <w:spacing w:after="0" w:line="240" w:lineRule="auto"/>
        <w:ind w:firstLine="540"/>
        <w:jc w:val="both"/>
        <w:rPr>
          <w:rFonts w:ascii="Times New Roman" w:hAnsi="Times New Roman" w:cs="Times New Roman"/>
          <w:sz w:val="28"/>
          <w:szCs w:val="28"/>
        </w:rPr>
      </w:pPr>
      <w:r w:rsidRPr="0026771A">
        <w:rPr>
          <w:rFonts w:ascii="Times New Roman" w:hAnsi="Times New Roman" w:cs="Times New Roman"/>
          <w:sz w:val="28"/>
          <w:szCs w:val="28"/>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26771A" w:rsidRPr="0026771A" w:rsidRDefault="0026771A" w:rsidP="0026771A">
      <w:pPr>
        <w:autoSpaceDE w:val="0"/>
        <w:autoSpaceDN w:val="0"/>
        <w:adjustRightInd w:val="0"/>
        <w:spacing w:after="0" w:line="240" w:lineRule="auto"/>
        <w:ind w:firstLine="540"/>
        <w:jc w:val="both"/>
        <w:rPr>
          <w:rFonts w:ascii="Times New Roman" w:hAnsi="Times New Roman" w:cs="Times New Roman"/>
          <w:sz w:val="28"/>
          <w:szCs w:val="28"/>
        </w:rPr>
      </w:pPr>
      <w:r w:rsidRPr="0026771A">
        <w:rPr>
          <w:rFonts w:ascii="Times New Roman" w:hAnsi="Times New Roman" w:cs="Times New Roman"/>
          <w:sz w:val="28"/>
          <w:szCs w:val="28"/>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26771A" w:rsidRPr="0026771A" w:rsidRDefault="0026771A" w:rsidP="0026771A">
      <w:pPr>
        <w:autoSpaceDE w:val="0"/>
        <w:autoSpaceDN w:val="0"/>
        <w:adjustRightInd w:val="0"/>
        <w:spacing w:after="0" w:line="240" w:lineRule="auto"/>
        <w:ind w:firstLine="709"/>
        <w:jc w:val="both"/>
        <w:rPr>
          <w:rFonts w:ascii="Times New Roman" w:hAnsi="Times New Roman" w:cs="Times New Roman"/>
          <w:sz w:val="28"/>
          <w:szCs w:val="28"/>
        </w:rPr>
      </w:pPr>
      <w:r w:rsidRPr="0026771A">
        <w:rPr>
          <w:rFonts w:ascii="Times New Roman" w:hAnsi="Times New Roman" w:cs="Times New Roman"/>
          <w:sz w:val="28"/>
          <w:szCs w:val="28"/>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Российской Федерации.</w:t>
      </w:r>
    </w:p>
    <w:p w:rsidR="0026771A" w:rsidRPr="0026771A" w:rsidRDefault="0026771A" w:rsidP="0026771A">
      <w:pPr>
        <w:pStyle w:val="ConsPlusNormal"/>
        <w:ind w:firstLine="709"/>
        <w:jc w:val="both"/>
        <w:rPr>
          <w:b w:val="0"/>
        </w:rPr>
      </w:pPr>
      <w:r w:rsidRPr="0026771A">
        <w:rPr>
          <w:b w:val="0"/>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26771A" w:rsidRPr="0026771A" w:rsidRDefault="0026771A" w:rsidP="0026771A">
      <w:pPr>
        <w:pStyle w:val="ConsPlusNormal"/>
        <w:ind w:firstLine="709"/>
        <w:jc w:val="both"/>
        <w:rPr>
          <w:b w:val="0"/>
        </w:rPr>
      </w:pPr>
      <w:r w:rsidRPr="0026771A">
        <w:rPr>
          <w:b w:val="0"/>
          <w:u w:val="single"/>
        </w:rPr>
        <w:t>6 действие:</w:t>
      </w:r>
      <w:r w:rsidRPr="0026771A">
        <w:rPr>
          <w:b w:val="0"/>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26771A" w:rsidRPr="0026771A" w:rsidRDefault="0026771A" w:rsidP="0026771A">
      <w:pPr>
        <w:pStyle w:val="ConsPlusNormal"/>
        <w:ind w:firstLine="709"/>
        <w:jc w:val="both"/>
        <w:rPr>
          <w:b w:val="0"/>
        </w:rPr>
      </w:pPr>
      <w:r w:rsidRPr="0026771A">
        <w:rPr>
          <w:b w:val="0"/>
        </w:rPr>
        <w:t xml:space="preserve">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w:t>
      </w:r>
      <w:r w:rsidRPr="0026771A">
        <w:rPr>
          <w:b w:val="0"/>
        </w:rPr>
        <w:lastRenderedPageBreak/>
        <w:t>реконструкции участков (частей) инженерных сооружений, предусмотренного подпунктом 6 статьи 39.37 – не более 27 дней, но не ранее чем 12дней со дня опубликования предусмотренного подпунктом 1 пункта 3 статьи 39.42 Земельного кодекса Российской Федерации сообщения о поступившем ходатайстве.</w:t>
      </w:r>
    </w:p>
    <w:p w:rsidR="0026771A" w:rsidRPr="0026771A" w:rsidRDefault="0026771A" w:rsidP="0026771A">
      <w:pPr>
        <w:pStyle w:val="ConsPlusNormal"/>
        <w:ind w:firstLine="709"/>
        <w:jc w:val="both"/>
        <w:rPr>
          <w:b w:val="0"/>
        </w:rPr>
      </w:pPr>
      <w:r w:rsidRPr="0026771A">
        <w:rPr>
          <w:b w:val="0"/>
        </w:rPr>
        <w:t>В случае установления оснований для возврата ходатайства и документов на основании пункта 2.10.1 административного регламента срок выполнения административных действий – не более 2 дней.</w:t>
      </w:r>
    </w:p>
    <w:p w:rsidR="0026771A" w:rsidRPr="0026771A" w:rsidRDefault="0026771A" w:rsidP="0026771A">
      <w:pPr>
        <w:pStyle w:val="ConsPlusNormal"/>
        <w:ind w:firstLine="709"/>
        <w:jc w:val="both"/>
        <w:rPr>
          <w:b w:val="0"/>
        </w:rPr>
      </w:pPr>
    </w:p>
    <w:p w:rsidR="00A17364" w:rsidRPr="00192DE0" w:rsidRDefault="00B363B2" w:rsidP="00A17364">
      <w:pPr>
        <w:widowControl w:val="0"/>
        <w:tabs>
          <w:tab w:val="left" w:pos="851"/>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A17364" w:rsidRPr="00192DE0">
        <w:rPr>
          <w:rFonts w:ascii="Times New Roman" w:hAnsi="Times New Roman" w:cs="Times New Roman"/>
          <w:bCs/>
          <w:sz w:val="28"/>
          <w:szCs w:val="28"/>
        </w:rPr>
        <w:t xml:space="preserve">2. </w:t>
      </w:r>
      <w:r w:rsidR="00A17364" w:rsidRPr="00192DE0">
        <w:rPr>
          <w:rFonts w:ascii="Times New Roman" w:hAnsi="Times New Roman" w:cs="Times New Roman"/>
          <w:sz w:val="28"/>
          <w:szCs w:val="28"/>
        </w:rPr>
        <w:t xml:space="preserve">Опубликовать настоящее постановление </w:t>
      </w:r>
      <w:r w:rsidR="00A17364" w:rsidRPr="00192DE0">
        <w:rPr>
          <w:rFonts w:ascii="Times New Roman" w:hAnsi="Times New Roman" w:cs="Times New Roman"/>
          <w:bCs/>
          <w:sz w:val="28"/>
          <w:szCs w:val="28"/>
        </w:rPr>
        <w:t>в газете «Волховские огни» и разместить  на официальном сайте Иссадского сельского поселения.</w:t>
      </w:r>
    </w:p>
    <w:p w:rsidR="00214EEE" w:rsidRPr="00192DE0" w:rsidRDefault="00214EEE" w:rsidP="00A17364">
      <w:pPr>
        <w:widowControl w:val="0"/>
        <w:tabs>
          <w:tab w:val="left" w:pos="851"/>
        </w:tabs>
        <w:autoSpaceDE w:val="0"/>
        <w:autoSpaceDN w:val="0"/>
        <w:adjustRightInd w:val="0"/>
        <w:spacing w:after="0" w:line="240" w:lineRule="auto"/>
        <w:jc w:val="both"/>
        <w:rPr>
          <w:rFonts w:ascii="Times New Roman" w:hAnsi="Times New Roman" w:cs="Times New Roman"/>
          <w:bCs/>
          <w:sz w:val="28"/>
          <w:szCs w:val="28"/>
        </w:rPr>
      </w:pPr>
    </w:p>
    <w:p w:rsidR="00A17364" w:rsidRPr="00192DE0" w:rsidRDefault="00B363B2" w:rsidP="00A17364">
      <w:pPr>
        <w:jc w:val="both"/>
        <w:rPr>
          <w:rFonts w:ascii="Times New Roman" w:hAnsi="Times New Roman" w:cs="Times New Roman"/>
          <w:bCs/>
          <w:sz w:val="28"/>
          <w:szCs w:val="28"/>
        </w:rPr>
      </w:pPr>
      <w:r>
        <w:rPr>
          <w:rFonts w:ascii="Times New Roman" w:hAnsi="Times New Roman" w:cs="Times New Roman"/>
          <w:bCs/>
          <w:sz w:val="28"/>
          <w:szCs w:val="28"/>
        </w:rPr>
        <w:tab/>
      </w:r>
      <w:r w:rsidR="00A17364" w:rsidRPr="00192DE0">
        <w:rPr>
          <w:rFonts w:ascii="Times New Roman" w:hAnsi="Times New Roman" w:cs="Times New Roman"/>
          <w:bCs/>
          <w:sz w:val="28"/>
          <w:szCs w:val="28"/>
        </w:rPr>
        <w:t>3. Постановление вступает в силу после его официального опубликования (обнародования).</w:t>
      </w:r>
    </w:p>
    <w:p w:rsidR="00A17364" w:rsidRPr="00192DE0" w:rsidRDefault="00B363B2" w:rsidP="00192DE0">
      <w:pPr>
        <w:jc w:val="both"/>
        <w:rPr>
          <w:rFonts w:ascii="Times New Roman" w:hAnsi="Times New Roman" w:cs="Times New Roman"/>
          <w:sz w:val="28"/>
          <w:szCs w:val="28"/>
        </w:rPr>
      </w:pPr>
      <w:r>
        <w:rPr>
          <w:rFonts w:ascii="Times New Roman" w:hAnsi="Times New Roman" w:cs="Times New Roman"/>
          <w:bCs/>
          <w:sz w:val="28"/>
          <w:szCs w:val="28"/>
        </w:rPr>
        <w:tab/>
      </w:r>
      <w:r w:rsidR="00A17364" w:rsidRPr="00192DE0">
        <w:rPr>
          <w:rFonts w:ascii="Times New Roman" w:hAnsi="Times New Roman" w:cs="Times New Roman"/>
          <w:bCs/>
          <w:sz w:val="28"/>
          <w:szCs w:val="28"/>
        </w:rPr>
        <w:t>4. Контроль за исполнением настоящего постановления оставляю за собой.</w:t>
      </w:r>
    </w:p>
    <w:p w:rsidR="00192DE0" w:rsidRDefault="00192DE0" w:rsidP="00A17364">
      <w:pPr>
        <w:rPr>
          <w:rFonts w:ascii="Times New Roman" w:hAnsi="Times New Roman" w:cs="Times New Roman"/>
          <w:sz w:val="28"/>
          <w:szCs w:val="28"/>
        </w:rPr>
      </w:pPr>
    </w:p>
    <w:p w:rsidR="00A17364" w:rsidRPr="00192DE0" w:rsidRDefault="00A17364" w:rsidP="00A17364">
      <w:pPr>
        <w:rPr>
          <w:rFonts w:ascii="Times New Roman" w:hAnsi="Times New Roman" w:cs="Times New Roman"/>
          <w:sz w:val="28"/>
          <w:szCs w:val="28"/>
        </w:rPr>
      </w:pPr>
      <w:r w:rsidRPr="00192DE0">
        <w:rPr>
          <w:rFonts w:ascii="Times New Roman" w:hAnsi="Times New Roman" w:cs="Times New Roman"/>
          <w:sz w:val="28"/>
          <w:szCs w:val="28"/>
        </w:rPr>
        <w:t>Глава администрации                                                           Н.Б.Васильева</w:t>
      </w:r>
    </w:p>
    <w:p w:rsidR="00322CA1" w:rsidRPr="00FC00C1" w:rsidRDefault="00322CA1"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sectPr w:rsidR="00322CA1" w:rsidRPr="00FC00C1" w:rsidSect="00900248">
      <w:headerReference w:type="default" r:id="rId1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444" w:rsidRDefault="00516444" w:rsidP="009E3588">
      <w:pPr>
        <w:spacing w:after="0" w:line="240" w:lineRule="auto"/>
      </w:pPr>
      <w:r>
        <w:separator/>
      </w:r>
    </w:p>
  </w:endnote>
  <w:endnote w:type="continuationSeparator" w:id="1">
    <w:p w:rsidR="00516444" w:rsidRDefault="00516444" w:rsidP="009E3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444" w:rsidRDefault="00516444" w:rsidP="009E3588">
      <w:pPr>
        <w:spacing w:after="0" w:line="240" w:lineRule="auto"/>
      </w:pPr>
      <w:r>
        <w:separator/>
      </w:r>
    </w:p>
  </w:footnote>
  <w:footnote w:type="continuationSeparator" w:id="1">
    <w:p w:rsidR="00516444" w:rsidRDefault="00516444" w:rsidP="009E35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D6" w:rsidRDefault="005720B6" w:rsidP="005720B6">
    <w:pPr>
      <w:pStyle w:val="af"/>
      <w:jc w:val="right"/>
    </w:pPr>
    <w:r>
      <w:t>Проект НПА от 26.02.2024</w:t>
    </w:r>
  </w:p>
  <w:p w:rsidR="00072ED6" w:rsidRDefault="00072ED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3521F"/>
    <w:multiLevelType w:val="multilevel"/>
    <w:tmpl w:val="31BA3244"/>
    <w:lvl w:ilvl="0">
      <w:start w:val="1"/>
      <w:numFmt w:val="decimal"/>
      <w:lvlText w:val="%1."/>
      <w:lvlJc w:val="left"/>
      <w:pPr>
        <w:ind w:left="750" w:hanging="390"/>
      </w:pPr>
      <w:rPr>
        <w:rFonts w:hint="default"/>
      </w:rPr>
    </w:lvl>
    <w:lvl w:ilvl="1">
      <w:start w:val="1"/>
      <w:numFmt w:val="decimal"/>
      <w:isLgl/>
      <w:lvlText w:val="%1.%2."/>
      <w:lvlJc w:val="left"/>
      <w:pPr>
        <w:ind w:left="1413" w:hanging="4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80"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8"/>
  </w:num>
  <w:num w:numId="2">
    <w:abstractNumId w:val="4"/>
  </w:num>
  <w:num w:numId="3">
    <w:abstractNumId w:val="3"/>
  </w:num>
  <w:num w:numId="4">
    <w:abstractNumId w:val="2"/>
  </w:num>
  <w:num w:numId="5">
    <w:abstractNumId w:val="0"/>
  </w:num>
  <w:num w:numId="6">
    <w:abstractNumId w:val="7"/>
  </w:num>
  <w:num w:numId="7">
    <w:abstractNumId w:val="6"/>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D150C"/>
    <w:rsid w:val="00002633"/>
    <w:rsid w:val="00010C96"/>
    <w:rsid w:val="00020022"/>
    <w:rsid w:val="00034103"/>
    <w:rsid w:val="00046784"/>
    <w:rsid w:val="00062E1D"/>
    <w:rsid w:val="00072ED6"/>
    <w:rsid w:val="000A1F00"/>
    <w:rsid w:val="000A205A"/>
    <w:rsid w:val="000B1642"/>
    <w:rsid w:val="000B1F8B"/>
    <w:rsid w:val="000D0BBC"/>
    <w:rsid w:val="000E13CD"/>
    <w:rsid w:val="000E312E"/>
    <w:rsid w:val="000E389E"/>
    <w:rsid w:val="000E568A"/>
    <w:rsid w:val="000F3A47"/>
    <w:rsid w:val="000F4375"/>
    <w:rsid w:val="00102BA0"/>
    <w:rsid w:val="0010667B"/>
    <w:rsid w:val="00110D58"/>
    <w:rsid w:val="00124EAE"/>
    <w:rsid w:val="0013119A"/>
    <w:rsid w:val="00153EEE"/>
    <w:rsid w:val="001753A1"/>
    <w:rsid w:val="00192A5D"/>
    <w:rsid w:val="00192DE0"/>
    <w:rsid w:val="001A19E4"/>
    <w:rsid w:val="001B094B"/>
    <w:rsid w:val="001B7862"/>
    <w:rsid w:val="001D150C"/>
    <w:rsid w:val="00206B38"/>
    <w:rsid w:val="00214EEE"/>
    <w:rsid w:val="002229A5"/>
    <w:rsid w:val="00236442"/>
    <w:rsid w:val="00260DA3"/>
    <w:rsid w:val="0026771A"/>
    <w:rsid w:val="00281AD4"/>
    <w:rsid w:val="00286D66"/>
    <w:rsid w:val="00290204"/>
    <w:rsid w:val="002978B0"/>
    <w:rsid w:val="002A0952"/>
    <w:rsid w:val="002B0E52"/>
    <w:rsid w:val="002B12DE"/>
    <w:rsid w:val="002B7250"/>
    <w:rsid w:val="002D3EE5"/>
    <w:rsid w:val="002D430F"/>
    <w:rsid w:val="002D5D19"/>
    <w:rsid w:val="002E3E98"/>
    <w:rsid w:val="002E4F1A"/>
    <w:rsid w:val="002E7C33"/>
    <w:rsid w:val="00300574"/>
    <w:rsid w:val="003052CE"/>
    <w:rsid w:val="003076AF"/>
    <w:rsid w:val="00322CA1"/>
    <w:rsid w:val="00331075"/>
    <w:rsid w:val="00337BC9"/>
    <w:rsid w:val="003773A5"/>
    <w:rsid w:val="003909C7"/>
    <w:rsid w:val="00393369"/>
    <w:rsid w:val="003C2CAA"/>
    <w:rsid w:val="003C3C67"/>
    <w:rsid w:val="003D2219"/>
    <w:rsid w:val="003D6C0E"/>
    <w:rsid w:val="003E0ABF"/>
    <w:rsid w:val="003E22C3"/>
    <w:rsid w:val="003E528D"/>
    <w:rsid w:val="003E59AE"/>
    <w:rsid w:val="003F0503"/>
    <w:rsid w:val="003F47EA"/>
    <w:rsid w:val="004058F8"/>
    <w:rsid w:val="00410E6A"/>
    <w:rsid w:val="00420BE2"/>
    <w:rsid w:val="00420F26"/>
    <w:rsid w:val="004215AF"/>
    <w:rsid w:val="0043291B"/>
    <w:rsid w:val="004374AD"/>
    <w:rsid w:val="004439CB"/>
    <w:rsid w:val="004517B7"/>
    <w:rsid w:val="0046075F"/>
    <w:rsid w:val="00466F3B"/>
    <w:rsid w:val="004730AC"/>
    <w:rsid w:val="004745E3"/>
    <w:rsid w:val="0048059D"/>
    <w:rsid w:val="0048643B"/>
    <w:rsid w:val="004C1022"/>
    <w:rsid w:val="004C35AD"/>
    <w:rsid w:val="004D0311"/>
    <w:rsid w:val="004D413C"/>
    <w:rsid w:val="004E16BC"/>
    <w:rsid w:val="004F45BD"/>
    <w:rsid w:val="004F58E6"/>
    <w:rsid w:val="004F5A47"/>
    <w:rsid w:val="005010EE"/>
    <w:rsid w:val="00502CD1"/>
    <w:rsid w:val="00511F17"/>
    <w:rsid w:val="005135C2"/>
    <w:rsid w:val="00516444"/>
    <w:rsid w:val="005578C4"/>
    <w:rsid w:val="00563CE7"/>
    <w:rsid w:val="005720B6"/>
    <w:rsid w:val="005963C9"/>
    <w:rsid w:val="005B66C6"/>
    <w:rsid w:val="005D3B59"/>
    <w:rsid w:val="005D7148"/>
    <w:rsid w:val="00604DD3"/>
    <w:rsid w:val="006110AC"/>
    <w:rsid w:val="006116F9"/>
    <w:rsid w:val="0062797D"/>
    <w:rsid w:val="0063278D"/>
    <w:rsid w:val="00645F25"/>
    <w:rsid w:val="00672084"/>
    <w:rsid w:val="0067213F"/>
    <w:rsid w:val="0067531B"/>
    <w:rsid w:val="00682335"/>
    <w:rsid w:val="00682A0E"/>
    <w:rsid w:val="00687524"/>
    <w:rsid w:val="006B13BE"/>
    <w:rsid w:val="006B18DC"/>
    <w:rsid w:val="006B5D06"/>
    <w:rsid w:val="006B7EDB"/>
    <w:rsid w:val="006D5446"/>
    <w:rsid w:val="006E50E4"/>
    <w:rsid w:val="006F1AE6"/>
    <w:rsid w:val="006F5F63"/>
    <w:rsid w:val="006F64FF"/>
    <w:rsid w:val="007066DE"/>
    <w:rsid w:val="00721FC4"/>
    <w:rsid w:val="00726E49"/>
    <w:rsid w:val="007305DC"/>
    <w:rsid w:val="0073482A"/>
    <w:rsid w:val="00735D2A"/>
    <w:rsid w:val="00744858"/>
    <w:rsid w:val="00744D1A"/>
    <w:rsid w:val="00755466"/>
    <w:rsid w:val="00787D92"/>
    <w:rsid w:val="00790579"/>
    <w:rsid w:val="0079224D"/>
    <w:rsid w:val="007B49C4"/>
    <w:rsid w:val="007B6C93"/>
    <w:rsid w:val="007F4B03"/>
    <w:rsid w:val="007F5D5E"/>
    <w:rsid w:val="00804E0F"/>
    <w:rsid w:val="00805C7C"/>
    <w:rsid w:val="00805F06"/>
    <w:rsid w:val="0083177A"/>
    <w:rsid w:val="00847BA7"/>
    <w:rsid w:val="00861741"/>
    <w:rsid w:val="0089310E"/>
    <w:rsid w:val="008A02EB"/>
    <w:rsid w:val="008A1099"/>
    <w:rsid w:val="008C3C1F"/>
    <w:rsid w:val="00900248"/>
    <w:rsid w:val="00921132"/>
    <w:rsid w:val="009249DE"/>
    <w:rsid w:val="00927CEB"/>
    <w:rsid w:val="00930FF8"/>
    <w:rsid w:val="00940FA4"/>
    <w:rsid w:val="00950E31"/>
    <w:rsid w:val="00956B41"/>
    <w:rsid w:val="00957B60"/>
    <w:rsid w:val="00962385"/>
    <w:rsid w:val="00962785"/>
    <w:rsid w:val="00966150"/>
    <w:rsid w:val="00970F6A"/>
    <w:rsid w:val="0097321D"/>
    <w:rsid w:val="00984C0C"/>
    <w:rsid w:val="0099257E"/>
    <w:rsid w:val="00994F5E"/>
    <w:rsid w:val="009A7793"/>
    <w:rsid w:val="009D6B34"/>
    <w:rsid w:val="009E3588"/>
    <w:rsid w:val="009F48AC"/>
    <w:rsid w:val="009F4A28"/>
    <w:rsid w:val="00A021E8"/>
    <w:rsid w:val="00A138EC"/>
    <w:rsid w:val="00A17364"/>
    <w:rsid w:val="00A36513"/>
    <w:rsid w:val="00A63F96"/>
    <w:rsid w:val="00A7548A"/>
    <w:rsid w:val="00A874F9"/>
    <w:rsid w:val="00A904C9"/>
    <w:rsid w:val="00A95989"/>
    <w:rsid w:val="00AA2B55"/>
    <w:rsid w:val="00AA2CE6"/>
    <w:rsid w:val="00AC29ED"/>
    <w:rsid w:val="00AC7FE7"/>
    <w:rsid w:val="00AD1EF3"/>
    <w:rsid w:val="00AD38D9"/>
    <w:rsid w:val="00AF4B58"/>
    <w:rsid w:val="00AF6055"/>
    <w:rsid w:val="00B07DFC"/>
    <w:rsid w:val="00B14201"/>
    <w:rsid w:val="00B152AC"/>
    <w:rsid w:val="00B363B2"/>
    <w:rsid w:val="00B44EAE"/>
    <w:rsid w:val="00B45540"/>
    <w:rsid w:val="00B51F47"/>
    <w:rsid w:val="00B603E2"/>
    <w:rsid w:val="00B76CC0"/>
    <w:rsid w:val="00B834E7"/>
    <w:rsid w:val="00BA346D"/>
    <w:rsid w:val="00BB1D20"/>
    <w:rsid w:val="00BC32C7"/>
    <w:rsid w:val="00BD2CE6"/>
    <w:rsid w:val="00BE3A27"/>
    <w:rsid w:val="00BE479D"/>
    <w:rsid w:val="00BF2753"/>
    <w:rsid w:val="00BF5D8B"/>
    <w:rsid w:val="00C01DF6"/>
    <w:rsid w:val="00C25B22"/>
    <w:rsid w:val="00C64FBA"/>
    <w:rsid w:val="00C71354"/>
    <w:rsid w:val="00C86E95"/>
    <w:rsid w:val="00CA2F85"/>
    <w:rsid w:val="00CC58C4"/>
    <w:rsid w:val="00CD12E2"/>
    <w:rsid w:val="00CE0A76"/>
    <w:rsid w:val="00D14338"/>
    <w:rsid w:val="00D270D7"/>
    <w:rsid w:val="00D321FA"/>
    <w:rsid w:val="00D36C4E"/>
    <w:rsid w:val="00D37182"/>
    <w:rsid w:val="00D47330"/>
    <w:rsid w:val="00D50F52"/>
    <w:rsid w:val="00D54E7B"/>
    <w:rsid w:val="00D5623E"/>
    <w:rsid w:val="00D6359D"/>
    <w:rsid w:val="00D678BC"/>
    <w:rsid w:val="00D73D19"/>
    <w:rsid w:val="00D77435"/>
    <w:rsid w:val="00D77EA3"/>
    <w:rsid w:val="00D94256"/>
    <w:rsid w:val="00DA079E"/>
    <w:rsid w:val="00DA3AA3"/>
    <w:rsid w:val="00DD6986"/>
    <w:rsid w:val="00DE2243"/>
    <w:rsid w:val="00DE4216"/>
    <w:rsid w:val="00DF5FA9"/>
    <w:rsid w:val="00E0162B"/>
    <w:rsid w:val="00E11BEF"/>
    <w:rsid w:val="00E17D12"/>
    <w:rsid w:val="00E17D80"/>
    <w:rsid w:val="00E31992"/>
    <w:rsid w:val="00E42293"/>
    <w:rsid w:val="00E55FE4"/>
    <w:rsid w:val="00E65D33"/>
    <w:rsid w:val="00E72425"/>
    <w:rsid w:val="00E76A34"/>
    <w:rsid w:val="00E817FE"/>
    <w:rsid w:val="00E97ECC"/>
    <w:rsid w:val="00EC1D10"/>
    <w:rsid w:val="00EE2EA1"/>
    <w:rsid w:val="00EE4B55"/>
    <w:rsid w:val="00F01907"/>
    <w:rsid w:val="00F01A8C"/>
    <w:rsid w:val="00F376E7"/>
    <w:rsid w:val="00F41E2F"/>
    <w:rsid w:val="00F44A78"/>
    <w:rsid w:val="00F469E2"/>
    <w:rsid w:val="00F87DC4"/>
    <w:rsid w:val="00FB16DE"/>
    <w:rsid w:val="00FB37BA"/>
    <w:rsid w:val="00FB42F2"/>
    <w:rsid w:val="00FB557D"/>
    <w:rsid w:val="00FB6349"/>
    <w:rsid w:val="00FB63D4"/>
    <w:rsid w:val="00FC00C1"/>
    <w:rsid w:val="00FE67AB"/>
    <w:rsid w:val="00FF5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F85"/>
  </w:style>
  <w:style w:type="paragraph" w:styleId="1">
    <w:name w:val="heading 1"/>
    <w:basedOn w:val="a"/>
    <w:next w:val="a"/>
    <w:link w:val="10"/>
    <w:uiPriority w:val="9"/>
    <w:qFormat/>
    <w:rsid w:val="00072ED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072E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D36C4E"/>
    <w:pPr>
      <w:spacing w:after="0" w:line="240" w:lineRule="auto"/>
      <w:jc w:val="both"/>
    </w:pPr>
    <w:rPr>
      <w:rFonts w:ascii="Times New Roman" w:eastAsia="Batang"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0">
    <w:name w:val="Заголовок 1 Знак"/>
    <w:basedOn w:val="a0"/>
    <w:link w:val="1"/>
    <w:uiPriority w:val="9"/>
    <w:rsid w:val="00072ED6"/>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072ED6"/>
    <w:rPr>
      <w:rFonts w:asciiTheme="majorHAnsi" w:eastAsiaTheme="majorEastAsia" w:hAnsiTheme="majorHAnsi" w:cstheme="majorBidi"/>
      <w:b/>
      <w:bCs/>
      <w:color w:val="4F81BD" w:themeColor="accent1"/>
    </w:rPr>
  </w:style>
  <w:style w:type="character" w:customStyle="1" w:styleId="msonormal0">
    <w:name w:val="msonormal"/>
    <w:basedOn w:val="a0"/>
    <w:rsid w:val="00072ED6"/>
  </w:style>
  <w:style w:type="character" w:customStyle="1" w:styleId="msobodytextindent0">
    <w:name w:val="msobodytextindent"/>
    <w:basedOn w:val="a0"/>
    <w:rsid w:val="00072ED6"/>
  </w:style>
  <w:style w:type="character" w:styleId="af4">
    <w:name w:val="Emphasis"/>
    <w:basedOn w:val="a0"/>
    <w:qFormat/>
    <w:rsid w:val="00072ED6"/>
    <w:rPr>
      <w:i/>
      <w:iCs/>
    </w:rPr>
  </w:style>
  <w:style w:type="paragraph" w:styleId="af5">
    <w:name w:val="footnote text"/>
    <w:basedOn w:val="a"/>
    <w:link w:val="af6"/>
    <w:uiPriority w:val="99"/>
    <w:semiHidden/>
    <w:unhideWhenUsed/>
    <w:rsid w:val="00E72425"/>
    <w:pPr>
      <w:spacing w:after="0" w:line="240" w:lineRule="auto"/>
    </w:pPr>
    <w:rPr>
      <w:rFonts w:eastAsiaTheme="minorEastAsia"/>
      <w:sz w:val="20"/>
      <w:szCs w:val="20"/>
      <w:lang w:eastAsia="ru-RU"/>
    </w:rPr>
  </w:style>
  <w:style w:type="character" w:customStyle="1" w:styleId="af6">
    <w:name w:val="Текст сноски Знак"/>
    <w:basedOn w:val="a0"/>
    <w:link w:val="af5"/>
    <w:uiPriority w:val="99"/>
    <w:semiHidden/>
    <w:rsid w:val="00E72425"/>
    <w:rPr>
      <w:rFonts w:eastAsiaTheme="minorEastAsia"/>
      <w:sz w:val="20"/>
      <w:szCs w:val="20"/>
      <w:lang w:eastAsia="ru-RU"/>
    </w:rPr>
  </w:style>
  <w:style w:type="character" w:styleId="af7">
    <w:name w:val="footnote reference"/>
    <w:basedOn w:val="a0"/>
    <w:uiPriority w:val="99"/>
    <w:semiHidden/>
    <w:unhideWhenUsed/>
    <w:rsid w:val="00E724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D36C4E"/>
    <w:pPr>
      <w:spacing w:after="0" w:line="240" w:lineRule="auto"/>
      <w:jc w:val="both"/>
    </w:pPr>
    <w:rPr>
      <w:rFonts w:ascii="Times New Roman" w:eastAsia="Batang"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38911325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4431926EB979DA3EC37AB0DB32A05A405F3E0A0CF61EC7DB44A5732A4A267C32155B7D5B18512394CF0DEC47D1D7B0FB50D6D7A6A13G3i2L" TargetMode="External"/><Relationship Id="rId17" Type="http://schemas.openxmlformats.org/officeDocument/2006/relationships/hyperlink" Target="consultantplus://offline/ref=E4431926EB979DA3EC37AB0DB32A05A405F4E5A4CF66EC7DB44A5732A4A267C32155B7D5B2801D6649E5CF9C71146D11B016717868G1i2L"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5B18715394CF0DEC47D1D7B0FB50D6D7A6A13G3i2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0203AEB48C45B3E6E463ED55242119CBF861B7C1F3EAC79003FDCE8A90DEA98963A4FD0D76DD001CD092C78AA4D7C7233E8F5DEAD167pEK" TargetMode="External"/><Relationship Id="rId5" Type="http://schemas.openxmlformats.org/officeDocument/2006/relationships/webSettings" Target="webSettings.xml"/><Relationship Id="rId15" Type="http://schemas.openxmlformats.org/officeDocument/2006/relationships/hyperlink" Target="consultantplus://offline/ref=E4431926EB979DA3EC37AB0DB32A05A405F3E0A0CF61EC7DB44A5732A4A267C32155B7D6B88C13394CF0DEC47D1D7B0FB50D6D7A6A13G3i2L" TargetMode="External"/><Relationship Id="rId10" Type="http://schemas.openxmlformats.org/officeDocument/2006/relationships/hyperlink" Target="consultantplus://offline/ref=E4431926EB979DA3EC37AB0DB32A05A405F3E0A0CF60EC7DB44A5732A4A267C32155B7D6B184113219AACEC034497E10BD16737D74133179GBiE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4431926EB979DA3EC37AB0DB32A05A405F3E0A0CF61EC7DB44A5732A4A267C32155B7D5B18511394CF0DEC47D1D7B0FB50D6D7A6A13G3i2L" TargetMode="External"/><Relationship Id="rId14" Type="http://schemas.openxmlformats.org/officeDocument/2006/relationships/hyperlink" Target="consultantplus://offline/ref=E4431926EB979DA3EC37AB0DB32A05A405F3E0A0CF61EC7DB44A5732A4A267C32155B7D6B88C12394CF0DEC47D1D7B0FB50D6D7A6A13G3i2L"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130E1-F08A-425A-8D23-2537CA8E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5049</Words>
  <Characters>28781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Бухгалтер</cp:lastModifiedBy>
  <cp:revision>2</cp:revision>
  <cp:lastPrinted>2022-12-22T08:16:00Z</cp:lastPrinted>
  <dcterms:created xsi:type="dcterms:W3CDTF">2024-03-07T06:51:00Z</dcterms:created>
  <dcterms:modified xsi:type="dcterms:W3CDTF">2024-03-07T06:51:00Z</dcterms:modified>
</cp:coreProperties>
</file>