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52" w:rsidRPr="00484478" w:rsidRDefault="00104352" w:rsidP="00104352">
      <w:pPr>
        <w:widowControl/>
        <w:suppressAutoHyphens/>
        <w:autoSpaceDE/>
        <w:autoSpaceDN/>
        <w:adjustRightInd/>
        <w:rPr>
          <w:sz w:val="24"/>
          <w:szCs w:val="24"/>
          <w:lang w:eastAsia="zh-CN"/>
        </w:rPr>
      </w:pPr>
      <w:r w:rsidRPr="00484478">
        <w:rPr>
          <w:sz w:val="24"/>
          <w:szCs w:val="24"/>
          <w:lang w:eastAsia="zh-CN"/>
        </w:rPr>
        <w:t xml:space="preserve">              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466725" cy="514350"/>
            <wp:effectExtent l="0" t="0" r="9525" b="0"/>
            <wp:docPr id="1" name="Рисунок 1" descr="Описание: 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352" w:rsidRPr="00484478" w:rsidRDefault="00104352" w:rsidP="00104352">
      <w:pPr>
        <w:widowControl/>
        <w:jc w:val="center"/>
        <w:rPr>
          <w:rFonts w:cs="Arial"/>
          <w:b/>
          <w:bCs/>
          <w:sz w:val="28"/>
          <w:szCs w:val="16"/>
          <w:lang w:eastAsia="en-US"/>
        </w:rPr>
      </w:pPr>
      <w:r w:rsidRPr="00484478">
        <w:rPr>
          <w:rFonts w:cs="Arial"/>
          <w:b/>
          <w:bCs/>
          <w:sz w:val="28"/>
          <w:szCs w:val="16"/>
          <w:lang w:eastAsia="en-US"/>
        </w:rPr>
        <w:t>СОВЕТ ДЕПУТАТОВ</w:t>
      </w:r>
    </w:p>
    <w:p w:rsidR="00104352" w:rsidRPr="00484478" w:rsidRDefault="00104352" w:rsidP="00104352">
      <w:pPr>
        <w:widowControl/>
        <w:jc w:val="center"/>
        <w:rPr>
          <w:rFonts w:cs="Arial"/>
          <w:b/>
          <w:bCs/>
          <w:sz w:val="28"/>
          <w:szCs w:val="16"/>
          <w:lang w:eastAsia="en-US"/>
        </w:rPr>
      </w:pPr>
      <w:r w:rsidRPr="00484478">
        <w:rPr>
          <w:rFonts w:cs="Arial"/>
          <w:b/>
          <w:bCs/>
          <w:sz w:val="28"/>
          <w:szCs w:val="16"/>
          <w:lang w:eastAsia="en-US"/>
        </w:rPr>
        <w:t>ИССАДСКО</w:t>
      </w:r>
      <w:r w:rsidR="000659EB">
        <w:rPr>
          <w:rFonts w:cs="Arial"/>
          <w:b/>
          <w:bCs/>
          <w:sz w:val="28"/>
          <w:szCs w:val="16"/>
          <w:lang w:eastAsia="en-US"/>
        </w:rPr>
        <w:t>ГО</w:t>
      </w:r>
      <w:r w:rsidRPr="00484478">
        <w:rPr>
          <w:rFonts w:cs="Arial"/>
          <w:b/>
          <w:bCs/>
          <w:sz w:val="28"/>
          <w:szCs w:val="16"/>
          <w:lang w:eastAsia="en-US"/>
        </w:rPr>
        <w:t xml:space="preserve"> СЕЛЬСКО</w:t>
      </w:r>
      <w:r w:rsidR="000659EB">
        <w:rPr>
          <w:rFonts w:cs="Arial"/>
          <w:b/>
          <w:bCs/>
          <w:sz w:val="28"/>
          <w:szCs w:val="16"/>
          <w:lang w:eastAsia="en-US"/>
        </w:rPr>
        <w:t>ГО</w:t>
      </w:r>
      <w:r w:rsidRPr="00484478">
        <w:rPr>
          <w:rFonts w:cs="Arial"/>
          <w:b/>
          <w:bCs/>
          <w:sz w:val="28"/>
          <w:szCs w:val="16"/>
          <w:lang w:eastAsia="en-US"/>
        </w:rPr>
        <w:t xml:space="preserve"> ПОСЕЛЕНИ</w:t>
      </w:r>
      <w:r w:rsidR="000659EB">
        <w:rPr>
          <w:rFonts w:cs="Arial"/>
          <w:b/>
          <w:bCs/>
          <w:sz w:val="28"/>
          <w:szCs w:val="16"/>
          <w:lang w:eastAsia="en-US"/>
        </w:rPr>
        <w:t>Я</w:t>
      </w:r>
      <w:bookmarkStart w:id="0" w:name="_GoBack"/>
      <w:bookmarkEnd w:id="0"/>
    </w:p>
    <w:p w:rsidR="00104352" w:rsidRPr="00484478" w:rsidRDefault="00104352" w:rsidP="00104352">
      <w:pPr>
        <w:widowControl/>
        <w:jc w:val="center"/>
        <w:rPr>
          <w:rFonts w:cs="Arial"/>
          <w:b/>
          <w:bCs/>
          <w:sz w:val="28"/>
          <w:szCs w:val="16"/>
          <w:lang w:eastAsia="en-US"/>
        </w:rPr>
      </w:pPr>
      <w:r w:rsidRPr="00484478">
        <w:rPr>
          <w:rFonts w:cs="Arial"/>
          <w:b/>
          <w:bCs/>
          <w:sz w:val="28"/>
          <w:szCs w:val="16"/>
          <w:lang w:eastAsia="en-US"/>
        </w:rPr>
        <w:t>ВОЛХОВСКОГО МУНИЦИПАЛЬНОГО РАЙОНА</w:t>
      </w:r>
    </w:p>
    <w:p w:rsidR="00104352" w:rsidRPr="00484478" w:rsidRDefault="00104352" w:rsidP="00104352">
      <w:pPr>
        <w:widowControl/>
        <w:jc w:val="center"/>
        <w:rPr>
          <w:rFonts w:cs="Arial"/>
          <w:b/>
          <w:bCs/>
          <w:sz w:val="28"/>
          <w:szCs w:val="16"/>
          <w:lang w:eastAsia="en-US"/>
        </w:rPr>
      </w:pPr>
      <w:r w:rsidRPr="00484478">
        <w:rPr>
          <w:rFonts w:cs="Arial"/>
          <w:b/>
          <w:bCs/>
          <w:sz w:val="28"/>
          <w:szCs w:val="16"/>
          <w:lang w:eastAsia="en-US"/>
        </w:rPr>
        <w:t>ЛЕНИНГРАДСКОЙ ОБЛАСТИ</w:t>
      </w:r>
    </w:p>
    <w:p w:rsidR="00104352" w:rsidRPr="00484478" w:rsidRDefault="00C53068" w:rsidP="00104352">
      <w:pPr>
        <w:widowControl/>
        <w:jc w:val="center"/>
        <w:rPr>
          <w:rFonts w:cs="Arial"/>
          <w:b/>
          <w:bCs/>
          <w:sz w:val="28"/>
          <w:szCs w:val="16"/>
          <w:lang w:eastAsia="en-US"/>
        </w:rPr>
      </w:pPr>
      <w:r>
        <w:rPr>
          <w:rFonts w:cs="Arial"/>
          <w:b/>
          <w:bCs/>
          <w:sz w:val="28"/>
          <w:szCs w:val="16"/>
          <w:lang w:eastAsia="en-US"/>
        </w:rPr>
        <w:t>ЧЕТВЕРТОГО</w:t>
      </w:r>
      <w:r w:rsidR="00104352" w:rsidRPr="00484478">
        <w:rPr>
          <w:rFonts w:cs="Arial"/>
          <w:b/>
          <w:bCs/>
          <w:sz w:val="28"/>
          <w:szCs w:val="16"/>
          <w:lang w:eastAsia="en-US"/>
        </w:rPr>
        <w:t xml:space="preserve"> СОЗЫВА</w:t>
      </w:r>
    </w:p>
    <w:p w:rsidR="00104352" w:rsidRPr="00484478" w:rsidRDefault="00104352" w:rsidP="00104352">
      <w:pPr>
        <w:widowControl/>
        <w:rPr>
          <w:rFonts w:cs="Arial"/>
          <w:b/>
          <w:bCs/>
          <w:sz w:val="28"/>
          <w:szCs w:val="16"/>
          <w:lang w:eastAsia="en-US"/>
        </w:rPr>
      </w:pPr>
    </w:p>
    <w:p w:rsidR="00104352" w:rsidRDefault="00104352" w:rsidP="00104352">
      <w:pPr>
        <w:widowControl/>
        <w:jc w:val="center"/>
        <w:rPr>
          <w:rFonts w:cs="Arial"/>
          <w:b/>
          <w:bCs/>
          <w:sz w:val="28"/>
          <w:szCs w:val="28"/>
          <w:lang w:eastAsia="en-US"/>
        </w:rPr>
      </w:pPr>
      <w:r w:rsidRPr="00484478">
        <w:rPr>
          <w:rFonts w:cs="Arial"/>
          <w:b/>
          <w:bCs/>
          <w:sz w:val="28"/>
          <w:szCs w:val="28"/>
          <w:lang w:eastAsia="en-US"/>
        </w:rPr>
        <w:t>РЕШЕНИЕ</w:t>
      </w:r>
      <w:r>
        <w:rPr>
          <w:rFonts w:cs="Arial"/>
          <w:b/>
          <w:bCs/>
          <w:sz w:val="28"/>
          <w:szCs w:val="28"/>
          <w:lang w:eastAsia="en-US"/>
        </w:rPr>
        <w:t xml:space="preserve"> </w:t>
      </w:r>
    </w:p>
    <w:p w:rsidR="00A62507" w:rsidRPr="00484478" w:rsidRDefault="00A62507" w:rsidP="00104352">
      <w:pPr>
        <w:widowControl/>
        <w:jc w:val="center"/>
        <w:rPr>
          <w:rFonts w:cs="Arial"/>
          <w:b/>
          <w:bCs/>
          <w:sz w:val="28"/>
          <w:szCs w:val="28"/>
          <w:lang w:eastAsia="en-US"/>
        </w:rPr>
      </w:pPr>
    </w:p>
    <w:p w:rsidR="00104352" w:rsidRDefault="00104352" w:rsidP="00104352">
      <w:pPr>
        <w:widowControl/>
        <w:suppressAutoHyphens/>
        <w:autoSpaceDE/>
        <w:autoSpaceDN/>
        <w:adjustRightInd/>
        <w:ind w:right="247"/>
        <w:jc w:val="center"/>
        <w:rPr>
          <w:sz w:val="28"/>
          <w:szCs w:val="28"/>
          <w:lang w:eastAsia="zh-CN"/>
        </w:rPr>
      </w:pPr>
      <w:r w:rsidRPr="00484478">
        <w:rPr>
          <w:sz w:val="28"/>
          <w:szCs w:val="28"/>
          <w:lang w:eastAsia="zh-CN"/>
        </w:rPr>
        <w:t xml:space="preserve">от </w:t>
      </w:r>
      <w:r>
        <w:rPr>
          <w:sz w:val="28"/>
          <w:szCs w:val="28"/>
          <w:lang w:eastAsia="zh-CN"/>
        </w:rPr>
        <w:t xml:space="preserve"> </w:t>
      </w:r>
      <w:r w:rsidR="003F3EE9">
        <w:rPr>
          <w:sz w:val="28"/>
          <w:szCs w:val="28"/>
          <w:lang w:eastAsia="zh-CN"/>
        </w:rPr>
        <w:t xml:space="preserve">03 июня </w:t>
      </w:r>
      <w:r w:rsidR="00AB5EB5">
        <w:rPr>
          <w:sz w:val="28"/>
          <w:szCs w:val="28"/>
          <w:lang w:eastAsia="zh-CN"/>
        </w:rPr>
        <w:t>2024</w:t>
      </w:r>
      <w:r w:rsidR="009614ED">
        <w:rPr>
          <w:sz w:val="28"/>
          <w:szCs w:val="28"/>
          <w:lang w:eastAsia="zh-CN"/>
        </w:rPr>
        <w:t xml:space="preserve"> </w:t>
      </w:r>
      <w:r w:rsidRPr="00484478">
        <w:rPr>
          <w:sz w:val="28"/>
          <w:szCs w:val="28"/>
          <w:lang w:eastAsia="zh-CN"/>
        </w:rPr>
        <w:t>года</w:t>
      </w:r>
      <w:r w:rsidR="00AB5EB5">
        <w:rPr>
          <w:sz w:val="28"/>
          <w:szCs w:val="28"/>
          <w:lang w:eastAsia="zh-CN"/>
        </w:rPr>
        <w:t xml:space="preserve">                    </w:t>
      </w:r>
      <w:r w:rsidR="009614ED">
        <w:rPr>
          <w:sz w:val="28"/>
          <w:szCs w:val="28"/>
          <w:lang w:eastAsia="zh-CN"/>
        </w:rPr>
        <w:t xml:space="preserve">                       </w:t>
      </w:r>
      <w:r w:rsidR="00AB5EB5">
        <w:rPr>
          <w:sz w:val="28"/>
          <w:szCs w:val="28"/>
          <w:lang w:eastAsia="zh-CN"/>
        </w:rPr>
        <w:t xml:space="preserve">                              </w:t>
      </w:r>
      <w:r w:rsidRPr="00484478">
        <w:rPr>
          <w:sz w:val="28"/>
          <w:szCs w:val="28"/>
          <w:lang w:eastAsia="zh-CN"/>
        </w:rPr>
        <w:t xml:space="preserve">  №</w:t>
      </w:r>
      <w:r>
        <w:rPr>
          <w:sz w:val="28"/>
          <w:szCs w:val="28"/>
          <w:lang w:eastAsia="zh-CN"/>
        </w:rPr>
        <w:t xml:space="preserve"> </w:t>
      </w:r>
      <w:r w:rsidR="003F3EE9">
        <w:rPr>
          <w:sz w:val="28"/>
          <w:szCs w:val="28"/>
          <w:lang w:eastAsia="zh-CN"/>
        </w:rPr>
        <w:t>21</w:t>
      </w:r>
    </w:p>
    <w:p w:rsidR="00104352" w:rsidRDefault="00104352" w:rsidP="00104352">
      <w:pPr>
        <w:widowControl/>
        <w:suppressAutoHyphens/>
        <w:autoSpaceDE/>
        <w:autoSpaceDN/>
        <w:adjustRightInd/>
        <w:ind w:right="247"/>
        <w:jc w:val="center"/>
        <w:rPr>
          <w:sz w:val="28"/>
          <w:szCs w:val="28"/>
          <w:lang w:eastAsia="zh-CN"/>
        </w:rPr>
      </w:pPr>
    </w:p>
    <w:p w:rsidR="00104352" w:rsidRDefault="00104352" w:rsidP="00104352">
      <w:pPr>
        <w:widowControl/>
        <w:suppressAutoHyphens/>
        <w:autoSpaceDE/>
        <w:autoSpaceDN/>
        <w:adjustRightInd/>
        <w:ind w:right="2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депутатов </w:t>
      </w:r>
      <w:r w:rsidR="00C53068">
        <w:rPr>
          <w:b/>
          <w:sz w:val="28"/>
          <w:szCs w:val="28"/>
        </w:rPr>
        <w:t xml:space="preserve">муниципального образования Иссадское сельское поселение Волховского муниципального района Ленинградской области от 20.07.2018 года     </w:t>
      </w:r>
      <w:r>
        <w:rPr>
          <w:b/>
          <w:sz w:val="28"/>
          <w:szCs w:val="28"/>
        </w:rPr>
        <w:t>№ 39 «</w:t>
      </w:r>
      <w:r w:rsidRPr="004E1555">
        <w:rPr>
          <w:b/>
          <w:sz w:val="28"/>
          <w:szCs w:val="28"/>
        </w:rPr>
        <w:t xml:space="preserve">Об утверждении Положения о порядке приватизации муниципального имущества </w:t>
      </w:r>
      <w:r>
        <w:rPr>
          <w:b/>
          <w:sz w:val="28"/>
          <w:szCs w:val="28"/>
        </w:rPr>
        <w:t xml:space="preserve">муниципального образования Иссадское  </w:t>
      </w:r>
      <w:r w:rsidRPr="004E1555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е</w:t>
      </w:r>
      <w:r w:rsidRPr="004E1555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е</w:t>
      </w:r>
      <w:r w:rsidRPr="004E1555">
        <w:rPr>
          <w:b/>
          <w:sz w:val="28"/>
          <w:szCs w:val="28"/>
        </w:rPr>
        <w:t xml:space="preserve"> Вол</w:t>
      </w:r>
      <w:r>
        <w:rPr>
          <w:b/>
          <w:sz w:val="28"/>
          <w:szCs w:val="28"/>
        </w:rPr>
        <w:t>ховского</w:t>
      </w:r>
      <w:r w:rsidRPr="004E15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</w:t>
      </w:r>
      <w:r w:rsidRPr="004E1555">
        <w:rPr>
          <w:b/>
          <w:sz w:val="28"/>
          <w:szCs w:val="28"/>
        </w:rPr>
        <w:t>района Ленинградской области</w:t>
      </w:r>
      <w:r>
        <w:rPr>
          <w:b/>
          <w:sz w:val="28"/>
          <w:szCs w:val="28"/>
        </w:rPr>
        <w:t>»</w:t>
      </w:r>
    </w:p>
    <w:p w:rsidR="00104352" w:rsidRPr="004E1555" w:rsidRDefault="00104352" w:rsidP="00104352">
      <w:pPr>
        <w:widowControl/>
        <w:suppressAutoHyphens/>
        <w:autoSpaceDE/>
        <w:autoSpaceDN/>
        <w:adjustRightInd/>
        <w:ind w:right="247"/>
        <w:jc w:val="center"/>
        <w:rPr>
          <w:b/>
          <w:sz w:val="28"/>
          <w:szCs w:val="28"/>
        </w:rPr>
      </w:pPr>
    </w:p>
    <w:p w:rsidR="00104352" w:rsidRPr="00104352" w:rsidRDefault="00C53068" w:rsidP="00C53068">
      <w:pPr>
        <w:ind w:firstLine="851"/>
        <w:jc w:val="both"/>
        <w:outlineLvl w:val="0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В соответствии с</w:t>
      </w:r>
      <w:r w:rsidR="00104352">
        <w:rPr>
          <w:color w:val="000000"/>
          <w:sz w:val="28"/>
          <w:szCs w:val="28"/>
        </w:rPr>
        <w:t xml:space="preserve"> Федеральным законом от </w:t>
      </w:r>
      <w:r w:rsidR="00AB5EB5">
        <w:rPr>
          <w:color w:val="000000"/>
          <w:sz w:val="28"/>
          <w:szCs w:val="28"/>
        </w:rPr>
        <w:t>06</w:t>
      </w:r>
      <w:r w:rsidR="00104352">
        <w:rPr>
          <w:color w:val="000000"/>
          <w:sz w:val="28"/>
          <w:szCs w:val="28"/>
        </w:rPr>
        <w:t>.04.20</w:t>
      </w:r>
      <w:r w:rsidR="00AB5EB5">
        <w:rPr>
          <w:color w:val="000000"/>
          <w:sz w:val="28"/>
          <w:szCs w:val="28"/>
        </w:rPr>
        <w:t>24</w:t>
      </w:r>
      <w:r w:rsidR="00104352">
        <w:rPr>
          <w:color w:val="000000"/>
          <w:sz w:val="28"/>
          <w:szCs w:val="28"/>
        </w:rPr>
        <w:t xml:space="preserve"> года № </w:t>
      </w:r>
      <w:r w:rsidR="00AB5EB5">
        <w:rPr>
          <w:color w:val="000000"/>
          <w:sz w:val="28"/>
          <w:szCs w:val="28"/>
        </w:rPr>
        <w:t>76</w:t>
      </w:r>
      <w:r w:rsidR="00104352">
        <w:rPr>
          <w:color w:val="000000"/>
          <w:sz w:val="28"/>
          <w:szCs w:val="28"/>
        </w:rPr>
        <w:t xml:space="preserve">-ФЗ «О внесении изменений в </w:t>
      </w:r>
      <w:r w:rsidR="00AB5EB5">
        <w:rPr>
          <w:color w:val="000000"/>
          <w:sz w:val="28"/>
          <w:szCs w:val="28"/>
        </w:rPr>
        <w:t xml:space="preserve">Федеральный закон </w:t>
      </w:r>
      <w:r w:rsidR="00AB5EB5" w:rsidRPr="004E1555">
        <w:rPr>
          <w:iCs/>
          <w:sz w:val="28"/>
          <w:szCs w:val="28"/>
        </w:rPr>
        <w:t>от 21.12.2001 № 178-ФЗ «О приватизации государственного и муниципального имущества» (с изменениями)</w:t>
      </w:r>
      <w:r w:rsidR="00104352" w:rsidRPr="004E1555">
        <w:rPr>
          <w:bCs/>
          <w:iCs/>
          <w:sz w:val="28"/>
          <w:szCs w:val="28"/>
        </w:rPr>
        <w:t xml:space="preserve">, </w:t>
      </w:r>
      <w:r w:rsidR="00104352" w:rsidRPr="00484478">
        <w:rPr>
          <w:bCs/>
          <w:iCs/>
          <w:sz w:val="28"/>
          <w:szCs w:val="28"/>
        </w:rPr>
        <w:t xml:space="preserve">Уставом </w:t>
      </w:r>
      <w:proofErr w:type="spellStart"/>
      <w:r w:rsidR="00104352" w:rsidRPr="00484478">
        <w:rPr>
          <w:bCs/>
          <w:iCs/>
          <w:sz w:val="28"/>
          <w:szCs w:val="28"/>
        </w:rPr>
        <w:t>Иссадско</w:t>
      </w:r>
      <w:r>
        <w:rPr>
          <w:bCs/>
          <w:iCs/>
          <w:sz w:val="28"/>
          <w:szCs w:val="28"/>
        </w:rPr>
        <w:t>го</w:t>
      </w:r>
      <w:proofErr w:type="spellEnd"/>
      <w:r w:rsidR="00104352" w:rsidRPr="00484478">
        <w:rPr>
          <w:bCs/>
          <w:iCs/>
          <w:sz w:val="28"/>
          <w:szCs w:val="28"/>
        </w:rPr>
        <w:t xml:space="preserve"> сельско</w:t>
      </w:r>
      <w:r>
        <w:rPr>
          <w:bCs/>
          <w:iCs/>
          <w:sz w:val="28"/>
          <w:szCs w:val="28"/>
        </w:rPr>
        <w:t>го</w:t>
      </w:r>
      <w:r w:rsidR="00104352" w:rsidRPr="00484478">
        <w:rPr>
          <w:bCs/>
          <w:iCs/>
          <w:sz w:val="28"/>
          <w:szCs w:val="28"/>
        </w:rPr>
        <w:t xml:space="preserve"> поселени</w:t>
      </w:r>
      <w:r>
        <w:rPr>
          <w:bCs/>
          <w:iCs/>
          <w:sz w:val="28"/>
          <w:szCs w:val="28"/>
        </w:rPr>
        <w:t>я</w:t>
      </w:r>
      <w:r w:rsidR="00104352" w:rsidRPr="00484478">
        <w:rPr>
          <w:bCs/>
          <w:iCs/>
          <w:sz w:val="28"/>
          <w:szCs w:val="28"/>
        </w:rPr>
        <w:t xml:space="preserve"> Волховского муниципального района Ленинградской области, Совет депутатов </w:t>
      </w:r>
      <w:proofErr w:type="spellStart"/>
      <w:r w:rsidR="00104352" w:rsidRPr="00484478">
        <w:rPr>
          <w:bCs/>
          <w:iCs/>
          <w:sz w:val="28"/>
          <w:szCs w:val="28"/>
        </w:rPr>
        <w:t>Иссадско</w:t>
      </w:r>
      <w:r>
        <w:rPr>
          <w:bCs/>
          <w:iCs/>
          <w:sz w:val="28"/>
          <w:szCs w:val="28"/>
        </w:rPr>
        <w:t>го</w:t>
      </w:r>
      <w:proofErr w:type="spellEnd"/>
      <w:r w:rsidR="00104352" w:rsidRPr="00484478">
        <w:rPr>
          <w:bCs/>
          <w:iCs/>
          <w:sz w:val="28"/>
          <w:szCs w:val="28"/>
        </w:rPr>
        <w:t xml:space="preserve"> сельско</w:t>
      </w:r>
      <w:r>
        <w:rPr>
          <w:bCs/>
          <w:iCs/>
          <w:sz w:val="28"/>
          <w:szCs w:val="28"/>
        </w:rPr>
        <w:t>го</w:t>
      </w:r>
      <w:r w:rsidR="00104352" w:rsidRPr="00484478">
        <w:rPr>
          <w:bCs/>
          <w:iCs/>
          <w:sz w:val="28"/>
          <w:szCs w:val="28"/>
        </w:rPr>
        <w:t xml:space="preserve"> поселени</w:t>
      </w:r>
      <w:r>
        <w:rPr>
          <w:bCs/>
          <w:iCs/>
          <w:sz w:val="28"/>
          <w:szCs w:val="28"/>
        </w:rPr>
        <w:t>я</w:t>
      </w:r>
      <w:r w:rsidR="00104352" w:rsidRPr="00484478">
        <w:rPr>
          <w:bCs/>
          <w:iCs/>
          <w:sz w:val="28"/>
          <w:szCs w:val="28"/>
        </w:rPr>
        <w:t xml:space="preserve"> Волховского муниципального района Ленинградской области </w:t>
      </w:r>
      <w:r w:rsidR="00104352" w:rsidRPr="00104352">
        <w:rPr>
          <w:b/>
          <w:bCs/>
          <w:sz w:val="28"/>
          <w:szCs w:val="28"/>
        </w:rPr>
        <w:t>решил:</w:t>
      </w:r>
    </w:p>
    <w:p w:rsidR="00104352" w:rsidRPr="00104352" w:rsidRDefault="00104352" w:rsidP="00104352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lang w:eastAsia="en-US"/>
        </w:rPr>
      </w:pPr>
    </w:p>
    <w:p w:rsidR="00104352" w:rsidRDefault="00FB0994" w:rsidP="00A6250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F3750C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="00104352">
        <w:rPr>
          <w:rFonts w:eastAsia="Calibri"/>
          <w:sz w:val="28"/>
          <w:szCs w:val="28"/>
          <w:lang w:eastAsia="en-US"/>
        </w:rPr>
        <w:t xml:space="preserve">Внести </w:t>
      </w:r>
      <w:r w:rsidR="00C53068">
        <w:rPr>
          <w:rFonts w:eastAsia="Calibri"/>
          <w:sz w:val="28"/>
          <w:szCs w:val="28"/>
          <w:lang w:eastAsia="en-US"/>
        </w:rPr>
        <w:t xml:space="preserve">следующие </w:t>
      </w:r>
      <w:r w:rsidR="00104352">
        <w:rPr>
          <w:rFonts w:eastAsia="Calibri"/>
          <w:sz w:val="28"/>
          <w:szCs w:val="28"/>
          <w:lang w:eastAsia="en-US"/>
        </w:rPr>
        <w:t xml:space="preserve">изменения </w:t>
      </w:r>
      <w:r w:rsidR="000659EB">
        <w:rPr>
          <w:rFonts w:eastAsia="Calibri"/>
          <w:sz w:val="28"/>
          <w:szCs w:val="28"/>
          <w:lang w:eastAsia="en-US"/>
        </w:rPr>
        <w:t xml:space="preserve">Положение о порядке приватизации муниципального имущества муниципального образования </w:t>
      </w:r>
      <w:r w:rsidR="000659EB" w:rsidRPr="00F17374">
        <w:rPr>
          <w:rFonts w:eastAsia="Calibri"/>
          <w:sz w:val="28"/>
          <w:szCs w:val="28"/>
          <w:lang w:eastAsia="en-US"/>
        </w:rPr>
        <w:t>Иссадское сельское поселение</w:t>
      </w:r>
      <w:r w:rsidR="000659EB">
        <w:rPr>
          <w:rFonts w:eastAsia="Calibri"/>
          <w:sz w:val="28"/>
          <w:szCs w:val="28"/>
          <w:lang w:eastAsia="en-US"/>
        </w:rPr>
        <w:t xml:space="preserve">, утвержденного </w:t>
      </w:r>
      <w:r w:rsidR="00104352" w:rsidRPr="00104352">
        <w:rPr>
          <w:rFonts w:eastAsia="Calibri"/>
          <w:sz w:val="28"/>
          <w:szCs w:val="28"/>
          <w:lang w:eastAsia="en-US"/>
        </w:rPr>
        <w:t>решение</w:t>
      </w:r>
      <w:r w:rsidR="000659EB">
        <w:rPr>
          <w:rFonts w:eastAsia="Calibri"/>
          <w:sz w:val="28"/>
          <w:szCs w:val="28"/>
          <w:lang w:eastAsia="en-US"/>
        </w:rPr>
        <w:t>м</w:t>
      </w:r>
      <w:r w:rsidR="00104352" w:rsidRPr="00104352">
        <w:rPr>
          <w:rFonts w:eastAsia="Calibri"/>
          <w:sz w:val="28"/>
          <w:szCs w:val="28"/>
          <w:lang w:eastAsia="en-US"/>
        </w:rPr>
        <w:t xml:space="preserve"> Совета депутатов </w:t>
      </w:r>
      <w:r w:rsidR="00C53068">
        <w:rPr>
          <w:rFonts w:eastAsia="Calibri"/>
          <w:sz w:val="28"/>
          <w:szCs w:val="28"/>
          <w:lang w:eastAsia="en-US"/>
        </w:rPr>
        <w:t xml:space="preserve">муниципального образования Иссадское сельское поселение Волховского муниципального района Ленинградской области </w:t>
      </w:r>
      <w:r w:rsidR="00C53068" w:rsidRPr="00104352">
        <w:rPr>
          <w:rFonts w:eastAsia="Calibri"/>
          <w:sz w:val="28"/>
          <w:szCs w:val="28"/>
          <w:lang w:eastAsia="en-US"/>
        </w:rPr>
        <w:t xml:space="preserve">от 20.07.2018 года </w:t>
      </w:r>
      <w:r w:rsidR="00104352" w:rsidRPr="00104352">
        <w:rPr>
          <w:rFonts w:eastAsia="Calibri"/>
          <w:sz w:val="28"/>
          <w:szCs w:val="28"/>
          <w:lang w:eastAsia="en-US"/>
        </w:rPr>
        <w:t>№ 39 «Об утверждении Положения о порядке приватизации муниципального имущества муниципального образования Иссадское сельское поселение Волховского муниципального района Ленинградской области»</w:t>
      </w:r>
      <w:r w:rsidR="007D72C9">
        <w:rPr>
          <w:rFonts w:eastAsia="Calibri"/>
          <w:sz w:val="28"/>
          <w:szCs w:val="28"/>
          <w:lang w:eastAsia="en-US"/>
        </w:rPr>
        <w:t xml:space="preserve"> (с изм. от 20.07.2018 г. № 30, от 30.08.2018 г. № </w:t>
      </w:r>
      <w:r w:rsidR="00D04E96">
        <w:rPr>
          <w:rFonts w:eastAsia="Calibri"/>
          <w:sz w:val="28"/>
          <w:szCs w:val="28"/>
          <w:lang w:eastAsia="en-US"/>
        </w:rPr>
        <w:t>41</w:t>
      </w:r>
      <w:proofErr w:type="gramEnd"/>
      <w:r w:rsidR="00D04E96">
        <w:rPr>
          <w:rFonts w:eastAsia="Calibri"/>
          <w:sz w:val="28"/>
          <w:szCs w:val="28"/>
          <w:lang w:eastAsia="en-US"/>
        </w:rPr>
        <w:t>, от 21.09.2019 г. № 32, от 30.10.2019 № 15, от 16.12.2022 г. № 53, от 14.08.2023 г. № 32, от 20.10.2023 г. № 38)</w:t>
      </w:r>
      <w:r w:rsidR="00C53068">
        <w:rPr>
          <w:rFonts w:eastAsia="Calibri"/>
          <w:sz w:val="28"/>
          <w:szCs w:val="28"/>
          <w:lang w:eastAsia="en-US"/>
        </w:rPr>
        <w:t>:</w:t>
      </w:r>
    </w:p>
    <w:p w:rsidR="00104352" w:rsidRDefault="00FB0994" w:rsidP="00A6250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F3750C">
        <w:rPr>
          <w:rFonts w:eastAsia="Calibri"/>
          <w:sz w:val="28"/>
          <w:szCs w:val="28"/>
          <w:lang w:eastAsia="en-US"/>
        </w:rPr>
        <w:t xml:space="preserve">    </w:t>
      </w:r>
      <w:r w:rsidR="00104352">
        <w:rPr>
          <w:rFonts w:eastAsia="Calibri"/>
          <w:sz w:val="28"/>
          <w:szCs w:val="28"/>
          <w:lang w:eastAsia="en-US"/>
        </w:rPr>
        <w:t xml:space="preserve">1.1. </w:t>
      </w:r>
      <w:r w:rsidR="00847BBC">
        <w:rPr>
          <w:rFonts w:eastAsia="Calibri"/>
          <w:sz w:val="28"/>
          <w:szCs w:val="28"/>
          <w:lang w:eastAsia="en-US"/>
        </w:rPr>
        <w:t>под</w:t>
      </w:r>
      <w:r w:rsidR="00F17374">
        <w:rPr>
          <w:rFonts w:eastAsia="Calibri"/>
          <w:sz w:val="28"/>
          <w:szCs w:val="28"/>
          <w:lang w:eastAsia="en-US"/>
        </w:rPr>
        <w:t xml:space="preserve">пункт </w:t>
      </w:r>
      <w:r w:rsidR="00C53068">
        <w:rPr>
          <w:rFonts w:eastAsia="Calibri"/>
          <w:sz w:val="28"/>
          <w:szCs w:val="28"/>
          <w:lang w:eastAsia="en-US"/>
        </w:rPr>
        <w:t>13</w:t>
      </w:r>
      <w:r w:rsidR="00847BBC">
        <w:rPr>
          <w:rFonts w:eastAsia="Calibri"/>
          <w:sz w:val="28"/>
          <w:szCs w:val="28"/>
          <w:lang w:eastAsia="en-US"/>
        </w:rPr>
        <w:t xml:space="preserve"> пункта 6.2.3. главы 6</w:t>
      </w:r>
      <w:r w:rsidR="00F17374">
        <w:rPr>
          <w:rFonts w:eastAsia="Calibri"/>
          <w:sz w:val="28"/>
          <w:szCs w:val="28"/>
          <w:lang w:eastAsia="en-US"/>
        </w:rPr>
        <w:t xml:space="preserve"> </w:t>
      </w:r>
      <w:r w:rsidR="004650A0">
        <w:rPr>
          <w:rFonts w:eastAsia="Calibri"/>
          <w:sz w:val="28"/>
          <w:szCs w:val="28"/>
          <w:lang w:eastAsia="en-US"/>
        </w:rPr>
        <w:t>читать в новой редакции</w:t>
      </w:r>
      <w:r w:rsidR="00F17374">
        <w:rPr>
          <w:rFonts w:eastAsia="Calibri"/>
          <w:sz w:val="28"/>
          <w:szCs w:val="28"/>
          <w:lang w:eastAsia="en-US"/>
        </w:rPr>
        <w:t>:</w:t>
      </w:r>
    </w:p>
    <w:p w:rsidR="00847BBC" w:rsidRDefault="00847BBC" w:rsidP="00847BBC">
      <w:pPr>
        <w:widowControl/>
        <w:ind w:firstLine="540"/>
        <w:jc w:val="both"/>
        <w:rPr>
          <w:sz w:val="28"/>
          <w:szCs w:val="28"/>
        </w:rPr>
      </w:pPr>
      <w:r w:rsidRPr="00847BBC">
        <w:rPr>
          <w:sz w:val="28"/>
          <w:szCs w:val="28"/>
        </w:rPr>
        <w:t>13) порядок определения победителей (при проведен</w:t>
      </w:r>
      <w:proofErr w:type="gramStart"/>
      <w:r w:rsidRPr="00847BBC">
        <w:rPr>
          <w:sz w:val="28"/>
          <w:szCs w:val="28"/>
        </w:rPr>
        <w:t>ии ау</w:t>
      </w:r>
      <w:proofErr w:type="gramEnd"/>
      <w:r w:rsidRPr="00847BBC">
        <w:rPr>
          <w:sz w:val="28"/>
          <w:szCs w:val="28"/>
        </w:rPr>
        <w:t xml:space="preserve">кциона, специализированного аукциона, конкурса), либо покупателей (при проведении продажи государственного или муниципального имущества по минимально допустимой цене), либо лиц, имеющих право приобретения </w:t>
      </w:r>
      <w:r w:rsidRPr="00847BBC">
        <w:rPr>
          <w:sz w:val="28"/>
          <w:szCs w:val="28"/>
        </w:rPr>
        <w:lastRenderedPageBreak/>
        <w:t>государственного или муниципального имущества (при проведении его продажи посредством публичного предложения);</w:t>
      </w:r>
    </w:p>
    <w:p w:rsidR="00C123C6" w:rsidRDefault="00FB0994" w:rsidP="00F3750C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</w:t>
      </w:r>
      <w:r w:rsidR="00F3750C">
        <w:rPr>
          <w:sz w:val="28"/>
          <w:szCs w:val="28"/>
        </w:rPr>
        <w:t xml:space="preserve">     </w:t>
      </w:r>
      <w:r>
        <w:rPr>
          <w:sz w:val="28"/>
          <w:szCs w:val="28"/>
        </w:rPr>
        <w:t>1.2.</w:t>
      </w:r>
      <w:r w:rsidR="00097CFE">
        <w:rPr>
          <w:sz w:val="28"/>
          <w:szCs w:val="28"/>
        </w:rPr>
        <w:t xml:space="preserve"> </w:t>
      </w:r>
      <w:r w:rsidR="00C53068">
        <w:rPr>
          <w:sz w:val="28"/>
          <w:szCs w:val="28"/>
        </w:rPr>
        <w:t>П</w:t>
      </w:r>
      <w:r w:rsidR="00097CFE">
        <w:rPr>
          <w:sz w:val="28"/>
          <w:szCs w:val="28"/>
        </w:rPr>
        <w:t>ункт 7.3. главы 7</w:t>
      </w:r>
      <w:r w:rsidRPr="00F17374">
        <w:rPr>
          <w:rFonts w:eastAsia="Calibri"/>
          <w:sz w:val="28"/>
          <w:szCs w:val="28"/>
          <w:lang w:eastAsia="en-US"/>
        </w:rPr>
        <w:t xml:space="preserve"> </w:t>
      </w:r>
      <w:r w:rsidR="00C53068" w:rsidRPr="00C53068">
        <w:rPr>
          <w:sz w:val="28"/>
          <w:szCs w:val="28"/>
        </w:rPr>
        <w:t>читать</w:t>
      </w:r>
      <w:r w:rsidR="00C53068">
        <w:t xml:space="preserve"> </w:t>
      </w:r>
      <w:r w:rsidR="00097CFE">
        <w:rPr>
          <w:rFonts w:eastAsiaTheme="minorHAnsi"/>
          <w:sz w:val="28"/>
          <w:szCs w:val="28"/>
          <w:lang w:eastAsia="en-US"/>
        </w:rPr>
        <w:t xml:space="preserve"> в </w:t>
      </w:r>
      <w:r w:rsidR="000659EB">
        <w:rPr>
          <w:rFonts w:eastAsiaTheme="minorHAnsi"/>
          <w:sz w:val="28"/>
          <w:szCs w:val="28"/>
          <w:lang w:eastAsia="en-US"/>
        </w:rPr>
        <w:t>новой</w:t>
      </w:r>
      <w:r w:rsidR="00097CFE">
        <w:rPr>
          <w:rFonts w:eastAsiaTheme="minorHAnsi"/>
          <w:sz w:val="28"/>
          <w:szCs w:val="28"/>
          <w:lang w:eastAsia="en-US"/>
        </w:rPr>
        <w:t xml:space="preserve"> редакции:</w:t>
      </w:r>
      <w:r w:rsidR="00097CFE">
        <w:rPr>
          <w:rFonts w:eastAsia="Calibri"/>
          <w:sz w:val="28"/>
          <w:szCs w:val="28"/>
          <w:lang w:eastAsia="en-US"/>
        </w:rPr>
        <w:t xml:space="preserve">        </w:t>
      </w:r>
    </w:p>
    <w:p w:rsidR="00C53068" w:rsidRDefault="00C123C6" w:rsidP="00F3750C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7D72C9">
        <w:rPr>
          <w:rFonts w:eastAsia="Calibri"/>
          <w:sz w:val="28"/>
          <w:szCs w:val="28"/>
          <w:lang w:eastAsia="en-US"/>
        </w:rPr>
        <w:t xml:space="preserve"> </w:t>
      </w:r>
      <w:r w:rsidR="00097CFE">
        <w:rPr>
          <w:rFonts w:eastAsia="Calibri"/>
          <w:sz w:val="28"/>
          <w:szCs w:val="28"/>
          <w:lang w:eastAsia="en-US"/>
        </w:rPr>
        <w:t xml:space="preserve">7.3. </w:t>
      </w:r>
      <w:r w:rsidR="00097CFE">
        <w:rPr>
          <w:rFonts w:eastAsiaTheme="minorHAnsi"/>
          <w:sz w:val="28"/>
          <w:szCs w:val="28"/>
          <w:lang w:eastAsia="en-US"/>
        </w:rPr>
        <w:t>Продажа государственного или муниципального имущества по минимально допустимой цене</w:t>
      </w:r>
    </w:p>
    <w:p w:rsidR="00C123C6" w:rsidRDefault="00C123C6" w:rsidP="00C53068">
      <w:pPr>
        <w:widowControl/>
        <w:jc w:val="both"/>
        <w:rPr>
          <w:sz w:val="28"/>
          <w:szCs w:val="28"/>
          <w:highlight w:val="lightGray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7D72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7.3.1. </w:t>
      </w:r>
      <w:r w:rsidRPr="00C123C6">
        <w:rPr>
          <w:sz w:val="28"/>
          <w:szCs w:val="28"/>
        </w:rPr>
        <w:t>Продажа муниципального имущества по минимально допустимой цене (далее - продажа по минимально допустимой цене) осуществляется, если продажа этого имущества посредством публи</w:t>
      </w:r>
      <w:r>
        <w:rPr>
          <w:sz w:val="28"/>
          <w:szCs w:val="28"/>
        </w:rPr>
        <w:t>чного предложения не состоялась.</w:t>
      </w:r>
      <w:r w:rsidRPr="00C123C6">
        <w:rPr>
          <w:sz w:val="28"/>
          <w:szCs w:val="28"/>
          <w:highlight w:val="lightGray"/>
        </w:rPr>
        <w:t xml:space="preserve"> </w:t>
      </w:r>
    </w:p>
    <w:p w:rsidR="00C123C6" w:rsidRDefault="00C123C6" w:rsidP="00C123C6">
      <w:pPr>
        <w:widowControl/>
        <w:ind w:firstLine="540"/>
        <w:jc w:val="both"/>
        <w:rPr>
          <w:sz w:val="28"/>
          <w:szCs w:val="28"/>
        </w:rPr>
      </w:pPr>
      <w:r w:rsidRPr="00C123C6">
        <w:rPr>
          <w:sz w:val="28"/>
          <w:szCs w:val="28"/>
        </w:rPr>
        <w:t>Если цена первоначального предложения, указанная в информационном сообщении о продаже посредством публичного предложения, составляет более 20 миллионов рублей, минимальная цена муниципального имущества при продаже по минимально допустимой цене устанавливается в размере 10 процентов от такой цены первоначального предложения.</w:t>
      </w:r>
    </w:p>
    <w:p w:rsidR="00C123C6" w:rsidRDefault="00C123C6" w:rsidP="00C123C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7.3.2. </w:t>
      </w:r>
      <w:r w:rsidRPr="00C123C6">
        <w:rPr>
          <w:sz w:val="28"/>
          <w:szCs w:val="28"/>
        </w:rPr>
        <w:t>Информационное сообщение о продаже по минимально допустимой цене должно соответствовать требованиям, предусмотренным 6.2.3 настоящего Положения, за исключением начальной цены, а также содержать сведения о минимальной цене муниципального имущества.</w:t>
      </w:r>
    </w:p>
    <w:p w:rsidR="00C123C6" w:rsidRDefault="00C123C6" w:rsidP="00C123C6">
      <w:pPr>
        <w:widowControl/>
        <w:ind w:firstLine="540"/>
        <w:jc w:val="both"/>
        <w:rPr>
          <w:sz w:val="28"/>
          <w:szCs w:val="28"/>
        </w:rPr>
      </w:pPr>
      <w:r w:rsidRPr="00C123C6">
        <w:rPr>
          <w:sz w:val="28"/>
          <w:szCs w:val="28"/>
        </w:rPr>
        <w:t>7.3.3. Продажа по минимально допустимой цене является открытой по составу участников.</w:t>
      </w:r>
    </w:p>
    <w:p w:rsidR="00AD34FC" w:rsidRP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7.3.4. </w:t>
      </w:r>
      <w:r w:rsidRPr="00AD34FC">
        <w:rPr>
          <w:sz w:val="28"/>
          <w:szCs w:val="28"/>
        </w:rPr>
        <w:t xml:space="preserve">Предложения о цене государственного или муниципального имущества </w:t>
      </w:r>
      <w:proofErr w:type="gramStart"/>
      <w:r w:rsidRPr="00AD34FC">
        <w:rPr>
          <w:sz w:val="28"/>
          <w:szCs w:val="28"/>
        </w:rPr>
        <w:t>заявляются</w:t>
      </w:r>
      <w:proofErr w:type="gramEnd"/>
      <w:r w:rsidRPr="00AD34FC">
        <w:rPr>
          <w:sz w:val="28"/>
          <w:szCs w:val="28"/>
        </w:rPr>
        <w:t xml:space="preserve"> участниками продажи по минимально допустимой цене открыто в ходе приема заявок. По итогам продажи по минимально допустимой цене с покупателем заключается договор купли-продажи муниципального имущества.</w:t>
      </w:r>
    </w:p>
    <w:p w:rsid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 w:rsidRPr="00AD34FC">
        <w:rPr>
          <w:sz w:val="28"/>
          <w:szCs w:val="28"/>
        </w:rPr>
        <w:t>В случае</w:t>
      </w:r>
      <w:proofErr w:type="gramStart"/>
      <w:r w:rsidRPr="00AD34FC">
        <w:rPr>
          <w:sz w:val="28"/>
          <w:szCs w:val="28"/>
        </w:rPr>
        <w:t>,</w:t>
      </w:r>
      <w:proofErr w:type="gramEnd"/>
      <w:r w:rsidRPr="00AD34FC">
        <w:rPr>
          <w:sz w:val="28"/>
          <w:szCs w:val="28"/>
        </w:rPr>
        <w:t xml:space="preserve"> если заявку на участие в продаже по минимально допустимой цене подало только одно лицо, допущенное к участию в продаже по минимально допустимой цене, или если по результатам рассмотрения заявок и документов только одно лицо допущено к участию в продаже по минимально допустимой цене, указанное лицо признается единственным участником продажи по минимально допустимой цене. Договор купли-продажи муниципального имущества заключается с лицом, признанным единственным участником продажи по минимально допустимой цене, по цене предложения такого участника о цене государственного или муниципального имущества.</w:t>
      </w:r>
    </w:p>
    <w:p w:rsid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7.3.5. </w:t>
      </w:r>
      <w:r w:rsidRPr="00AD34FC">
        <w:rPr>
          <w:sz w:val="28"/>
          <w:szCs w:val="28"/>
        </w:rPr>
        <w:t>Продолжительность приема заявок на участие в продаже по минимально допустимой цене должна быть не менее чем пятьдесят дней. Признание претендентов участниками продажи по минимально допустимой цене и подведение ее итогов осуществляются в течение пяти рабочих дней со дня окончания срока приема указанных заявок.</w:t>
      </w:r>
    </w:p>
    <w:p w:rsidR="00AD34FC" w:rsidRP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 w:rsidRPr="00AD34FC">
        <w:rPr>
          <w:sz w:val="28"/>
          <w:szCs w:val="28"/>
        </w:rPr>
        <w:t>7.3.6. Для участия в продаже по минимально допустимой цене претендент вносит задаток в размере одного процента цены первоначального предложения, указанной в информационном сообщении о продаже такого  муниципального имущества посредством публичного предложения.</w:t>
      </w:r>
    </w:p>
    <w:p w:rsid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 w:rsidRPr="00AD34FC">
        <w:rPr>
          <w:sz w:val="28"/>
          <w:szCs w:val="28"/>
        </w:rPr>
        <w:lastRenderedPageBreak/>
        <w:t>Документом, подтверждающим поступление задатка на счет, указанный в информационном сообщении, является выписка с этого счета.</w:t>
      </w:r>
      <w:r>
        <w:rPr>
          <w:sz w:val="28"/>
          <w:szCs w:val="28"/>
        </w:rPr>
        <w:t xml:space="preserve">                                                                         </w:t>
      </w:r>
    </w:p>
    <w:p w:rsid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7.3.7. </w:t>
      </w:r>
      <w:r w:rsidRPr="00AD34FC">
        <w:rPr>
          <w:sz w:val="28"/>
          <w:szCs w:val="28"/>
        </w:rPr>
        <w:t>Претендент не допускается к участию в продаже по минимально допустимой цене по следующим основаниям:</w:t>
      </w:r>
      <w:r>
        <w:rPr>
          <w:sz w:val="28"/>
          <w:szCs w:val="28"/>
        </w:rPr>
        <w:t xml:space="preserve">                                     </w:t>
      </w:r>
    </w:p>
    <w:p w:rsid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 w:rsidRPr="00AD34FC">
        <w:rPr>
          <w:sz w:val="28"/>
          <w:szCs w:val="28"/>
        </w:rPr>
        <w:t>1) представленные документы не подтверждают право претендента быть покупателем в соответствии с законодательством Российской Федерации;</w:t>
      </w:r>
      <w:r>
        <w:rPr>
          <w:sz w:val="28"/>
          <w:szCs w:val="28"/>
        </w:rPr>
        <w:t xml:space="preserve">    </w:t>
      </w:r>
    </w:p>
    <w:p w:rsid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 w:rsidRPr="00AD34FC">
        <w:rPr>
          <w:sz w:val="28"/>
          <w:szCs w:val="28"/>
        </w:rPr>
        <w:t>2)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  <w:r>
        <w:rPr>
          <w:sz w:val="28"/>
          <w:szCs w:val="28"/>
        </w:rPr>
        <w:t xml:space="preserve">  </w:t>
      </w:r>
    </w:p>
    <w:p w:rsid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 w:rsidRPr="00AD34FC">
        <w:rPr>
          <w:sz w:val="28"/>
          <w:szCs w:val="28"/>
        </w:rPr>
        <w:t>3) 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:rsid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 w:rsidRPr="00AD34FC">
        <w:rPr>
          <w:sz w:val="28"/>
          <w:szCs w:val="28"/>
        </w:rPr>
        <w:t>4) не подтверждено поступление в установленный срок задатка на счета, указанные в информационном сообщении;</w:t>
      </w:r>
      <w:r>
        <w:rPr>
          <w:sz w:val="28"/>
          <w:szCs w:val="28"/>
        </w:rPr>
        <w:t xml:space="preserve">  </w:t>
      </w:r>
    </w:p>
    <w:p w:rsid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 w:rsidRPr="00AD34FC">
        <w:rPr>
          <w:sz w:val="28"/>
          <w:szCs w:val="28"/>
        </w:rPr>
        <w:t xml:space="preserve">5) на день окончания срока приема заявок на участие в продаже по минимально допустимой цене отсутствует предложение о цене муниципального имущества, которая должна быть не </w:t>
      </w:r>
      <w:proofErr w:type="gramStart"/>
      <w:r w:rsidRPr="00AD34FC">
        <w:rPr>
          <w:sz w:val="28"/>
          <w:szCs w:val="28"/>
        </w:rPr>
        <w:t>менее минимальной</w:t>
      </w:r>
      <w:proofErr w:type="gramEnd"/>
      <w:r w:rsidRPr="00AD34FC">
        <w:rPr>
          <w:sz w:val="28"/>
          <w:szCs w:val="28"/>
        </w:rPr>
        <w:t xml:space="preserve"> цены такого имущества</w:t>
      </w:r>
      <w:r>
        <w:rPr>
          <w:sz w:val="28"/>
          <w:szCs w:val="28"/>
        </w:rPr>
        <w:t xml:space="preserve">;   </w:t>
      </w:r>
    </w:p>
    <w:p w:rsidR="00AD34FC" w:rsidRDefault="00B76E4D" w:rsidP="00AD34F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AD34FC" w:rsidRPr="00AD34FC">
        <w:rPr>
          <w:sz w:val="28"/>
          <w:szCs w:val="28"/>
        </w:rPr>
        <w:t>8. Перечень оснований отказа претенденту в участии в продаже по минимально допустимой цене является исчерпывающим.</w:t>
      </w:r>
    </w:p>
    <w:p w:rsidR="00AD34FC" w:rsidRDefault="00B76E4D" w:rsidP="00AD34F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AD34FC" w:rsidRPr="00AD34FC">
        <w:rPr>
          <w:sz w:val="28"/>
          <w:szCs w:val="28"/>
        </w:rPr>
        <w:t>9. Претендент имеет право отозвать поданную заявку на участие в продаже по минимально допустимой цене</w:t>
      </w:r>
      <w:r w:rsidR="00AD34FC">
        <w:rPr>
          <w:sz w:val="28"/>
          <w:szCs w:val="28"/>
        </w:rPr>
        <w:t xml:space="preserve">, </w:t>
      </w:r>
      <w:r w:rsidR="00AD34FC" w:rsidRPr="00AD34FC">
        <w:rPr>
          <w:sz w:val="28"/>
          <w:szCs w:val="28"/>
        </w:rPr>
        <w:t xml:space="preserve"> до окончания срока приема заявок на участие в продаже по минимально допустимой цене</w:t>
      </w:r>
      <w:r w:rsidR="00AD34FC">
        <w:rPr>
          <w:sz w:val="28"/>
          <w:szCs w:val="28"/>
        </w:rPr>
        <w:t xml:space="preserve">   </w:t>
      </w:r>
    </w:p>
    <w:p w:rsidR="00AD34FC" w:rsidRDefault="00B76E4D" w:rsidP="00AD34F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AD34FC" w:rsidRPr="00AD34FC">
        <w:rPr>
          <w:sz w:val="28"/>
          <w:szCs w:val="28"/>
        </w:rPr>
        <w:t xml:space="preserve">10. Одно лицо имеет право подать только одну заявку, а также одно или несколько предложений о цене муниципального имущества. </w:t>
      </w:r>
      <w:proofErr w:type="gramStart"/>
      <w:r w:rsidR="00AD34FC" w:rsidRPr="00AD34FC">
        <w:rPr>
          <w:sz w:val="28"/>
          <w:szCs w:val="28"/>
        </w:rPr>
        <w:t>При подведении итогов продажи по минимально допустимой цене из всех поступивших от одного лица предложений о цене</w:t>
      </w:r>
      <w:proofErr w:type="gramEnd"/>
      <w:r w:rsidR="00AD34FC" w:rsidRPr="00AD34FC">
        <w:rPr>
          <w:sz w:val="28"/>
          <w:szCs w:val="28"/>
        </w:rPr>
        <w:t xml:space="preserve"> государственного или муниципального имущества учитывается предложение, которое было подано последним по времени. Не допускается подача предложения о цене муниципального имущества, в котором цена такого предложения на момент подачи будет меньше или равна наибольшей цене, содержащейся в предложениях о цене муниципального имущества, поступивших от остальных претендентов.</w:t>
      </w:r>
    </w:p>
    <w:p w:rsidR="00AD34FC" w:rsidRDefault="00AD34FC" w:rsidP="00AD34FC">
      <w:pPr>
        <w:widowControl/>
        <w:ind w:firstLine="540"/>
        <w:jc w:val="both"/>
        <w:rPr>
          <w:sz w:val="28"/>
          <w:szCs w:val="28"/>
        </w:rPr>
      </w:pPr>
      <w:r w:rsidRPr="00AD34FC">
        <w:rPr>
          <w:sz w:val="28"/>
          <w:szCs w:val="28"/>
        </w:rPr>
        <w:t>Предельный размер повышения цены продаваемого муниципального имущества не ограничен.</w:t>
      </w:r>
      <w:r>
        <w:rPr>
          <w:sz w:val="28"/>
          <w:szCs w:val="28"/>
        </w:rPr>
        <w:t xml:space="preserve"> </w:t>
      </w:r>
    </w:p>
    <w:p w:rsidR="004213B7" w:rsidRDefault="00B76E4D" w:rsidP="004213B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AD34FC" w:rsidRPr="00AD34FC">
        <w:rPr>
          <w:sz w:val="28"/>
          <w:szCs w:val="28"/>
        </w:rPr>
        <w:t xml:space="preserve">11. 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 с учетом </w:t>
      </w:r>
      <w:r w:rsidR="004213B7">
        <w:rPr>
          <w:sz w:val="28"/>
          <w:szCs w:val="28"/>
        </w:rPr>
        <w:t xml:space="preserve">подпункта 10 </w:t>
      </w:r>
      <w:r w:rsidR="00AD34FC" w:rsidRPr="00AD34FC">
        <w:rPr>
          <w:sz w:val="28"/>
          <w:szCs w:val="28"/>
        </w:rPr>
        <w:t>н</w:t>
      </w:r>
      <w:r w:rsidR="004213B7">
        <w:rPr>
          <w:sz w:val="28"/>
          <w:szCs w:val="28"/>
        </w:rPr>
        <w:t xml:space="preserve">астоящего пункта. </w:t>
      </w:r>
    </w:p>
    <w:p w:rsidR="004213B7" w:rsidRDefault="00B76E4D" w:rsidP="004213B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4213B7" w:rsidRPr="004213B7">
        <w:rPr>
          <w:sz w:val="28"/>
          <w:szCs w:val="28"/>
        </w:rPr>
        <w:t xml:space="preserve">12. </w:t>
      </w:r>
      <w:proofErr w:type="gramStart"/>
      <w:r w:rsidR="004213B7" w:rsidRPr="004213B7">
        <w:rPr>
          <w:sz w:val="28"/>
          <w:szCs w:val="28"/>
        </w:rPr>
        <w:t xml:space="preserve">Уведомление о признании участника продажи по минимально допустимой цене покупателем либо лицом, признанным единственным участником продажи по минимально допустимой цене, в случае, установленном </w:t>
      </w:r>
      <w:hyperlink r:id="rId6" w:history="1">
        <w:r w:rsidR="004213B7" w:rsidRPr="004213B7">
          <w:rPr>
            <w:color w:val="0000FF"/>
            <w:sz w:val="28"/>
            <w:szCs w:val="28"/>
          </w:rPr>
          <w:t>абзацем вторым пункта</w:t>
        </w:r>
        <w:r w:rsidR="004213B7">
          <w:rPr>
            <w:color w:val="0000FF"/>
            <w:sz w:val="28"/>
            <w:szCs w:val="28"/>
          </w:rPr>
          <w:t xml:space="preserve"> </w:t>
        </w:r>
        <w:r w:rsidR="004213B7">
          <w:rPr>
            <w:sz w:val="28"/>
            <w:szCs w:val="28"/>
          </w:rPr>
          <w:t>7.3.4.</w:t>
        </w:r>
        <w:r w:rsidR="004213B7" w:rsidRPr="004213B7">
          <w:rPr>
            <w:color w:val="0000FF"/>
            <w:sz w:val="28"/>
            <w:szCs w:val="28"/>
          </w:rPr>
          <w:t xml:space="preserve"> </w:t>
        </w:r>
      </w:hyperlink>
      <w:r w:rsidR="004213B7" w:rsidRPr="004213B7">
        <w:rPr>
          <w:sz w:val="28"/>
          <w:szCs w:val="28"/>
        </w:rPr>
        <w:t xml:space="preserve"> настоящей </w:t>
      </w:r>
      <w:r w:rsidR="004213B7">
        <w:rPr>
          <w:sz w:val="28"/>
          <w:szCs w:val="28"/>
        </w:rPr>
        <w:t>главы</w:t>
      </w:r>
      <w:r w:rsidR="004213B7" w:rsidRPr="004213B7">
        <w:rPr>
          <w:sz w:val="28"/>
          <w:szCs w:val="28"/>
        </w:rPr>
        <w:t xml:space="preserve">, направляется </w:t>
      </w:r>
      <w:r w:rsidR="004213B7" w:rsidRPr="004213B7">
        <w:rPr>
          <w:sz w:val="28"/>
          <w:szCs w:val="28"/>
        </w:rPr>
        <w:lastRenderedPageBreak/>
        <w:t>покупателю либо такому лицу в день подведения итогов продажи по минимально допустимой цене.</w:t>
      </w:r>
      <w:r w:rsidR="004213B7">
        <w:rPr>
          <w:sz w:val="28"/>
          <w:szCs w:val="28"/>
        </w:rPr>
        <w:t xml:space="preserve"> </w:t>
      </w:r>
      <w:proofErr w:type="gramEnd"/>
    </w:p>
    <w:p w:rsidR="00B76E4D" w:rsidRPr="00B76E4D" w:rsidRDefault="00B76E4D" w:rsidP="00B76E4D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4213B7" w:rsidRPr="00B76E4D">
        <w:rPr>
          <w:sz w:val="28"/>
          <w:szCs w:val="28"/>
        </w:rPr>
        <w:t xml:space="preserve">13. В течение пяти дней </w:t>
      </w:r>
      <w:proofErr w:type="gramStart"/>
      <w:r w:rsidR="004213B7" w:rsidRPr="00B76E4D">
        <w:rPr>
          <w:sz w:val="28"/>
          <w:szCs w:val="28"/>
        </w:rPr>
        <w:t>с даты подведения</w:t>
      </w:r>
      <w:proofErr w:type="gramEnd"/>
      <w:r w:rsidR="004213B7" w:rsidRPr="00B76E4D">
        <w:rPr>
          <w:sz w:val="28"/>
          <w:szCs w:val="28"/>
        </w:rPr>
        <w:t xml:space="preserve"> итогов продажи по минимально допустимой цене суммы задатков возвращаются ее участникам, за исключением покупателя либо лица, признанного единственным участником продажи по минимально допустимой цене, в случае, установленном </w:t>
      </w:r>
      <w:hyperlink r:id="rId7" w:history="1">
        <w:r w:rsidR="004213B7" w:rsidRPr="00B76E4D">
          <w:rPr>
            <w:color w:val="0000FF"/>
            <w:sz w:val="28"/>
            <w:szCs w:val="28"/>
          </w:rPr>
          <w:t xml:space="preserve">абзацем вторым пункта </w:t>
        </w:r>
        <w:r w:rsidR="004213B7" w:rsidRPr="00B76E4D">
          <w:rPr>
            <w:sz w:val="28"/>
            <w:szCs w:val="28"/>
          </w:rPr>
          <w:t>7.3.4.</w:t>
        </w:r>
        <w:r w:rsidR="004213B7" w:rsidRPr="00B76E4D">
          <w:rPr>
            <w:color w:val="0000FF"/>
            <w:sz w:val="28"/>
            <w:szCs w:val="28"/>
          </w:rPr>
          <w:t xml:space="preserve"> </w:t>
        </w:r>
      </w:hyperlink>
      <w:r w:rsidR="004213B7" w:rsidRPr="00B76E4D">
        <w:rPr>
          <w:sz w:val="28"/>
          <w:szCs w:val="28"/>
        </w:rPr>
        <w:t xml:space="preserve"> настоящей главы.</w:t>
      </w:r>
      <w:r w:rsidRPr="00B76E4D">
        <w:rPr>
          <w:sz w:val="28"/>
          <w:szCs w:val="28"/>
        </w:rPr>
        <w:t xml:space="preserve"> </w:t>
      </w:r>
    </w:p>
    <w:p w:rsidR="00B76E4D" w:rsidRDefault="00B76E4D" w:rsidP="00B76E4D">
      <w:pPr>
        <w:widowControl/>
        <w:ind w:firstLine="540"/>
        <w:jc w:val="both"/>
        <w:rPr>
          <w:sz w:val="28"/>
          <w:szCs w:val="28"/>
        </w:rPr>
      </w:pPr>
      <w:r w:rsidRPr="00B76E4D">
        <w:rPr>
          <w:sz w:val="28"/>
          <w:szCs w:val="28"/>
        </w:rPr>
        <w:t xml:space="preserve"> </w:t>
      </w:r>
      <w:r>
        <w:rPr>
          <w:sz w:val="28"/>
          <w:szCs w:val="28"/>
        </w:rPr>
        <w:t>7.3.</w:t>
      </w:r>
      <w:r w:rsidRPr="00B76E4D">
        <w:rPr>
          <w:sz w:val="28"/>
          <w:szCs w:val="28"/>
        </w:rPr>
        <w:t xml:space="preserve">14. При уклонении или отказе покупателя либо лица, признанного единственным участником продажи по минимально допустимой цене, в случае, установленном </w:t>
      </w:r>
      <w:hyperlink r:id="rId8" w:history="1">
        <w:r w:rsidRPr="00B76E4D">
          <w:rPr>
            <w:color w:val="0000FF"/>
            <w:sz w:val="28"/>
            <w:szCs w:val="28"/>
          </w:rPr>
          <w:t xml:space="preserve">абзацем вторым пункта </w:t>
        </w:r>
        <w:r w:rsidRPr="00B76E4D">
          <w:rPr>
            <w:sz w:val="28"/>
            <w:szCs w:val="28"/>
          </w:rPr>
          <w:t>7.3.4.</w:t>
        </w:r>
        <w:r w:rsidRPr="00B76E4D">
          <w:rPr>
            <w:color w:val="0000FF"/>
            <w:sz w:val="28"/>
            <w:szCs w:val="28"/>
          </w:rPr>
          <w:t xml:space="preserve"> </w:t>
        </w:r>
      </w:hyperlink>
      <w:r w:rsidRPr="00B76E4D">
        <w:rPr>
          <w:sz w:val="28"/>
          <w:szCs w:val="28"/>
        </w:rPr>
        <w:t xml:space="preserve"> настоящей главы, от заключения договора купли-продажи муниципального имущества задаток не возвращается. При этом покупатель либо лицо, признанное единственным участником продажи по минимально допустимой цене, обязаны в течение десяти календарных дней </w:t>
      </w:r>
      <w:proofErr w:type="gramStart"/>
      <w:r w:rsidRPr="00B76E4D">
        <w:rPr>
          <w:sz w:val="28"/>
          <w:szCs w:val="28"/>
        </w:rPr>
        <w:t>с даты истечения</w:t>
      </w:r>
      <w:proofErr w:type="gramEnd"/>
      <w:r w:rsidRPr="00B76E4D">
        <w:rPr>
          <w:sz w:val="28"/>
          <w:szCs w:val="28"/>
        </w:rPr>
        <w:t xml:space="preserve"> срока, установленного </w:t>
      </w:r>
      <w:hyperlink w:anchor="Par25" w:history="1">
        <w:r w:rsidRPr="00B76E4D">
          <w:t xml:space="preserve"> </w:t>
        </w:r>
        <w:r w:rsidRPr="00B76E4D">
          <w:rPr>
            <w:color w:val="0070C0"/>
            <w:sz w:val="28"/>
            <w:szCs w:val="28"/>
          </w:rPr>
          <w:t>пунктом</w:t>
        </w:r>
        <w:r w:rsidRPr="00B76E4D">
          <w:rPr>
            <w:sz w:val="28"/>
            <w:szCs w:val="28"/>
          </w:rPr>
          <w:t xml:space="preserve"> 7.3.15</w:t>
        </w:r>
      </w:hyperlink>
      <w:r w:rsidRPr="00B76E4D">
        <w:rPr>
          <w:sz w:val="28"/>
          <w:szCs w:val="28"/>
        </w:rPr>
        <w:t xml:space="preserve">. уплатить продавцу штраф в размере минимальной цены муниципального имущества, предусмотренной </w:t>
      </w:r>
      <w:hyperlink r:id="rId9" w:history="1">
        <w:r w:rsidRPr="00B76E4D">
          <w:rPr>
            <w:color w:val="0000FF"/>
            <w:sz w:val="28"/>
            <w:szCs w:val="28"/>
          </w:rPr>
          <w:t xml:space="preserve">пунктом </w:t>
        </w:r>
      </w:hyperlink>
      <w:r>
        <w:rPr>
          <w:sz w:val="28"/>
          <w:szCs w:val="28"/>
        </w:rPr>
        <w:t>7.3.1</w:t>
      </w:r>
      <w:r w:rsidRPr="00B76E4D">
        <w:rPr>
          <w:sz w:val="28"/>
          <w:szCs w:val="28"/>
        </w:rPr>
        <w:t xml:space="preserve"> настоящей </w:t>
      </w:r>
      <w:r>
        <w:rPr>
          <w:sz w:val="28"/>
          <w:szCs w:val="28"/>
        </w:rPr>
        <w:t>главы</w:t>
      </w:r>
      <w:r w:rsidRPr="00B76E4D">
        <w:rPr>
          <w:sz w:val="28"/>
          <w:szCs w:val="28"/>
        </w:rPr>
        <w:t>, за вычетом суммы задатка. В этом случае продажа по минимально допустимой цене признается несостоявшейся.</w:t>
      </w:r>
    </w:p>
    <w:p w:rsidR="00F3750C" w:rsidRDefault="00B76E4D" w:rsidP="00B76E4D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7.3.15.</w:t>
      </w:r>
      <w:r w:rsidR="00F3750C">
        <w:rPr>
          <w:sz w:val="28"/>
          <w:szCs w:val="28"/>
        </w:rPr>
        <w:t xml:space="preserve"> </w:t>
      </w:r>
      <w:proofErr w:type="gramStart"/>
      <w:r w:rsidR="00F3750C" w:rsidRPr="00F3750C">
        <w:rPr>
          <w:sz w:val="28"/>
          <w:szCs w:val="28"/>
        </w:rPr>
        <w:t xml:space="preserve">Заключение договора купли-продажи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лицом, признанным единственным участником продажи по минимально допустимой цене, в случае, установленном </w:t>
      </w:r>
      <w:hyperlink r:id="rId10" w:history="1">
        <w:r w:rsidR="00F3750C" w:rsidRPr="00F3750C">
          <w:rPr>
            <w:color w:val="0000FF"/>
            <w:sz w:val="28"/>
            <w:szCs w:val="28"/>
          </w:rPr>
          <w:t xml:space="preserve">абзацем вторым пункта </w:t>
        </w:r>
        <w:r w:rsidR="00F3750C" w:rsidRPr="00F3750C">
          <w:rPr>
            <w:sz w:val="28"/>
            <w:szCs w:val="28"/>
          </w:rPr>
          <w:t>7.3.4.</w:t>
        </w:r>
        <w:r w:rsidR="00F3750C" w:rsidRPr="00F3750C">
          <w:rPr>
            <w:color w:val="0000FF"/>
            <w:sz w:val="28"/>
            <w:szCs w:val="28"/>
          </w:rPr>
          <w:t xml:space="preserve"> </w:t>
        </w:r>
      </w:hyperlink>
      <w:r w:rsidR="00F3750C" w:rsidRPr="00F3750C">
        <w:rPr>
          <w:sz w:val="28"/>
          <w:szCs w:val="28"/>
        </w:rPr>
        <w:t>настоящей главы</w:t>
      </w:r>
      <w:r w:rsidR="00F3750C">
        <w:rPr>
          <w:sz w:val="28"/>
          <w:szCs w:val="28"/>
        </w:rPr>
        <w:t xml:space="preserve">, </w:t>
      </w:r>
      <w:r w:rsidR="00F3750C" w:rsidRPr="00F3750C">
        <w:rPr>
          <w:sz w:val="28"/>
          <w:szCs w:val="28"/>
        </w:rPr>
        <w:t>в порядке, установленном соответственно Правительством Российской Федерации, органом государственной власти субъекта Российской Федерации, органом местного самоуправления</w:t>
      </w:r>
      <w:r w:rsidR="00C53068">
        <w:rPr>
          <w:sz w:val="28"/>
          <w:szCs w:val="28"/>
        </w:rPr>
        <w:t>.</w:t>
      </w:r>
      <w:proofErr w:type="gramEnd"/>
    </w:p>
    <w:p w:rsidR="00F3750C" w:rsidRPr="00B34F2E" w:rsidRDefault="000921EA" w:rsidP="00F3750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0994">
        <w:rPr>
          <w:sz w:val="28"/>
          <w:szCs w:val="28"/>
        </w:rPr>
        <w:t>1.3.</w:t>
      </w:r>
      <w:r w:rsidR="00F3750C">
        <w:rPr>
          <w:sz w:val="28"/>
          <w:szCs w:val="28"/>
        </w:rPr>
        <w:t xml:space="preserve"> </w:t>
      </w:r>
      <w:r w:rsidR="000659EB">
        <w:rPr>
          <w:sz w:val="28"/>
          <w:szCs w:val="28"/>
        </w:rPr>
        <w:t xml:space="preserve">в </w:t>
      </w:r>
      <w:r w:rsidR="00F3750C">
        <w:rPr>
          <w:sz w:val="28"/>
          <w:szCs w:val="28"/>
        </w:rPr>
        <w:t>под</w:t>
      </w:r>
      <w:r w:rsidR="00FB0994">
        <w:rPr>
          <w:rFonts w:eastAsia="Calibri"/>
          <w:sz w:val="28"/>
          <w:szCs w:val="28"/>
          <w:lang w:eastAsia="en-US"/>
        </w:rPr>
        <w:t>пункт</w:t>
      </w:r>
      <w:r w:rsidR="000659EB">
        <w:rPr>
          <w:rFonts w:eastAsia="Calibri"/>
          <w:sz w:val="28"/>
          <w:szCs w:val="28"/>
          <w:lang w:eastAsia="en-US"/>
        </w:rPr>
        <w:t>е</w:t>
      </w:r>
      <w:r w:rsidR="00FB0994">
        <w:rPr>
          <w:rFonts w:eastAsia="Calibri"/>
          <w:sz w:val="28"/>
          <w:szCs w:val="28"/>
          <w:lang w:eastAsia="en-US"/>
        </w:rPr>
        <w:t xml:space="preserve"> </w:t>
      </w:r>
      <w:r w:rsidR="00F3750C">
        <w:rPr>
          <w:rFonts w:eastAsia="Calibri"/>
          <w:sz w:val="28"/>
          <w:szCs w:val="28"/>
          <w:lang w:eastAsia="en-US"/>
        </w:rPr>
        <w:t>1</w:t>
      </w:r>
      <w:r w:rsidR="00FB0994">
        <w:rPr>
          <w:rFonts w:eastAsia="Calibri"/>
          <w:sz w:val="28"/>
          <w:szCs w:val="28"/>
          <w:lang w:eastAsia="en-US"/>
        </w:rPr>
        <w:t xml:space="preserve"> </w:t>
      </w:r>
      <w:r w:rsidR="00F3750C">
        <w:rPr>
          <w:rFonts w:eastAsia="Calibri"/>
          <w:sz w:val="28"/>
          <w:szCs w:val="28"/>
          <w:lang w:eastAsia="en-US"/>
        </w:rPr>
        <w:t>пункта 8.1</w:t>
      </w:r>
      <w:r w:rsidR="00F3750C" w:rsidRPr="000921EA">
        <w:rPr>
          <w:rFonts w:eastAsia="Calibri"/>
          <w:sz w:val="28"/>
          <w:szCs w:val="28"/>
          <w:lang w:eastAsia="en-US"/>
        </w:rPr>
        <w:t>.</w:t>
      </w:r>
      <w:r w:rsidR="00F3750C" w:rsidRPr="000921EA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F3750C" w:rsidRPr="000921EA">
        <w:rPr>
          <w:sz w:val="28"/>
          <w:szCs w:val="28"/>
        </w:rPr>
        <w:t>лавы 8 слова "двух лет" заменить словами "одного года".</w:t>
      </w:r>
    </w:p>
    <w:p w:rsidR="00FB0994" w:rsidRDefault="000921EA" w:rsidP="00F3750C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</w:t>
      </w:r>
      <w:r w:rsidR="00FB0994">
        <w:rPr>
          <w:sz w:val="28"/>
          <w:szCs w:val="28"/>
        </w:rPr>
        <w:t xml:space="preserve">2. </w:t>
      </w:r>
      <w:r w:rsidR="00FB0994" w:rsidRPr="00104352">
        <w:rPr>
          <w:rFonts w:eastAsia="Calibri"/>
          <w:sz w:val="28"/>
          <w:szCs w:val="28"/>
          <w:lang w:eastAsia="en-US"/>
        </w:rPr>
        <w:t>Настоящее решение вступает в силу</w:t>
      </w:r>
      <w:r w:rsidR="00FB0994">
        <w:rPr>
          <w:rFonts w:eastAsia="Calibri"/>
          <w:sz w:val="28"/>
          <w:szCs w:val="28"/>
          <w:lang w:eastAsia="en-US"/>
        </w:rPr>
        <w:t xml:space="preserve"> с 01.</w:t>
      </w:r>
      <w:r>
        <w:rPr>
          <w:rFonts w:eastAsia="Calibri"/>
          <w:sz w:val="28"/>
          <w:szCs w:val="28"/>
          <w:lang w:eastAsia="en-US"/>
        </w:rPr>
        <w:t>07.2024</w:t>
      </w:r>
      <w:r w:rsidR="00FB0994">
        <w:rPr>
          <w:rFonts w:eastAsia="Calibri"/>
          <w:sz w:val="28"/>
          <w:szCs w:val="28"/>
          <w:lang w:eastAsia="en-US"/>
        </w:rPr>
        <w:t xml:space="preserve"> года и</w:t>
      </w:r>
      <w:r w:rsidR="00FB0994" w:rsidRPr="00104352">
        <w:rPr>
          <w:rFonts w:eastAsia="Calibri"/>
          <w:sz w:val="28"/>
          <w:szCs w:val="28"/>
          <w:lang w:eastAsia="en-US"/>
        </w:rPr>
        <w:t xml:space="preserve"> </w:t>
      </w:r>
      <w:r w:rsidR="00FB0994">
        <w:rPr>
          <w:rFonts w:eastAsia="Calibri"/>
          <w:sz w:val="28"/>
          <w:szCs w:val="28"/>
          <w:lang w:eastAsia="en-US"/>
        </w:rPr>
        <w:t xml:space="preserve">подлежит </w:t>
      </w:r>
      <w:r w:rsidR="00FB0994" w:rsidRPr="00104352">
        <w:rPr>
          <w:rFonts w:eastAsia="Calibri"/>
          <w:sz w:val="28"/>
          <w:szCs w:val="28"/>
          <w:lang w:eastAsia="en-US"/>
        </w:rPr>
        <w:t>официально</w:t>
      </w:r>
      <w:r w:rsidR="00FB0994">
        <w:rPr>
          <w:rFonts w:eastAsia="Calibri"/>
          <w:sz w:val="28"/>
          <w:szCs w:val="28"/>
          <w:lang w:eastAsia="en-US"/>
        </w:rPr>
        <w:t>му опубликованию</w:t>
      </w:r>
      <w:r w:rsidR="00FB0994" w:rsidRPr="00104352">
        <w:rPr>
          <w:rFonts w:eastAsia="Calibri"/>
          <w:sz w:val="28"/>
          <w:szCs w:val="28"/>
          <w:lang w:eastAsia="en-US"/>
        </w:rPr>
        <w:t xml:space="preserve">  в газете «В</w:t>
      </w:r>
      <w:r w:rsidR="00FB0994">
        <w:rPr>
          <w:rFonts w:eastAsia="Calibri"/>
          <w:sz w:val="28"/>
          <w:szCs w:val="28"/>
          <w:lang w:eastAsia="en-US"/>
        </w:rPr>
        <w:t xml:space="preserve">олховские огни», </w:t>
      </w:r>
      <w:r w:rsidR="00FB0994" w:rsidRPr="00104352">
        <w:rPr>
          <w:rFonts w:eastAsia="Calibri"/>
          <w:sz w:val="28"/>
          <w:szCs w:val="28"/>
          <w:lang w:eastAsia="en-US"/>
        </w:rPr>
        <w:t xml:space="preserve">размещению на официальном сайте </w:t>
      </w:r>
      <w:proofErr w:type="spellStart"/>
      <w:r w:rsidR="00FB0994" w:rsidRPr="00104352">
        <w:rPr>
          <w:rFonts w:eastAsia="Calibri"/>
          <w:sz w:val="28"/>
          <w:szCs w:val="28"/>
          <w:lang w:eastAsia="en-US"/>
        </w:rPr>
        <w:t>Иссадско</w:t>
      </w:r>
      <w:r w:rsidR="000659EB">
        <w:rPr>
          <w:rFonts w:eastAsia="Calibri"/>
          <w:sz w:val="28"/>
          <w:szCs w:val="28"/>
          <w:lang w:eastAsia="en-US"/>
        </w:rPr>
        <w:t>го</w:t>
      </w:r>
      <w:r w:rsidR="00FB0994" w:rsidRPr="00104352">
        <w:rPr>
          <w:rFonts w:eastAsia="Calibri"/>
          <w:sz w:val="28"/>
          <w:szCs w:val="28"/>
          <w:lang w:eastAsia="en-US"/>
        </w:rPr>
        <w:t>е</w:t>
      </w:r>
      <w:proofErr w:type="spellEnd"/>
      <w:r w:rsidR="00FB0994" w:rsidRPr="00104352">
        <w:rPr>
          <w:rFonts w:eastAsia="Calibri"/>
          <w:sz w:val="28"/>
          <w:szCs w:val="28"/>
          <w:lang w:eastAsia="en-US"/>
        </w:rPr>
        <w:t xml:space="preserve"> сельско</w:t>
      </w:r>
      <w:r w:rsidR="000659EB">
        <w:rPr>
          <w:rFonts w:eastAsia="Calibri"/>
          <w:sz w:val="28"/>
          <w:szCs w:val="28"/>
          <w:lang w:eastAsia="en-US"/>
        </w:rPr>
        <w:t>го</w:t>
      </w:r>
      <w:r w:rsidR="00FB0994" w:rsidRPr="00104352">
        <w:rPr>
          <w:rFonts w:eastAsia="Calibri"/>
          <w:sz w:val="28"/>
          <w:szCs w:val="28"/>
          <w:lang w:eastAsia="en-US"/>
        </w:rPr>
        <w:t xml:space="preserve"> поселени</w:t>
      </w:r>
      <w:r w:rsidR="000659EB">
        <w:rPr>
          <w:rFonts w:eastAsia="Calibri"/>
          <w:sz w:val="28"/>
          <w:szCs w:val="28"/>
          <w:lang w:eastAsia="en-US"/>
        </w:rPr>
        <w:t>я</w:t>
      </w:r>
      <w:r w:rsidR="00FB0994">
        <w:rPr>
          <w:rFonts w:eastAsia="Calibri"/>
          <w:sz w:val="28"/>
          <w:szCs w:val="28"/>
          <w:lang w:eastAsia="en-US"/>
        </w:rPr>
        <w:t>.</w:t>
      </w:r>
    </w:p>
    <w:p w:rsidR="00104352" w:rsidRPr="00104352" w:rsidRDefault="000921EA" w:rsidP="00A62507">
      <w:pPr>
        <w:widowControl/>
        <w:autoSpaceDE/>
        <w:autoSpaceDN/>
        <w:adjustRightInd/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FB0994">
        <w:rPr>
          <w:rFonts w:eastAsia="Calibri"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FB0994">
        <w:rPr>
          <w:rFonts w:eastAsia="Calibri"/>
          <w:sz w:val="28"/>
          <w:szCs w:val="28"/>
          <w:lang w:eastAsia="en-US"/>
        </w:rPr>
        <w:t>К</w:t>
      </w:r>
      <w:r w:rsidR="00104352" w:rsidRPr="00104352">
        <w:rPr>
          <w:rFonts w:eastAsia="Calibri"/>
          <w:sz w:val="28"/>
          <w:szCs w:val="28"/>
          <w:lang w:eastAsia="en-US"/>
        </w:rPr>
        <w:t>онтроль за</w:t>
      </w:r>
      <w:proofErr w:type="gramEnd"/>
      <w:r w:rsidR="00104352" w:rsidRPr="00104352">
        <w:rPr>
          <w:rFonts w:eastAsia="Calibri"/>
          <w:sz w:val="28"/>
          <w:szCs w:val="28"/>
          <w:lang w:eastAsia="en-US"/>
        </w:rPr>
        <w:t xml:space="preserve"> исполнением настоящего решения </w:t>
      </w:r>
      <w:r w:rsidR="00FB0994">
        <w:rPr>
          <w:rFonts w:eastAsia="Calibri"/>
          <w:sz w:val="28"/>
          <w:szCs w:val="28"/>
          <w:lang w:eastAsia="en-US"/>
        </w:rPr>
        <w:t>оставляю за собой</w:t>
      </w:r>
      <w:r w:rsidR="00104352" w:rsidRPr="00104352">
        <w:rPr>
          <w:rFonts w:eastAsia="Calibri"/>
          <w:sz w:val="28"/>
          <w:szCs w:val="28"/>
          <w:lang w:eastAsia="en-US"/>
        </w:rPr>
        <w:t>.</w:t>
      </w:r>
    </w:p>
    <w:p w:rsidR="00104352" w:rsidRPr="00104352" w:rsidRDefault="00104352" w:rsidP="00104352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</w:p>
    <w:p w:rsidR="00104352" w:rsidRPr="00104352" w:rsidRDefault="00104352" w:rsidP="00104352">
      <w:pPr>
        <w:widowControl/>
        <w:autoSpaceDE/>
        <w:autoSpaceDN/>
        <w:adjustRightInd/>
        <w:jc w:val="right"/>
        <w:rPr>
          <w:rFonts w:eastAsia="Calibri"/>
          <w:sz w:val="28"/>
          <w:szCs w:val="28"/>
          <w:lang w:eastAsia="en-US"/>
        </w:rPr>
      </w:pPr>
    </w:p>
    <w:p w:rsidR="00104352" w:rsidRPr="00104352" w:rsidRDefault="00104352" w:rsidP="00104352">
      <w:pPr>
        <w:widowControl/>
        <w:autoSpaceDE/>
        <w:autoSpaceDN/>
        <w:adjustRightInd/>
        <w:jc w:val="right"/>
        <w:rPr>
          <w:rFonts w:eastAsia="Calibri"/>
          <w:sz w:val="28"/>
          <w:szCs w:val="28"/>
          <w:lang w:eastAsia="en-US"/>
        </w:rPr>
      </w:pPr>
    </w:p>
    <w:p w:rsidR="00104352" w:rsidRPr="00104352" w:rsidRDefault="00104352" w:rsidP="00104352">
      <w:pPr>
        <w:widowControl/>
        <w:autoSpaceDE/>
        <w:autoSpaceDN/>
        <w:adjustRightInd/>
        <w:rPr>
          <w:b/>
          <w:sz w:val="28"/>
          <w:szCs w:val="28"/>
        </w:rPr>
      </w:pPr>
    </w:p>
    <w:p w:rsidR="00104352" w:rsidRPr="00104352" w:rsidRDefault="00104352" w:rsidP="0010435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04352">
        <w:rPr>
          <w:sz w:val="28"/>
          <w:szCs w:val="28"/>
        </w:rPr>
        <w:t xml:space="preserve">Глава </w:t>
      </w:r>
      <w:proofErr w:type="spellStart"/>
      <w:r w:rsidRPr="00104352">
        <w:rPr>
          <w:sz w:val="28"/>
          <w:szCs w:val="28"/>
        </w:rPr>
        <w:t>Иссадско</w:t>
      </w:r>
      <w:r w:rsidR="000659EB">
        <w:rPr>
          <w:sz w:val="28"/>
          <w:szCs w:val="28"/>
        </w:rPr>
        <w:t>го</w:t>
      </w:r>
      <w:proofErr w:type="spellEnd"/>
      <w:r w:rsidR="000659EB">
        <w:rPr>
          <w:sz w:val="28"/>
          <w:szCs w:val="28"/>
        </w:rPr>
        <w:t xml:space="preserve"> </w:t>
      </w:r>
      <w:r w:rsidRPr="00104352">
        <w:rPr>
          <w:sz w:val="28"/>
          <w:szCs w:val="28"/>
        </w:rPr>
        <w:t>сельско</w:t>
      </w:r>
      <w:r w:rsidR="000659EB">
        <w:rPr>
          <w:sz w:val="28"/>
          <w:szCs w:val="28"/>
        </w:rPr>
        <w:t>го</w:t>
      </w:r>
      <w:r w:rsidRPr="00104352">
        <w:rPr>
          <w:sz w:val="28"/>
          <w:szCs w:val="28"/>
        </w:rPr>
        <w:t xml:space="preserve"> поселени</w:t>
      </w:r>
      <w:r w:rsidR="000659EB">
        <w:rPr>
          <w:sz w:val="28"/>
          <w:szCs w:val="28"/>
        </w:rPr>
        <w:t>я</w:t>
      </w:r>
      <w:r w:rsidRPr="00104352">
        <w:rPr>
          <w:sz w:val="28"/>
          <w:szCs w:val="28"/>
        </w:rPr>
        <w:t xml:space="preserve">              </w:t>
      </w:r>
      <w:r w:rsidR="000659EB">
        <w:rPr>
          <w:sz w:val="28"/>
          <w:szCs w:val="28"/>
        </w:rPr>
        <w:t xml:space="preserve">    </w:t>
      </w:r>
      <w:r w:rsidRPr="00104352">
        <w:rPr>
          <w:sz w:val="28"/>
          <w:szCs w:val="28"/>
        </w:rPr>
        <w:t xml:space="preserve">                Е.А. </w:t>
      </w:r>
      <w:proofErr w:type="gramStart"/>
      <w:r w:rsidRPr="00104352">
        <w:rPr>
          <w:sz w:val="28"/>
          <w:szCs w:val="28"/>
        </w:rPr>
        <w:t>Трошкин</w:t>
      </w:r>
      <w:proofErr w:type="gramEnd"/>
    </w:p>
    <w:p w:rsidR="00750118" w:rsidRDefault="00750118"/>
    <w:sectPr w:rsidR="00750118" w:rsidSect="001A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E40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04352"/>
    <w:rsid w:val="000659EB"/>
    <w:rsid w:val="00091001"/>
    <w:rsid w:val="000921EA"/>
    <w:rsid w:val="00097CFE"/>
    <w:rsid w:val="000B4087"/>
    <w:rsid w:val="000F7A87"/>
    <w:rsid w:val="00104352"/>
    <w:rsid w:val="001A4F64"/>
    <w:rsid w:val="003F3EE9"/>
    <w:rsid w:val="004213B7"/>
    <w:rsid w:val="004650A0"/>
    <w:rsid w:val="006374FC"/>
    <w:rsid w:val="00710E1D"/>
    <w:rsid w:val="0073213B"/>
    <w:rsid w:val="00750118"/>
    <w:rsid w:val="007B0BFD"/>
    <w:rsid w:val="007D72C9"/>
    <w:rsid w:val="00847BBC"/>
    <w:rsid w:val="00953677"/>
    <w:rsid w:val="009614ED"/>
    <w:rsid w:val="00A62507"/>
    <w:rsid w:val="00AB5EB5"/>
    <w:rsid w:val="00AD34FC"/>
    <w:rsid w:val="00B76E4D"/>
    <w:rsid w:val="00C123C6"/>
    <w:rsid w:val="00C53068"/>
    <w:rsid w:val="00D04E96"/>
    <w:rsid w:val="00D76CB4"/>
    <w:rsid w:val="00E07657"/>
    <w:rsid w:val="00F17374"/>
    <w:rsid w:val="00F3750C"/>
    <w:rsid w:val="00FB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3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3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E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E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3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3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4031&amp;dst=762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74031&amp;dst=76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474031&amp;dst=76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RZB&amp;n=474031&amp;dst=7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74031&amp;dst=7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cp:lastPrinted>2019-05-21T13:18:00Z</cp:lastPrinted>
  <dcterms:created xsi:type="dcterms:W3CDTF">2024-06-03T06:30:00Z</dcterms:created>
  <dcterms:modified xsi:type="dcterms:W3CDTF">2024-06-03T06:30:00Z</dcterms:modified>
</cp:coreProperties>
</file>