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325E" w:rsidRPr="00E4325E" w:rsidRDefault="00E4325E" w:rsidP="00E4325E">
      <w:pPr>
        <w:pStyle w:val="1"/>
        <w:rPr>
          <w:rFonts w:ascii="Times New Roman" w:hAnsi="Times New Roman"/>
          <w:sz w:val="24"/>
          <w:szCs w:val="24"/>
        </w:rPr>
      </w:pPr>
      <w:r w:rsidRPr="00E4325E">
        <w:rPr>
          <w:rFonts w:ascii="Times New Roman" w:hAnsi="Times New Roman"/>
          <w:noProof/>
          <w:sz w:val="24"/>
          <w:szCs w:val="24"/>
        </w:rPr>
        <w:drawing>
          <wp:inline distT="0" distB="0" distL="0" distR="0">
            <wp:extent cx="571500" cy="5905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1500" cy="590550"/>
                    </a:xfrm>
                    <a:prstGeom prst="rect">
                      <a:avLst/>
                    </a:prstGeom>
                    <a:noFill/>
                    <a:ln>
                      <a:noFill/>
                    </a:ln>
                  </pic:spPr>
                </pic:pic>
              </a:graphicData>
            </a:graphic>
          </wp:inline>
        </w:drawing>
      </w:r>
    </w:p>
    <w:p w:rsidR="00E4325E" w:rsidRPr="00E4325E" w:rsidRDefault="00E4325E" w:rsidP="00E4325E">
      <w:pPr>
        <w:pStyle w:val="1"/>
        <w:rPr>
          <w:rFonts w:ascii="Times New Roman" w:hAnsi="Times New Roman"/>
          <w:sz w:val="24"/>
          <w:szCs w:val="24"/>
        </w:rPr>
      </w:pP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АДМИНИСТРАЦИЯ </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 xml:space="preserve"> МУНИЦИПАЛЬНОГО ОБРАЗОВАНИЯ</w:t>
      </w:r>
    </w:p>
    <w:p w:rsidR="00E4325E" w:rsidRPr="00E4325E" w:rsidRDefault="00E4325E" w:rsidP="00E4325E">
      <w:pPr>
        <w:jc w:val="center"/>
        <w:rPr>
          <w:b/>
          <w:bCs/>
        </w:rPr>
      </w:pPr>
      <w:r w:rsidRPr="00E4325E">
        <w:rPr>
          <w:b/>
          <w:bCs/>
        </w:rPr>
        <w:t>ИССАДСКОЕ СЕЛЬСКОЕ ПОСЕЛЕНИЕ</w:t>
      </w:r>
    </w:p>
    <w:p w:rsidR="00E4325E" w:rsidRPr="00E4325E" w:rsidRDefault="00E4325E" w:rsidP="00E4325E">
      <w:pPr>
        <w:jc w:val="center"/>
        <w:rPr>
          <w:b/>
          <w:bCs/>
        </w:rPr>
      </w:pPr>
      <w:r w:rsidRPr="00E4325E">
        <w:rPr>
          <w:b/>
          <w:bCs/>
        </w:rPr>
        <w:t>ВОЛХОВСКОГО МУНИЦИПАЛЬНОГО РАЙОНА</w:t>
      </w:r>
    </w:p>
    <w:p w:rsidR="00E4325E" w:rsidRPr="00E4325E" w:rsidRDefault="00E4325E" w:rsidP="00E4325E">
      <w:pPr>
        <w:pStyle w:val="1"/>
        <w:rPr>
          <w:rFonts w:ascii="Times New Roman" w:hAnsi="Times New Roman"/>
          <w:sz w:val="24"/>
          <w:szCs w:val="24"/>
        </w:rPr>
      </w:pPr>
      <w:r w:rsidRPr="00E4325E">
        <w:rPr>
          <w:rFonts w:ascii="Times New Roman" w:hAnsi="Times New Roman"/>
          <w:sz w:val="24"/>
          <w:szCs w:val="24"/>
        </w:rPr>
        <w:t>ЛЕНИНГРАДСКОЙ ОБЛАСТИ</w:t>
      </w:r>
    </w:p>
    <w:p w:rsidR="00E4325E" w:rsidRPr="00E4325E" w:rsidRDefault="00E4325E" w:rsidP="008B115D">
      <w:pPr>
        <w:pStyle w:val="3"/>
        <w:jc w:val="center"/>
        <w:rPr>
          <w:rFonts w:ascii="Times New Roman" w:hAnsi="Times New Roman" w:cs="Times New Roman"/>
          <w:b w:val="0"/>
          <w:color w:val="auto"/>
        </w:rPr>
      </w:pPr>
      <w:r w:rsidRPr="00E4325E">
        <w:rPr>
          <w:rFonts w:ascii="Times New Roman" w:hAnsi="Times New Roman" w:cs="Times New Roman"/>
          <w:b w:val="0"/>
          <w:color w:val="auto"/>
        </w:rPr>
        <w:t>ПОСТАНОВЛЕНИЕ</w:t>
      </w:r>
    </w:p>
    <w:p w:rsidR="00E4325E" w:rsidRPr="00E4325E" w:rsidRDefault="00E4325E" w:rsidP="00E4325E">
      <w:r w:rsidRPr="00E4325E">
        <w:t xml:space="preserve">от </w:t>
      </w:r>
      <w:r w:rsidR="008B115D">
        <w:t>01 августа</w:t>
      </w:r>
      <w:r w:rsidRPr="00E4325E">
        <w:t xml:space="preserve"> 2022 года                                                                                      № </w:t>
      </w:r>
      <w:r w:rsidR="008B115D">
        <w:t>108</w:t>
      </w:r>
    </w:p>
    <w:p w:rsidR="00E4325E" w:rsidRPr="00E4325E" w:rsidRDefault="00E4325E" w:rsidP="00E4325E">
      <w:pPr>
        <w:jc w:val="center"/>
        <w:rPr>
          <w:bCs/>
        </w:rPr>
      </w:pPr>
      <w:r w:rsidRPr="00E4325E">
        <w:rPr>
          <w:bCs/>
        </w:rPr>
        <w:t>Иссад</w:t>
      </w:r>
    </w:p>
    <w:p w:rsidR="00E4325E" w:rsidRDefault="00E4325E" w:rsidP="00E4325E">
      <w:pPr>
        <w:pStyle w:val="1"/>
        <w:rPr>
          <w:rStyle w:val="msonormal0"/>
          <w:rFonts w:ascii="Times New Roman" w:hAnsi="Times New Roman"/>
          <w:sz w:val="24"/>
          <w:szCs w:val="24"/>
        </w:rPr>
      </w:pPr>
    </w:p>
    <w:p w:rsidR="001B645C" w:rsidRPr="001B645C" w:rsidRDefault="001B645C" w:rsidP="001B645C"/>
    <w:p w:rsidR="00E4325E" w:rsidRDefault="00E4325E" w:rsidP="00FF115E">
      <w:pPr>
        <w:jc w:val="center"/>
        <w:rPr>
          <w:rStyle w:val="af8"/>
          <w:b/>
          <w:i w:val="0"/>
          <w:sz w:val="28"/>
          <w:szCs w:val="28"/>
        </w:rPr>
      </w:pPr>
      <w:r w:rsidRPr="00E4325E">
        <w:rPr>
          <w:rStyle w:val="af8"/>
          <w:b/>
          <w:i w:val="0"/>
          <w:sz w:val="28"/>
          <w:szCs w:val="28"/>
        </w:rPr>
        <w:t xml:space="preserve">Об утверждении </w:t>
      </w:r>
      <w:r w:rsidR="00FF115E">
        <w:rPr>
          <w:rStyle w:val="af8"/>
          <w:b/>
          <w:i w:val="0"/>
          <w:sz w:val="28"/>
          <w:szCs w:val="28"/>
        </w:rPr>
        <w:t>а</w:t>
      </w:r>
      <w:r w:rsidR="00FF115E" w:rsidRPr="00FF115E">
        <w:rPr>
          <w:rStyle w:val="af8"/>
          <w:b/>
          <w:i w:val="0"/>
          <w:sz w:val="28"/>
          <w:szCs w:val="28"/>
        </w:rPr>
        <w:t>дминистративн</w:t>
      </w:r>
      <w:r w:rsidR="00FF115E">
        <w:rPr>
          <w:rStyle w:val="af8"/>
          <w:b/>
          <w:i w:val="0"/>
          <w:sz w:val="28"/>
          <w:szCs w:val="28"/>
        </w:rPr>
        <w:t>ого</w:t>
      </w:r>
      <w:r w:rsidR="00FF115E" w:rsidRPr="00FF115E">
        <w:rPr>
          <w:rStyle w:val="af8"/>
          <w:b/>
          <w:i w:val="0"/>
          <w:sz w:val="28"/>
          <w:szCs w:val="28"/>
        </w:rPr>
        <w:t xml:space="preserve"> регламент</w:t>
      </w:r>
      <w:r w:rsidR="00FF115E">
        <w:rPr>
          <w:rStyle w:val="af8"/>
          <w:b/>
          <w:i w:val="0"/>
          <w:sz w:val="28"/>
          <w:szCs w:val="28"/>
        </w:rPr>
        <w:t>а</w:t>
      </w:r>
      <w:r w:rsidR="00FF115E" w:rsidRPr="00FF115E">
        <w:rPr>
          <w:rStyle w:val="af8"/>
          <w:b/>
          <w:i w:val="0"/>
          <w:sz w:val="28"/>
          <w:szCs w:val="28"/>
        </w:rPr>
        <w:t xml:space="preserve"> по предоставлению муниципальной услуги «Признание садового дома жилым домом и жилого дома садовым домом»</w:t>
      </w:r>
    </w:p>
    <w:p w:rsidR="00FF115E" w:rsidRDefault="00FF115E" w:rsidP="00FF115E">
      <w:pPr>
        <w:jc w:val="center"/>
        <w:rPr>
          <w:rStyle w:val="af8"/>
          <w:i w:val="0"/>
          <w:sz w:val="28"/>
          <w:szCs w:val="28"/>
        </w:rPr>
      </w:pPr>
    </w:p>
    <w:p w:rsidR="001B645C" w:rsidRPr="00E4325E" w:rsidRDefault="001B645C" w:rsidP="00FF115E">
      <w:pPr>
        <w:jc w:val="center"/>
        <w:rPr>
          <w:rStyle w:val="af8"/>
          <w:i w:val="0"/>
          <w:sz w:val="28"/>
          <w:szCs w:val="28"/>
        </w:rPr>
      </w:pPr>
    </w:p>
    <w:p w:rsidR="00E4325E" w:rsidRPr="00E4325E" w:rsidRDefault="009E2CB0" w:rsidP="00AF21DB">
      <w:pPr>
        <w:ind w:firstLine="540"/>
        <w:jc w:val="both"/>
        <w:rPr>
          <w:rStyle w:val="msobodytextindent0"/>
          <w:bCs/>
          <w:sz w:val="28"/>
          <w:szCs w:val="28"/>
        </w:rPr>
      </w:pPr>
      <w:r>
        <w:rPr>
          <w:sz w:val="27"/>
          <w:szCs w:val="27"/>
        </w:rPr>
        <w:t xml:space="preserve"> </w:t>
      </w:r>
      <w:r w:rsidRPr="009E2CB0">
        <w:rPr>
          <w:sz w:val="28"/>
          <w:szCs w:val="28"/>
        </w:rPr>
        <w:t>В соответствии с Федеральн</w:t>
      </w:r>
      <w:r w:rsidR="007E1824">
        <w:rPr>
          <w:sz w:val="28"/>
          <w:szCs w:val="28"/>
        </w:rPr>
        <w:t>ым</w:t>
      </w:r>
      <w:r w:rsidRPr="009E2CB0">
        <w:rPr>
          <w:sz w:val="28"/>
          <w:szCs w:val="28"/>
        </w:rPr>
        <w:t xml:space="preserve"> закон</w:t>
      </w:r>
      <w:r w:rsidR="007E1824">
        <w:rPr>
          <w:sz w:val="28"/>
          <w:szCs w:val="28"/>
        </w:rPr>
        <w:t>ом</w:t>
      </w:r>
      <w:r w:rsidRPr="009E2CB0">
        <w:rPr>
          <w:sz w:val="28"/>
          <w:szCs w:val="28"/>
        </w:rPr>
        <w:t xml:space="preserve">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Постановлением Правительства Р</w:t>
      </w:r>
      <w:r>
        <w:rPr>
          <w:sz w:val="28"/>
          <w:szCs w:val="28"/>
        </w:rPr>
        <w:t>оссийской Федерации</w:t>
      </w:r>
      <w:r w:rsidRPr="009E2CB0">
        <w:rPr>
          <w:sz w:val="28"/>
          <w:szCs w:val="28"/>
        </w:rPr>
        <w:t xml:space="preserve"> от 20 июля 2021 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 </w:t>
      </w:r>
      <w:r>
        <w:rPr>
          <w:sz w:val="27"/>
          <w:szCs w:val="27"/>
        </w:rPr>
        <w:t xml:space="preserve">постановлением Правительства Российской Федерации от 16 мая 2011г. N373 «О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 постановлением Правительства Ленинградской области от 05.03.2011 N 42 «Об утверждении Порядка разработки и утверждения административных регламентов исполнения государственных функций (предоставления государственных услуг) в Ленинградской области, Постановление Правительства Ленинградской области от 30 июня 2010г. N 156 «О формировании и ведении Реестра государственных и муниципальных услуг (функций) Ленинградской области и портала государственных и муниципальных услуг (функций) Ленинградской области, </w:t>
      </w:r>
      <w:r w:rsidR="00E4325E" w:rsidRPr="00E4325E">
        <w:rPr>
          <w:sz w:val="28"/>
          <w:szCs w:val="28"/>
        </w:rPr>
        <w:t>п о с т а н о в л я ю:</w:t>
      </w:r>
    </w:p>
    <w:p w:rsidR="001B645C" w:rsidRDefault="00885A89" w:rsidP="001B645C">
      <w:pPr>
        <w:jc w:val="both"/>
        <w:rPr>
          <w:rStyle w:val="msobodytextindent0"/>
          <w:bCs/>
          <w:sz w:val="28"/>
          <w:szCs w:val="28"/>
        </w:rPr>
      </w:pPr>
      <w:r w:rsidRPr="00885A89">
        <w:rPr>
          <w:rStyle w:val="msobodytextindent0"/>
          <w:bCs/>
          <w:sz w:val="28"/>
          <w:szCs w:val="28"/>
        </w:rPr>
        <w:t xml:space="preserve">    </w:t>
      </w:r>
    </w:p>
    <w:p w:rsidR="001B645C" w:rsidRDefault="001B645C" w:rsidP="001B645C">
      <w:pPr>
        <w:jc w:val="both"/>
        <w:rPr>
          <w:bCs/>
          <w:sz w:val="28"/>
          <w:szCs w:val="28"/>
        </w:rPr>
      </w:pPr>
      <w:r>
        <w:rPr>
          <w:rStyle w:val="msobodytextindent0"/>
          <w:bCs/>
          <w:sz w:val="28"/>
          <w:szCs w:val="28"/>
        </w:rPr>
        <w:t xml:space="preserve">    </w:t>
      </w:r>
      <w:r w:rsidR="00885A89" w:rsidRPr="00885A89">
        <w:rPr>
          <w:rStyle w:val="msobodytextindent0"/>
          <w:bCs/>
          <w:sz w:val="28"/>
          <w:szCs w:val="28"/>
        </w:rPr>
        <w:t xml:space="preserve"> </w:t>
      </w:r>
      <w:r w:rsidR="00E4325E" w:rsidRPr="00E4325E">
        <w:rPr>
          <w:rStyle w:val="msobodytextindent0"/>
          <w:bCs/>
          <w:sz w:val="28"/>
          <w:szCs w:val="28"/>
        </w:rPr>
        <w:t>1.</w:t>
      </w:r>
      <w:r w:rsidR="00E4325E" w:rsidRPr="00E4325E">
        <w:rPr>
          <w:rStyle w:val="msonormal0"/>
          <w:sz w:val="28"/>
          <w:szCs w:val="28"/>
        </w:rPr>
        <w:t xml:space="preserve"> Утвердить прилагаемый Административный регламент предоставления муниципальной услуги </w:t>
      </w:r>
      <w:r w:rsidR="00E4325E" w:rsidRPr="00E4325E">
        <w:rPr>
          <w:rStyle w:val="af8"/>
          <w:b/>
          <w:i w:val="0"/>
          <w:sz w:val="28"/>
          <w:szCs w:val="28"/>
        </w:rPr>
        <w:t>«</w:t>
      </w:r>
      <w:r w:rsidR="00FF115E">
        <w:rPr>
          <w:rStyle w:val="af8"/>
          <w:b/>
          <w:i w:val="0"/>
          <w:sz w:val="28"/>
          <w:szCs w:val="28"/>
        </w:rPr>
        <w:t>П</w:t>
      </w:r>
      <w:r w:rsidR="00FF115E" w:rsidRPr="00FF115E">
        <w:rPr>
          <w:rStyle w:val="af8"/>
          <w:b/>
          <w:i w:val="0"/>
          <w:sz w:val="28"/>
          <w:szCs w:val="28"/>
        </w:rPr>
        <w:t xml:space="preserve">о предоставлению муниципальной услуги </w:t>
      </w:r>
      <w:r w:rsidR="00FF115E" w:rsidRPr="00FF115E">
        <w:rPr>
          <w:rStyle w:val="af8"/>
          <w:b/>
          <w:i w:val="0"/>
          <w:sz w:val="28"/>
          <w:szCs w:val="28"/>
        </w:rPr>
        <w:lastRenderedPageBreak/>
        <w:t>«Признание садового дома жилым домом и жилого дома садовым домом»</w:t>
      </w:r>
      <w:r w:rsidR="00E4325E" w:rsidRPr="00E4325E">
        <w:rPr>
          <w:rStyle w:val="af8"/>
          <w:b/>
          <w:i w:val="0"/>
          <w:sz w:val="28"/>
          <w:szCs w:val="28"/>
        </w:rPr>
        <w:t xml:space="preserve">» </w:t>
      </w:r>
      <w:r w:rsidR="00E4325E" w:rsidRPr="00E4325E">
        <w:rPr>
          <w:bCs/>
          <w:sz w:val="28"/>
          <w:szCs w:val="28"/>
        </w:rPr>
        <w:t xml:space="preserve"> (Приложение № 1).</w:t>
      </w:r>
    </w:p>
    <w:p w:rsidR="00E4325E" w:rsidRPr="00E4325E" w:rsidRDefault="001B645C" w:rsidP="001B645C">
      <w:pPr>
        <w:jc w:val="both"/>
        <w:rPr>
          <w:sz w:val="28"/>
          <w:szCs w:val="28"/>
        </w:rPr>
      </w:pPr>
      <w:r>
        <w:rPr>
          <w:bCs/>
          <w:sz w:val="28"/>
          <w:szCs w:val="28"/>
        </w:rPr>
        <w:t xml:space="preserve">     2</w:t>
      </w:r>
      <w:r w:rsidR="00E4325E" w:rsidRPr="00E4325E">
        <w:rPr>
          <w:bCs/>
          <w:sz w:val="28"/>
          <w:szCs w:val="28"/>
        </w:rPr>
        <w:t xml:space="preserve">. </w:t>
      </w:r>
      <w:r w:rsidR="00E4325E" w:rsidRPr="00E4325E">
        <w:rPr>
          <w:sz w:val="28"/>
          <w:szCs w:val="28"/>
        </w:rPr>
        <w:t xml:space="preserve">Опубликовать настоящее постановление </w:t>
      </w:r>
      <w:r w:rsidR="00E4325E" w:rsidRPr="00E4325E">
        <w:rPr>
          <w:bCs/>
          <w:sz w:val="28"/>
          <w:szCs w:val="28"/>
        </w:rPr>
        <w:t>в газете «Волховские огни» и разместить  на официальном сайте Иссадского сельского поселения.</w:t>
      </w:r>
    </w:p>
    <w:p w:rsidR="00E4325E" w:rsidRPr="00E4325E" w:rsidRDefault="001B645C" w:rsidP="001B645C">
      <w:pPr>
        <w:jc w:val="both"/>
        <w:rPr>
          <w:bCs/>
          <w:sz w:val="28"/>
          <w:szCs w:val="28"/>
        </w:rPr>
      </w:pPr>
      <w:r>
        <w:rPr>
          <w:bCs/>
          <w:sz w:val="28"/>
          <w:szCs w:val="28"/>
        </w:rPr>
        <w:t xml:space="preserve">     3</w:t>
      </w:r>
      <w:r w:rsidR="00E4325E" w:rsidRPr="00E4325E">
        <w:rPr>
          <w:bCs/>
          <w:sz w:val="28"/>
          <w:szCs w:val="28"/>
        </w:rPr>
        <w:t>. Постановление вступает в силу после его официального опубликования (обнародования).</w:t>
      </w:r>
    </w:p>
    <w:p w:rsidR="00E4325E" w:rsidRPr="00E4325E" w:rsidRDefault="001B645C" w:rsidP="001B645C">
      <w:pPr>
        <w:jc w:val="both"/>
        <w:rPr>
          <w:sz w:val="28"/>
          <w:szCs w:val="28"/>
        </w:rPr>
      </w:pPr>
      <w:r>
        <w:rPr>
          <w:bCs/>
          <w:sz w:val="28"/>
          <w:szCs w:val="28"/>
        </w:rPr>
        <w:t xml:space="preserve">     4</w:t>
      </w:r>
      <w:r w:rsidR="00E4325E" w:rsidRPr="00E4325E">
        <w:rPr>
          <w:bCs/>
          <w:sz w:val="28"/>
          <w:szCs w:val="28"/>
        </w:rPr>
        <w:t>. Контроль за исполнением настоящего постановления оставляю за собой.</w:t>
      </w:r>
    </w:p>
    <w:p w:rsidR="00E4325E" w:rsidRPr="00E4325E" w:rsidRDefault="00E4325E" w:rsidP="00E4325E">
      <w:pPr>
        <w:rPr>
          <w:sz w:val="28"/>
          <w:szCs w:val="28"/>
        </w:rPr>
      </w:pPr>
    </w:p>
    <w:p w:rsidR="00885A89" w:rsidRDefault="00885A89" w:rsidP="00E4325E">
      <w:pPr>
        <w:rPr>
          <w:sz w:val="28"/>
          <w:szCs w:val="28"/>
        </w:rPr>
      </w:pPr>
    </w:p>
    <w:p w:rsidR="00E4325E" w:rsidRPr="00E4325E" w:rsidRDefault="00E4325E" w:rsidP="00E4325E">
      <w:pPr>
        <w:rPr>
          <w:sz w:val="28"/>
          <w:szCs w:val="28"/>
        </w:rPr>
      </w:pPr>
      <w:r w:rsidRPr="00E4325E">
        <w:rPr>
          <w:sz w:val="28"/>
          <w:szCs w:val="28"/>
        </w:rPr>
        <w:t>Глава администрации                                                                Н.Б.Васильева</w:t>
      </w:r>
    </w:p>
    <w:p w:rsidR="00E4325E" w:rsidRDefault="00E4325E" w:rsidP="00E4325E">
      <w:pPr>
        <w:rPr>
          <w:sz w:val="28"/>
          <w:szCs w:val="28"/>
        </w:rPr>
      </w:pPr>
    </w:p>
    <w:p w:rsidR="00885A89" w:rsidRDefault="00E4325E" w:rsidP="00E4325E">
      <w:r>
        <w:tab/>
      </w:r>
      <w:r>
        <w:tab/>
      </w:r>
      <w:r>
        <w:tab/>
      </w:r>
      <w:r>
        <w:tab/>
      </w:r>
      <w:r>
        <w:tab/>
      </w:r>
      <w:r>
        <w:tab/>
      </w:r>
      <w:r>
        <w:tab/>
      </w:r>
      <w:r>
        <w:tab/>
      </w:r>
      <w:r>
        <w:tab/>
      </w:r>
      <w:r>
        <w:tab/>
      </w:r>
    </w:p>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885A89" w:rsidRDefault="00885A89" w:rsidP="00E4325E"/>
    <w:p w:rsidR="00E4325E" w:rsidRDefault="00044225" w:rsidP="008B115D">
      <w:pPr>
        <w:jc w:val="right"/>
      </w:pPr>
      <w:r>
        <w:lastRenderedPageBreak/>
        <w:t xml:space="preserve">                                                                                                         </w:t>
      </w:r>
      <w:r w:rsidR="00E4325E">
        <w:t xml:space="preserve">Приложение № 1        </w:t>
      </w:r>
    </w:p>
    <w:p w:rsidR="00E4325E" w:rsidRDefault="00E4325E" w:rsidP="008B115D">
      <w:pPr>
        <w:jc w:val="right"/>
      </w:pPr>
      <w:r>
        <w:t xml:space="preserve">                                                                     к постановлению администрации </w:t>
      </w:r>
    </w:p>
    <w:p w:rsidR="00E4325E" w:rsidRDefault="00E4325E" w:rsidP="008B115D">
      <w:pPr>
        <w:jc w:val="right"/>
      </w:pPr>
      <w:r>
        <w:t xml:space="preserve">                                             </w:t>
      </w:r>
      <w:r w:rsidR="00044225">
        <w:t xml:space="preserve">        </w:t>
      </w:r>
      <w:r>
        <w:t xml:space="preserve"> МО Иссадское сельское поселение  от </w:t>
      </w:r>
      <w:r w:rsidR="008B115D">
        <w:t xml:space="preserve">01 августа 2022 </w:t>
      </w:r>
      <w:r>
        <w:t xml:space="preserve">№ </w:t>
      </w:r>
      <w:r w:rsidR="008B115D">
        <w:t>108</w:t>
      </w:r>
    </w:p>
    <w:p w:rsidR="00E4325E" w:rsidRDefault="00E4325E" w:rsidP="00E4325E">
      <w:pPr>
        <w:rPr>
          <w:rFonts w:ascii="Times New Roman CYR" w:hAnsi="Times New Roman CYR" w:cs="Times New Roman CYR"/>
        </w:rPr>
      </w:pPr>
    </w:p>
    <w:p w:rsidR="00040F0F" w:rsidRPr="00FB12DB" w:rsidRDefault="00E4325E" w:rsidP="00040F0F">
      <w:pPr>
        <w:jc w:val="center"/>
        <w:rPr>
          <w:sz w:val="28"/>
          <w:szCs w:val="28"/>
        </w:rPr>
      </w:pPr>
      <w:r>
        <w:rPr>
          <w:b/>
          <w:bCs/>
          <w:sz w:val="28"/>
          <w:szCs w:val="28"/>
        </w:rPr>
        <w:t>А</w:t>
      </w:r>
      <w:r w:rsidR="00455613" w:rsidRPr="00E038FA">
        <w:rPr>
          <w:b/>
          <w:bCs/>
          <w:sz w:val="28"/>
          <w:szCs w:val="28"/>
        </w:rPr>
        <w:t>дминистративн</w:t>
      </w:r>
      <w:r>
        <w:rPr>
          <w:b/>
          <w:bCs/>
          <w:sz w:val="28"/>
          <w:szCs w:val="28"/>
        </w:rPr>
        <w:t xml:space="preserve">ый </w:t>
      </w:r>
      <w:r w:rsidR="00455613" w:rsidRPr="00E038FA">
        <w:rPr>
          <w:b/>
          <w:bCs/>
          <w:sz w:val="28"/>
          <w:szCs w:val="28"/>
        </w:rPr>
        <w:t xml:space="preserve"> регламент по предоставлению муниципальной услуги </w:t>
      </w:r>
      <w:r w:rsidR="004C0A75" w:rsidRPr="00E038FA">
        <w:rPr>
          <w:b/>
          <w:bCs/>
          <w:sz w:val="28"/>
          <w:szCs w:val="28"/>
        </w:rPr>
        <w:t>«</w:t>
      </w:r>
      <w:r w:rsidR="00FF115E" w:rsidRPr="00FF115E">
        <w:rPr>
          <w:rStyle w:val="af8"/>
          <w:b/>
          <w:i w:val="0"/>
          <w:sz w:val="28"/>
          <w:szCs w:val="28"/>
        </w:rPr>
        <w:t>«Признание садового дома жилым домом и жилого дома садовым домом»</w:t>
      </w:r>
      <w:r w:rsidR="00040F0F">
        <w:rPr>
          <w:rStyle w:val="af8"/>
          <w:b/>
          <w:i w:val="0"/>
          <w:sz w:val="28"/>
          <w:szCs w:val="28"/>
        </w:rPr>
        <w:t xml:space="preserve"> </w:t>
      </w:r>
      <w:r w:rsidR="00040F0F">
        <w:rPr>
          <w:sz w:val="28"/>
          <w:szCs w:val="28"/>
        </w:rPr>
        <w:t>(с</w:t>
      </w:r>
      <w:r w:rsidR="00040F0F" w:rsidRPr="00FB12DB">
        <w:rPr>
          <w:sz w:val="28"/>
          <w:szCs w:val="28"/>
        </w:rPr>
        <w:t>окращенное наименование: Признание садового дома жилым домом и жилого</w:t>
      </w:r>
      <w:r w:rsidR="00040F0F">
        <w:rPr>
          <w:sz w:val="28"/>
          <w:szCs w:val="28"/>
        </w:rPr>
        <w:t xml:space="preserve"> дома </w:t>
      </w:r>
      <w:r w:rsidR="00040F0F" w:rsidRPr="00FB12DB">
        <w:rPr>
          <w:sz w:val="28"/>
          <w:szCs w:val="28"/>
        </w:rPr>
        <w:t>садовым домом.</w:t>
      </w:r>
      <w:r w:rsidR="00040F0F">
        <w:rPr>
          <w:sz w:val="28"/>
          <w:szCs w:val="28"/>
        </w:rPr>
        <w:t>)</w:t>
      </w:r>
    </w:p>
    <w:p w:rsidR="002916E0" w:rsidRPr="00E038FA" w:rsidRDefault="002916E0" w:rsidP="002916E0">
      <w:pPr>
        <w:widowControl w:val="0"/>
        <w:tabs>
          <w:tab w:val="left" w:pos="142"/>
          <w:tab w:val="left" w:pos="284"/>
        </w:tabs>
        <w:autoSpaceDE w:val="0"/>
        <w:autoSpaceDN w:val="0"/>
        <w:adjustRightInd w:val="0"/>
        <w:ind w:firstLine="340"/>
        <w:jc w:val="center"/>
        <w:outlineLvl w:val="0"/>
        <w:rPr>
          <w:sz w:val="28"/>
          <w:szCs w:val="28"/>
        </w:rPr>
      </w:pPr>
      <w:bookmarkStart w:id="0" w:name="sub_1001"/>
    </w:p>
    <w:p w:rsidR="00C01222" w:rsidRPr="00E038FA" w:rsidRDefault="00C01222" w:rsidP="002916E0">
      <w:pPr>
        <w:widowControl w:val="0"/>
        <w:tabs>
          <w:tab w:val="left" w:pos="142"/>
          <w:tab w:val="left" w:pos="284"/>
        </w:tabs>
        <w:autoSpaceDE w:val="0"/>
        <w:autoSpaceDN w:val="0"/>
        <w:adjustRightInd w:val="0"/>
        <w:ind w:firstLine="340"/>
        <w:jc w:val="center"/>
        <w:outlineLvl w:val="0"/>
        <w:rPr>
          <w:b/>
          <w:bCs/>
          <w:sz w:val="28"/>
          <w:szCs w:val="28"/>
        </w:rPr>
      </w:pPr>
      <w:r w:rsidRPr="00E038FA">
        <w:rPr>
          <w:b/>
          <w:bCs/>
          <w:sz w:val="28"/>
          <w:szCs w:val="28"/>
        </w:rPr>
        <w:t>1. Общие положения</w:t>
      </w:r>
      <w:r w:rsidR="00671B0E" w:rsidRPr="00E038FA">
        <w:rPr>
          <w:b/>
          <w:bCs/>
          <w:sz w:val="28"/>
          <w:szCs w:val="28"/>
        </w:rPr>
        <w:t xml:space="preserve">  </w:t>
      </w:r>
    </w:p>
    <w:bookmarkEnd w:id="0"/>
    <w:p w:rsidR="00C01222" w:rsidRPr="00E038FA" w:rsidRDefault="00C01222" w:rsidP="000B4A75">
      <w:pPr>
        <w:widowControl w:val="0"/>
        <w:tabs>
          <w:tab w:val="left" w:pos="142"/>
          <w:tab w:val="left" w:pos="284"/>
        </w:tabs>
        <w:autoSpaceDE w:val="0"/>
        <w:autoSpaceDN w:val="0"/>
        <w:adjustRightInd w:val="0"/>
        <w:ind w:firstLine="425"/>
        <w:jc w:val="both"/>
        <w:rPr>
          <w:b/>
          <w:sz w:val="28"/>
          <w:szCs w:val="28"/>
        </w:rPr>
      </w:pPr>
    </w:p>
    <w:p w:rsidR="00DC4E59" w:rsidRPr="0007420A" w:rsidRDefault="00DC4E59" w:rsidP="00DC4E59">
      <w:pPr>
        <w:pStyle w:val="af5"/>
        <w:widowControl w:val="0"/>
        <w:numPr>
          <w:ilvl w:val="1"/>
          <w:numId w:val="17"/>
        </w:numPr>
        <w:tabs>
          <w:tab w:val="left" w:pos="142"/>
          <w:tab w:val="left" w:pos="284"/>
          <w:tab w:val="left" w:pos="1418"/>
        </w:tabs>
        <w:autoSpaceDE w:val="0"/>
        <w:autoSpaceDN w:val="0"/>
        <w:adjustRightInd w:val="0"/>
        <w:spacing w:after="0" w:line="240" w:lineRule="auto"/>
        <w:ind w:left="0" w:firstLine="720"/>
        <w:jc w:val="both"/>
        <w:rPr>
          <w:rFonts w:ascii="Times New Roman" w:hAnsi="Times New Roman"/>
          <w:sz w:val="28"/>
          <w:szCs w:val="28"/>
        </w:rPr>
      </w:pPr>
      <w:bookmarkStart w:id="1" w:name="sub_1011"/>
      <w:r w:rsidRPr="0007420A">
        <w:rPr>
          <w:rFonts w:ascii="Times New Roman" w:hAnsi="Times New Roman"/>
          <w:sz w:val="28"/>
          <w:szCs w:val="28"/>
        </w:rPr>
        <w:t xml:space="preserve">Настоящий административный регламент предоставления муниципальной услуги по </w:t>
      </w:r>
      <w:r w:rsidR="008B56B7">
        <w:rPr>
          <w:rFonts w:ascii="Times New Roman" w:hAnsi="Times New Roman"/>
          <w:sz w:val="28"/>
          <w:szCs w:val="28"/>
        </w:rPr>
        <w:t>п</w:t>
      </w:r>
      <w:r w:rsidR="008B56B7" w:rsidRPr="008B56B7">
        <w:rPr>
          <w:rFonts w:ascii="Times New Roman" w:hAnsi="Times New Roman"/>
          <w:sz w:val="28"/>
          <w:szCs w:val="28"/>
        </w:rPr>
        <w:t>ризнани</w:t>
      </w:r>
      <w:r w:rsidR="008B56B7">
        <w:rPr>
          <w:rFonts w:ascii="Times New Roman" w:hAnsi="Times New Roman"/>
          <w:sz w:val="28"/>
          <w:szCs w:val="28"/>
        </w:rPr>
        <w:t>ю</w:t>
      </w:r>
      <w:r w:rsidR="008B56B7" w:rsidRPr="008B56B7">
        <w:rPr>
          <w:rFonts w:ascii="Times New Roman" w:hAnsi="Times New Roman"/>
          <w:sz w:val="28"/>
          <w:szCs w:val="28"/>
        </w:rPr>
        <w:t xml:space="preserve"> садового дома жилым домом и жилого дома садовым домом</w:t>
      </w:r>
      <w:r w:rsidR="008B56B7" w:rsidRPr="0007420A">
        <w:rPr>
          <w:rFonts w:ascii="Times New Roman" w:hAnsi="Times New Roman"/>
          <w:sz w:val="28"/>
          <w:szCs w:val="28"/>
        </w:rPr>
        <w:t xml:space="preserve"> </w:t>
      </w:r>
      <w:r w:rsidRPr="0007420A">
        <w:rPr>
          <w:rFonts w:ascii="Times New Roman" w:hAnsi="Times New Roman"/>
          <w:sz w:val="28"/>
          <w:szCs w:val="28"/>
        </w:rPr>
        <w:t>(далее - административный регламент, муниципальная услуга) определяет порядок, стандарт и сроки при предоставлении муниципальной услуги.</w:t>
      </w:r>
    </w:p>
    <w:p w:rsidR="00DC4E59" w:rsidRPr="0007420A" w:rsidRDefault="00DC4E59" w:rsidP="00DC4E59">
      <w:pPr>
        <w:pStyle w:val="af5"/>
        <w:widowControl w:val="0"/>
        <w:numPr>
          <w:ilvl w:val="1"/>
          <w:numId w:val="17"/>
        </w:numPr>
        <w:tabs>
          <w:tab w:val="left" w:pos="142"/>
          <w:tab w:val="left" w:pos="284"/>
          <w:tab w:val="left" w:pos="1134"/>
        </w:tabs>
        <w:autoSpaceDE w:val="0"/>
        <w:autoSpaceDN w:val="0"/>
        <w:adjustRightInd w:val="0"/>
        <w:spacing w:after="0" w:line="240" w:lineRule="auto"/>
        <w:ind w:left="0" w:firstLine="720"/>
        <w:jc w:val="both"/>
        <w:rPr>
          <w:rFonts w:ascii="Times New Roman" w:hAnsi="Times New Roman"/>
          <w:sz w:val="28"/>
          <w:szCs w:val="28"/>
        </w:rPr>
      </w:pPr>
      <w:r w:rsidRPr="0007420A">
        <w:rPr>
          <w:rFonts w:ascii="Times New Roman" w:hAnsi="Times New Roman"/>
          <w:sz w:val="28"/>
          <w:szCs w:val="28"/>
        </w:rPr>
        <w:t xml:space="preserve">Заявителями, имеющими право на получение </w:t>
      </w:r>
      <w:r w:rsidR="00F002C0" w:rsidRPr="0007420A">
        <w:rPr>
          <w:rFonts w:ascii="Times New Roman" w:hAnsi="Times New Roman"/>
          <w:sz w:val="28"/>
          <w:szCs w:val="28"/>
        </w:rPr>
        <w:t>муниципально</w:t>
      </w:r>
      <w:r w:rsidRPr="0007420A">
        <w:rPr>
          <w:rFonts w:ascii="Times New Roman" w:hAnsi="Times New Roman"/>
          <w:sz w:val="28"/>
          <w:szCs w:val="28"/>
        </w:rPr>
        <w:t xml:space="preserve">й услуги, являются: </w:t>
      </w:r>
    </w:p>
    <w:p w:rsidR="00DC4E59" w:rsidRPr="0007420A" w:rsidRDefault="00DC4E59" w:rsidP="00DC4E59">
      <w:pPr>
        <w:widowControl w:val="0"/>
        <w:tabs>
          <w:tab w:val="left" w:pos="142"/>
          <w:tab w:val="left" w:pos="284"/>
          <w:tab w:val="left" w:pos="1418"/>
        </w:tabs>
        <w:autoSpaceDE w:val="0"/>
        <w:autoSpaceDN w:val="0"/>
        <w:adjustRightInd w:val="0"/>
        <w:jc w:val="both"/>
        <w:rPr>
          <w:sz w:val="28"/>
          <w:szCs w:val="28"/>
        </w:rPr>
      </w:pPr>
      <w:r w:rsidRPr="0007420A">
        <w:rPr>
          <w:sz w:val="28"/>
          <w:szCs w:val="28"/>
        </w:rPr>
        <w:t xml:space="preserve">- юридические лица, являющиеся собственниками помещений; </w:t>
      </w:r>
    </w:p>
    <w:p w:rsidR="00DC4E59" w:rsidRPr="0007420A" w:rsidRDefault="00DC4E59" w:rsidP="00DC4E59">
      <w:pPr>
        <w:widowControl w:val="0"/>
        <w:tabs>
          <w:tab w:val="left" w:pos="142"/>
          <w:tab w:val="left" w:pos="284"/>
        </w:tabs>
        <w:autoSpaceDE w:val="0"/>
        <w:autoSpaceDN w:val="0"/>
        <w:adjustRightInd w:val="0"/>
        <w:jc w:val="both"/>
        <w:rPr>
          <w:sz w:val="28"/>
          <w:szCs w:val="28"/>
        </w:rPr>
      </w:pPr>
      <w:r w:rsidRPr="0007420A">
        <w:rPr>
          <w:sz w:val="28"/>
          <w:szCs w:val="28"/>
        </w:rPr>
        <w:t>- физические лица, являющиеся собственниками помещений (далее - заявители).</w:t>
      </w:r>
    </w:p>
    <w:p w:rsidR="00DC4E59" w:rsidRPr="0007420A" w:rsidRDefault="00DC4E59" w:rsidP="00DC4E59">
      <w:pPr>
        <w:widowControl w:val="0"/>
        <w:tabs>
          <w:tab w:val="left" w:pos="142"/>
          <w:tab w:val="left" w:pos="284"/>
        </w:tabs>
        <w:autoSpaceDE w:val="0"/>
        <w:autoSpaceDN w:val="0"/>
        <w:adjustRightInd w:val="0"/>
        <w:ind w:firstLine="709"/>
        <w:jc w:val="both"/>
        <w:rPr>
          <w:rFonts w:eastAsia="Calibri"/>
          <w:sz w:val="28"/>
          <w:szCs w:val="28"/>
        </w:rPr>
      </w:pPr>
      <w:r w:rsidRPr="0007420A">
        <w:rPr>
          <w:rFonts w:eastAsia="Calibri"/>
          <w:sz w:val="28"/>
          <w:szCs w:val="28"/>
        </w:rPr>
        <w:t>Представлять интересы заявителя имеют право:</w:t>
      </w:r>
    </w:p>
    <w:p w:rsidR="00DC4E59" w:rsidRPr="0007420A" w:rsidRDefault="00DC4E59" w:rsidP="00DC4E59">
      <w:pPr>
        <w:widowControl w:val="0"/>
        <w:tabs>
          <w:tab w:val="left" w:pos="142"/>
          <w:tab w:val="left" w:pos="284"/>
        </w:tabs>
        <w:autoSpaceDE w:val="0"/>
        <w:autoSpaceDN w:val="0"/>
        <w:adjustRightInd w:val="0"/>
        <w:ind w:firstLine="709"/>
        <w:jc w:val="both"/>
        <w:rPr>
          <w:sz w:val="28"/>
          <w:szCs w:val="28"/>
        </w:rPr>
      </w:pPr>
      <w:r w:rsidRPr="0007420A">
        <w:rPr>
          <w:rFonts w:eastAsia="Calibri"/>
          <w:sz w:val="28"/>
          <w:szCs w:val="28"/>
        </w:rPr>
        <w:t>- от имени физических лиц:</w:t>
      </w:r>
    </w:p>
    <w:p w:rsidR="00DC4E59" w:rsidRPr="0007420A" w:rsidRDefault="00DC4E59" w:rsidP="00DC4E59">
      <w:pPr>
        <w:jc w:val="both"/>
        <w:rPr>
          <w:rFonts w:eastAsia="Calibri"/>
          <w:sz w:val="28"/>
          <w:szCs w:val="28"/>
        </w:rPr>
      </w:pPr>
      <w:r w:rsidRPr="0007420A">
        <w:rPr>
          <w:rFonts w:eastAsia="Calibri"/>
          <w:sz w:val="28"/>
          <w:szCs w:val="28"/>
        </w:rPr>
        <w:t xml:space="preserve">представители, действующие в силу полномочий, основанных </w:t>
      </w:r>
      <w:r w:rsidRPr="0007420A">
        <w:rPr>
          <w:rFonts w:eastAsia="Calibri"/>
          <w:sz w:val="28"/>
          <w:szCs w:val="28"/>
        </w:rPr>
        <w:br/>
        <w:t>на доверенности;</w:t>
      </w:r>
    </w:p>
    <w:p w:rsidR="00DC4E59" w:rsidRPr="0007420A" w:rsidRDefault="00DC4E59" w:rsidP="00DC4E59">
      <w:pPr>
        <w:jc w:val="both"/>
        <w:rPr>
          <w:rFonts w:eastAsia="Calibri"/>
          <w:sz w:val="28"/>
          <w:szCs w:val="28"/>
        </w:rPr>
      </w:pPr>
      <w:r w:rsidRPr="0007420A">
        <w:rPr>
          <w:rFonts w:eastAsia="Calibri"/>
          <w:sz w:val="28"/>
          <w:szCs w:val="28"/>
        </w:rPr>
        <w:t>опекуны недееспособных граждан;</w:t>
      </w:r>
    </w:p>
    <w:p w:rsidR="00DC4E59" w:rsidRPr="0007420A" w:rsidRDefault="00DC4E59" w:rsidP="00DC4E59">
      <w:pPr>
        <w:jc w:val="both"/>
        <w:rPr>
          <w:rFonts w:eastAsia="Calibri"/>
          <w:sz w:val="28"/>
          <w:szCs w:val="28"/>
        </w:rPr>
      </w:pPr>
      <w:r w:rsidRPr="0007420A">
        <w:rPr>
          <w:rFonts w:eastAsia="Calibri"/>
          <w:sz w:val="28"/>
          <w:szCs w:val="28"/>
        </w:rPr>
        <w:t>законные представители (родители, усыновители, опекуны) несовершеннолетних в возрасте до 14 лет.</w:t>
      </w:r>
    </w:p>
    <w:p w:rsidR="00DC4E59" w:rsidRPr="0007420A" w:rsidRDefault="00DC4E59" w:rsidP="00DC4E59">
      <w:pPr>
        <w:ind w:firstLine="709"/>
        <w:jc w:val="both"/>
        <w:rPr>
          <w:rFonts w:eastAsia="Calibri"/>
          <w:sz w:val="28"/>
          <w:szCs w:val="28"/>
        </w:rPr>
      </w:pPr>
      <w:r w:rsidRPr="0007420A">
        <w:rPr>
          <w:rFonts w:eastAsia="Calibri"/>
          <w:sz w:val="28"/>
          <w:szCs w:val="28"/>
        </w:rPr>
        <w:t>- от имени юридического лица:</w:t>
      </w:r>
    </w:p>
    <w:p w:rsidR="00DC4E59" w:rsidRPr="0007420A" w:rsidRDefault="00DC4E59" w:rsidP="00DC4E59">
      <w:pPr>
        <w:jc w:val="both"/>
        <w:rPr>
          <w:rFonts w:eastAsia="Calibri"/>
          <w:sz w:val="28"/>
          <w:szCs w:val="28"/>
        </w:rPr>
      </w:pPr>
      <w:r w:rsidRPr="0007420A">
        <w:rPr>
          <w:rFonts w:eastAsia="Calibri"/>
          <w:sz w:val="28"/>
          <w:szCs w:val="28"/>
        </w:rPr>
        <w:t>лица, действующие в соответствии с законом или учредительными документами от имени юридического лица;</w:t>
      </w:r>
    </w:p>
    <w:p w:rsidR="00DC4E59" w:rsidRPr="0007420A" w:rsidRDefault="00DC4E59" w:rsidP="00DC4E59">
      <w:pPr>
        <w:jc w:val="both"/>
        <w:rPr>
          <w:rFonts w:eastAsia="Calibri"/>
          <w:sz w:val="28"/>
          <w:szCs w:val="28"/>
        </w:rPr>
      </w:pPr>
      <w:r w:rsidRPr="0007420A">
        <w:rPr>
          <w:rFonts w:eastAsia="Calibri"/>
          <w:sz w:val="28"/>
          <w:szCs w:val="28"/>
        </w:rPr>
        <w:t>представители юридического лица в силу полномочий на основании доверенности.</w:t>
      </w:r>
    </w:p>
    <w:p w:rsidR="0007420A" w:rsidRPr="007E01E7" w:rsidRDefault="0007420A" w:rsidP="0007420A">
      <w:pPr>
        <w:ind w:firstLine="709"/>
        <w:jc w:val="both"/>
        <w:rPr>
          <w:rFonts w:eastAsia="Calibri"/>
          <w:sz w:val="28"/>
          <w:szCs w:val="28"/>
        </w:rPr>
      </w:pPr>
      <w:r>
        <w:rPr>
          <w:sz w:val="28"/>
          <w:szCs w:val="28"/>
        </w:rPr>
        <w:t xml:space="preserve">1.3. </w:t>
      </w:r>
      <w:r w:rsidRPr="007E01E7">
        <w:rPr>
          <w:sz w:val="28"/>
          <w:szCs w:val="28"/>
        </w:rPr>
        <w:t>Информация о месте нахождения, администрации муниципального образования</w:t>
      </w:r>
      <w:r w:rsidR="00B94925">
        <w:rPr>
          <w:sz w:val="28"/>
          <w:szCs w:val="28"/>
        </w:rPr>
        <w:t xml:space="preserve"> Иссадское сельское поселение Волховского муниципального района Ленинградской области </w:t>
      </w:r>
      <w:r w:rsidRPr="007E01E7">
        <w:rPr>
          <w:rFonts w:eastAsia="Calibri"/>
          <w:sz w:val="28"/>
          <w:szCs w:val="28"/>
        </w:rPr>
        <w:t xml:space="preserve">(далее – администрация), предоставляющей муниципальную услугу, организации, участвующей в предоставлении услуги (далее – Организации) и не являющихся многофункциональными центрами предоставления государственных и муниципальных услуг, </w:t>
      </w:r>
      <w:r w:rsidRPr="007E01E7">
        <w:rPr>
          <w:sz w:val="28"/>
          <w:szCs w:val="28"/>
        </w:rPr>
        <w:t>графиках работы,  контактных телефонах, адресах электронной почты (далее – сведения информационного характера) размещаются:</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на информационных стендах в местах предоставления муниципальной  услуги (в доступном для заявителей месте), на официальном Интернет-сайте администрации; </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на сайте администрации</w:t>
      </w:r>
      <w:r w:rsidR="00B94925">
        <w:rPr>
          <w:rFonts w:ascii="Times New Roman" w:hAnsi="Times New Roman"/>
          <w:sz w:val="28"/>
          <w:szCs w:val="28"/>
        </w:rPr>
        <w:t xml:space="preserve">:  </w:t>
      </w:r>
      <w:r w:rsidR="00B94925">
        <w:rPr>
          <w:rFonts w:ascii="Times New Roman" w:hAnsi="Times New Roman"/>
          <w:sz w:val="28"/>
          <w:szCs w:val="28"/>
          <w:lang w:val="en-US"/>
        </w:rPr>
        <w:t>https</w:t>
      </w:r>
      <w:r w:rsidR="00B94925">
        <w:rPr>
          <w:rFonts w:ascii="Times New Roman" w:hAnsi="Times New Roman"/>
          <w:sz w:val="28"/>
          <w:szCs w:val="28"/>
        </w:rPr>
        <w:t>://иссад.рф</w:t>
      </w:r>
      <w:r w:rsidRPr="007E01E7">
        <w:rPr>
          <w:rFonts w:ascii="Times New Roman" w:hAnsi="Times New Roman"/>
          <w:sz w:val="28"/>
          <w:szCs w:val="28"/>
        </w:rPr>
        <w:t>;</w:t>
      </w:r>
    </w:p>
    <w:p w:rsidR="0007420A" w:rsidRPr="007E01E7"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lastRenderedPageBreak/>
        <w:t xml:space="preserve">- на сайте Государственного бюджетного учреждения Ленинградской области «Многофункциональный центр предоставления государственных </w:t>
      </w:r>
      <w:r>
        <w:rPr>
          <w:rFonts w:ascii="Times New Roman" w:hAnsi="Times New Roman"/>
          <w:sz w:val="28"/>
          <w:szCs w:val="28"/>
        </w:rPr>
        <w:br/>
      </w:r>
      <w:r w:rsidRPr="007E01E7">
        <w:rPr>
          <w:rFonts w:ascii="Times New Roman" w:hAnsi="Times New Roman"/>
          <w:sz w:val="28"/>
          <w:szCs w:val="28"/>
        </w:rPr>
        <w:t xml:space="preserve">и муниципальных услуг» (далее - ГБУ ЛО «МФЦ»): </w:t>
      </w:r>
      <w:r w:rsidRPr="007E01E7">
        <w:rPr>
          <w:rFonts w:ascii="Times New Roman" w:hAnsi="Times New Roman"/>
          <w:sz w:val="28"/>
          <w:szCs w:val="28"/>
          <w:u w:val="single"/>
        </w:rPr>
        <w:t>http://mfc47.ru/;</w:t>
      </w:r>
    </w:p>
    <w:p w:rsidR="0007420A" w:rsidRPr="0007420A"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7E01E7">
        <w:rPr>
          <w:rFonts w:ascii="Times New Roman" w:hAnsi="Times New Roman"/>
          <w:sz w:val="28"/>
          <w:szCs w:val="28"/>
        </w:rPr>
        <w:t xml:space="preserve">- на Портале </w:t>
      </w:r>
      <w:r w:rsidRPr="0007420A">
        <w:rPr>
          <w:rFonts w:ascii="Times New Roman" w:hAnsi="Times New Roman"/>
          <w:sz w:val="28"/>
          <w:szCs w:val="28"/>
        </w:rPr>
        <w:t xml:space="preserve">государственных и муниципальных услуг (функций) Ленинградской области (далее - ПГУ ЛО)/на Едином портале государственных услуг (далее – ЕПГУ): www.gu.lenobl.ru/ </w:t>
      </w:r>
      <w:hyperlink r:id="rId9" w:history="1">
        <w:r w:rsidRPr="0007420A">
          <w:rPr>
            <w:rStyle w:val="af4"/>
            <w:rFonts w:ascii="Times New Roman" w:hAnsi="Times New Roman"/>
            <w:sz w:val="28"/>
            <w:szCs w:val="28"/>
          </w:rPr>
          <w:t>www.gosuslugi.ru</w:t>
        </w:r>
      </w:hyperlink>
      <w:r w:rsidRPr="0007420A">
        <w:rPr>
          <w:rFonts w:ascii="Times New Roman" w:hAnsi="Times New Roman"/>
          <w:sz w:val="28"/>
          <w:szCs w:val="28"/>
        </w:rPr>
        <w:t>.</w:t>
      </w:r>
    </w:p>
    <w:p w:rsidR="00841520" w:rsidRPr="00B94925" w:rsidRDefault="0007420A" w:rsidP="0007420A">
      <w:pPr>
        <w:pStyle w:val="af5"/>
        <w:widowControl w:val="0"/>
        <w:tabs>
          <w:tab w:val="left" w:pos="142"/>
          <w:tab w:val="left" w:pos="284"/>
        </w:tabs>
        <w:autoSpaceDE w:val="0"/>
        <w:autoSpaceDN w:val="0"/>
        <w:adjustRightInd w:val="0"/>
        <w:spacing w:after="0" w:line="240" w:lineRule="auto"/>
        <w:ind w:left="0" w:firstLine="709"/>
        <w:jc w:val="both"/>
        <w:rPr>
          <w:rFonts w:ascii="Times New Roman" w:hAnsi="Times New Roman"/>
          <w:sz w:val="28"/>
          <w:szCs w:val="28"/>
        </w:rPr>
      </w:pPr>
      <w:r w:rsidRPr="00B94925">
        <w:rPr>
          <w:rFonts w:ascii="Times New Roman" w:hAnsi="Times New Roman"/>
          <w:sz w:val="28"/>
          <w:szCs w:val="28"/>
        </w:rPr>
        <w:t xml:space="preserve">- в государственной информационной системе «Реестр государственных </w:t>
      </w:r>
      <w:r w:rsidRPr="00B94925">
        <w:rPr>
          <w:rFonts w:ascii="Times New Roman" w:hAnsi="Times New Roman"/>
          <w:sz w:val="28"/>
          <w:szCs w:val="28"/>
        </w:rPr>
        <w:br/>
        <w:t>и муниципальных услуг (функций) Ленинградской области» (далее - Реестр).</w:t>
      </w:r>
    </w:p>
    <w:p w:rsidR="00DC4E59" w:rsidRDefault="00DC4E59" w:rsidP="00331A0C">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Стандарт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 Полное наименование муниципальной услуги: Признание садового дома жилым домом и жилого дома садовым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Сокращенное наименование: Признание садового дома жилым домом и жилого дома садовым домом.</w:t>
      </w:r>
    </w:p>
    <w:p w:rsidR="00FB12DB" w:rsidRPr="00FB12DB" w:rsidRDefault="00040F0F" w:rsidP="00FB12DB">
      <w:pPr>
        <w:widowControl w:val="0"/>
        <w:tabs>
          <w:tab w:val="left" w:pos="142"/>
          <w:tab w:val="left" w:pos="284"/>
        </w:tabs>
        <w:autoSpaceDE w:val="0"/>
        <w:autoSpaceDN w:val="0"/>
        <w:adjustRightInd w:val="0"/>
        <w:ind w:firstLine="709"/>
        <w:jc w:val="both"/>
        <w:rPr>
          <w:sz w:val="28"/>
          <w:szCs w:val="28"/>
        </w:rPr>
      </w:pPr>
      <w:r>
        <w:rPr>
          <w:sz w:val="28"/>
          <w:szCs w:val="28"/>
        </w:rPr>
        <w:t xml:space="preserve">2.2. </w:t>
      </w:r>
      <w:r w:rsidRPr="00040F0F">
        <w:rPr>
          <w:sz w:val="28"/>
          <w:szCs w:val="28"/>
        </w:rPr>
        <w:t>Муниципальную услугу предоставляет: администрация муниципального образования Иссадское сельское поселение Волховского муниципального района Ленинградской области (по месту нахождения переводимого помещения).</w:t>
      </w:r>
      <w:r w:rsidR="00FB12DB" w:rsidRPr="00FB12DB">
        <w:rPr>
          <w:sz w:val="28"/>
          <w:szCs w:val="28"/>
        </w:rPr>
        <w:t xml:space="preserve">В предоставлении муниципальной услуги участвуют: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Управление Федеральной службы государственной регистрации, кадастра и картографии по Ленинградской области;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Специализированные государственные и муниципальные организации технической инвентаризации.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Заявление на получение муниципальной услуги с комплектом документов принимаются: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 личной явке: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филиалах, отделах, удаленных рабочих местах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без личной явки: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почтовым отправлением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личный кабинет заявителя на ПГУ ЛО/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через сайт администрации (при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Заявитель может записаться на прием для подачи заявления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предоставлении муниципальной услуги следующими способами: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посредством ПГУ ЛО/ЕПГУ – в администрацию, в 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по телефону – администрации,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посредством сайта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Для записи заявитель выбирает любые свободные для приема дату и время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в пределах установленного в администрации или ГБУ ЛО «МФЦ» графика приема заявителей.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2.2.1.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ОМСУ, ГБУ ЛО "МФЦ" с использованием информационных технологий, предусмотренных частью 18 статьи 14.1 Федерального закона от 27 июля 2006 года N 149-ФЗ "Об информации, информационных технологиях и о защите информации".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2.2.2. При предоставлении муниципальной услуги в электронной форме идентификация и аутентификация могут осуществляться посредством (при наличии технической возможности):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физическом лице в указанных информационных системах;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передачу информации о степени их соответствия предоставленным биометрическим персональным данным физического лица.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2.3. Результатом предоставления муниципальной услуги является: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решение уполномоченного органа о признании садового дома жилым домом или жилого дома садовым домом по форме, утвержденной приложением 2 к административному регламенту;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решения об отказе в предоставлении услуги по форме, утвержденной приложением 8 к административному регламент.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Результат предоставления муниципальной услуги предоставляется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соответствии со способом, указанным заявителем при подаче заявления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 личной явке: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филиалах, отделах, удаленных рабочих местах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без личной явки: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почтовым отправлением;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на адрес электронной почты;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электронной форме через личный кабинет заявителя на ПГУ ЛО/ЕПГУ;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электронной форме через сайт администрации (при технической реализации).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2.4. Срок предоставления услуги составляет не более 10 рабочих дней со </w:t>
      </w:r>
      <w:r w:rsidRPr="00FB12DB">
        <w:rPr>
          <w:sz w:val="28"/>
          <w:szCs w:val="28"/>
        </w:rPr>
        <w:lastRenderedPageBreak/>
        <w:t>дня поступления заявления о предоставлении муниципальной услуги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2.5. Правовые основания для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 xml:space="preserve">Жилищный кодекс Российской Федерации (далее – ЖК РФ);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Градостроительный кодекс Российской Федерации;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Федеральный закон от 30.12.2009 № 384-ФЗ «Технический регламент о безопасности зданий и сооружений»;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Постановление Правительства Российской Федерации от 28 января 2006 года № 47 «Об утверждении Положения о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Положение № 47);</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подлежащих предоставлению заявителем самостоятельно: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а) заявление о предоставлении муниципальной услуги по форме согласно, приложению 1 к настоящему Административному регламенту (далее - заявление).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б) Документ, удостоверяющий личность Заявителя или представителя Заявителя (предоставляется в случае личного обращения в администрацию). В случае направления заявления посредством ПГУ ЛО/ЕПГУ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Для признания садового дома жилым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г) правоустанавливающие документы на садовый дом (в случае, если право собственности заявителя на садовый дом не зарегистрировано в ЕГРН, или нотариально заверенную копию такого документа);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д)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w:t>
      </w:r>
      <w:r w:rsidRPr="00FB12DB">
        <w:rPr>
          <w:sz w:val="28"/>
          <w:szCs w:val="28"/>
        </w:rPr>
        <w:lastRenderedPageBreak/>
        <w:t>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е) в случае, если садовый дом обременен правами третьих лиц, - нотариально удостоверенное согласие третьих лиц на признание садового дома жилым.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Для признания жилого дома садовым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ж) правоустанавливающие документы на жилой дом (в случае, если право собственности заявителя на жилой дом не зарегистрировано в ЕГРН, или нотариально заверенную копию такого документа);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 в случае, если жилой дом обременен правами третьих лиц, - нотариально удостоверенное согласие третьих лиц на признание жилого дома садовым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2.7. Исчерпывающий перечень необходимых для предоставления услуги документов (их копий или сведений, содержащихся в них), которые запрашиваются Уполномоченным органом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в государственных органах, органах местного самоуправления и подведомственных государственным органам и органам местного самоуправления организациях, в распоряжении которых находятся указанные документы и которые заявитель вправе представить по собственной инициативе: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выписка из Единого государственного реестра недвижимости об основных характеристиках и зарегистрированных правах на объект недвижимости (далее - выписка из Единого государственного реестра недвижимости), содержащую сведения о зарегистрированных правах заявителя на садовый дом или жилой дом, либо правоустанавливающий документ на жилой дом или садовый дом в случае, если право собственности заявителя на садовый дом или жилой дом не зарегистрировано в Едином государственном реестре недвижимости, или нотариально заверенную копию такого документа.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случае подачи документов от представителя Заявителя с ролью «юридическое лицо», «индивидуальный предприниматель» дополнительно предоставляются 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Выписка из Единого государственного реестра юридических лиц;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Выписка из Единого государственного реестра индивидуальных предпринимателей.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2.7.1. Заявитель вправе представить документы (сведения), указанные в </w:t>
      </w:r>
      <w:r w:rsidRPr="00FB12DB">
        <w:rPr>
          <w:sz w:val="28"/>
          <w:szCs w:val="28"/>
        </w:rPr>
        <w:lastRenderedPageBreak/>
        <w:t>пункте 2.7 настоящего регламента, по собственной инициативе.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Непредставление заявителем указанного документа не является основанием для отказа в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2.7.2. При предоставлении муниципальной услуги запрещается требовать от Заявителя: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органов, предоставляющих муниципальную услугу, иных государственных органов, органов местного самоуправления и(или)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N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представляемых в результате предоставления таких услуг, включенных в перечни, указанные в части 1 статьи 9 Федерального закона N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представления документов и информации, отсутствие и(или)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государственной услуги, за исключением случаев, предусмотренных пунктом 4 части 1 статьи 7 Федерального закона N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представления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N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2.7.3. При наступлении событий, являющихся основанием для предоставления муниципальной услуги, администрация, предоставляющая муниципальную услугу, вправе: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проводить мероприятия, направленные на подготовку результатов предоставления муниципальной услуги, в том числе направлять межведомственные запросы, получать на них ответы, после чего уведомлять заявителя о возможности подать запрос о предоставлении соответствующей услуги для немедленного получения результата предоставления такой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при условии наличия запроса заявителя о предоставлении </w:t>
      </w:r>
      <w:r w:rsidRPr="00FB12DB">
        <w:rPr>
          <w:sz w:val="28"/>
          <w:szCs w:val="28"/>
        </w:rPr>
        <w:lastRenderedPageBreak/>
        <w:t>муниципальной услуги, в отношении которой у заявителя могут появиться основания для ее предоставления ему в будущем, проводить мероприятия, направленные на формирование результата предоставления соответствующей услуги, в том числе направлять межведомственные запросы, получать на них ответы, формировать результат предоставления соответствующей услуги, а также предоставлять его заявителю с использованием ЕПГУ/ПГУ ЛО и уведомлять заявителя о проведенных мероприятиях.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2.8. Исчерпывающий перечень оснований для приостановления предоставления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отсутствие документов (сведений), предусмотренных нормативными правовыми актами Российской Федерации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Представленные заявителем документы недействительны/указанные в заявлении сведения недостоверны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документы (сведения), представленные заявителем, противоречат документам (сведениям), полученным в рамках межведомственного взаимодействия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2.9. Исчерпывающий перечень оснований для отказа в приеме документов: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документы содержат подтверждения, наличие которых не позволяет в полном объеме использовать информацию и сведения, содержащиеся в документах для предоставления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Представленные заявителем документы недействительны/указанные в заявлении сведения недостоверны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предоставленные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Представленные заявление и документы не соответствуют требованиям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представленные документы или сведения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услуги указанным лицом)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неполное заполнение полей в форме заявления, в том числе в </w:t>
      </w:r>
      <w:r w:rsidRPr="00FB12DB">
        <w:rPr>
          <w:sz w:val="28"/>
          <w:szCs w:val="28"/>
        </w:rPr>
        <w:lastRenderedPageBreak/>
        <w:t>интерактивной форме заявления на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Решение об отказе в приеме документов оформляется по форме согласно приложению 9 к настоящему Административного регламенту.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2.10. Исчерпывающий перечень оснований для отказа в предоставлении муниципальной услуги: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Для подуслуги «Признание садового дома жилым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заключения по обследованию технического состояния объекта, подтверждающее соответствие садового дома требованиям к надежности и безопасности, установленным частью 2 статьи 5, статьями 7, 8 и 10 Федерального закона от 30 декабря 2009 года № 384-ФЗ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садовый дом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нотариально удостоверенного согласия третьих лиц в случае, если садовый дом обременен правами указанных лиц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Отсутствие права на предоставление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поступления в администрацию сведений, содержащихся в ЕГРН, о зарегистрированном праве собственности на садовый дом лица, не являющегося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размещение садового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размещение садового дома на земельном участке, расположенном в границах зоны затопления, подтопления.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Для подуслуги «Признание жилого дома садовым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непредставление заявителем правоустанавливающего документа на объект недвижимости или нотариально заверенной копии такого документа в течении 15 календарных дней после поступления в администрацию уведомления об отсутствии в ЕГРН сведений о зарегистрированных правах на жилой дом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 непредставление заявителем нотариально удостоверенного согласия третьих лиц в случае, если жилой дом обременен правами указанных лиц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Отсутствие права на предоставление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поступления в администрацию сведений, содержащихся в ЕГРН, о зарегистрированном праве собственности на садовый дом лица, не являющегося заявителем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размещение жилого дома на земельном участке, виды разрешенного использования, установленные в соответствии с законодательством Российской Федерации, не предусматривают такого размещения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использования жилого дома заявителем или иным лицом в качестве места постоянного проживания.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2.11. Порядок, размер и основания взимания государственной пошлины или иной платы, взимаемой за предоставление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2.11.1. Муниципальная услуга предоставляется бесплатно.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2.12. Максимальный срок ожидания в очереди при подаче запроса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предоставлении муниципальной услуги и при получении результата предоставления муниципальной услуги составляет 15 минут.</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2.13. Срок регистрации запроса заявителя о предоставлении муниципальной услуги составляет в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при личном обращении – 1 рабочий день с даты поступления;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при направлении запроса почтовой связью в администрацию - 1 рабочий день с даты поступления;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при направлении запроса на бумажном носителе из 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администрацию – 1 рабочий день с даты поступления документов из ГБУ ЛО «МФЦ»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при направлении запроса в форме электронного документа посредством ЕПГУ или ПГУ ЛО (при наличии технической возможности) – 1 рабочий день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 даты поступления.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2.14.1. Предоставление муниципальной услуги осуществляется                                  в специально выделенных для этих целей помещениях администрации или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2.14.2. Наличие на территории, прилегающей к зданию, не менее                             10 процентов мест (но не менее одного места) для парковки специальных автотранспортных средств инвалидов, которые не должны занимать иные транспортные средства. Инвалиды пользуются местами для парковки специальных транспортных средств бесплатно. На территории, прилегающей                       к зданию, в которых размещены многофункциональные центры, располагается бесплатная парковка для автомобильного транспорта посетителей, в том числе предусматривающая места для специальных автотранспортных средств </w:t>
      </w:r>
      <w:r w:rsidRPr="00FB12DB">
        <w:rPr>
          <w:sz w:val="28"/>
          <w:szCs w:val="28"/>
        </w:rPr>
        <w:lastRenderedPageBreak/>
        <w:t>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2.14.3. Помещения размещаются преимущественно на нижних, предпочтительнее на первых этажах здания, с предоставлением доступа                                 в помещение инвалидам.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2.14.4. Здание (помещение) оборудуется информационной табличкой (вывеской), содержащей полное наименование  администрации,  а также информацию о режиме работы.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2.14.5. Вход в здание (помещение) и выход из него оборудуются лестницами с поручнями и пандусами для передвижения детских и инвалидных колясок.</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2.14.6. В помещении организуется бесплатный туалет для посетителей,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том числе туалет, предназначенный для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2.14.7. При необходимости работником ГБУ ЛО «МФЦ», администрации  инвалиду оказывается помощь в преодолении барьеров, мешающих получению ими услуг наравне с другими лицами.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2.14.8. Вход в помещение и места ожидания оборудованы кнопками, а также содержат информацию о контактных номерах телефонов для вызова работника, ответственного за сопровождение инвалида.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2.14.9.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2.14.10. Оборудование мест повышенного удобства с дополнительным местом для собаки-проводника и устройств для передвижения инвалида (костылей, ходунков).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2.14.11. Характеристики помещений приема и выдачи документов в части объемно-планировочных и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2.14.12. Помещения приема и выдачи документов должны предусматривать места для ожидания, информирования и приема заявителей.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2.14.13. Места ожидания и места для информирования оборудуются стульями (кресельными секциями, скамьями) и столами (стойками) для оформления документов с размещением на них бланков документов, необходимых для получения муниципальной услуги, канцелярскими принадлежностями, а также информационными стендами, содержащими актуальную и исчерпывающую информацию, необходимую для получения муниципальной услуги, и информацию о часах приема заявлений.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2.14.14. Места для проведения личного приема заявителей оборудуются столами, стульями, обеспечиваются канцелярскими принадлежностями для написания письменных обращений.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 Показатели доступности и качества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2.15.1. Показатели доступности муниципальной услуги (общие, </w:t>
      </w:r>
      <w:r w:rsidRPr="00FB12DB">
        <w:rPr>
          <w:sz w:val="28"/>
          <w:szCs w:val="28"/>
        </w:rPr>
        <w:lastRenderedPageBreak/>
        <w:t>применимые в отношении всех заявителей):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транспортная доступность к месту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наличие указателей, обеспечивающих беспрепятственный доступ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к помещениям, в которых предоставляется услуга;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 возможность получения полной и достоверной информации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о муниципальной услуге в администрации, ГБУ ЛО «МФЦ», по телефону,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на официальном сайте администрации, посредством ЕПГУ, либо ПГУ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 предоставление муниципальной услуги любым доступным способом, предусмотренным действующим законодательством;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 обеспечение для заявителя возможности получения информации о ходе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результате предоставления муниципальной услуги с использованием ЕПГУ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(или) ПГУ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6) возможность получения муниципальной услуги по экстерриториальному принципу;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7) возможность получения муниципальной услуги посредством комплексного запроса.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2.15.2. Показатели доступности муниципальной услуги (специальные, применимые в отношении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наличие инфраструктуры, указанной в пункте 2.14;</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исполнение требований доступности услуг для инвалидов;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 обеспечение беспрепятственного доступа инвалидов к помещениям,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которых предоставляется муниципальная услуга.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2.15.3. Показатели качества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соблюдение срока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соблюдение времени ожидания в очереди при подаче запроса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получении результата;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осуществление не более одного обращения заявителя к должностным лицам администрации  или работникам ГБУ ЛО «МФЦ» при подаче документов на получение муниципальной услуги и не более одного обращения при получении результата в администрации или в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 отсутствие жалоб на действия или бездействия должностных лиц администрации, поданных в установленном порядке.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2.15.4. После получения результата услуги, предоставление которой осуществлялось в электронной форме через ЕПГУ или ПГУ ЛО, либо посредством ГБУ ЛО «МФЦ», заявителю обеспечивается возможность оценки качества оказания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2.16. Перечисление услуг, которые являются необходимыми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обязательными для предоставления муниципальной услуги.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Для предоставления муниципальной услуги получение услуг, которые являются необходимыми и обязательными для предоставления муниципальной услуги, не требуется.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 xml:space="preserve">2.17. Иные требования, в том числе учитывающие особенности предоставления муниципальной услуги по экстерриториальному принципу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2.17.1. Подача запросов, документов, информации, необходимых для получения муниципальных услуг, предоставляемых в администрацией, а также получение результатов предоставления таких услуг осуществляется в любом предоставляющем такие услуги подразделении администрации или ГБУ ЛО «МФЦ»  при наличии соглашения, указанного в статье 15 Федерального закона № 210-ФЗ, в пределах территории Ленинградской области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2.17.2. Предоставление муниципальной услуги в электронной форме осуществляется при технической реализации услуги посредством ПГУ ЛО и/или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3.1. Состав, последовательность и сроки выполнения административных процедур, требования к порядку их выполнения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3.1.1. Предоставление муниципальной услуги включает в себя следующие административные процедуры: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Прием и регистрация заявления о предоставлении муниципальной услуги и прилагаемых к нему документов – 1 рабочий день;</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Рассмотрение заявления о предоставлении муниципальной услуги и прилагаемых к нему документов – 7 рабочих дней;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Принятие решения о предоставлении муниципальной услуги или об отказе в предоставлении муниципальной услуги – 1 рабочий день;</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 Выдача результата предоставления муниципальной услуги – 1 рабочий день.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3.1.2. Прием и регистрация заявления о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3.1.2.1. Основание для начала административной процедуры: поступление в администрацию заявления и документов, перечисленных в пункте 2.6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3.1.2.2. Содержание административного действия, продолжительность и (или) максимальный срок его выполнения: должностное лицо, ответственное за делопроизводство, принимает представленные (направленные) заявителем заявление и документы и в тот же день регистрирует их в соответствии с </w:t>
      </w:r>
      <w:r w:rsidRPr="00FB12DB">
        <w:rPr>
          <w:sz w:val="28"/>
          <w:szCs w:val="28"/>
        </w:rPr>
        <w:lastRenderedPageBreak/>
        <w:t>правилами делопроизводства, установленными в администрации.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поступлении заявления (запроса) заявителя в электронной форме через ПГУ ЛО, либо ЕПГУ специалист, наделенный в соответствии с должностной инструкцией, функциями, формирует комплект документов, поступивших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Заявителю должностным лицом, ответственным за делопроизводство, выдается расписка в получении документов, копий документов с указанием их перечня и даты получения, фамилии и должности принявшего документы должностного лица. Датой получения документов считаются дата представления полного комплекта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Срок выполнения административной процедуры составляет не более 1 рабочего дня.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3.1.2.3. Лицо, ответственное за выполнение административной процедуры: должностное лицо администрации, ответственное за делопроизводство.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3.1.2.4. Критерием принятия решения является соответствие заявления требованиям, установленным пунктом 2.9 настоящего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3.1.2.5. Результат выполнения административной процедуры: регистрация (отказ в регистрации) заявления о предоставлении муниципальной услуги и прилагаемых к нему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3.1.3. Рассмотрение заявления о предоставлении муниципальной услуги и прилагаемых к нему документов.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3.1.3.1. Основание для начала административной процедуры: поступление заявления и прилагаемых к нему документов должностному лицу, ответственному за формирование проекта решения, после регистрации указанных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3.1.3.2. Содержание административного действия (административных действий), продолжительность и (или) максимальный срок его (их) выполнения: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3.1.3.2.1. Проверка документов на комплектность и достоверность, проверка сведений, содержащихся в представленных заявлении и документах, в целях оценки их соответствия требованиям и условиям на получение муниципальной услуги, а также формирование проекта решения по итогам рассмотрения заявления и документов в течение 7 рабочих дня с даты регистрации заявления о предоставлении муниципальной услуги и прилагаемых к нему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3.1.3.2.2. Формирование, направление межведомственного запроса (межведомственных запросов) (в случае непредставления заявителем документов, предусмотренных пунктом 2.7 настоящего административного регламента) в электронной форме с использованием системы межведомственного электронного взаимодействия и получение ответов на межведомственные запросы в течение 7 рабочих дней с даты окончания первой административной процедуры.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3.1.3.3. Лицо, ответственное за выполнение административной процедуры: должностное лицо, ответственное за формирование проекта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3.1.3.4. Критерий принятия решения: наличие/отсутствие оснований, предусмотренных пунктом 2.10 настоящего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3.1.3.5. Результат выполнения административной процедуры: подготовка проекта решения о предоставлении услуги или об отказе в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 Принятие решения о предоставлении муниципальной услуги или об отказе в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3.1.4.1. Основание для начала административной процедуры: представление должностным лицом, ответственным за формирование проекта решения, проекта решения должностному лицу, ответственному за принятие и подписание соответствующего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3.1.4.2. Содержание административного действия (административных действий), продолжительность и(или) максимальный срок его (их) выполнения: рассмотрение проекта решения, а также заявления и представленных документов должностным лицом, ответственным за принятие и подписание соответствующего решения (о предоставлении услуги или об отказе в предоставлении услуги), в течение 1 рабочего дня с даты окончания второй административной процедуры.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3.1.4.3. Лицо, ответственное за выполнение административной процедуры: должностное лицо, ответственное за принятие и подписание соответствующего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3.1.4.4. Критерий принятия решения: наличие/отсутствие у заявителя права на получение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3.1.4.5. Результат выполнения административной процедуры: подписание решения о предоставлении услуги или уведомления об отказе в предоставлении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3.1.5. Выдача результата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3.1.5.1. Основание для начала административной процедуры: подписанное решение, являющееся результатом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3.1.5.2. Содержание административного действия, продолжительность и(или) максимальный срок его выполнения: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действие: должностное лицо, ответственное за делопроизводство, регистрирует результат предоставления муниципальной услуги: положительное решение или уведомление об отказе в предоставлении муниципальной услуги не позднее 1 рабочего дня с даты окончания третьей административной процедуры.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действие: должностное лицо, ответственное за делопроизводство, направляет результат предоставления муниципальной услуги способом, указанным в заявлении, не позднее 1 рабочего дня с даты окончания первого административного действия данной административной процедуры.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3.1.5.3. Лицо, ответственное за выполнение административной процедуры: должностное лицо, ответственное за делопроизводство.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3.1.5.4. Результат выполнения административной процедуры: направление заявителю результата предоставления муниципальной услуги способом, указанным в заявлении.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 Особенности выполнения административных процедур в электронной форме.</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3.2.1. Предоставление муниципальной услуги на ЕПГУ и ПГУ ЛО осуществляется в соответствии с Федеральным законом № 210-ФЗ, Федеральным законом от 27.07.2006 № 149-ФЗ «Об информации, информационных технологиях и о защите информации», 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3.2.2. Для получения муниципальной услуги через ЕПГУ или через ПГУ ЛО заявителю необходимо предварительно пройти процесс регистрации в Единой системе идентификации и аутентификации (далее - ЕСИА).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3.2.3. Муниципальная услуга может быть получена через ПГУ ЛО либо через ЕПГУ следующими способами: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без личной явки на прием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3.2.4. Для подачи заявления через ЕПГУ или через ПГУ ЛО заявитель должен выполнить следующие 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пройти идентификацию и аутентификацию в ЕСИА;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личном кабинете на ЕПГУ или на ПГУ ЛО заполнить в электронной форме заявление на оказание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приложить к заявлению электронные документы и направить пакет электронных документов в администрацию посредством функционала ЕПГУ или ПГУ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3.2.5. В результате направления пакета электронных документов посредством ПГУ ЛО либо через ЕПГУ, АИС «Межвед ЛО» производится автоматическая регистрация поступившего пакета электронных документов и присвоение пакету уникального номера дела. Номер дела доступен заявителю в личном кабинете ПГУ ЛО и(или)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3.2.6. При предоставлении муниципальной услуги через ПГУ ЛО либо через ЕПГУ, должностное лицо администрации выполняет следующие 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формирует проект решения на основании документов, поступивших через ПГУ ЛО либо через ЕПГУ, а также документов (сведений), поступивших посредством межведомственного взаимодействия, и передает должностному лицу, наделенному функциями по принятию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после рассмотрения документов и принятия решения о предоставлении муниципальной услуги (отказе в предоставлении муниципальной услуги) заполняет предусмотренные в АИС «Межвед ЛО» формы о принятом решении </w:t>
      </w:r>
      <w:r w:rsidRPr="00FB12DB">
        <w:rPr>
          <w:sz w:val="28"/>
          <w:szCs w:val="28"/>
        </w:rPr>
        <w:lastRenderedPageBreak/>
        <w:t>и переводит дело в архив АИС «Межвед ЛО»;</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уведомляет заявителя о принятом решении с помощью указанных в заявлении средств связи, затем направляет документ способом, указанным в заявлении: в ГБУ ЛО «МФЦ», либо направляет электронный документ, подписанный усиленной квалифицированной электронной подписью должностного лица, принявшего решение, в личный кабинет ПГУ ЛО 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3.2.7. В случае поступления всех документов, указанных в пункте 2.6 настоящего административного регламента, в форме электронных документов (электронных образов документов), днем обращения за предоставлением муниципальной услуги считается дата регистрации приема документов на ПГУ ЛО или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Информирование заявителя о ходе и результате предоставления муниципальной услуги осуществляется в электронной форме через личный кабинет заявителя, расположенный на ПГУ ЛО либо на ЕПГУ.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3.2.8. Администрация при поступлении документов от заявителя посредством ПГУ ЛО или ЕПГУ по требованию заявителя направляет результат предоставления услуги в форме электронного документа, подписанного усиленной квалифицированной электронной подписью должностного лица, принявшего решение (в этом случае заявитель при подаче заявления на предоставление услуги отмечает в соответствующем поле такую необходимость).</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Выдача (направление) электронных документов, являющихся результатом предоставления муниципальной услуги, заявителю осуществляется в день регистрации результата предоставления муниципальной услуги администрацией.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3.3. Порядок исправления допущенных опечаток и ошибок в выданных в результате предоставления муниципальной услуги документах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3.3.1. В случае если в выданных в результате предоставления муниципальной услуги документах допущены опечатки и ошибки, то заявитель вправе представить в администрацию, ГБУ ЛО «МФЦ» непосредственно, направить почтовым отправлением, посредством ЕПГУ подписанное заявителем, заверенное печатью заявителя (при наличии) или оформленное в форме электронного документа и подписанное усиленной квалифицированной электронной подписью заявление по форме согласно приложению 4 к административному регламенту.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3.3.2. В течение 5 рабочих дней со дня регистрации заявления об исправлении опечаток и(или) ошибок в выданных в результате предоставления муниципальной услуги документах ответственный специалист администрации устанавливает наличие опечатки (ошибки) и оформляет результат предоставления муниципальной услуги (документ) с исправленными опечатками (ошибками) или направляет заявителю уведомление по форме согласно приложению 5 к административному регламенту  с обоснованным отказом в оформлении документа с исправленными опечатками (ошибками). </w:t>
      </w:r>
      <w:r w:rsidRPr="00FB12DB">
        <w:rPr>
          <w:sz w:val="28"/>
          <w:szCs w:val="28"/>
        </w:rPr>
        <w:lastRenderedPageBreak/>
        <w:t>Результат предоставления муниципальной услуги (документ) администрация направляет способом, указанным в заявлении о необходимости исправления допущенных опечаток и(или) ошибок.</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3.3.3. Порядок выдачи дубликата решения уполномоченного органа о признании садового дома жилым домом или жилого дома садовым домом.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Заявитель вправе обратиться в администрацию с заявлением о выдаче дубликата решения о признании садового дома жилым домом или жилого дома садовым домом (далее – заявление о выдаче дубликата) по форме согласно Приложению 6 к настоящему Административному регламенту, в порядке, установленном административным регламентом для подачи заявления о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Исчерпывающий перечень оснований для отказа в выдаче дубликата уведомления о соответствии, уведомления о несоответствии: несоответствие заявителя кругу лиц, указанных в пункте 1.2 настоящего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случае отсутствия оснований для отказа в выдаче дубликата уведомления о соответствии, уведомления о несоответствии, установленных абз. 3 п. 3.3.3 настоящего Административного регламента, Администрация выдает дубликат решения уполномоченного органа о признании садового дома жилым домом или жилого дома садовым домом с тем же регистрационным номером, который был указан в ранее выданном решении уполномоченного органа о признании садового дома жилым домом или жилого дома садовым домом.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Дубликат решения уполномоченного органа о признании садового дома жилым домом или жилого дома садовым домом либо решение об отказе в выдаче дубликата решения уполномоченного органа о признании садового дома жилым домом или жилого дома садовым домом по форме согласно Приложению 7 к настоящему Административному регламенту направляется заявителю способом, указанным заявителем в заявлении о выдаче дубликата, в течение пяти рабочих дней с даты поступления заявления о выдаче дубликата.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 Формы контроля за исполнением административного регламента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4.1. Порядок осуществления текущего контроля за соблюдением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Текущий контроль осуществляется ответственными специалистами администрации  по каждой процедуре в соответствии с установленными настоящим административным регламентом содержанием действий и сроками их осуществления, а также путем проведения главой администрации  проверок исполнения положений настоящего административного регламента, иных нормативных правовых актов.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4.2. Порядок и периодичность осуществления плановых и внеплановых проверок полноты и качества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целях осуществления контроля за полнотой и качеством предоставления муниципальной услуги проводятся плановые и внеплановые проверки.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Плановые проверки предоставления муниципальной услуги проводятся                     не реже одного раза в три года в соответствии с планом проведения проверок, утвержденным контролирующим органом.</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Внеплановые проверки предоставления муниципальной услуги проводятся по обращениям физических и юридических лиц, обращениям органов государственной власти, органов местного самоуправления, их должностных лиц, а также в целях проверки устранения нарушений, выявленных в ходе проведенной проверки, вне утвержденного плана проведения проверок. Указанные обращения подлежат регистрации в день их поступления в системе электронного документооборота и делопроизводства администрации.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О проведении проверки исполнения административных регламентов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по предоставлению муниципальных услуг издается правовой акт руководителя контролирующего органа.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По результатам проведения проверки составляется акт, в котором должны быть указаны документально подтвержденные факты нарушений, выявленные                   в ходе проверки, или отсутствие таковых, а также выводы, содержащие оценку полноты и качества предоставления муниципальной услуги и предложения по устранению выявленных при проверке нарушений. При проведении внеплановой проверки в акте отражаются результаты проверки фактов, изложенных                                 в обращении, а также выводы и предложения по устранению выявленных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проверке нарушений.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По результатам рассмотрения обращений дается письменный ответ.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4.3. Ответственность должностных лиц за решения и действия (бездействие), принимаемые (осуществляемые) в ходе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Должностные лица, уполномоченные на выполнение административных действий, предусмотренных настоящим административным регламентом, несут персональную ответственность за соблюдением требований действующих нормативных правовых актов, в том числе за соблюдением сроков выполнения административных действий, полноту их совершения, соблюдение принципов поведения с заявителями, сохранность документов.</w:t>
      </w:r>
    </w:p>
    <w:p w:rsidR="00FB12DB" w:rsidRPr="00FB12DB" w:rsidRDefault="008B115D" w:rsidP="00FB12DB">
      <w:pPr>
        <w:widowControl w:val="0"/>
        <w:tabs>
          <w:tab w:val="left" w:pos="142"/>
          <w:tab w:val="left" w:pos="284"/>
        </w:tabs>
        <w:autoSpaceDE w:val="0"/>
        <w:autoSpaceDN w:val="0"/>
        <w:adjustRightInd w:val="0"/>
        <w:ind w:firstLine="709"/>
        <w:jc w:val="both"/>
        <w:rPr>
          <w:sz w:val="28"/>
          <w:szCs w:val="28"/>
        </w:rPr>
      </w:pPr>
      <w:r>
        <w:rPr>
          <w:sz w:val="28"/>
          <w:szCs w:val="28"/>
        </w:rPr>
        <w:t>Глава</w:t>
      </w:r>
      <w:r w:rsidR="00FB12DB" w:rsidRPr="00FB12DB">
        <w:rPr>
          <w:sz w:val="28"/>
          <w:szCs w:val="28"/>
        </w:rPr>
        <w:t xml:space="preserve"> администрации несет персональную ответственность                           за обеспечение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Работники администрации при предоставлении муниципальной услуги несут персональную ответственность:</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за неисполнение или ненадлежащее исполнение административных процедур при предоставлении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за действия (бездействие), влекущие нарушение прав и законных интересов физических или юридических лиц, индивидуальных предпринимателей.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Должностные лица, виновные в неисполнении или ненадлежащем исполнении требований настоящего административного регламента, привлекаются к ответственности в порядке, установленном действующим законодательством РФ.</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Контроль соблюдения работниками ГБУ ЛО «МФЦ» последовательности действий, определенных административными процедурами, осуществляется руководителем обособленного подразделения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Контроль соблюдения требований настоящего административного регламента в части, касающейся участия ГБУ ЛО «МФЦ» в предоставлении муниципальной услуги, осуществляется комитетом экономического развития и инвестиционной деятельности Ленинградской области.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8B115D" w:rsidRDefault="008B115D" w:rsidP="00FB12DB">
      <w:pPr>
        <w:widowControl w:val="0"/>
        <w:tabs>
          <w:tab w:val="left" w:pos="142"/>
          <w:tab w:val="left" w:pos="284"/>
        </w:tabs>
        <w:autoSpaceDE w:val="0"/>
        <w:autoSpaceDN w:val="0"/>
        <w:adjustRightInd w:val="0"/>
        <w:ind w:firstLine="709"/>
        <w:jc w:val="both"/>
        <w:rPr>
          <w:sz w:val="28"/>
          <w:szCs w:val="28"/>
        </w:rPr>
      </w:pPr>
    </w:p>
    <w:p w:rsidR="008B115D" w:rsidRDefault="008B115D"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5. Досудебный (внесудебный) порядок обжалования решений и действий (бездействия) органа, предоставляющего муниципальную услугу, а также должностных лиц органа, предоставляющего муниципальную услугу, либо муниципальных служащих, многофункционального центра предоставления государственных и муниципальных услуг, работника многофункционального центра предоставления государственных и муниципальных услуг</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5.1. Заявители либо их представители имеют право на досудебное (внесудебное) обжалование решений и действий (бездействия), принятых (осуществляемых) в ходе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5.2. Предметом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являются: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 нарушение срока регистрации запроса заявителя о предоставлении муниципальной услуги, запроса, указанного в статье 15.1 Федерального закона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 xml:space="preserve">и действия (бездействие) которого обжалуются, возложена функция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по предоставлению соответствующих муниципальных услуг в полном объеме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порядке, определенном частью 1.3 статьи 16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4) отказ в приеме документов, представление которых предусмотрено нормативными правовыми актами Российской Федерации, нормативными правовыми актами Ленинградской области, муниципальными правовыми актами для предоставления муниципальной услуги, у заявителя;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Ленинградской области, муниципальными правовыми актами;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8) нарушение срока или порядка выдачи документов по результатам предоставления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lastRenderedPageBreak/>
        <w:t xml:space="preserve">9) приостановление предоставления муниципальной услуги, если основания приостановления не предусмотрены федеральными законами и принятыми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соответствии с ними иными нормативными правовыми актами Российской Федерации, законами и принятыми в соответствии с ними иными нормативными правовыми актами Ленинградской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5.3. Жалоба согласно Приложению 3 подается в письменной форме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на бумажном носителе, в электронной форме в орган, предоставляющий муниципальную услугу, ГБУ ЛО «МФЦ» либо в Комитет экономического развития и инвестиционной деятельности Ленинградской области, являющийся учредителем ГБУ ЛО «МФЦ» (далее - учредитель ГБУ ЛО «МФЦ»). Жалобы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на решения и действия (бездействие) руководителя органа, предоставляющего муниципальную услугу, подаются в вышестоящий орган (при его наличии) либо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ГБУ ЛО «МФЦ» подаются руководителю этого многофункционального центра. Жалобы на решения и действия (бездействие) ГБУ ЛО «МФЦ» подаются учредителю ГБУ ЛО «МФЦ».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w:t>
      </w:r>
      <w:r w:rsidRPr="00FB12DB">
        <w:rPr>
          <w:sz w:val="28"/>
          <w:szCs w:val="28"/>
        </w:rPr>
        <w:lastRenderedPageBreak/>
        <w:t xml:space="preserve">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ЕПГУ либо ПГУ ЛО,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ЕПГУ либо ПГУ ЛО, а также может быть принята при личном приеме заявителя.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5.4. Основанием для начала процедуры досудебного (внесудебного) обжалования является подача заявителем жалобы, соответствующей требованиям части 5 статьи 11.2 Федерального закона № 210-ФЗ.</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письменной жалобе в обязательном порядке указываются: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руководителя и (или) работника, решения и действия (бездействие) которых обжалуются;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фамилия,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по которым должен быть направлен ответ заявителю;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доводы, на основании которых заявитель не согласен с решением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филиала, отдела, удаленного рабочего места ГБУ ЛО «МФЦ», его работника. Заявителем могут быть представлены документы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(при наличии), подтверждающие доводы заявителя, либо их копии.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5.5. Заявитель имеет право на получение информации и документов, необходимых для составления и обоснования жалобы, в случаях, установленных статьей 11.1 Федерального закона № 210-ФЗ, при условии, что это не затрагивает права, свободы и законные интересы других лиц, и если указанные информация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 документы не содержат сведений, составляющих государственную или иную охраняемую тайну.</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5.6. Жалоба, поступившая в орган, предоставляющий муниципальную услугу, ГБУ ЛО «МФЦ», учредителю ГБУ ЛО «МФЦ» подлежит рассмотрению </w:t>
      </w:r>
      <w:r w:rsidRPr="00FB12DB">
        <w:rPr>
          <w:sz w:val="28"/>
          <w:szCs w:val="28"/>
        </w:rPr>
        <w:lastRenderedPageBreak/>
        <w:t xml:space="preserve">в течение пятнадцати рабочих дней со дня ее регистрации, а в случае обжалования отказа органа, предоставляющего муниципальную услугу, ГБУ ЛО «МФЦ», в приеме документов у заявителя либо в исправлении допущенных опечаток и ошибок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или в случае обжалования нарушения установленного срока таких исправлений - в течение пяти рабочих дней со дня ее регистрации.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5.7. По результатам рассмотрения жалобы принимается одно из следующих решений: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2) в удовлетворении жалобы отказывается.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Не позднее дня, следующего за днем принятия решения по результатам рассмотрения жалобы, заявителю в письменной форме и по желанию заявителя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электронной форме направляется мотивированный ответ о результатах рассмотрения жалобы: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 xml:space="preserve">в случае признания жалобы подлежащей удовлетворению в ответе заявителю дается информация о действиях, осуществляемых органом, предоставляющим муниципальную услугу, многофункциональным центром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w:t>
      </w:r>
      <w:r w:rsidRPr="00FB12DB">
        <w:rPr>
          <w:sz w:val="28"/>
          <w:szCs w:val="28"/>
        </w:rPr>
        <w:tab/>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6. Особенности выполнения административных процедур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многофункциональных центрах</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6.1. Предоставление муниципальной услуги посредством многофункциональных центров осуществляется в подразделениях ГБУ ЛО "МФЦ" при наличии вступившего в силу соглашения о взаимодействии между </w:t>
      </w:r>
      <w:r w:rsidRPr="00FB12DB">
        <w:rPr>
          <w:sz w:val="28"/>
          <w:szCs w:val="28"/>
        </w:rPr>
        <w:lastRenderedPageBreak/>
        <w:t xml:space="preserve">ГБУ ЛО "МФЦ" и администрацией.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6.2. В случае подачи документов в администрацию посредством ГБУ ЛО «МФЦ» работник ГБУ ЛО «МФЦ», осуществляющий прием документов, представленных для получения муниципальной услуги, выполняет следующие действия: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а) удостоверяет личность заявителя или личность и полномочия законного представителя заявителя - в случае обращения физического лица;</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удостоверяет личность и полномочия представителя юридического лица или индивидуального предпринимателя - в случае обращения юридического лица или индивидуального предпринимателя;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б) определяет предмет обращения;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в) проводит проверку правильности заполнения обращения;</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г) проводит проверку укомплектованности пакета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д) осуществляет сканирование представленных документов, формирует электронное дело, все документы которого связываются единым уникальным идентификационным кодом, позволяющим установить принадлежность документов конкретному заявителю и виду обращения за муниципальной услугой;</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е) заверяет каждый документ дела своей электронной подписью;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ж) направляет копии документов и реестр документов в администрацию: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в электронной форме (в составе пакетов электронных дел) - в день обращения заявителя в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на бумажных носителях (в случае необходимости обязательного предоставления оригиналов документов) - в течение 3 рабочих дней со дня обращения заявителя в ГБУ ЛО «МФЦ» посредством курьерской связи,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 составлением описи передаваемых документов, с указанием даты, количества листов, фамилии, должности и подписанные уполномоченным работником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По окончании приема документов работник ГБУ ЛО «МФЦ» выдает заявителю расписку в приеме документов.</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6.3. При указании заявителем места получения ответа (результата предоставления муниципальной услуги) посредством МФЦ ГБУ ЛО «МФЦ» должностное лицо администрации, ответственное за выполнение административной процедуры, передает работнику ГБУ ЛО «МФЦ» для передачи в соответствующее МФЦ обособленное подразделение ГБУ ЛО «МФЦ» результат предоставления услуги для его последующей выдачи заявителю: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в электронной форме в течение 1 рабочего дня со дня принятия решения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о предоставлении (отказе в предоставлении) муниципальной услуги заявителю;</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на бумажном носителе - в срок не более 3 рабочих дней со дня принятия решения о предоставлении (отказе в предоставлении) муниципальной услуги заявителю.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Работник ГБУ ЛО «МФЦ», ответственный за выдачу документов, </w:t>
      </w:r>
      <w:r w:rsidRPr="00FB12DB">
        <w:rPr>
          <w:sz w:val="28"/>
          <w:szCs w:val="28"/>
        </w:rPr>
        <w:lastRenderedPageBreak/>
        <w:t xml:space="preserve">полученных от администрации по результатам рассмотрения представленных заявителем документов, не позднее двух дней с даты их получения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от администрации сообщает заявителю о принятом решении по телефону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(с записью даты и времени телефонного звонка или посредством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смс-информирования), а также о возможности получения документов в ГБУ ЛО «МФЦ».</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FB12DB" w:rsidRDefault="00FB12DB"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Default="009D4C6A" w:rsidP="00FB12DB">
      <w:pPr>
        <w:widowControl w:val="0"/>
        <w:tabs>
          <w:tab w:val="left" w:pos="142"/>
          <w:tab w:val="left" w:pos="284"/>
        </w:tabs>
        <w:autoSpaceDE w:val="0"/>
        <w:autoSpaceDN w:val="0"/>
        <w:adjustRightInd w:val="0"/>
        <w:ind w:firstLine="709"/>
        <w:jc w:val="both"/>
        <w:rPr>
          <w:sz w:val="28"/>
          <w:szCs w:val="28"/>
        </w:rPr>
      </w:pPr>
    </w:p>
    <w:p w:rsidR="009D4C6A" w:rsidRPr="00FB12DB" w:rsidRDefault="009D4C6A" w:rsidP="00FB12DB">
      <w:pPr>
        <w:widowControl w:val="0"/>
        <w:tabs>
          <w:tab w:val="left" w:pos="142"/>
          <w:tab w:val="left" w:pos="284"/>
        </w:tabs>
        <w:autoSpaceDE w:val="0"/>
        <w:autoSpaceDN w:val="0"/>
        <w:adjustRightInd w:val="0"/>
        <w:ind w:firstLine="709"/>
        <w:jc w:val="both"/>
        <w:rPr>
          <w:sz w:val="28"/>
          <w:szCs w:val="28"/>
        </w:rPr>
      </w:pP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r w:rsidRPr="00FB12DB">
        <w:rPr>
          <w:sz w:val="28"/>
          <w:szCs w:val="28"/>
        </w:rPr>
        <w:t xml:space="preserve"> </w:t>
      </w:r>
    </w:p>
    <w:p w:rsidR="00FB12DB" w:rsidRPr="00FB12DB" w:rsidRDefault="00FB12DB" w:rsidP="00FB12DB">
      <w:pPr>
        <w:widowControl w:val="0"/>
        <w:tabs>
          <w:tab w:val="left" w:pos="142"/>
          <w:tab w:val="left" w:pos="284"/>
        </w:tabs>
        <w:autoSpaceDE w:val="0"/>
        <w:autoSpaceDN w:val="0"/>
        <w:adjustRightInd w:val="0"/>
        <w:ind w:firstLine="709"/>
        <w:jc w:val="both"/>
        <w:rPr>
          <w:sz w:val="28"/>
          <w:szCs w:val="28"/>
        </w:rPr>
      </w:pPr>
    </w:p>
    <w:p w:rsidR="009D4C6A" w:rsidRPr="009D4C6A" w:rsidRDefault="009D4C6A" w:rsidP="009D4C6A">
      <w:pPr>
        <w:pStyle w:val="1"/>
        <w:jc w:val="right"/>
        <w:rPr>
          <w:rFonts w:ascii="Times New Roman" w:hAnsi="Times New Roman"/>
          <w:bCs/>
          <w:szCs w:val="28"/>
        </w:rPr>
      </w:pPr>
      <w:r w:rsidRPr="009D4C6A">
        <w:rPr>
          <w:rFonts w:ascii="Times New Roman" w:hAnsi="Times New Roman"/>
          <w:bCs/>
          <w:szCs w:val="28"/>
        </w:rPr>
        <w:t>Приложение 1</w:t>
      </w:r>
    </w:p>
    <w:p w:rsidR="009D4C6A" w:rsidRDefault="009D4C6A" w:rsidP="000C5C7D">
      <w:pPr>
        <w:widowControl w:val="0"/>
        <w:tabs>
          <w:tab w:val="left" w:pos="567"/>
        </w:tabs>
        <w:ind w:firstLine="567"/>
        <w:jc w:val="right"/>
        <w:rPr>
          <w:bCs/>
          <w:sz w:val="28"/>
          <w:szCs w:val="28"/>
          <w:highlight w:val="yellow"/>
        </w:rPr>
      </w:pPr>
      <w:r w:rsidRPr="00B95177">
        <w:rPr>
          <w:sz w:val="28"/>
          <w:szCs w:val="28"/>
        </w:rPr>
        <w:t>к Административному регламенту</w:t>
      </w:r>
    </w:p>
    <w:p w:rsidR="009D4C6A" w:rsidRPr="007A67ED" w:rsidRDefault="009D4C6A" w:rsidP="009D4C6A">
      <w:pPr>
        <w:spacing w:line="240" w:lineRule="atLeast"/>
        <w:ind w:left="3402"/>
        <w:jc w:val="right"/>
      </w:pPr>
      <w:r w:rsidRPr="007A67ED">
        <w:lastRenderedPageBreak/>
        <w:t>ФОРМА</w:t>
      </w:r>
    </w:p>
    <w:p w:rsidR="009D4C6A" w:rsidRDefault="009D4C6A" w:rsidP="009D4C6A"/>
    <w:p w:rsidR="009D4C6A" w:rsidRPr="007A67ED" w:rsidRDefault="009D4C6A" w:rsidP="009D4C6A">
      <w:pPr>
        <w:spacing w:line="240" w:lineRule="atLeast"/>
        <w:ind w:left="3261"/>
      </w:pPr>
      <w:r w:rsidRPr="007A67ED">
        <w:t>Кому ____________________________________</w:t>
      </w:r>
    </w:p>
    <w:p w:rsidR="009D4C6A" w:rsidRDefault="009D4C6A" w:rsidP="009D4C6A">
      <w:pPr>
        <w:spacing w:line="240" w:lineRule="atLeast"/>
        <w:jc w:val="right"/>
        <w:rPr>
          <w:sz w:val="20"/>
        </w:rPr>
      </w:pPr>
      <w:r w:rsidRPr="007A67ED">
        <w:rPr>
          <w:sz w:val="20"/>
        </w:rPr>
        <w:t>(наименование уполномоченного органа исполнительной</w:t>
      </w:r>
    </w:p>
    <w:p w:rsidR="009D4C6A" w:rsidRPr="007A67ED" w:rsidRDefault="009D4C6A" w:rsidP="009D4C6A">
      <w:pPr>
        <w:spacing w:line="240" w:lineRule="atLeast"/>
        <w:jc w:val="right"/>
        <w:rPr>
          <w:sz w:val="20"/>
        </w:rPr>
      </w:pPr>
      <w:r w:rsidRPr="007A67ED">
        <w:rPr>
          <w:sz w:val="20"/>
        </w:rPr>
        <w:t xml:space="preserve"> власти субъекта Российской Федерации, органа местного самоуправления)</w:t>
      </w:r>
    </w:p>
    <w:p w:rsidR="009D4C6A" w:rsidRPr="007A67ED" w:rsidRDefault="009D4C6A" w:rsidP="009D4C6A">
      <w:pPr>
        <w:spacing w:line="240" w:lineRule="atLeast"/>
        <w:ind w:left="3261"/>
      </w:pPr>
      <w:r w:rsidRPr="007A67ED">
        <w:t>_________________________________________</w:t>
      </w:r>
    </w:p>
    <w:p w:rsidR="009D4C6A" w:rsidRPr="007A67ED" w:rsidRDefault="009D4C6A" w:rsidP="009D4C6A">
      <w:pPr>
        <w:spacing w:line="240" w:lineRule="atLeast"/>
        <w:ind w:left="3261"/>
        <w:jc w:val="center"/>
        <w:rPr>
          <w:sz w:val="20"/>
        </w:rPr>
      </w:pPr>
      <w:r w:rsidRPr="007A67ED">
        <w:rPr>
          <w:sz w:val="20"/>
        </w:rPr>
        <w:t>почтовый индекс и адрес, теле</w:t>
      </w:r>
      <w:r>
        <w:rPr>
          <w:sz w:val="20"/>
        </w:rPr>
        <w:t>фон, адрес электронной почты заявителя</w:t>
      </w:r>
      <w:r w:rsidRPr="007A67ED">
        <w:rPr>
          <w:sz w:val="20"/>
        </w:rPr>
        <w:t>)</w:t>
      </w:r>
    </w:p>
    <w:p w:rsidR="009D4C6A" w:rsidRDefault="009D4C6A" w:rsidP="009D4C6A"/>
    <w:p w:rsidR="009D4C6A" w:rsidRDefault="009D4C6A" w:rsidP="009D4C6A"/>
    <w:p w:rsidR="009D4C6A" w:rsidRDefault="009D4C6A" w:rsidP="009D4C6A"/>
    <w:p w:rsidR="009D4C6A" w:rsidRPr="002B23A2" w:rsidRDefault="009D4C6A" w:rsidP="009D4C6A">
      <w:pPr>
        <w:jc w:val="center"/>
      </w:pPr>
      <w:r w:rsidRPr="002B23A2">
        <w:t>Заявление &lt;*&gt;</w:t>
      </w:r>
    </w:p>
    <w:p w:rsidR="009D4C6A" w:rsidRPr="002B23A2" w:rsidRDefault="009D4C6A" w:rsidP="009D4C6A">
      <w:r w:rsidRPr="002B23A2">
        <w:t> </w:t>
      </w:r>
    </w:p>
    <w:p w:rsidR="009D4C6A" w:rsidRPr="002B23A2" w:rsidRDefault="009D4C6A" w:rsidP="009D4C6A">
      <w:pPr>
        <w:jc w:val="both"/>
      </w:pPr>
      <w:r w:rsidRPr="002B23A2">
        <w:t xml:space="preserve">    Прошу признать:</w:t>
      </w:r>
    </w:p>
    <w:p w:rsidR="009D4C6A" w:rsidRPr="002B23A2" w:rsidRDefault="009D4C6A" w:rsidP="009D4C6A">
      <w:pPr>
        <w:jc w:val="both"/>
      </w:pPr>
      <w:r w:rsidRPr="002B23A2">
        <w:t>садовый дом, расположенный по адресу: _____________________________________</w:t>
      </w:r>
    </w:p>
    <w:p w:rsidR="009D4C6A" w:rsidRPr="002B23A2" w:rsidRDefault="009D4C6A" w:rsidP="009D4C6A">
      <w:pPr>
        <w:jc w:val="both"/>
      </w:pPr>
      <w:r w:rsidRPr="002B23A2">
        <w:t>______________________________________________________________ жилым домом;</w:t>
      </w:r>
    </w:p>
    <w:p w:rsidR="009D4C6A" w:rsidRPr="002B23A2" w:rsidRDefault="009D4C6A" w:rsidP="009D4C6A">
      <w:pPr>
        <w:jc w:val="both"/>
      </w:pPr>
      <w:r w:rsidRPr="002B23A2">
        <w:t>жилой дом, расположенный по адресу: _______________________________________</w:t>
      </w:r>
    </w:p>
    <w:p w:rsidR="009D4C6A" w:rsidRPr="002B23A2" w:rsidRDefault="009D4C6A" w:rsidP="009D4C6A">
      <w:pPr>
        <w:jc w:val="both"/>
      </w:pPr>
      <w:r w:rsidRPr="002B23A2">
        <w:t>____________________________________________________________ садовым домом;</w:t>
      </w:r>
    </w:p>
    <w:p w:rsidR="009D4C6A" w:rsidRDefault="009D4C6A" w:rsidP="009D4C6A">
      <w:pPr>
        <w:jc w:val="both"/>
      </w:pPr>
      <w:r w:rsidRPr="002B23A2">
        <w:t xml:space="preserve">в  соответствии </w:t>
      </w:r>
      <w:r w:rsidRPr="00597A2A">
        <w:rPr>
          <w:color w:val="000000"/>
        </w:rPr>
        <w:t xml:space="preserve">с </w:t>
      </w:r>
      <w:hyperlink r:id="rId10" w:history="1">
        <w:r w:rsidRPr="00597A2A">
          <w:rPr>
            <w:rStyle w:val="af4"/>
            <w:color w:val="000000"/>
          </w:rPr>
          <w:t>Положением</w:t>
        </w:r>
      </w:hyperlink>
      <w:r w:rsidRPr="002B23A2">
        <w:t xml:space="preserve"> о признании помещения жилым помещением, жилого</w:t>
      </w:r>
      <w:r>
        <w:t xml:space="preserve"> </w:t>
      </w:r>
      <w:r w:rsidRPr="002B23A2">
        <w:t>помещения  непригодным  для  проживания и многоквартирного дома аварийным и</w:t>
      </w:r>
      <w:r>
        <w:t xml:space="preserve"> </w:t>
      </w:r>
      <w:r w:rsidRPr="002B23A2">
        <w:t>подлежащим сносу или реконструкции, садового дома жилым домом и жилого дома</w:t>
      </w:r>
      <w:r>
        <w:t xml:space="preserve"> </w:t>
      </w:r>
      <w:r w:rsidRPr="002B23A2">
        <w:t>садовым   домом,   утвержденным   постановлением  Правительства  Российской</w:t>
      </w:r>
      <w:r>
        <w:t xml:space="preserve"> </w:t>
      </w:r>
      <w:r w:rsidRPr="002B23A2">
        <w:t>Федерации от 28.01.2006 N 47.</w:t>
      </w:r>
    </w:p>
    <w:p w:rsidR="009D4C6A" w:rsidRPr="007A67ED" w:rsidRDefault="009D4C6A" w:rsidP="009D4C6A">
      <w:pPr>
        <w:spacing w:line="240" w:lineRule="atLeast"/>
        <w:jc w:val="center"/>
      </w:pPr>
      <w:r w:rsidRPr="007A67ED">
        <w:t xml:space="preserve">1. Сведения о </w:t>
      </w:r>
      <w:r>
        <w:t>заявителе</w:t>
      </w:r>
    </w:p>
    <w:p w:rsidR="009D4C6A" w:rsidRPr="007A67ED" w:rsidRDefault="009D4C6A" w:rsidP="009D4C6A">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43"/>
        <w:gridCol w:w="5301"/>
        <w:gridCol w:w="3511"/>
      </w:tblGrid>
      <w:tr w:rsidR="009D4C6A" w:rsidRPr="007A67ED" w:rsidTr="00856C1A">
        <w:tc>
          <w:tcPr>
            <w:tcW w:w="1061" w:type="dxa"/>
          </w:tcPr>
          <w:p w:rsidR="009D4C6A" w:rsidRPr="007A67ED" w:rsidRDefault="009D4C6A" w:rsidP="00856C1A">
            <w:pPr>
              <w:spacing w:before="40" w:after="80" w:line="240" w:lineRule="atLeast"/>
              <w:jc w:val="center"/>
            </w:pPr>
            <w:r w:rsidRPr="007A67ED">
              <w:t>1.1.</w:t>
            </w:r>
          </w:p>
        </w:tc>
        <w:tc>
          <w:tcPr>
            <w:tcW w:w="5491" w:type="dxa"/>
          </w:tcPr>
          <w:p w:rsidR="009D4C6A" w:rsidRPr="007A67ED" w:rsidRDefault="009D4C6A" w:rsidP="00856C1A">
            <w:pPr>
              <w:spacing w:before="40" w:after="80" w:line="240" w:lineRule="atLeast"/>
            </w:pPr>
            <w:r w:rsidRPr="007A67ED">
              <w:t xml:space="preserve">Сведения о физическом лице, в случае если </w:t>
            </w:r>
            <w:r>
              <w:t>заявителем</w:t>
            </w:r>
            <w:r w:rsidRPr="007A67ED">
              <w:t xml:space="preserve"> является физическое лицо:</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1.1.1.</w:t>
            </w:r>
          </w:p>
        </w:tc>
        <w:tc>
          <w:tcPr>
            <w:tcW w:w="5491" w:type="dxa"/>
          </w:tcPr>
          <w:p w:rsidR="009D4C6A" w:rsidRPr="007A67ED" w:rsidRDefault="009D4C6A" w:rsidP="00856C1A">
            <w:pPr>
              <w:spacing w:before="40" w:after="80" w:line="240" w:lineRule="atLeast"/>
            </w:pPr>
            <w:r w:rsidRPr="007A67ED">
              <w:t>Фамилия, имя, отчество (при наличии)</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1.1.2.</w:t>
            </w:r>
          </w:p>
        </w:tc>
        <w:tc>
          <w:tcPr>
            <w:tcW w:w="5491" w:type="dxa"/>
          </w:tcPr>
          <w:p w:rsidR="009D4C6A" w:rsidRPr="007A67ED" w:rsidRDefault="009D4C6A" w:rsidP="00856C1A">
            <w:pPr>
              <w:spacing w:before="40" w:after="80" w:line="240" w:lineRule="atLeast"/>
            </w:pPr>
            <w:r w:rsidRPr="007A67ED">
              <w:t xml:space="preserve">Реквизиты документа, удостоверяющего личность </w:t>
            </w:r>
            <w:r w:rsidRPr="007A67ED">
              <w:rPr>
                <w:szCs w:val="28"/>
              </w:rPr>
              <w:t xml:space="preserve">(не указываются в случае, если </w:t>
            </w:r>
            <w:r>
              <w:rPr>
                <w:szCs w:val="28"/>
              </w:rPr>
              <w:t>заявитель</w:t>
            </w:r>
            <w:r w:rsidRPr="007A67ED">
              <w:rPr>
                <w:szCs w:val="28"/>
              </w:rPr>
              <w:t xml:space="preserve"> является индивидуальным предпринимателем)</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1.1.3.</w:t>
            </w:r>
          </w:p>
        </w:tc>
        <w:tc>
          <w:tcPr>
            <w:tcW w:w="5491" w:type="dxa"/>
          </w:tcPr>
          <w:p w:rsidR="009D4C6A" w:rsidRPr="007A67ED" w:rsidRDefault="009D4C6A" w:rsidP="00856C1A">
            <w:pPr>
              <w:spacing w:before="40" w:after="80" w:line="240" w:lineRule="atLeast"/>
            </w:pPr>
            <w:r w:rsidRPr="007A67ED">
              <w:t xml:space="preserve">Основной государственный регистрационный номер индивидуального предпринимателя </w:t>
            </w:r>
            <w:r w:rsidRPr="007A67ED">
              <w:rPr>
                <w:szCs w:val="28"/>
              </w:rPr>
              <w:t xml:space="preserve">(в случае если </w:t>
            </w:r>
            <w:r>
              <w:rPr>
                <w:szCs w:val="28"/>
              </w:rPr>
              <w:t>заявителем</w:t>
            </w:r>
            <w:r w:rsidRPr="007A67ED">
              <w:rPr>
                <w:szCs w:val="28"/>
              </w:rPr>
              <w:t xml:space="preserve"> является индивидуальным предпринимателем)</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1.2.</w:t>
            </w:r>
          </w:p>
        </w:tc>
        <w:tc>
          <w:tcPr>
            <w:tcW w:w="5491" w:type="dxa"/>
          </w:tcPr>
          <w:p w:rsidR="009D4C6A" w:rsidRPr="007A67ED" w:rsidRDefault="009D4C6A" w:rsidP="00856C1A">
            <w:pPr>
              <w:spacing w:before="40" w:after="80" w:line="240" w:lineRule="atLeast"/>
            </w:pPr>
            <w:r w:rsidRPr="007A67ED">
              <w:t xml:space="preserve">Сведения о юридическом лице </w:t>
            </w:r>
            <w:r w:rsidRPr="007A67ED">
              <w:rPr>
                <w:szCs w:val="28"/>
              </w:rPr>
              <w:t xml:space="preserve">(в случае если </w:t>
            </w:r>
            <w:r>
              <w:rPr>
                <w:szCs w:val="28"/>
              </w:rPr>
              <w:t>заявителем</w:t>
            </w:r>
            <w:r w:rsidRPr="007A67ED">
              <w:rPr>
                <w:szCs w:val="28"/>
              </w:rPr>
              <w:t xml:space="preserve"> является юридическое лицо)</w:t>
            </w:r>
            <w:r w:rsidRPr="007A67ED">
              <w:t>:</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1.2.1.</w:t>
            </w:r>
          </w:p>
        </w:tc>
        <w:tc>
          <w:tcPr>
            <w:tcW w:w="5491" w:type="dxa"/>
          </w:tcPr>
          <w:p w:rsidR="009D4C6A" w:rsidRPr="007A67ED" w:rsidRDefault="009D4C6A" w:rsidP="00856C1A">
            <w:pPr>
              <w:spacing w:before="40" w:after="80" w:line="240" w:lineRule="atLeast"/>
            </w:pPr>
            <w:r w:rsidRPr="007A67ED">
              <w:t>Полное наименование</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1.2.2.</w:t>
            </w:r>
          </w:p>
        </w:tc>
        <w:tc>
          <w:tcPr>
            <w:tcW w:w="5491" w:type="dxa"/>
          </w:tcPr>
          <w:p w:rsidR="009D4C6A" w:rsidRPr="007A67ED" w:rsidRDefault="009D4C6A" w:rsidP="00856C1A">
            <w:pPr>
              <w:spacing w:before="40" w:after="80" w:line="240" w:lineRule="atLeast"/>
            </w:pPr>
            <w:r w:rsidRPr="007A67ED">
              <w:t>Основной государственный регистрационный номер</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rsidRPr="007A67ED">
              <w:t>1.2.3.</w:t>
            </w:r>
          </w:p>
        </w:tc>
        <w:tc>
          <w:tcPr>
            <w:tcW w:w="5491" w:type="dxa"/>
          </w:tcPr>
          <w:p w:rsidR="009D4C6A" w:rsidRPr="007A67ED" w:rsidRDefault="009D4C6A" w:rsidP="00856C1A">
            <w:pPr>
              <w:spacing w:before="40" w:after="80" w:line="240" w:lineRule="atLeast"/>
            </w:pPr>
            <w:r w:rsidRPr="007A67ED">
              <w:t xml:space="preserve">Идентификационный номер налогоплательщика - юридического лица </w:t>
            </w:r>
            <w:r w:rsidRPr="007A67ED">
              <w:rPr>
                <w:szCs w:val="28"/>
              </w:rPr>
              <w:t xml:space="preserve">(не указывается в случае, если </w:t>
            </w:r>
            <w:r>
              <w:rPr>
                <w:szCs w:val="28"/>
              </w:rPr>
              <w:t>заявителем</w:t>
            </w:r>
            <w:r w:rsidRPr="007A67ED">
              <w:rPr>
                <w:szCs w:val="28"/>
              </w:rPr>
              <w:t xml:space="preserve"> является иностранное юридическое лицо)</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Pr="007A67ED" w:rsidRDefault="009D4C6A" w:rsidP="00856C1A">
            <w:pPr>
              <w:spacing w:before="40" w:after="80" w:line="240" w:lineRule="atLeast"/>
              <w:jc w:val="center"/>
            </w:pPr>
            <w:r>
              <w:t>1.3.</w:t>
            </w:r>
          </w:p>
        </w:tc>
        <w:tc>
          <w:tcPr>
            <w:tcW w:w="5491" w:type="dxa"/>
          </w:tcPr>
          <w:p w:rsidR="009D4C6A" w:rsidRPr="007A67ED" w:rsidRDefault="009D4C6A" w:rsidP="00856C1A">
            <w:pPr>
              <w:spacing w:before="40" w:after="80" w:line="240" w:lineRule="atLeast"/>
            </w:pPr>
            <w:r>
              <w:t>Сведения о представителе заявителя, в случае если представителем заявителя является физическое лицо:</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Default="009D4C6A" w:rsidP="00856C1A">
            <w:pPr>
              <w:spacing w:before="40" w:after="80" w:line="240" w:lineRule="atLeast"/>
              <w:jc w:val="center"/>
            </w:pPr>
            <w:r>
              <w:lastRenderedPageBreak/>
              <w:t>1.3.1.</w:t>
            </w:r>
          </w:p>
        </w:tc>
        <w:tc>
          <w:tcPr>
            <w:tcW w:w="5491" w:type="dxa"/>
          </w:tcPr>
          <w:p w:rsidR="009D4C6A" w:rsidRDefault="009D4C6A" w:rsidP="00856C1A">
            <w:pPr>
              <w:spacing w:before="40" w:after="80" w:line="240" w:lineRule="atLeast"/>
            </w:pPr>
            <w:r w:rsidRPr="007A67ED">
              <w:t>Фамилия, имя, отчество (при наличии)</w:t>
            </w:r>
            <w:r>
              <w:t xml:space="preserve"> </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Pr>
          <w:p w:rsidR="009D4C6A" w:rsidRDefault="009D4C6A" w:rsidP="00856C1A">
            <w:pPr>
              <w:spacing w:before="40" w:after="80" w:line="240" w:lineRule="atLeast"/>
              <w:jc w:val="center"/>
            </w:pPr>
            <w:r>
              <w:t>1.3.2.</w:t>
            </w:r>
          </w:p>
        </w:tc>
        <w:tc>
          <w:tcPr>
            <w:tcW w:w="5491" w:type="dxa"/>
          </w:tcPr>
          <w:p w:rsidR="009D4C6A" w:rsidRPr="007A67ED" w:rsidRDefault="009D4C6A" w:rsidP="00856C1A">
            <w:pPr>
              <w:spacing w:before="40" w:after="80" w:line="240" w:lineRule="atLeast"/>
            </w:pPr>
            <w:r w:rsidRPr="007A67ED">
              <w:t xml:space="preserve">Реквизиты документа, удостоверяющего личность </w:t>
            </w:r>
            <w:r w:rsidRPr="007A67ED">
              <w:rPr>
                <w:szCs w:val="28"/>
              </w:rPr>
              <w:t xml:space="preserve">(не указываются в случае, если </w:t>
            </w:r>
            <w:r>
              <w:rPr>
                <w:szCs w:val="28"/>
              </w:rPr>
              <w:t>заявитель</w:t>
            </w:r>
            <w:r w:rsidRPr="007A67ED">
              <w:rPr>
                <w:szCs w:val="28"/>
              </w:rPr>
              <w:t xml:space="preserve"> является индивидуальным предпринимателем)</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Borders>
              <w:bottom w:val="single" w:sz="4" w:space="0" w:color="auto"/>
            </w:tcBorders>
          </w:tcPr>
          <w:p w:rsidR="009D4C6A" w:rsidRDefault="009D4C6A" w:rsidP="00856C1A">
            <w:pPr>
              <w:spacing w:before="40" w:after="80" w:line="240" w:lineRule="atLeast"/>
              <w:jc w:val="center"/>
            </w:pPr>
            <w:r>
              <w:t>1.3.3.</w:t>
            </w:r>
          </w:p>
        </w:tc>
        <w:tc>
          <w:tcPr>
            <w:tcW w:w="5491" w:type="dxa"/>
            <w:tcBorders>
              <w:bottom w:val="single" w:sz="4" w:space="0" w:color="auto"/>
            </w:tcBorders>
          </w:tcPr>
          <w:p w:rsidR="009D4C6A" w:rsidRPr="007A67ED" w:rsidRDefault="009D4C6A" w:rsidP="00856C1A">
            <w:pPr>
              <w:spacing w:before="40" w:after="80" w:line="240" w:lineRule="atLeast"/>
            </w:pPr>
            <w:r w:rsidRPr="007A67ED">
              <w:t xml:space="preserve">Основной государственный регистрационный номер индивидуального предпринимателя </w:t>
            </w:r>
            <w:r w:rsidRPr="007A67ED">
              <w:rPr>
                <w:szCs w:val="28"/>
              </w:rPr>
              <w:t xml:space="preserve">(в случае если </w:t>
            </w:r>
            <w:r>
              <w:rPr>
                <w:szCs w:val="28"/>
              </w:rPr>
              <w:t>заявителем</w:t>
            </w:r>
            <w:r w:rsidRPr="007A67ED">
              <w:rPr>
                <w:szCs w:val="28"/>
              </w:rPr>
              <w:t xml:space="preserve"> является индивидуальным предпринимателем)</w:t>
            </w:r>
          </w:p>
        </w:tc>
        <w:tc>
          <w:tcPr>
            <w:tcW w:w="3727" w:type="dxa"/>
            <w:tcBorders>
              <w:bottom w:val="single" w:sz="4" w:space="0" w:color="auto"/>
            </w:tcBorders>
          </w:tcPr>
          <w:p w:rsidR="009D4C6A" w:rsidRPr="007A67ED" w:rsidRDefault="009D4C6A" w:rsidP="00856C1A">
            <w:pPr>
              <w:spacing w:before="40" w:after="80" w:line="240" w:lineRule="atLeast"/>
            </w:pPr>
          </w:p>
        </w:tc>
      </w:tr>
      <w:tr w:rsidR="009D4C6A" w:rsidRPr="007A67ED" w:rsidTr="00856C1A">
        <w:tc>
          <w:tcPr>
            <w:tcW w:w="1061" w:type="dxa"/>
            <w:tcBorders>
              <w:bottom w:val="single" w:sz="4" w:space="0" w:color="auto"/>
            </w:tcBorders>
          </w:tcPr>
          <w:p w:rsidR="009D4C6A" w:rsidRDefault="009D4C6A" w:rsidP="00856C1A">
            <w:pPr>
              <w:spacing w:before="40" w:after="80" w:line="240" w:lineRule="atLeast"/>
              <w:jc w:val="center"/>
            </w:pPr>
            <w:r>
              <w:t>1.4.</w:t>
            </w:r>
          </w:p>
        </w:tc>
        <w:tc>
          <w:tcPr>
            <w:tcW w:w="5491" w:type="dxa"/>
            <w:tcBorders>
              <w:bottom w:val="single" w:sz="4" w:space="0" w:color="auto"/>
            </w:tcBorders>
          </w:tcPr>
          <w:p w:rsidR="009D4C6A" w:rsidRPr="007A67ED" w:rsidRDefault="009D4C6A" w:rsidP="00856C1A">
            <w:pPr>
              <w:spacing w:before="40" w:after="80" w:line="240" w:lineRule="atLeast"/>
            </w:pPr>
            <w:r>
              <w:t>Сведения о представителе заявителя, в случае если представителем заявителя является юридическое лицо:</w:t>
            </w:r>
          </w:p>
        </w:tc>
        <w:tc>
          <w:tcPr>
            <w:tcW w:w="3727" w:type="dxa"/>
            <w:tcBorders>
              <w:bottom w:val="single" w:sz="4" w:space="0" w:color="auto"/>
            </w:tcBorders>
          </w:tcPr>
          <w:p w:rsidR="009D4C6A" w:rsidRPr="007A67ED" w:rsidRDefault="009D4C6A" w:rsidP="00856C1A">
            <w:pPr>
              <w:spacing w:before="40" w:after="80" w:line="240" w:lineRule="atLeast"/>
            </w:pPr>
          </w:p>
        </w:tc>
      </w:tr>
      <w:tr w:rsidR="009D4C6A" w:rsidRPr="007A67ED" w:rsidTr="00856C1A">
        <w:tc>
          <w:tcPr>
            <w:tcW w:w="1061" w:type="dxa"/>
            <w:tcBorders>
              <w:bottom w:val="single" w:sz="4" w:space="0" w:color="auto"/>
            </w:tcBorders>
          </w:tcPr>
          <w:p w:rsidR="009D4C6A" w:rsidRDefault="009D4C6A" w:rsidP="00856C1A">
            <w:pPr>
              <w:spacing w:before="40" w:after="80" w:line="240" w:lineRule="atLeast"/>
              <w:jc w:val="center"/>
            </w:pPr>
            <w:r>
              <w:t>1.4.1.</w:t>
            </w:r>
          </w:p>
        </w:tc>
        <w:tc>
          <w:tcPr>
            <w:tcW w:w="5491" w:type="dxa"/>
            <w:tcBorders>
              <w:bottom w:val="single" w:sz="4" w:space="0" w:color="auto"/>
            </w:tcBorders>
          </w:tcPr>
          <w:p w:rsidR="009D4C6A" w:rsidRPr="007A67ED" w:rsidRDefault="009D4C6A" w:rsidP="00856C1A">
            <w:pPr>
              <w:spacing w:before="40" w:after="80" w:line="240" w:lineRule="atLeast"/>
            </w:pPr>
            <w:r w:rsidRPr="007A67ED">
              <w:t>Полное наименование</w:t>
            </w:r>
          </w:p>
        </w:tc>
        <w:tc>
          <w:tcPr>
            <w:tcW w:w="3727" w:type="dxa"/>
            <w:tcBorders>
              <w:bottom w:val="single" w:sz="4" w:space="0" w:color="auto"/>
            </w:tcBorders>
          </w:tcPr>
          <w:p w:rsidR="009D4C6A" w:rsidRPr="007A67ED" w:rsidRDefault="009D4C6A" w:rsidP="00856C1A">
            <w:pPr>
              <w:spacing w:before="40" w:after="80" w:line="240" w:lineRule="atLeast"/>
            </w:pPr>
          </w:p>
        </w:tc>
      </w:tr>
      <w:tr w:rsidR="009D4C6A" w:rsidRPr="007A67ED" w:rsidTr="00856C1A">
        <w:tc>
          <w:tcPr>
            <w:tcW w:w="1061" w:type="dxa"/>
          </w:tcPr>
          <w:p w:rsidR="009D4C6A" w:rsidRDefault="009D4C6A" w:rsidP="00856C1A">
            <w:pPr>
              <w:spacing w:before="40" w:after="80" w:line="240" w:lineRule="atLeast"/>
              <w:jc w:val="center"/>
            </w:pPr>
            <w:r>
              <w:t>1.4.2.</w:t>
            </w:r>
          </w:p>
        </w:tc>
        <w:tc>
          <w:tcPr>
            <w:tcW w:w="5491" w:type="dxa"/>
          </w:tcPr>
          <w:p w:rsidR="009D4C6A" w:rsidRPr="007A67ED" w:rsidRDefault="009D4C6A" w:rsidP="00856C1A">
            <w:pPr>
              <w:spacing w:before="40" w:after="80" w:line="240" w:lineRule="atLeast"/>
            </w:pPr>
            <w:r w:rsidRPr="007A67ED">
              <w:t>Основной государственный регистрационный номер</w:t>
            </w:r>
          </w:p>
        </w:tc>
        <w:tc>
          <w:tcPr>
            <w:tcW w:w="3727" w:type="dxa"/>
          </w:tcPr>
          <w:p w:rsidR="009D4C6A" w:rsidRPr="007A67ED" w:rsidRDefault="009D4C6A" w:rsidP="00856C1A">
            <w:pPr>
              <w:spacing w:before="40" w:after="80" w:line="240" w:lineRule="atLeast"/>
            </w:pPr>
          </w:p>
        </w:tc>
      </w:tr>
      <w:tr w:rsidR="009D4C6A" w:rsidRPr="007A67ED" w:rsidTr="00856C1A">
        <w:tc>
          <w:tcPr>
            <w:tcW w:w="1061" w:type="dxa"/>
            <w:tcBorders>
              <w:bottom w:val="single" w:sz="4" w:space="0" w:color="auto"/>
            </w:tcBorders>
          </w:tcPr>
          <w:p w:rsidR="009D4C6A" w:rsidRDefault="009D4C6A" w:rsidP="00856C1A">
            <w:pPr>
              <w:spacing w:before="40" w:after="80" w:line="240" w:lineRule="atLeast"/>
              <w:jc w:val="center"/>
            </w:pPr>
            <w:r>
              <w:t>1.4.3.</w:t>
            </w:r>
          </w:p>
        </w:tc>
        <w:tc>
          <w:tcPr>
            <w:tcW w:w="5491" w:type="dxa"/>
            <w:tcBorders>
              <w:bottom w:val="single" w:sz="4" w:space="0" w:color="auto"/>
            </w:tcBorders>
          </w:tcPr>
          <w:p w:rsidR="009D4C6A" w:rsidRPr="007A67ED" w:rsidRDefault="009D4C6A" w:rsidP="00856C1A">
            <w:pPr>
              <w:spacing w:before="40" w:after="80" w:line="240" w:lineRule="atLeast"/>
            </w:pPr>
            <w:r w:rsidRPr="007A67ED">
              <w:t xml:space="preserve">Идентификационный номер налогоплательщика - юридического лица </w:t>
            </w:r>
            <w:r w:rsidRPr="007A67ED">
              <w:rPr>
                <w:szCs w:val="28"/>
              </w:rPr>
              <w:t xml:space="preserve">(не указывается в случае, если </w:t>
            </w:r>
            <w:r>
              <w:rPr>
                <w:szCs w:val="28"/>
              </w:rPr>
              <w:t>заявителем</w:t>
            </w:r>
            <w:r w:rsidRPr="007A67ED">
              <w:rPr>
                <w:szCs w:val="28"/>
              </w:rPr>
              <w:t xml:space="preserve"> является иностранное юридическое лицо)</w:t>
            </w:r>
          </w:p>
        </w:tc>
        <w:tc>
          <w:tcPr>
            <w:tcW w:w="3727" w:type="dxa"/>
            <w:tcBorders>
              <w:bottom w:val="single" w:sz="4" w:space="0" w:color="auto"/>
            </w:tcBorders>
          </w:tcPr>
          <w:p w:rsidR="009D4C6A" w:rsidRPr="007A67ED" w:rsidRDefault="009D4C6A" w:rsidP="00856C1A">
            <w:pPr>
              <w:spacing w:before="40" w:after="80" w:line="240" w:lineRule="atLeast"/>
            </w:pPr>
          </w:p>
        </w:tc>
      </w:tr>
      <w:tr w:rsidR="009D4C6A" w:rsidRPr="007A67ED" w:rsidTr="00856C1A">
        <w:tc>
          <w:tcPr>
            <w:tcW w:w="1061" w:type="dxa"/>
            <w:tcBorders>
              <w:bottom w:val="single" w:sz="4" w:space="0" w:color="auto"/>
            </w:tcBorders>
          </w:tcPr>
          <w:p w:rsidR="009D4C6A" w:rsidRDefault="009D4C6A" w:rsidP="00856C1A">
            <w:pPr>
              <w:spacing w:before="40" w:after="80" w:line="240" w:lineRule="atLeast"/>
              <w:jc w:val="center"/>
            </w:pPr>
            <w:r>
              <w:t>1.4.4.</w:t>
            </w:r>
          </w:p>
        </w:tc>
        <w:tc>
          <w:tcPr>
            <w:tcW w:w="5491" w:type="dxa"/>
            <w:tcBorders>
              <w:bottom w:val="single" w:sz="4" w:space="0" w:color="auto"/>
            </w:tcBorders>
          </w:tcPr>
          <w:p w:rsidR="009D4C6A" w:rsidRPr="007A67ED" w:rsidRDefault="009D4C6A" w:rsidP="00856C1A">
            <w:pPr>
              <w:spacing w:before="40" w:after="80" w:line="240" w:lineRule="atLeast"/>
            </w:pPr>
            <w:r>
              <w:t>Юридический адрес</w:t>
            </w:r>
          </w:p>
        </w:tc>
        <w:tc>
          <w:tcPr>
            <w:tcW w:w="3727" w:type="dxa"/>
            <w:tcBorders>
              <w:bottom w:val="single" w:sz="4" w:space="0" w:color="auto"/>
            </w:tcBorders>
          </w:tcPr>
          <w:p w:rsidR="009D4C6A" w:rsidRPr="007A67ED" w:rsidRDefault="009D4C6A" w:rsidP="00856C1A">
            <w:pPr>
              <w:spacing w:before="40" w:after="80" w:line="240" w:lineRule="atLeast"/>
            </w:pPr>
          </w:p>
        </w:tc>
      </w:tr>
    </w:tbl>
    <w:p w:rsidR="009D4C6A" w:rsidRPr="002B23A2" w:rsidRDefault="009D4C6A" w:rsidP="009D4C6A">
      <w:pPr>
        <w:jc w:val="both"/>
      </w:pPr>
    </w:p>
    <w:p w:rsidR="009D4C6A" w:rsidRPr="002B23A2" w:rsidRDefault="009D4C6A" w:rsidP="009D4C6A">
      <w:pPr>
        <w:jc w:val="both"/>
      </w:pPr>
      <w:r w:rsidRPr="002B23A2">
        <w:t xml:space="preserve">    Оцениваемое  помещение  (жилой  дом,  садовый  дом)  находится у меня в</w:t>
      </w:r>
    </w:p>
    <w:p w:rsidR="009D4C6A" w:rsidRPr="002B23A2" w:rsidRDefault="009D4C6A" w:rsidP="009D4C6A">
      <w:pPr>
        <w:jc w:val="both"/>
      </w:pPr>
      <w:r w:rsidRPr="002B23A2">
        <w:t>пользовании (собственности) на основании __________________________________</w:t>
      </w:r>
    </w:p>
    <w:p w:rsidR="009D4C6A" w:rsidRPr="002B23A2" w:rsidRDefault="009D4C6A" w:rsidP="009D4C6A">
      <w:pPr>
        <w:jc w:val="both"/>
      </w:pPr>
      <w:r w:rsidRPr="002B23A2">
        <w:t>___________________________________________________________________________</w:t>
      </w:r>
    </w:p>
    <w:p w:rsidR="009D4C6A" w:rsidRPr="002B23A2" w:rsidRDefault="009D4C6A" w:rsidP="009D4C6A">
      <w:pPr>
        <w:jc w:val="both"/>
      </w:pPr>
      <w:r w:rsidRPr="002B23A2">
        <w:t xml:space="preserve">    Даю  свое  согласие  на  проверку  указанных  в заявлении сведений и на</w:t>
      </w:r>
      <w:r>
        <w:t xml:space="preserve"> </w:t>
      </w:r>
      <w:r w:rsidRPr="002B23A2">
        <w:t>запрос документов, необходимых для рассмотрения заявления.</w:t>
      </w:r>
    </w:p>
    <w:p w:rsidR="009D4C6A" w:rsidRPr="002B23A2" w:rsidRDefault="009D4C6A" w:rsidP="009D4C6A">
      <w:pPr>
        <w:jc w:val="both"/>
      </w:pPr>
      <w:r w:rsidRPr="002B23A2">
        <w:t xml:space="preserve">    Предупрежден о том, что в случае выявления сведений, не соответствующих</w:t>
      </w:r>
      <w:r>
        <w:t xml:space="preserve"> </w:t>
      </w:r>
      <w:r w:rsidRPr="002B23A2">
        <w:t>указанным  в заявлении, за представление недостоверной информации, заведомо</w:t>
      </w:r>
      <w:r>
        <w:t xml:space="preserve"> </w:t>
      </w:r>
      <w:r w:rsidRPr="002B23A2">
        <w:t>ложных  сведений  мне  (нам)  будет отказано в предоставлении муниципальной</w:t>
      </w:r>
      <w:r>
        <w:t xml:space="preserve"> </w:t>
      </w:r>
      <w:r w:rsidRPr="002B23A2">
        <w:t>услуги.</w:t>
      </w:r>
    </w:p>
    <w:p w:rsidR="009D4C6A" w:rsidRPr="002B23A2" w:rsidRDefault="009D4C6A" w:rsidP="009D4C6A">
      <w:pPr>
        <w:jc w:val="both"/>
      </w:pPr>
      <w:r w:rsidRPr="002B23A2">
        <w:t xml:space="preserve">    Место получения результата предоставления муниципальной услуги:</w:t>
      </w:r>
    </w:p>
    <w:p w:rsidR="009D4C6A" w:rsidRPr="002B23A2" w:rsidRDefault="009D4C6A" w:rsidP="009D4C6A">
      <w:pPr>
        <w:jc w:val="both"/>
      </w:pPr>
      <w:r w:rsidRPr="002B23A2">
        <w:t xml:space="preserve">    лично в органе, предоставляющем муниципальную услугу;</w:t>
      </w:r>
    </w:p>
    <w:p w:rsidR="009D4C6A" w:rsidRDefault="009D4C6A" w:rsidP="009D4C6A">
      <w:pPr>
        <w:jc w:val="both"/>
      </w:pPr>
      <w:r w:rsidRPr="002B23A2">
        <w:t xml:space="preserve">    в МФЦ;</w:t>
      </w:r>
    </w:p>
    <w:p w:rsidR="009D4C6A" w:rsidRPr="00520F03" w:rsidRDefault="009D4C6A" w:rsidP="009D4C6A">
      <w:pPr>
        <w:jc w:val="both"/>
      </w:pPr>
      <w:r w:rsidRPr="00520F03">
        <w:t>в электронной форме через личный кабинет заявителя на ПГУ ЛО/ЕПГУ;</w:t>
      </w:r>
    </w:p>
    <w:p w:rsidR="009D4C6A" w:rsidRPr="00972866" w:rsidRDefault="009D4C6A" w:rsidP="009D4C6A">
      <w:pPr>
        <w:jc w:val="both"/>
      </w:pPr>
      <w:r>
        <w:t>посредством электронной почты на адрес</w:t>
      </w:r>
      <w:r w:rsidRPr="00972866">
        <w:t>: _________________________________;</w:t>
      </w:r>
    </w:p>
    <w:p w:rsidR="009D4C6A" w:rsidRPr="002B23A2" w:rsidRDefault="009D4C6A" w:rsidP="009D4C6A">
      <w:pPr>
        <w:jc w:val="both"/>
      </w:pPr>
      <w:r w:rsidRPr="002B23A2">
        <w:t xml:space="preserve">    посредством почтовой связи на адрес: _________________________________.</w:t>
      </w:r>
    </w:p>
    <w:p w:rsidR="009D4C6A" w:rsidRPr="002B23A2" w:rsidRDefault="009D4C6A" w:rsidP="009D4C6A">
      <w:pPr>
        <w:jc w:val="both"/>
      </w:pPr>
      <w:r w:rsidRPr="002B23A2">
        <w:t> </w:t>
      </w:r>
    </w:p>
    <w:p w:rsidR="009D4C6A" w:rsidRPr="002B23A2" w:rsidRDefault="009D4C6A" w:rsidP="009D4C6A">
      <w:pPr>
        <w:jc w:val="both"/>
      </w:pPr>
      <w:r w:rsidRPr="002B23A2">
        <w:t xml:space="preserve">    К заявлению прилагаются:</w:t>
      </w:r>
    </w:p>
    <w:p w:rsidR="009D4C6A" w:rsidRPr="002B23A2" w:rsidRDefault="009D4C6A" w:rsidP="009D4C6A">
      <w:pPr>
        <w:jc w:val="both"/>
      </w:pPr>
      <w:r w:rsidRPr="002B23A2">
        <w:t>___________________________________________________________________________</w:t>
      </w:r>
    </w:p>
    <w:p w:rsidR="009D4C6A" w:rsidRPr="002B23A2" w:rsidRDefault="009D4C6A" w:rsidP="009D4C6A">
      <w:pPr>
        <w:jc w:val="both"/>
      </w:pPr>
      <w:r w:rsidRPr="002B23A2">
        <w:t>___________________________________________________________________________</w:t>
      </w:r>
    </w:p>
    <w:p w:rsidR="009D4C6A" w:rsidRPr="002B23A2" w:rsidRDefault="009D4C6A" w:rsidP="009D4C6A">
      <w:pPr>
        <w:jc w:val="both"/>
      </w:pPr>
      <w:r w:rsidRPr="002B23A2">
        <w:t> </w:t>
      </w:r>
    </w:p>
    <w:tbl>
      <w:tblPr>
        <w:tblW w:w="9080" w:type="dxa"/>
        <w:tblInd w:w="20" w:type="dxa"/>
        <w:shd w:val="clear" w:color="auto" w:fill="FFFFFF"/>
        <w:tblCellMar>
          <w:left w:w="0" w:type="dxa"/>
          <w:right w:w="0" w:type="dxa"/>
        </w:tblCellMar>
        <w:tblLook w:val="04A0"/>
      </w:tblPr>
      <w:tblGrid>
        <w:gridCol w:w="4526"/>
        <w:gridCol w:w="230"/>
        <w:gridCol w:w="1237"/>
        <w:gridCol w:w="97"/>
        <w:gridCol w:w="2990"/>
      </w:tblGrid>
      <w:tr w:rsidR="009D4C6A" w:rsidRPr="002B23A2" w:rsidTr="00856C1A">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"___" _________ 20__ г.</w:t>
            </w:r>
          </w:p>
        </w:tc>
      </w:tr>
      <w:tr w:rsidR="009D4C6A" w:rsidRPr="002B23A2" w:rsidTr="00856C1A">
        <w:tc>
          <w:tcPr>
            <w:tcW w:w="4526" w:type="dxa"/>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(фамилия, имя, отчество</w:t>
            </w:r>
          </w:p>
          <w:p w:rsidR="009D4C6A" w:rsidRPr="002B23A2" w:rsidRDefault="009D4C6A" w:rsidP="00856C1A">
            <w:pPr>
              <w:jc w:val="both"/>
            </w:pPr>
            <w:r w:rsidRPr="002B23A2">
              <w:t>(последнее - при наличии) заявителя)</w:t>
            </w:r>
          </w:p>
        </w:tc>
        <w:tc>
          <w:tcPr>
            <w:tcW w:w="230" w:type="dxa"/>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(подпись)</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c>
          <w:tcPr>
            <w:tcW w:w="0" w:type="auto"/>
            <w:tcBorders>
              <w:top w:val="single" w:sz="8" w:space="0" w:color="000000"/>
              <w:left w:val="single" w:sz="8" w:space="0" w:color="000000"/>
              <w:bottom w:val="single" w:sz="8" w:space="0" w:color="000000"/>
              <w:right w:val="single" w:sz="8" w:space="0" w:color="000000"/>
            </w:tcBorders>
            <w:shd w:val="clear" w:color="auto" w:fill="FFFFFF"/>
            <w:hideMark/>
          </w:tcPr>
          <w:p w:rsidR="009D4C6A" w:rsidRPr="002B23A2" w:rsidRDefault="009D4C6A" w:rsidP="00856C1A">
            <w:pPr>
              <w:jc w:val="both"/>
            </w:pPr>
            <w:r w:rsidRPr="002B23A2">
              <w:t> </w:t>
            </w:r>
          </w:p>
        </w:tc>
      </w:tr>
    </w:tbl>
    <w:p w:rsidR="009D4C6A" w:rsidRDefault="009D4C6A" w:rsidP="009D4C6A">
      <w:pPr>
        <w:jc w:val="both"/>
      </w:pPr>
    </w:p>
    <w:p w:rsidR="009D4C6A" w:rsidRDefault="009D4C6A" w:rsidP="009D4C6A">
      <w:pPr>
        <w:pStyle w:val="HTML"/>
        <w:jc w:val="both"/>
      </w:pPr>
      <w:r>
        <w:rPr>
          <w:rFonts w:ascii="Times New Roman" w:hAnsi="Times New Roman" w:cs="Times New Roman"/>
          <w:sz w:val="24"/>
          <w:szCs w:val="24"/>
        </w:rPr>
        <w:t>&lt;*&gt; Юридические лица оформляют заявления на официальном бланке.</w:t>
      </w:r>
    </w:p>
    <w:p w:rsidR="009D4C6A" w:rsidRDefault="009D4C6A" w:rsidP="009D4C6A"/>
    <w:p w:rsidR="000C5C7D" w:rsidRDefault="009D4C6A" w:rsidP="009D4C6A">
      <w:pPr>
        <w:pStyle w:val="1"/>
        <w:jc w:val="right"/>
        <w:rPr>
          <w:rFonts w:ascii="Times New Roman" w:hAnsi="Times New Roman"/>
          <w:szCs w:val="28"/>
        </w:rPr>
      </w:pPr>
      <w:r>
        <w:rPr>
          <w:szCs w:val="28"/>
        </w:rPr>
        <w:br w:type="page"/>
      </w:r>
      <w:r w:rsidRPr="009D4C6A">
        <w:rPr>
          <w:rFonts w:ascii="Times New Roman" w:hAnsi="Times New Roman"/>
          <w:szCs w:val="28"/>
        </w:rPr>
        <w:lastRenderedPageBreak/>
        <w:t>Приложение 2</w:t>
      </w:r>
    </w:p>
    <w:p w:rsidR="009D4C6A" w:rsidRPr="00E57DAA" w:rsidRDefault="009D4C6A" w:rsidP="009D4C6A">
      <w:pPr>
        <w:pStyle w:val="1"/>
        <w:jc w:val="right"/>
        <w:rPr>
          <w:sz w:val="20"/>
        </w:rPr>
      </w:pPr>
      <w:r w:rsidRPr="009D4C6A">
        <w:rPr>
          <w:rFonts w:ascii="Times New Roman" w:hAnsi="Times New Roman"/>
          <w:b w:val="0"/>
          <w:szCs w:val="28"/>
        </w:rPr>
        <w:t>к Административному регламенту</w:t>
      </w:r>
    </w:p>
    <w:p w:rsidR="009D4C6A" w:rsidRPr="00326218" w:rsidRDefault="009D4C6A" w:rsidP="009D4C6A">
      <w:pPr>
        <w:spacing w:after="120"/>
        <w:jc w:val="right"/>
        <w:rPr>
          <w:bCs/>
        </w:rPr>
      </w:pPr>
      <w:r>
        <w:rPr>
          <w:bCs/>
        </w:rPr>
        <w:t>(форма)</w:t>
      </w:r>
    </w:p>
    <w:p w:rsidR="009D4C6A" w:rsidRPr="00326218" w:rsidRDefault="009D4C6A" w:rsidP="009D4C6A">
      <w:pPr>
        <w:spacing w:after="60"/>
        <w:jc w:val="center"/>
        <w:rPr>
          <w:b/>
          <w:bCs/>
          <w:spacing w:val="60"/>
          <w:sz w:val="26"/>
          <w:szCs w:val="26"/>
        </w:rPr>
      </w:pPr>
      <w:r>
        <w:rPr>
          <w:b/>
          <w:bCs/>
          <w:spacing w:val="60"/>
          <w:sz w:val="26"/>
          <w:szCs w:val="26"/>
        </w:rPr>
        <w:t>РЕШЕНИЕ</w:t>
      </w:r>
    </w:p>
    <w:p w:rsidR="009D4C6A" w:rsidRPr="00326218" w:rsidRDefault="009D4C6A" w:rsidP="009D4C6A">
      <w:pPr>
        <w:spacing w:after="240"/>
        <w:jc w:val="center"/>
        <w:rPr>
          <w:b/>
        </w:rPr>
      </w:pPr>
      <w:r>
        <w:rPr>
          <w:b/>
          <w:snapToGrid w:val="0"/>
          <w:sz w:val="26"/>
          <w:szCs w:val="26"/>
        </w:rPr>
        <w:t>о признании садового дома жилым домом</w:t>
      </w:r>
      <w:r>
        <w:rPr>
          <w:b/>
          <w:snapToGrid w:val="0"/>
          <w:sz w:val="26"/>
          <w:szCs w:val="26"/>
        </w:rPr>
        <w:br/>
        <w:t>и жилого дома садовым домом</w:t>
      </w:r>
    </w:p>
    <w:p w:rsidR="009D4C6A" w:rsidRDefault="009D4C6A" w:rsidP="009D4C6A">
      <w:pPr>
        <w:spacing w:after="120"/>
        <w:jc w:val="center"/>
      </w:pPr>
      <w:r>
        <w:t>Дата, номер</w:t>
      </w:r>
    </w:p>
    <w:p w:rsidR="009D4C6A" w:rsidRDefault="009D4C6A" w:rsidP="009D4C6A">
      <w:r w:rsidRPr="00BA6808">
        <w:t>В связи с обращением</w:t>
      </w:r>
      <w:r>
        <w:t xml:space="preserve">  </w:t>
      </w:r>
    </w:p>
    <w:p w:rsidR="009D4C6A" w:rsidRPr="005D772D" w:rsidRDefault="009D4C6A" w:rsidP="009D4C6A">
      <w:pPr>
        <w:widowControl w:val="0"/>
        <w:pBdr>
          <w:top w:val="single" w:sz="4" w:space="1" w:color="auto"/>
        </w:pBdr>
        <w:ind w:left="2380"/>
        <w:jc w:val="center"/>
      </w:pPr>
      <w:r w:rsidRPr="005D772D">
        <w:t>(Ф.И.О. физического лица, наименование юридического лица - заявителя)</w:t>
      </w:r>
    </w:p>
    <w:p w:rsidR="009D4C6A" w:rsidRPr="00B92A67" w:rsidRDefault="009D4C6A" w:rsidP="009D4C6A">
      <w:pPr>
        <w:widowControl w:val="0"/>
        <w:jc w:val="both"/>
        <w:rPr>
          <w:sz w:val="2"/>
          <w:szCs w:val="2"/>
        </w:rPr>
      </w:pPr>
      <w:r w:rsidRPr="00BA6808">
        <w:t>о намерении</w:t>
      </w:r>
      <w:r>
        <w:t xml:space="preserve"> </w:t>
      </w:r>
      <w:r w:rsidRPr="00BA6808">
        <w:t xml:space="preserve">признать </w:t>
      </w:r>
      <w:r w:rsidRPr="00B92A67">
        <w:rPr>
          <w:u w:val="single"/>
        </w:rPr>
        <w:t>садовый дом жилым домом/жилой дом садовым домом</w:t>
      </w:r>
      <w:r w:rsidRPr="00BA6808">
        <w:t>,</w:t>
      </w:r>
      <w:r>
        <w:br/>
      </w:r>
    </w:p>
    <w:p w:rsidR="009D4C6A" w:rsidRPr="00B92A67" w:rsidRDefault="009D4C6A" w:rsidP="009D4C6A">
      <w:pPr>
        <w:widowControl w:val="0"/>
        <w:ind w:left="2968"/>
        <w:jc w:val="center"/>
      </w:pPr>
      <w:r w:rsidRPr="00B92A67">
        <w:t>(ненужное зачеркнуть)</w:t>
      </w:r>
    </w:p>
    <w:p w:rsidR="009D4C6A" w:rsidRDefault="009D4C6A" w:rsidP="009D4C6A">
      <w:pPr>
        <w:widowControl w:val="0"/>
      </w:pPr>
      <w:r w:rsidRPr="00BA6808">
        <w:t xml:space="preserve">расположенный по адресу: </w:t>
      </w:r>
      <w:r>
        <w:t xml:space="preserve"> </w:t>
      </w:r>
    </w:p>
    <w:p w:rsidR="009D4C6A" w:rsidRPr="00B92A67" w:rsidRDefault="009D4C6A" w:rsidP="009D4C6A">
      <w:pPr>
        <w:widowControl w:val="0"/>
        <w:pBdr>
          <w:top w:val="single" w:sz="4" w:space="1" w:color="auto"/>
        </w:pBdr>
        <w:ind w:left="2870"/>
        <w:rPr>
          <w:sz w:val="2"/>
          <w:szCs w:val="2"/>
        </w:rPr>
      </w:pPr>
    </w:p>
    <w:p w:rsidR="009D4C6A" w:rsidRDefault="009D4C6A" w:rsidP="009D4C6A">
      <w:pPr>
        <w:widowControl w:val="0"/>
        <w:tabs>
          <w:tab w:val="right" w:pos="9923"/>
        </w:tabs>
      </w:pPr>
      <w:r>
        <w:tab/>
        <w:t>,</w:t>
      </w:r>
    </w:p>
    <w:p w:rsidR="009D4C6A" w:rsidRPr="00B92A67" w:rsidRDefault="009D4C6A" w:rsidP="009D4C6A">
      <w:pPr>
        <w:widowControl w:val="0"/>
        <w:pBdr>
          <w:top w:val="single" w:sz="4" w:space="1" w:color="auto"/>
        </w:pBdr>
        <w:ind w:right="113"/>
        <w:rPr>
          <w:sz w:val="2"/>
          <w:szCs w:val="2"/>
        </w:rPr>
      </w:pPr>
    </w:p>
    <w:p w:rsidR="009D4C6A" w:rsidRPr="00BA6808" w:rsidRDefault="009D4C6A" w:rsidP="009D4C6A">
      <w:pPr>
        <w:widowControl w:val="0"/>
        <w:jc w:val="both"/>
      </w:pPr>
      <w:r w:rsidRPr="00BA6808">
        <w:t>кадастровый номер земельного участка, в пределах которого</w:t>
      </w:r>
      <w:r>
        <w:t xml:space="preserve"> </w:t>
      </w:r>
      <w:r w:rsidRPr="00BA6808">
        <w:t>расположен</w:t>
      </w:r>
      <w:r>
        <w:t xml:space="preserve"> </w:t>
      </w:r>
      <w:r w:rsidRPr="00BA6808">
        <w:t>дом:</w:t>
      </w:r>
      <w:r>
        <w:br/>
      </w:r>
    </w:p>
    <w:p w:rsidR="009D4C6A" w:rsidRPr="00FB2B99" w:rsidRDefault="009D4C6A" w:rsidP="009D4C6A">
      <w:pPr>
        <w:widowControl w:val="0"/>
        <w:pBdr>
          <w:top w:val="single" w:sz="4" w:space="1" w:color="auto"/>
        </w:pBdr>
        <w:rPr>
          <w:sz w:val="2"/>
          <w:szCs w:val="2"/>
        </w:rPr>
      </w:pPr>
    </w:p>
    <w:p w:rsidR="009D4C6A" w:rsidRDefault="009D4C6A" w:rsidP="009D4C6A">
      <w:pPr>
        <w:widowControl w:val="0"/>
        <w:tabs>
          <w:tab w:val="right" w:pos="9923"/>
        </w:tabs>
      </w:pPr>
      <w:r>
        <w:tab/>
        <w:t>,</w:t>
      </w:r>
    </w:p>
    <w:p w:rsidR="009D4C6A" w:rsidRPr="00B92A67" w:rsidRDefault="009D4C6A" w:rsidP="009D4C6A">
      <w:pPr>
        <w:widowControl w:val="0"/>
        <w:pBdr>
          <w:top w:val="single" w:sz="4" w:space="1" w:color="auto"/>
        </w:pBdr>
        <w:ind w:right="113"/>
        <w:rPr>
          <w:sz w:val="2"/>
          <w:szCs w:val="2"/>
        </w:rPr>
      </w:pPr>
    </w:p>
    <w:p w:rsidR="009D4C6A" w:rsidRPr="00BA6808" w:rsidRDefault="009D4C6A" w:rsidP="009D4C6A">
      <w:pPr>
        <w:widowControl w:val="0"/>
      </w:pPr>
      <w:r w:rsidRPr="00BA6808">
        <w:t xml:space="preserve">на основании </w:t>
      </w:r>
      <w:r>
        <w:t xml:space="preserve"> </w:t>
      </w:r>
    </w:p>
    <w:p w:rsidR="009D4C6A" w:rsidRPr="00FB2B99" w:rsidRDefault="009D4C6A" w:rsidP="009D4C6A">
      <w:pPr>
        <w:widowControl w:val="0"/>
        <w:pBdr>
          <w:top w:val="single" w:sz="4" w:space="1" w:color="auto"/>
        </w:pBdr>
        <w:ind w:left="1503"/>
        <w:jc w:val="center"/>
      </w:pPr>
      <w:r w:rsidRPr="00FB2B99">
        <w:t>(наименование и реквизиты правоустанавливающего документа)</w:t>
      </w:r>
    </w:p>
    <w:p w:rsidR="009D4C6A" w:rsidRDefault="009D4C6A" w:rsidP="009D4C6A">
      <w:pPr>
        <w:widowControl w:val="0"/>
        <w:tabs>
          <w:tab w:val="right" w:pos="9923"/>
        </w:tabs>
      </w:pPr>
      <w:r>
        <w:tab/>
        <w:t>,</w:t>
      </w:r>
    </w:p>
    <w:p w:rsidR="009D4C6A" w:rsidRPr="00B92A67" w:rsidRDefault="009D4C6A" w:rsidP="009D4C6A">
      <w:pPr>
        <w:widowControl w:val="0"/>
        <w:pBdr>
          <w:top w:val="single" w:sz="4" w:space="1" w:color="auto"/>
        </w:pBdr>
        <w:ind w:right="113"/>
        <w:rPr>
          <w:sz w:val="2"/>
          <w:szCs w:val="2"/>
        </w:rPr>
      </w:pPr>
    </w:p>
    <w:p w:rsidR="009D4C6A" w:rsidRPr="00BA6808" w:rsidRDefault="009D4C6A" w:rsidP="009D4C6A">
      <w:pPr>
        <w:widowControl w:val="0"/>
        <w:spacing w:after="120"/>
      </w:pPr>
      <w:r w:rsidRPr="00BA6808">
        <w:t>по результатам рассмотрения представленных документов принято решение:</w:t>
      </w:r>
    </w:p>
    <w:p w:rsidR="009D4C6A" w:rsidRPr="00BA6808" w:rsidRDefault="009D4C6A" w:rsidP="009D4C6A">
      <w:pPr>
        <w:widowControl w:val="0"/>
      </w:pPr>
      <w:r w:rsidRPr="00BA6808">
        <w:t xml:space="preserve">Признать </w:t>
      </w:r>
      <w:r>
        <w:t xml:space="preserve"> </w:t>
      </w:r>
    </w:p>
    <w:p w:rsidR="009D4C6A" w:rsidRPr="00FB2B99" w:rsidRDefault="009D4C6A" w:rsidP="009D4C6A">
      <w:pPr>
        <w:widowControl w:val="0"/>
        <w:pBdr>
          <w:top w:val="single" w:sz="4" w:space="1" w:color="auto"/>
        </w:pBdr>
        <w:ind w:left="1078"/>
        <w:jc w:val="center"/>
      </w:pPr>
      <w:r w:rsidRPr="00FB2B99">
        <w:t>(садовый дом жилым домом/жилой дом садовым домом - нужное указать)</w:t>
      </w:r>
    </w:p>
    <w:p w:rsidR="009D4C6A" w:rsidRDefault="009D4C6A" w:rsidP="009D4C6A">
      <w:pPr>
        <w:widowControl w:val="0"/>
        <w:tabs>
          <w:tab w:val="right" w:pos="9923"/>
        </w:tabs>
      </w:pPr>
      <w:r>
        <w:tab/>
        <w:t>.</w:t>
      </w:r>
    </w:p>
    <w:p w:rsidR="009D4C6A" w:rsidRPr="00B92A67" w:rsidRDefault="009D4C6A" w:rsidP="009D4C6A">
      <w:pPr>
        <w:widowControl w:val="0"/>
        <w:pBdr>
          <w:top w:val="single" w:sz="4" w:space="1" w:color="auto"/>
        </w:pBdr>
        <w:spacing w:after="240"/>
        <w:ind w:right="113"/>
        <w:rPr>
          <w:sz w:val="2"/>
          <w:szCs w:val="2"/>
        </w:rPr>
      </w:pPr>
    </w:p>
    <w:p w:rsidR="009D4C6A" w:rsidRPr="00BA6808" w:rsidRDefault="009D4C6A" w:rsidP="009D4C6A">
      <w:pPr>
        <w:widowControl w:val="0"/>
        <w:ind w:right="5685"/>
        <w:jc w:val="center"/>
      </w:pPr>
    </w:p>
    <w:p w:rsidR="009D4C6A" w:rsidRPr="001F3633" w:rsidRDefault="009D4C6A" w:rsidP="009D4C6A">
      <w:pPr>
        <w:widowControl w:val="0"/>
        <w:pBdr>
          <w:top w:val="single" w:sz="4" w:space="1" w:color="auto"/>
        </w:pBdr>
        <w:ind w:right="5685"/>
        <w:jc w:val="center"/>
      </w:pPr>
      <w:r w:rsidRPr="001F3633">
        <w:t>(должность)</w:t>
      </w:r>
    </w:p>
    <w:tbl>
      <w:tblPr>
        <w:tblW w:w="9924" w:type="dxa"/>
        <w:tblLayout w:type="fixed"/>
        <w:tblCellMar>
          <w:left w:w="28" w:type="dxa"/>
          <w:right w:w="28" w:type="dxa"/>
        </w:tblCellMar>
        <w:tblLook w:val="0000"/>
      </w:tblPr>
      <w:tblGrid>
        <w:gridCol w:w="4253"/>
        <w:gridCol w:w="1418"/>
        <w:gridCol w:w="4253"/>
      </w:tblGrid>
      <w:tr w:rsidR="009D4C6A" w:rsidTr="00856C1A">
        <w:tc>
          <w:tcPr>
            <w:tcW w:w="4253" w:type="dxa"/>
            <w:tcBorders>
              <w:top w:val="nil"/>
              <w:left w:val="nil"/>
              <w:bottom w:val="single" w:sz="4" w:space="0" w:color="auto"/>
              <w:right w:val="nil"/>
            </w:tcBorders>
            <w:vAlign w:val="bottom"/>
          </w:tcPr>
          <w:p w:rsidR="009D4C6A" w:rsidRDefault="009D4C6A" w:rsidP="00856C1A">
            <w:pPr>
              <w:jc w:val="center"/>
            </w:pPr>
          </w:p>
        </w:tc>
        <w:tc>
          <w:tcPr>
            <w:tcW w:w="1418" w:type="dxa"/>
            <w:tcBorders>
              <w:top w:val="nil"/>
              <w:left w:val="nil"/>
              <w:bottom w:val="nil"/>
              <w:right w:val="nil"/>
            </w:tcBorders>
            <w:vAlign w:val="bottom"/>
          </w:tcPr>
          <w:p w:rsidR="009D4C6A" w:rsidRDefault="009D4C6A" w:rsidP="00856C1A"/>
        </w:tc>
        <w:tc>
          <w:tcPr>
            <w:tcW w:w="4253" w:type="dxa"/>
            <w:tcBorders>
              <w:top w:val="nil"/>
              <w:left w:val="nil"/>
              <w:bottom w:val="single" w:sz="4" w:space="0" w:color="auto"/>
              <w:right w:val="nil"/>
            </w:tcBorders>
            <w:vAlign w:val="bottom"/>
          </w:tcPr>
          <w:p w:rsidR="009D4C6A" w:rsidRDefault="009D4C6A" w:rsidP="00856C1A">
            <w:pPr>
              <w:jc w:val="center"/>
            </w:pPr>
          </w:p>
        </w:tc>
      </w:tr>
      <w:tr w:rsidR="009D4C6A" w:rsidTr="00856C1A">
        <w:tc>
          <w:tcPr>
            <w:tcW w:w="4253" w:type="dxa"/>
            <w:tcBorders>
              <w:top w:val="nil"/>
              <w:left w:val="nil"/>
              <w:bottom w:val="nil"/>
              <w:right w:val="nil"/>
            </w:tcBorders>
          </w:tcPr>
          <w:p w:rsidR="009D4C6A" w:rsidRDefault="009D4C6A" w:rsidP="00856C1A">
            <w:pPr>
              <w:jc w:val="center"/>
            </w:pPr>
            <w:r w:rsidRPr="009D16C8">
              <w:t xml:space="preserve">(Ф.И.О. должностного лица органа </w:t>
            </w:r>
            <w:r>
              <w:br/>
            </w:r>
            <w:r w:rsidRPr="009D16C8">
              <w:t xml:space="preserve">местного самоуправления муниципального образования, в границах которого </w:t>
            </w:r>
            <w:r>
              <w:br/>
            </w:r>
            <w:r w:rsidRPr="009D16C8">
              <w:t>расположен садовый дом или жилой дом)</w:t>
            </w:r>
          </w:p>
        </w:tc>
        <w:tc>
          <w:tcPr>
            <w:tcW w:w="1418" w:type="dxa"/>
            <w:tcBorders>
              <w:top w:val="nil"/>
              <w:left w:val="nil"/>
              <w:bottom w:val="nil"/>
              <w:right w:val="nil"/>
            </w:tcBorders>
          </w:tcPr>
          <w:p w:rsidR="009D4C6A" w:rsidRDefault="009D4C6A" w:rsidP="00856C1A"/>
        </w:tc>
        <w:tc>
          <w:tcPr>
            <w:tcW w:w="4253" w:type="dxa"/>
            <w:tcBorders>
              <w:top w:val="nil"/>
              <w:left w:val="nil"/>
              <w:bottom w:val="nil"/>
              <w:right w:val="nil"/>
            </w:tcBorders>
          </w:tcPr>
          <w:p w:rsidR="009D4C6A" w:rsidRDefault="009D4C6A" w:rsidP="00856C1A">
            <w:pPr>
              <w:jc w:val="center"/>
            </w:pPr>
            <w:r w:rsidRPr="009D16C8">
              <w:t>(подпись должностного лица органа</w:t>
            </w:r>
            <w:r>
              <w:t xml:space="preserve"> </w:t>
            </w:r>
            <w:r>
              <w:br/>
            </w:r>
            <w:r w:rsidRPr="009D16C8">
              <w:t xml:space="preserve">местного самоуправления муниципального образования, в границах которого </w:t>
            </w:r>
            <w:r>
              <w:br/>
            </w:r>
            <w:r w:rsidRPr="009D16C8">
              <w:t>расположен садовый дом или жилой дом)</w:t>
            </w:r>
          </w:p>
        </w:tc>
      </w:tr>
    </w:tbl>
    <w:p w:rsidR="009D4C6A" w:rsidRDefault="009D4C6A" w:rsidP="009D4C6A">
      <w:pPr>
        <w:widowControl w:val="0"/>
        <w:spacing w:before="120" w:after="240"/>
        <w:jc w:val="right"/>
      </w:pPr>
      <w:r>
        <w:t>М.П.</w:t>
      </w:r>
    </w:p>
    <w:tbl>
      <w:tblPr>
        <w:tblW w:w="9999" w:type="dxa"/>
        <w:tblLayout w:type="fixed"/>
        <w:tblCellMar>
          <w:left w:w="28" w:type="dxa"/>
          <w:right w:w="28" w:type="dxa"/>
        </w:tblCellMar>
        <w:tblLook w:val="0000"/>
      </w:tblPr>
      <w:tblGrid>
        <w:gridCol w:w="1134"/>
        <w:gridCol w:w="187"/>
        <w:gridCol w:w="454"/>
        <w:gridCol w:w="255"/>
        <w:gridCol w:w="1418"/>
        <w:gridCol w:w="369"/>
        <w:gridCol w:w="397"/>
        <w:gridCol w:w="851"/>
        <w:gridCol w:w="2552"/>
        <w:gridCol w:w="794"/>
        <w:gridCol w:w="1588"/>
      </w:tblGrid>
      <w:tr w:rsidR="009D4C6A" w:rsidTr="00856C1A">
        <w:tc>
          <w:tcPr>
            <w:tcW w:w="1134" w:type="dxa"/>
            <w:tcBorders>
              <w:top w:val="nil"/>
              <w:left w:val="nil"/>
              <w:bottom w:val="nil"/>
              <w:right w:val="nil"/>
            </w:tcBorders>
            <w:vAlign w:val="bottom"/>
          </w:tcPr>
          <w:p w:rsidR="009D4C6A" w:rsidRDefault="009D4C6A" w:rsidP="00856C1A">
            <w:pPr>
              <w:keepNext/>
            </w:pPr>
            <w:r>
              <w:t>Получил:</w:t>
            </w:r>
          </w:p>
        </w:tc>
        <w:tc>
          <w:tcPr>
            <w:tcW w:w="187" w:type="dxa"/>
            <w:tcBorders>
              <w:top w:val="nil"/>
              <w:left w:val="nil"/>
              <w:bottom w:val="nil"/>
              <w:right w:val="nil"/>
            </w:tcBorders>
            <w:vAlign w:val="bottom"/>
          </w:tcPr>
          <w:p w:rsidR="009D4C6A" w:rsidRDefault="009D4C6A" w:rsidP="00856C1A">
            <w:pPr>
              <w:keepNext/>
              <w:jc w:val="right"/>
            </w:pPr>
            <w:r>
              <w:t>«</w:t>
            </w:r>
          </w:p>
        </w:tc>
        <w:tc>
          <w:tcPr>
            <w:tcW w:w="454" w:type="dxa"/>
            <w:tcBorders>
              <w:top w:val="nil"/>
              <w:left w:val="nil"/>
              <w:bottom w:val="single" w:sz="4" w:space="0" w:color="auto"/>
              <w:right w:val="nil"/>
            </w:tcBorders>
            <w:vAlign w:val="bottom"/>
          </w:tcPr>
          <w:p w:rsidR="009D4C6A" w:rsidRDefault="009D4C6A" w:rsidP="00856C1A">
            <w:pPr>
              <w:keepNext/>
              <w:jc w:val="center"/>
            </w:pPr>
          </w:p>
        </w:tc>
        <w:tc>
          <w:tcPr>
            <w:tcW w:w="255" w:type="dxa"/>
            <w:tcBorders>
              <w:top w:val="nil"/>
              <w:left w:val="nil"/>
              <w:bottom w:val="nil"/>
              <w:right w:val="nil"/>
            </w:tcBorders>
            <w:vAlign w:val="bottom"/>
          </w:tcPr>
          <w:p w:rsidR="009D4C6A" w:rsidRDefault="009D4C6A" w:rsidP="00856C1A">
            <w:pPr>
              <w:keepNext/>
            </w:pPr>
            <w:r>
              <w:t>»</w:t>
            </w:r>
          </w:p>
        </w:tc>
        <w:tc>
          <w:tcPr>
            <w:tcW w:w="1418" w:type="dxa"/>
            <w:tcBorders>
              <w:top w:val="nil"/>
              <w:left w:val="nil"/>
              <w:bottom w:val="single" w:sz="4" w:space="0" w:color="auto"/>
              <w:right w:val="nil"/>
            </w:tcBorders>
            <w:vAlign w:val="bottom"/>
          </w:tcPr>
          <w:p w:rsidR="009D4C6A" w:rsidRDefault="009D4C6A" w:rsidP="00856C1A">
            <w:pPr>
              <w:keepNext/>
              <w:jc w:val="center"/>
            </w:pPr>
          </w:p>
        </w:tc>
        <w:tc>
          <w:tcPr>
            <w:tcW w:w="369" w:type="dxa"/>
            <w:tcBorders>
              <w:top w:val="nil"/>
              <w:left w:val="nil"/>
              <w:bottom w:val="nil"/>
              <w:right w:val="nil"/>
            </w:tcBorders>
            <w:vAlign w:val="bottom"/>
          </w:tcPr>
          <w:p w:rsidR="009D4C6A" w:rsidRDefault="009D4C6A" w:rsidP="00856C1A">
            <w:pPr>
              <w:keepNext/>
              <w:jc w:val="right"/>
            </w:pPr>
            <w:r>
              <w:t>20</w:t>
            </w:r>
          </w:p>
        </w:tc>
        <w:tc>
          <w:tcPr>
            <w:tcW w:w="397" w:type="dxa"/>
            <w:tcBorders>
              <w:top w:val="nil"/>
              <w:left w:val="nil"/>
              <w:bottom w:val="single" w:sz="4" w:space="0" w:color="auto"/>
              <w:right w:val="nil"/>
            </w:tcBorders>
            <w:vAlign w:val="bottom"/>
          </w:tcPr>
          <w:p w:rsidR="009D4C6A" w:rsidRDefault="009D4C6A" w:rsidP="00856C1A">
            <w:pPr>
              <w:keepNext/>
            </w:pPr>
          </w:p>
        </w:tc>
        <w:tc>
          <w:tcPr>
            <w:tcW w:w="851" w:type="dxa"/>
            <w:tcBorders>
              <w:top w:val="nil"/>
              <w:left w:val="nil"/>
              <w:bottom w:val="nil"/>
              <w:right w:val="nil"/>
            </w:tcBorders>
            <w:vAlign w:val="bottom"/>
          </w:tcPr>
          <w:p w:rsidR="009D4C6A" w:rsidRDefault="009D4C6A" w:rsidP="00856C1A">
            <w:pPr>
              <w:keepNext/>
              <w:ind w:left="57"/>
            </w:pPr>
            <w:r>
              <w:t>г.</w:t>
            </w:r>
          </w:p>
        </w:tc>
        <w:tc>
          <w:tcPr>
            <w:tcW w:w="2552" w:type="dxa"/>
            <w:tcBorders>
              <w:top w:val="nil"/>
              <w:left w:val="nil"/>
              <w:bottom w:val="single" w:sz="4" w:space="0" w:color="auto"/>
              <w:right w:val="nil"/>
            </w:tcBorders>
            <w:vAlign w:val="bottom"/>
          </w:tcPr>
          <w:p w:rsidR="009D4C6A" w:rsidRDefault="009D4C6A" w:rsidP="00856C1A">
            <w:pPr>
              <w:keepNext/>
              <w:jc w:val="center"/>
            </w:pPr>
          </w:p>
        </w:tc>
        <w:tc>
          <w:tcPr>
            <w:tcW w:w="794" w:type="dxa"/>
            <w:tcBorders>
              <w:top w:val="nil"/>
              <w:left w:val="nil"/>
              <w:right w:val="nil"/>
            </w:tcBorders>
            <w:vAlign w:val="bottom"/>
          </w:tcPr>
          <w:p w:rsidR="009D4C6A" w:rsidRPr="00735058" w:rsidRDefault="009D4C6A" w:rsidP="00856C1A">
            <w:pPr>
              <w:keepNext/>
            </w:pPr>
          </w:p>
        </w:tc>
        <w:tc>
          <w:tcPr>
            <w:tcW w:w="1588" w:type="dxa"/>
            <w:tcBorders>
              <w:top w:val="nil"/>
              <w:left w:val="nil"/>
              <w:right w:val="nil"/>
            </w:tcBorders>
            <w:vAlign w:val="bottom"/>
          </w:tcPr>
          <w:p w:rsidR="009D4C6A" w:rsidRPr="00735058" w:rsidRDefault="009D4C6A" w:rsidP="00856C1A">
            <w:pPr>
              <w:keepNext/>
              <w:jc w:val="center"/>
            </w:pPr>
            <w:r>
              <w:t>(заполняется</w:t>
            </w:r>
          </w:p>
        </w:tc>
      </w:tr>
      <w:tr w:rsidR="009D4C6A" w:rsidTr="00856C1A">
        <w:tc>
          <w:tcPr>
            <w:tcW w:w="1134" w:type="dxa"/>
            <w:tcBorders>
              <w:top w:val="nil"/>
              <w:left w:val="nil"/>
              <w:bottom w:val="nil"/>
              <w:right w:val="nil"/>
            </w:tcBorders>
          </w:tcPr>
          <w:p w:rsidR="009D4C6A" w:rsidRDefault="009D4C6A" w:rsidP="00856C1A"/>
        </w:tc>
        <w:tc>
          <w:tcPr>
            <w:tcW w:w="187" w:type="dxa"/>
            <w:tcBorders>
              <w:top w:val="nil"/>
              <w:left w:val="nil"/>
              <w:bottom w:val="nil"/>
              <w:right w:val="nil"/>
            </w:tcBorders>
          </w:tcPr>
          <w:p w:rsidR="009D4C6A" w:rsidRDefault="009D4C6A" w:rsidP="00856C1A"/>
        </w:tc>
        <w:tc>
          <w:tcPr>
            <w:tcW w:w="454" w:type="dxa"/>
            <w:tcBorders>
              <w:top w:val="nil"/>
              <w:left w:val="nil"/>
              <w:bottom w:val="nil"/>
              <w:right w:val="nil"/>
            </w:tcBorders>
          </w:tcPr>
          <w:p w:rsidR="009D4C6A" w:rsidRDefault="009D4C6A" w:rsidP="00856C1A">
            <w:pPr>
              <w:jc w:val="center"/>
            </w:pPr>
          </w:p>
        </w:tc>
        <w:tc>
          <w:tcPr>
            <w:tcW w:w="255" w:type="dxa"/>
            <w:tcBorders>
              <w:top w:val="nil"/>
              <w:left w:val="nil"/>
              <w:bottom w:val="nil"/>
              <w:right w:val="nil"/>
            </w:tcBorders>
          </w:tcPr>
          <w:p w:rsidR="009D4C6A" w:rsidRDefault="009D4C6A" w:rsidP="00856C1A"/>
        </w:tc>
        <w:tc>
          <w:tcPr>
            <w:tcW w:w="1418" w:type="dxa"/>
            <w:tcBorders>
              <w:top w:val="nil"/>
              <w:left w:val="nil"/>
              <w:bottom w:val="nil"/>
              <w:right w:val="nil"/>
            </w:tcBorders>
          </w:tcPr>
          <w:p w:rsidR="009D4C6A" w:rsidRDefault="009D4C6A" w:rsidP="00856C1A">
            <w:pPr>
              <w:jc w:val="center"/>
            </w:pPr>
          </w:p>
        </w:tc>
        <w:tc>
          <w:tcPr>
            <w:tcW w:w="369" w:type="dxa"/>
            <w:tcBorders>
              <w:top w:val="nil"/>
              <w:left w:val="nil"/>
              <w:bottom w:val="nil"/>
              <w:right w:val="nil"/>
            </w:tcBorders>
          </w:tcPr>
          <w:p w:rsidR="009D4C6A" w:rsidRDefault="009D4C6A" w:rsidP="00856C1A">
            <w:pPr>
              <w:jc w:val="right"/>
            </w:pPr>
          </w:p>
        </w:tc>
        <w:tc>
          <w:tcPr>
            <w:tcW w:w="397" w:type="dxa"/>
            <w:tcBorders>
              <w:top w:val="nil"/>
              <w:left w:val="nil"/>
              <w:bottom w:val="nil"/>
              <w:right w:val="nil"/>
            </w:tcBorders>
          </w:tcPr>
          <w:p w:rsidR="009D4C6A" w:rsidRDefault="009D4C6A" w:rsidP="00856C1A"/>
        </w:tc>
        <w:tc>
          <w:tcPr>
            <w:tcW w:w="851" w:type="dxa"/>
            <w:tcBorders>
              <w:top w:val="nil"/>
              <w:left w:val="nil"/>
              <w:bottom w:val="nil"/>
              <w:right w:val="nil"/>
            </w:tcBorders>
          </w:tcPr>
          <w:p w:rsidR="009D4C6A" w:rsidRDefault="009D4C6A" w:rsidP="00856C1A">
            <w:pPr>
              <w:ind w:left="57"/>
            </w:pPr>
          </w:p>
        </w:tc>
        <w:tc>
          <w:tcPr>
            <w:tcW w:w="2552" w:type="dxa"/>
            <w:tcBorders>
              <w:top w:val="nil"/>
              <w:left w:val="nil"/>
              <w:bottom w:val="nil"/>
              <w:right w:val="nil"/>
            </w:tcBorders>
          </w:tcPr>
          <w:p w:rsidR="009D4C6A" w:rsidRDefault="009D4C6A" w:rsidP="00856C1A">
            <w:pPr>
              <w:jc w:val="center"/>
            </w:pPr>
            <w:r>
              <w:t>(подпись</w:t>
            </w:r>
            <w:r w:rsidRPr="00A7316B">
              <w:t xml:space="preserve"> заявителя)</w:t>
            </w:r>
          </w:p>
        </w:tc>
        <w:tc>
          <w:tcPr>
            <w:tcW w:w="794" w:type="dxa"/>
            <w:tcBorders>
              <w:left w:val="nil"/>
              <w:bottom w:val="nil"/>
              <w:right w:val="nil"/>
            </w:tcBorders>
          </w:tcPr>
          <w:p w:rsidR="009D4C6A" w:rsidRDefault="009D4C6A" w:rsidP="00856C1A"/>
        </w:tc>
        <w:tc>
          <w:tcPr>
            <w:tcW w:w="1588" w:type="dxa"/>
            <w:tcBorders>
              <w:left w:val="nil"/>
              <w:bottom w:val="nil"/>
              <w:right w:val="nil"/>
            </w:tcBorders>
          </w:tcPr>
          <w:p w:rsidR="009D4C6A" w:rsidRDefault="009D4C6A" w:rsidP="00856C1A">
            <w:pPr>
              <w:jc w:val="center"/>
            </w:pPr>
            <w:r w:rsidRPr="00A7316B">
              <w:t>в случае получения решения лично)</w:t>
            </w:r>
          </w:p>
        </w:tc>
      </w:tr>
    </w:tbl>
    <w:p w:rsidR="009D4C6A" w:rsidRPr="00B96030" w:rsidRDefault="009D4C6A" w:rsidP="009D4C6A">
      <w:pPr>
        <w:widowControl w:val="0"/>
        <w:spacing w:after="240"/>
        <w:rPr>
          <w:sz w:val="2"/>
          <w:szCs w:val="2"/>
        </w:rPr>
      </w:pPr>
    </w:p>
    <w:tbl>
      <w:tblPr>
        <w:tblW w:w="9239" w:type="dxa"/>
        <w:tblLayout w:type="fixed"/>
        <w:tblCellMar>
          <w:left w:w="28" w:type="dxa"/>
          <w:right w:w="28" w:type="dxa"/>
        </w:tblCellMar>
        <w:tblLook w:val="0000"/>
      </w:tblPr>
      <w:tblGrid>
        <w:gridCol w:w="5387"/>
        <w:gridCol w:w="284"/>
        <w:gridCol w:w="454"/>
        <w:gridCol w:w="255"/>
        <w:gridCol w:w="1701"/>
        <w:gridCol w:w="369"/>
        <w:gridCol w:w="397"/>
        <w:gridCol w:w="392"/>
      </w:tblGrid>
      <w:tr w:rsidR="009D4C6A" w:rsidTr="00856C1A">
        <w:tc>
          <w:tcPr>
            <w:tcW w:w="5387" w:type="dxa"/>
            <w:tcBorders>
              <w:top w:val="nil"/>
              <w:left w:val="nil"/>
              <w:bottom w:val="nil"/>
              <w:right w:val="nil"/>
            </w:tcBorders>
            <w:vAlign w:val="bottom"/>
          </w:tcPr>
          <w:p w:rsidR="009D4C6A" w:rsidRDefault="009D4C6A" w:rsidP="00856C1A">
            <w:r w:rsidRPr="00BA6808">
              <w:t>Решение направлено в адрес заявителя</w:t>
            </w:r>
          </w:p>
        </w:tc>
        <w:tc>
          <w:tcPr>
            <w:tcW w:w="284" w:type="dxa"/>
            <w:tcBorders>
              <w:top w:val="nil"/>
              <w:left w:val="nil"/>
              <w:bottom w:val="nil"/>
              <w:right w:val="nil"/>
            </w:tcBorders>
            <w:vAlign w:val="bottom"/>
          </w:tcPr>
          <w:p w:rsidR="009D4C6A" w:rsidRDefault="009D4C6A" w:rsidP="00856C1A">
            <w:pPr>
              <w:jc w:val="right"/>
            </w:pPr>
            <w:r>
              <w:t>«</w:t>
            </w:r>
          </w:p>
        </w:tc>
        <w:tc>
          <w:tcPr>
            <w:tcW w:w="454" w:type="dxa"/>
            <w:tcBorders>
              <w:top w:val="nil"/>
              <w:left w:val="nil"/>
              <w:bottom w:val="single" w:sz="4" w:space="0" w:color="auto"/>
              <w:right w:val="nil"/>
            </w:tcBorders>
            <w:vAlign w:val="bottom"/>
          </w:tcPr>
          <w:p w:rsidR="009D4C6A" w:rsidRDefault="009D4C6A" w:rsidP="00856C1A">
            <w:pPr>
              <w:jc w:val="center"/>
            </w:pPr>
          </w:p>
        </w:tc>
        <w:tc>
          <w:tcPr>
            <w:tcW w:w="255" w:type="dxa"/>
            <w:tcBorders>
              <w:top w:val="nil"/>
              <w:left w:val="nil"/>
              <w:bottom w:val="nil"/>
              <w:right w:val="nil"/>
            </w:tcBorders>
            <w:vAlign w:val="bottom"/>
          </w:tcPr>
          <w:p w:rsidR="009D4C6A" w:rsidRDefault="009D4C6A" w:rsidP="00856C1A">
            <w:r>
              <w:t>»</w:t>
            </w:r>
          </w:p>
        </w:tc>
        <w:tc>
          <w:tcPr>
            <w:tcW w:w="1701" w:type="dxa"/>
            <w:tcBorders>
              <w:top w:val="nil"/>
              <w:left w:val="nil"/>
              <w:bottom w:val="single" w:sz="4" w:space="0" w:color="auto"/>
              <w:right w:val="nil"/>
            </w:tcBorders>
            <w:vAlign w:val="bottom"/>
          </w:tcPr>
          <w:p w:rsidR="009D4C6A" w:rsidRDefault="009D4C6A" w:rsidP="00856C1A">
            <w:pPr>
              <w:jc w:val="center"/>
            </w:pPr>
          </w:p>
        </w:tc>
        <w:tc>
          <w:tcPr>
            <w:tcW w:w="369" w:type="dxa"/>
            <w:tcBorders>
              <w:top w:val="nil"/>
              <w:left w:val="nil"/>
              <w:bottom w:val="nil"/>
              <w:right w:val="nil"/>
            </w:tcBorders>
            <w:vAlign w:val="bottom"/>
          </w:tcPr>
          <w:p w:rsidR="009D4C6A" w:rsidRDefault="009D4C6A" w:rsidP="00856C1A">
            <w:pPr>
              <w:jc w:val="right"/>
            </w:pPr>
            <w:r>
              <w:t>20</w:t>
            </w:r>
          </w:p>
        </w:tc>
        <w:tc>
          <w:tcPr>
            <w:tcW w:w="397" w:type="dxa"/>
            <w:tcBorders>
              <w:top w:val="nil"/>
              <w:left w:val="nil"/>
              <w:bottom w:val="single" w:sz="4" w:space="0" w:color="auto"/>
              <w:right w:val="nil"/>
            </w:tcBorders>
            <w:vAlign w:val="bottom"/>
          </w:tcPr>
          <w:p w:rsidR="009D4C6A" w:rsidRDefault="009D4C6A" w:rsidP="00856C1A"/>
        </w:tc>
        <w:tc>
          <w:tcPr>
            <w:tcW w:w="392" w:type="dxa"/>
            <w:tcBorders>
              <w:top w:val="nil"/>
              <w:left w:val="nil"/>
              <w:bottom w:val="nil"/>
              <w:right w:val="nil"/>
            </w:tcBorders>
            <w:vAlign w:val="bottom"/>
          </w:tcPr>
          <w:p w:rsidR="009D4C6A" w:rsidRDefault="009D4C6A" w:rsidP="00856C1A">
            <w:pPr>
              <w:ind w:left="57"/>
            </w:pPr>
            <w:r>
              <w:t>г.</w:t>
            </w:r>
          </w:p>
        </w:tc>
      </w:tr>
      <w:tr w:rsidR="009D4C6A" w:rsidTr="00856C1A">
        <w:tc>
          <w:tcPr>
            <w:tcW w:w="5387" w:type="dxa"/>
            <w:tcBorders>
              <w:top w:val="nil"/>
              <w:left w:val="nil"/>
              <w:bottom w:val="nil"/>
              <w:right w:val="nil"/>
            </w:tcBorders>
          </w:tcPr>
          <w:p w:rsidR="009D4C6A" w:rsidRDefault="009D4C6A" w:rsidP="00856C1A">
            <w:pPr>
              <w:jc w:val="center"/>
            </w:pPr>
            <w:r w:rsidRPr="00541C22">
              <w:t>(заполняется в случае направления решения по почте)</w:t>
            </w:r>
          </w:p>
        </w:tc>
        <w:tc>
          <w:tcPr>
            <w:tcW w:w="284" w:type="dxa"/>
            <w:tcBorders>
              <w:top w:val="nil"/>
              <w:left w:val="nil"/>
              <w:bottom w:val="nil"/>
              <w:right w:val="nil"/>
            </w:tcBorders>
          </w:tcPr>
          <w:p w:rsidR="009D4C6A" w:rsidRDefault="009D4C6A" w:rsidP="00856C1A"/>
        </w:tc>
        <w:tc>
          <w:tcPr>
            <w:tcW w:w="454" w:type="dxa"/>
            <w:tcBorders>
              <w:top w:val="nil"/>
              <w:left w:val="nil"/>
              <w:bottom w:val="nil"/>
              <w:right w:val="nil"/>
            </w:tcBorders>
          </w:tcPr>
          <w:p w:rsidR="009D4C6A" w:rsidRDefault="009D4C6A" w:rsidP="00856C1A">
            <w:pPr>
              <w:jc w:val="center"/>
            </w:pPr>
          </w:p>
        </w:tc>
        <w:tc>
          <w:tcPr>
            <w:tcW w:w="255" w:type="dxa"/>
            <w:tcBorders>
              <w:top w:val="nil"/>
              <w:left w:val="nil"/>
              <w:bottom w:val="nil"/>
              <w:right w:val="nil"/>
            </w:tcBorders>
          </w:tcPr>
          <w:p w:rsidR="009D4C6A" w:rsidRDefault="009D4C6A" w:rsidP="00856C1A"/>
        </w:tc>
        <w:tc>
          <w:tcPr>
            <w:tcW w:w="1701" w:type="dxa"/>
            <w:tcBorders>
              <w:top w:val="nil"/>
              <w:left w:val="nil"/>
              <w:bottom w:val="nil"/>
              <w:right w:val="nil"/>
            </w:tcBorders>
          </w:tcPr>
          <w:p w:rsidR="009D4C6A" w:rsidRDefault="009D4C6A" w:rsidP="00856C1A">
            <w:pPr>
              <w:jc w:val="center"/>
            </w:pPr>
          </w:p>
        </w:tc>
        <w:tc>
          <w:tcPr>
            <w:tcW w:w="369" w:type="dxa"/>
            <w:tcBorders>
              <w:top w:val="nil"/>
              <w:left w:val="nil"/>
              <w:bottom w:val="nil"/>
              <w:right w:val="nil"/>
            </w:tcBorders>
          </w:tcPr>
          <w:p w:rsidR="009D4C6A" w:rsidRDefault="009D4C6A" w:rsidP="00856C1A">
            <w:pPr>
              <w:jc w:val="right"/>
            </w:pPr>
          </w:p>
        </w:tc>
        <w:tc>
          <w:tcPr>
            <w:tcW w:w="397" w:type="dxa"/>
            <w:tcBorders>
              <w:top w:val="nil"/>
              <w:left w:val="nil"/>
              <w:bottom w:val="nil"/>
              <w:right w:val="nil"/>
            </w:tcBorders>
          </w:tcPr>
          <w:p w:rsidR="009D4C6A" w:rsidRDefault="009D4C6A" w:rsidP="00856C1A"/>
        </w:tc>
        <w:tc>
          <w:tcPr>
            <w:tcW w:w="392" w:type="dxa"/>
            <w:tcBorders>
              <w:top w:val="nil"/>
              <w:left w:val="nil"/>
              <w:bottom w:val="nil"/>
              <w:right w:val="nil"/>
            </w:tcBorders>
          </w:tcPr>
          <w:p w:rsidR="009D4C6A" w:rsidRDefault="009D4C6A" w:rsidP="00856C1A">
            <w:pPr>
              <w:ind w:left="57"/>
            </w:pPr>
          </w:p>
        </w:tc>
      </w:tr>
    </w:tbl>
    <w:p w:rsidR="009D4C6A" w:rsidRDefault="009D4C6A" w:rsidP="009D4C6A">
      <w:pPr>
        <w:widowControl w:val="0"/>
        <w:spacing w:before="120"/>
        <w:ind w:left="5387"/>
      </w:pPr>
    </w:p>
    <w:p w:rsidR="000C5C7D" w:rsidRDefault="009D4C6A" w:rsidP="000C5C7D">
      <w:pPr>
        <w:widowControl w:val="0"/>
        <w:pBdr>
          <w:top w:val="single" w:sz="4" w:space="1" w:color="auto"/>
        </w:pBdr>
        <w:ind w:left="5387"/>
        <w:jc w:val="center"/>
      </w:pPr>
      <w:r w:rsidRPr="00541C22">
        <w:t xml:space="preserve">(Ф.И.О., подпись должностного лица, </w:t>
      </w:r>
      <w:r>
        <w:br/>
      </w:r>
      <w:r w:rsidRPr="00541C22">
        <w:t>направившего решение в адрес заявителя)</w:t>
      </w:r>
      <w:r w:rsidR="000C5C7D">
        <w:t xml:space="preserve"> </w:t>
      </w:r>
    </w:p>
    <w:p w:rsidR="000C5C7D" w:rsidRDefault="000C5C7D" w:rsidP="000C5C7D">
      <w:pPr>
        <w:widowControl w:val="0"/>
        <w:pBdr>
          <w:top w:val="single" w:sz="4" w:space="1" w:color="auto"/>
        </w:pBdr>
        <w:ind w:left="5387"/>
        <w:jc w:val="center"/>
      </w:pPr>
    </w:p>
    <w:p w:rsidR="009D4C6A" w:rsidRPr="000C5C7D" w:rsidRDefault="000C5C7D" w:rsidP="000C5C7D">
      <w:pPr>
        <w:widowControl w:val="0"/>
        <w:pBdr>
          <w:top w:val="single" w:sz="4" w:space="1" w:color="auto"/>
        </w:pBdr>
        <w:ind w:left="5387"/>
        <w:jc w:val="center"/>
        <w:rPr>
          <w:bCs/>
          <w:sz w:val="28"/>
          <w:szCs w:val="28"/>
        </w:rPr>
      </w:pPr>
      <w:r>
        <w:t xml:space="preserve">        </w:t>
      </w:r>
      <w:r w:rsidR="009D4C6A" w:rsidRPr="000C5C7D">
        <w:rPr>
          <w:b/>
          <w:bCs/>
          <w:sz w:val="28"/>
          <w:szCs w:val="28"/>
        </w:rPr>
        <w:t>Приложение 3</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Default="009D4C6A" w:rsidP="009D4C6A">
      <w:pPr>
        <w:tabs>
          <w:tab w:val="left" w:pos="7920"/>
        </w:tabs>
        <w:ind w:left="3969" w:firstLine="709"/>
        <w:jc w:val="right"/>
        <w:rPr>
          <w:bCs/>
          <w:sz w:val="28"/>
          <w:szCs w:val="28"/>
          <w:highlight w:val="yellow"/>
        </w:rPr>
      </w:pPr>
    </w:p>
    <w:p w:rsidR="009D4C6A" w:rsidRPr="00DE6642" w:rsidRDefault="009D4C6A" w:rsidP="009D4C6A">
      <w:pPr>
        <w:pStyle w:val="af9"/>
        <w:widowControl w:val="0"/>
        <w:tabs>
          <w:tab w:val="left" w:pos="142"/>
          <w:tab w:val="left" w:pos="284"/>
        </w:tabs>
        <w:ind w:left="-567" w:firstLine="340"/>
        <w:outlineLvl w:val="9"/>
        <w:rPr>
          <w:rFonts w:ascii="Times New Roman" w:hAnsi="Times New Roman"/>
          <w:bCs w:val="0"/>
          <w:sz w:val="28"/>
          <w:szCs w:val="28"/>
        </w:rPr>
      </w:pPr>
      <w:r w:rsidRPr="00DE6642">
        <w:rPr>
          <w:rFonts w:ascii="Times New Roman" w:hAnsi="Times New Roman"/>
          <w:sz w:val="28"/>
          <w:szCs w:val="28"/>
        </w:rPr>
        <w:t xml:space="preserve">Типовая форма жалобы на </w:t>
      </w:r>
      <w:r w:rsidRPr="00DE6642">
        <w:rPr>
          <w:rFonts w:ascii="Times New Roman" w:hAnsi="Times New Roman"/>
          <w:bCs w:val="0"/>
          <w:sz w:val="28"/>
          <w:szCs w:val="28"/>
        </w:rPr>
        <w:t>решения и действия (бездействие) органа, предоставляющего муниципальную услугу, а также должностных лиц, государственных служащих</w:t>
      </w:r>
    </w:p>
    <w:p w:rsidR="009D4C6A" w:rsidRPr="001D3ADA" w:rsidRDefault="009D4C6A" w:rsidP="009D4C6A">
      <w:pPr>
        <w:pStyle w:val="HTML"/>
        <w:widowControl w:val="0"/>
        <w:rPr>
          <w:rFonts w:ascii="Times New Roman" w:hAnsi="Times New Roman" w:cs="Times New Roman"/>
          <w:sz w:val="28"/>
          <w:szCs w:val="28"/>
        </w:rPr>
      </w:pPr>
    </w:p>
    <w:p w:rsidR="009D4C6A" w:rsidRPr="001D3ADA" w:rsidRDefault="009D4C6A" w:rsidP="009D4C6A">
      <w:pPr>
        <w:pStyle w:val="HTML"/>
        <w:widowControl w:val="0"/>
        <w:rPr>
          <w:rFonts w:ascii="Times New Roman" w:hAnsi="Times New Roman" w:cs="Times New Roman"/>
          <w:sz w:val="28"/>
          <w:szCs w:val="28"/>
        </w:rPr>
      </w:pPr>
      <w:r w:rsidRPr="001D3ADA">
        <w:rPr>
          <w:rFonts w:ascii="Times New Roman" w:hAnsi="Times New Roman" w:cs="Times New Roman"/>
          <w:sz w:val="28"/>
          <w:szCs w:val="28"/>
        </w:rPr>
        <w:t>ИСХ. ОТ _____ № _____</w:t>
      </w:r>
    </w:p>
    <w:p w:rsidR="009D4C6A" w:rsidRPr="001D3ADA" w:rsidRDefault="009D4C6A" w:rsidP="009D4C6A">
      <w:pPr>
        <w:widowControl w:val="0"/>
        <w:tabs>
          <w:tab w:val="left" w:pos="142"/>
          <w:tab w:val="left" w:pos="284"/>
        </w:tabs>
        <w:autoSpaceDE w:val="0"/>
        <w:autoSpaceDN w:val="0"/>
        <w:adjustRightInd w:val="0"/>
        <w:ind w:firstLine="5245"/>
        <w:rPr>
          <w:bCs/>
        </w:rPr>
      </w:pPr>
      <w:r w:rsidRPr="001D3ADA">
        <w:rPr>
          <w:sz w:val="28"/>
          <w:szCs w:val="28"/>
        </w:rPr>
        <w:t>В</w:t>
      </w:r>
      <w:r w:rsidRPr="001D3ADA">
        <w:rPr>
          <w:bCs/>
        </w:rPr>
        <w:t xml:space="preserve"> администрацию</w:t>
      </w:r>
    </w:p>
    <w:p w:rsidR="009D4C6A" w:rsidRPr="001D3ADA" w:rsidRDefault="009D4C6A" w:rsidP="009D4C6A">
      <w:pPr>
        <w:widowControl w:val="0"/>
        <w:tabs>
          <w:tab w:val="left" w:pos="142"/>
          <w:tab w:val="left" w:pos="284"/>
        </w:tabs>
        <w:autoSpaceDE w:val="0"/>
        <w:autoSpaceDN w:val="0"/>
        <w:adjustRightInd w:val="0"/>
        <w:ind w:firstLine="5245"/>
        <w:rPr>
          <w:sz w:val="28"/>
          <w:szCs w:val="28"/>
        </w:rPr>
      </w:pPr>
      <w:r w:rsidRPr="001D3ADA">
        <w:rPr>
          <w:bCs/>
        </w:rPr>
        <w:t>муниципального образования</w:t>
      </w:r>
    </w:p>
    <w:p w:rsidR="009D4C6A" w:rsidRPr="001D3ADA" w:rsidRDefault="009D4C6A" w:rsidP="009D4C6A">
      <w:pPr>
        <w:widowControl w:val="0"/>
        <w:tabs>
          <w:tab w:val="left" w:pos="142"/>
          <w:tab w:val="left" w:pos="284"/>
        </w:tabs>
        <w:autoSpaceDE w:val="0"/>
        <w:autoSpaceDN w:val="0"/>
        <w:adjustRightInd w:val="0"/>
        <w:ind w:firstLine="5245"/>
        <w:rPr>
          <w:b/>
          <w:bCs/>
        </w:rPr>
      </w:pPr>
      <w:r w:rsidRPr="001D3ADA">
        <w:rPr>
          <w:sz w:val="28"/>
          <w:szCs w:val="28"/>
        </w:rPr>
        <w:t>_____________________</w:t>
      </w:r>
    </w:p>
    <w:p w:rsidR="009D4C6A" w:rsidRPr="001D3ADA" w:rsidRDefault="009D4C6A" w:rsidP="009D4C6A">
      <w:pPr>
        <w:pStyle w:val="HTML"/>
        <w:widowControl w:val="0"/>
        <w:rPr>
          <w:rFonts w:ascii="Times New Roman" w:hAnsi="Times New Roman" w:cs="Times New Roman"/>
          <w:sz w:val="28"/>
          <w:szCs w:val="28"/>
        </w:rPr>
      </w:pPr>
    </w:p>
    <w:p w:rsidR="009D4C6A" w:rsidRPr="001D3ADA" w:rsidRDefault="009D4C6A" w:rsidP="009D4C6A">
      <w:pPr>
        <w:pStyle w:val="HTML"/>
        <w:widowControl w:val="0"/>
        <w:jc w:val="center"/>
        <w:rPr>
          <w:rFonts w:ascii="Times New Roman" w:hAnsi="Times New Roman" w:cs="Times New Roman"/>
          <w:sz w:val="24"/>
          <w:szCs w:val="24"/>
        </w:rPr>
      </w:pPr>
      <w:r w:rsidRPr="001D3ADA">
        <w:rPr>
          <w:rFonts w:ascii="Times New Roman" w:hAnsi="Times New Roman" w:cs="Times New Roman"/>
          <w:sz w:val="24"/>
          <w:szCs w:val="24"/>
        </w:rPr>
        <w:t>ЖАЛОБА</w:t>
      </w:r>
    </w:p>
    <w:p w:rsidR="009D4C6A" w:rsidRPr="001D3ADA" w:rsidRDefault="009D4C6A" w:rsidP="009D4C6A">
      <w:pPr>
        <w:pStyle w:val="HTML"/>
        <w:widowControl w:val="0"/>
        <w:jc w:val="center"/>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Полное   наименование   юридического   лица,   Ф.И.О.   индивидуального</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предпринимателя, Ф.И.О. гражданина:</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(местонахождение юридического лица, индивидуального предпринимателя,</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гражданина (фактический адрес)</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Телефон, адрес электронной почты, ИНН, КПП </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Ф.И.О. руководителя юридического лица 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на действия (бездействие), решение: 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Наименование органа или должность, Ф.И.О. должностного лица органа,</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решение, действие (бездействие) которого обжалуется:</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Существо жалобы: 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Краткое изложение обжалуемых решений, действий (бездействия), указать</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основания, по которым лицо, подающее жалобу, не согласно с вынесенным</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решением, действием (бездействием), со ссылками на пункты административного</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 xml:space="preserve">                         регламента, нормы законы</w:t>
      </w: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___________________________________________________________________</w:t>
      </w: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Перечень прилагаемых документов:</w:t>
      </w: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t>М.П. ___________</w:t>
      </w: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p>
    <w:p w:rsidR="009D4C6A" w:rsidRPr="001D3ADA" w:rsidRDefault="009D4C6A" w:rsidP="009D4C6A">
      <w:pPr>
        <w:pStyle w:val="HTML"/>
        <w:widowControl w:val="0"/>
        <w:rPr>
          <w:rFonts w:ascii="Times New Roman" w:hAnsi="Times New Roman" w:cs="Times New Roman"/>
          <w:sz w:val="24"/>
          <w:szCs w:val="24"/>
        </w:rPr>
      </w:pPr>
      <w:r w:rsidRPr="001D3ADA">
        <w:rPr>
          <w:rFonts w:ascii="Times New Roman" w:hAnsi="Times New Roman" w:cs="Times New Roman"/>
          <w:sz w:val="24"/>
          <w:szCs w:val="24"/>
        </w:rPr>
        <w:lastRenderedPageBreak/>
        <w:t>Подпись руководителя юридического лица, индивидуального предпринимателя, гражданина</w:t>
      </w:r>
    </w:p>
    <w:p w:rsidR="009D4C6A" w:rsidRPr="007A34D5" w:rsidRDefault="009D4C6A" w:rsidP="009D4C6A">
      <w:pPr>
        <w:spacing w:after="200" w:line="276" w:lineRule="auto"/>
      </w:pPr>
    </w:p>
    <w:p w:rsidR="009D4C6A" w:rsidRPr="000C5C7D" w:rsidRDefault="009D4C6A" w:rsidP="009D4C6A">
      <w:pPr>
        <w:pStyle w:val="1"/>
        <w:jc w:val="right"/>
        <w:rPr>
          <w:rFonts w:ascii="Times New Roman" w:hAnsi="Times New Roman"/>
          <w:bCs/>
          <w:szCs w:val="28"/>
        </w:rPr>
      </w:pPr>
      <w:r w:rsidRPr="007A67ED">
        <w:rPr>
          <w:szCs w:val="28"/>
        </w:rPr>
        <w:br w:type="page"/>
      </w:r>
      <w:r w:rsidRPr="000C5C7D">
        <w:rPr>
          <w:rFonts w:ascii="Times New Roman" w:hAnsi="Times New Roman"/>
          <w:bCs/>
          <w:szCs w:val="28"/>
        </w:rPr>
        <w:lastRenderedPageBreak/>
        <w:t>Приложение 4</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Pr="007A67ED" w:rsidRDefault="009D4C6A" w:rsidP="009D4C6A">
      <w:pPr>
        <w:spacing w:line="240" w:lineRule="atLeast"/>
      </w:pPr>
    </w:p>
    <w:p w:rsidR="009D4C6A" w:rsidRPr="007A67ED" w:rsidRDefault="009D4C6A" w:rsidP="009D4C6A">
      <w:pPr>
        <w:spacing w:line="240" w:lineRule="atLeast"/>
        <w:ind w:left="3261"/>
        <w:jc w:val="right"/>
      </w:pPr>
      <w:r w:rsidRPr="007A67ED">
        <w:t>ФОРМА</w:t>
      </w:r>
    </w:p>
    <w:p w:rsidR="009D4C6A" w:rsidRPr="007A67ED" w:rsidRDefault="009D4C6A" w:rsidP="009D4C6A">
      <w:pPr>
        <w:spacing w:line="240" w:lineRule="atLeast"/>
        <w:ind w:left="3261"/>
        <w:jc w:val="right"/>
      </w:pPr>
    </w:p>
    <w:p w:rsidR="009D4C6A" w:rsidRPr="007A67ED" w:rsidRDefault="009D4C6A" w:rsidP="009D4C6A">
      <w:pPr>
        <w:rPr>
          <w:bCs/>
        </w:rPr>
      </w:pPr>
    </w:p>
    <w:p w:rsidR="009D4C6A" w:rsidRPr="007A67ED" w:rsidRDefault="009D4C6A" w:rsidP="009D4C6A">
      <w:pPr>
        <w:rPr>
          <w:bCs/>
        </w:rPr>
      </w:pPr>
    </w:p>
    <w:p w:rsidR="009D4C6A" w:rsidRPr="007A67ED" w:rsidRDefault="009D4C6A" w:rsidP="009D4C6A">
      <w:pPr>
        <w:spacing w:line="240" w:lineRule="atLeast"/>
        <w:jc w:val="center"/>
        <w:rPr>
          <w:b/>
          <w:bCs/>
        </w:rPr>
      </w:pPr>
      <w:r w:rsidRPr="007A67ED">
        <w:rPr>
          <w:b/>
          <w:bCs/>
        </w:rPr>
        <w:t xml:space="preserve">З А Я В Л Е Н И Е </w:t>
      </w:r>
    </w:p>
    <w:p w:rsidR="009D4C6A" w:rsidRPr="007A67ED" w:rsidRDefault="009D4C6A" w:rsidP="009D4C6A">
      <w:pPr>
        <w:spacing w:line="120" w:lineRule="exact"/>
        <w:jc w:val="center"/>
        <w:rPr>
          <w:b/>
          <w:bCs/>
        </w:rPr>
      </w:pPr>
    </w:p>
    <w:p w:rsidR="009D4C6A" w:rsidRPr="007A67ED" w:rsidRDefault="009D4C6A" w:rsidP="009D4C6A">
      <w:pPr>
        <w:spacing w:line="240" w:lineRule="atLeast"/>
        <w:jc w:val="center"/>
        <w:rPr>
          <w:b/>
          <w:bCs/>
        </w:rPr>
      </w:pPr>
      <w:r w:rsidRPr="007A67ED">
        <w:rPr>
          <w:b/>
          <w:bCs/>
        </w:rPr>
        <w:t xml:space="preserve">об исправлении </w:t>
      </w:r>
      <w:r w:rsidRPr="007A67ED">
        <w:rPr>
          <w:b/>
          <w:szCs w:val="28"/>
        </w:rPr>
        <w:t xml:space="preserve">допущенных опечаток и ошибок в </w:t>
      </w:r>
      <w:r>
        <w:rPr>
          <w:b/>
        </w:rPr>
        <w:t xml:space="preserve">решении уполномоченного органа </w:t>
      </w:r>
      <w:r w:rsidRPr="00455450">
        <w:rPr>
          <w:b/>
        </w:rPr>
        <w:t>о признании садового дома жилым домом</w:t>
      </w:r>
      <w:r>
        <w:rPr>
          <w:b/>
        </w:rPr>
        <w:t xml:space="preserve"> </w:t>
      </w:r>
      <w:r w:rsidRPr="00455450">
        <w:rPr>
          <w:b/>
        </w:rPr>
        <w:t>и жилого дома садовым домом</w:t>
      </w:r>
    </w:p>
    <w:p w:rsidR="009D4C6A" w:rsidRPr="007A67ED" w:rsidRDefault="009D4C6A" w:rsidP="009D4C6A"/>
    <w:p w:rsidR="009D4C6A" w:rsidRPr="007A67ED" w:rsidRDefault="009D4C6A" w:rsidP="009D4C6A">
      <w:pPr>
        <w:jc w:val="right"/>
      </w:pPr>
      <w:r w:rsidRPr="007A67ED">
        <w:t>"____" __________ 20___ г.</w:t>
      </w:r>
    </w:p>
    <w:p w:rsidR="009D4C6A" w:rsidRPr="007A67ED" w:rsidRDefault="009D4C6A" w:rsidP="009D4C6A"/>
    <w:p w:rsidR="009D4C6A" w:rsidRPr="007A67ED" w:rsidRDefault="009D4C6A" w:rsidP="009D4C6A">
      <w:pPr>
        <w:tabs>
          <w:tab w:val="right" w:leader="underscore" w:pos="9071"/>
        </w:tabs>
      </w:pPr>
      <w:r w:rsidRPr="007A67ED">
        <w:tab/>
      </w:r>
    </w:p>
    <w:p w:rsidR="009D4C6A" w:rsidRPr="007A67ED" w:rsidRDefault="009D4C6A" w:rsidP="009D4C6A">
      <w:pPr>
        <w:tabs>
          <w:tab w:val="right" w:leader="underscore" w:pos="9071"/>
        </w:tabs>
      </w:pPr>
      <w:r w:rsidRPr="007A67ED">
        <w:tab/>
      </w:r>
    </w:p>
    <w:p w:rsidR="009D4C6A" w:rsidRPr="007A67ED" w:rsidRDefault="009D4C6A" w:rsidP="009D4C6A">
      <w:pPr>
        <w:spacing w:line="240" w:lineRule="atLeast"/>
        <w:jc w:val="center"/>
        <w:rPr>
          <w:sz w:val="20"/>
        </w:rP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Pr>
        <w:spacing w:line="240" w:lineRule="atLeast"/>
        <w:jc w:val="center"/>
        <w:rPr>
          <w:sz w:val="20"/>
        </w:rPr>
      </w:pPr>
    </w:p>
    <w:p w:rsidR="009D4C6A" w:rsidRPr="007A67ED" w:rsidRDefault="009D4C6A" w:rsidP="009D4C6A">
      <w:pPr>
        <w:spacing w:line="240" w:lineRule="atLeast"/>
        <w:ind w:firstLine="709"/>
        <w:rPr>
          <w:szCs w:val="28"/>
        </w:rPr>
      </w:pPr>
      <w:r w:rsidRPr="007A67ED">
        <w:rPr>
          <w:szCs w:val="28"/>
        </w:rPr>
        <w:t xml:space="preserve">Прошу исправить допущенную опечатку/ ошибку в </w:t>
      </w:r>
      <w:r>
        <w:rPr>
          <w:szCs w:val="28"/>
        </w:rPr>
        <w:t>решении</w:t>
      </w:r>
      <w:r w:rsidRPr="007A67ED">
        <w:rPr>
          <w:szCs w:val="28"/>
        </w:rPr>
        <w:t>.</w:t>
      </w:r>
    </w:p>
    <w:p w:rsidR="009D4C6A" w:rsidRPr="007A67ED" w:rsidRDefault="009D4C6A" w:rsidP="009D4C6A"/>
    <w:p w:rsidR="009D4C6A" w:rsidRPr="007A67ED" w:rsidRDefault="009D4C6A" w:rsidP="009D4C6A">
      <w:pPr>
        <w:spacing w:line="240" w:lineRule="atLeast"/>
        <w:jc w:val="center"/>
      </w:pPr>
      <w:r w:rsidRPr="007A67ED">
        <w:t xml:space="preserve">1. Сведения о </w:t>
      </w:r>
      <w:r>
        <w:t>заявителе</w:t>
      </w:r>
    </w:p>
    <w:p w:rsidR="009D4C6A" w:rsidRPr="007A67ED" w:rsidRDefault="009D4C6A" w:rsidP="009D4C6A">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
        <w:gridCol w:w="5205"/>
        <w:gridCol w:w="3573"/>
      </w:tblGrid>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1.1.</w:t>
            </w:r>
          </w:p>
        </w:tc>
        <w:tc>
          <w:tcPr>
            <w:tcW w:w="4905" w:type="dxa"/>
            <w:shd w:val="clear" w:color="auto" w:fill="auto"/>
          </w:tcPr>
          <w:p w:rsidR="009D4C6A" w:rsidRPr="007A67ED" w:rsidRDefault="009D4C6A" w:rsidP="00856C1A">
            <w:pPr>
              <w:spacing w:after="80" w:line="240" w:lineRule="atLeast"/>
            </w:pPr>
            <w:r w:rsidRPr="007A67ED">
              <w:t xml:space="preserve">Сведения о физическом лице, в случае если </w:t>
            </w:r>
            <w:r>
              <w:t xml:space="preserve">заявителем </w:t>
            </w:r>
            <w:r w:rsidRPr="007A67ED">
              <w:t>является физическое лицо:</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1.1.1.</w:t>
            </w:r>
          </w:p>
        </w:tc>
        <w:tc>
          <w:tcPr>
            <w:tcW w:w="4905" w:type="dxa"/>
            <w:shd w:val="clear" w:color="auto" w:fill="auto"/>
          </w:tcPr>
          <w:p w:rsidR="009D4C6A" w:rsidRPr="007A67ED" w:rsidRDefault="009D4C6A" w:rsidP="00856C1A">
            <w:pPr>
              <w:spacing w:after="80" w:line="240" w:lineRule="atLeast"/>
            </w:pPr>
            <w:r w:rsidRPr="007A67ED">
              <w:t>Фамилия, имя, отчество (при наличии)</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1.1.2.</w:t>
            </w:r>
          </w:p>
        </w:tc>
        <w:tc>
          <w:tcPr>
            <w:tcW w:w="4905" w:type="dxa"/>
            <w:shd w:val="clear" w:color="auto" w:fill="auto"/>
          </w:tcPr>
          <w:p w:rsidR="009D4C6A" w:rsidRPr="007A67ED" w:rsidRDefault="009D4C6A" w:rsidP="00856C1A">
            <w:pPr>
              <w:spacing w:after="80" w:line="240" w:lineRule="atLeast"/>
            </w:pPr>
            <w:r w:rsidRPr="007A67ED">
              <w:t xml:space="preserve">Реквизиты документа, удостоверяющего личность </w:t>
            </w:r>
            <w:r w:rsidRPr="007A67ED">
              <w:rPr>
                <w:szCs w:val="28"/>
              </w:rPr>
              <w:t>(не указываются в случае, если з</w:t>
            </w:r>
            <w:r>
              <w:rPr>
                <w:szCs w:val="28"/>
              </w:rPr>
              <w:t xml:space="preserve">аявитель </w:t>
            </w:r>
            <w:r w:rsidRPr="007A67ED">
              <w:rPr>
                <w:szCs w:val="28"/>
              </w:rPr>
              <w:t xml:space="preserve"> является индивидуальным предпринимателем)</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1.1.3.</w:t>
            </w:r>
          </w:p>
        </w:tc>
        <w:tc>
          <w:tcPr>
            <w:tcW w:w="4905" w:type="dxa"/>
            <w:shd w:val="clear" w:color="auto" w:fill="auto"/>
          </w:tcPr>
          <w:p w:rsidR="009D4C6A" w:rsidRPr="007A67ED" w:rsidRDefault="009D4C6A" w:rsidP="00856C1A">
            <w:pPr>
              <w:spacing w:after="80" w:line="240" w:lineRule="atLeast"/>
            </w:pPr>
            <w:r w:rsidRPr="007A67ED">
              <w:t xml:space="preserve">Основной государственный регистрационный номер индивидуального предпринимателя </w:t>
            </w:r>
            <w:r>
              <w:rPr>
                <w:szCs w:val="28"/>
              </w:rPr>
              <w:t xml:space="preserve">(в случае если </w:t>
            </w:r>
            <w:r w:rsidRPr="007A67ED">
              <w:rPr>
                <w:szCs w:val="28"/>
              </w:rPr>
              <w:t>з</w:t>
            </w:r>
            <w:r>
              <w:rPr>
                <w:szCs w:val="28"/>
              </w:rPr>
              <w:t>аявитель</w:t>
            </w:r>
            <w:r w:rsidRPr="007A67ED">
              <w:rPr>
                <w:szCs w:val="28"/>
              </w:rPr>
              <w:t xml:space="preserve"> является индивидуальным предпринимателем)</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1.2.</w:t>
            </w:r>
          </w:p>
        </w:tc>
        <w:tc>
          <w:tcPr>
            <w:tcW w:w="4905" w:type="dxa"/>
            <w:shd w:val="clear" w:color="auto" w:fill="auto"/>
          </w:tcPr>
          <w:p w:rsidR="009D4C6A" w:rsidRPr="007A67ED" w:rsidRDefault="009D4C6A" w:rsidP="00856C1A">
            <w:pPr>
              <w:spacing w:after="80" w:line="240" w:lineRule="atLeast"/>
            </w:pPr>
            <w:r w:rsidRPr="007A67ED">
              <w:t xml:space="preserve">Сведения о юридическом лице </w:t>
            </w:r>
            <w:r>
              <w:rPr>
                <w:szCs w:val="28"/>
              </w:rPr>
              <w:t xml:space="preserve">(в случае если </w:t>
            </w:r>
            <w:r w:rsidRPr="007A67ED">
              <w:rPr>
                <w:szCs w:val="28"/>
              </w:rPr>
              <w:t>з</w:t>
            </w:r>
            <w:r>
              <w:rPr>
                <w:szCs w:val="28"/>
              </w:rPr>
              <w:t>аявителем</w:t>
            </w:r>
            <w:r w:rsidRPr="007A67ED">
              <w:rPr>
                <w:szCs w:val="28"/>
              </w:rPr>
              <w:t xml:space="preserve"> является юридическое лицо)</w:t>
            </w:r>
            <w:r w:rsidRPr="007A67ED">
              <w:t>:</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1.2.1.</w:t>
            </w:r>
          </w:p>
        </w:tc>
        <w:tc>
          <w:tcPr>
            <w:tcW w:w="4905" w:type="dxa"/>
            <w:shd w:val="clear" w:color="auto" w:fill="auto"/>
          </w:tcPr>
          <w:p w:rsidR="009D4C6A" w:rsidRPr="007A67ED" w:rsidRDefault="009D4C6A" w:rsidP="00856C1A">
            <w:pPr>
              <w:spacing w:after="80" w:line="240" w:lineRule="atLeast"/>
            </w:pPr>
            <w:r w:rsidRPr="007A67ED">
              <w:t>Полное наименование</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after="80" w:line="240" w:lineRule="atLeast"/>
              <w:jc w:val="center"/>
            </w:pPr>
            <w:r w:rsidRPr="007A67ED">
              <w:t>1.2.2.</w:t>
            </w:r>
          </w:p>
        </w:tc>
        <w:tc>
          <w:tcPr>
            <w:tcW w:w="4905" w:type="dxa"/>
            <w:shd w:val="clear" w:color="auto" w:fill="auto"/>
          </w:tcPr>
          <w:p w:rsidR="009D4C6A" w:rsidRPr="007A67ED" w:rsidRDefault="009D4C6A" w:rsidP="00856C1A">
            <w:pPr>
              <w:spacing w:after="80" w:line="240" w:lineRule="atLeast"/>
            </w:pPr>
            <w:r w:rsidRPr="007A67ED">
              <w:t>Основной государственный регистрационный номер</w:t>
            </w:r>
          </w:p>
        </w:tc>
        <w:tc>
          <w:tcPr>
            <w:tcW w:w="3367" w:type="dxa"/>
            <w:shd w:val="clear" w:color="auto" w:fill="auto"/>
          </w:tcPr>
          <w:p w:rsidR="009D4C6A" w:rsidRPr="007A67ED" w:rsidRDefault="009D4C6A" w:rsidP="00856C1A">
            <w:pPr>
              <w:spacing w:after="80" w:line="240" w:lineRule="atLeast"/>
            </w:pPr>
          </w:p>
        </w:tc>
      </w:tr>
      <w:tr w:rsidR="009D4C6A" w:rsidRPr="007A67ED" w:rsidTr="00856C1A">
        <w:tc>
          <w:tcPr>
            <w:tcW w:w="1015" w:type="dxa"/>
            <w:shd w:val="clear" w:color="auto" w:fill="auto"/>
          </w:tcPr>
          <w:p w:rsidR="009D4C6A" w:rsidRPr="007A67ED" w:rsidRDefault="009D4C6A" w:rsidP="00856C1A">
            <w:pPr>
              <w:spacing w:line="240" w:lineRule="atLeast"/>
              <w:jc w:val="center"/>
            </w:pPr>
            <w:r w:rsidRPr="007A67ED">
              <w:t>1.2.3.</w:t>
            </w:r>
          </w:p>
        </w:tc>
        <w:tc>
          <w:tcPr>
            <w:tcW w:w="4905" w:type="dxa"/>
            <w:shd w:val="clear" w:color="auto" w:fill="auto"/>
          </w:tcPr>
          <w:p w:rsidR="009D4C6A" w:rsidRPr="007A67ED" w:rsidRDefault="009D4C6A" w:rsidP="00856C1A">
            <w:pPr>
              <w:spacing w:line="240" w:lineRule="atLeast"/>
            </w:pPr>
            <w:r w:rsidRPr="007A67ED">
              <w:t>Идентификационный номер налогоплательщика - юридического лица</w:t>
            </w:r>
            <w:r w:rsidRPr="007A67ED">
              <w:rPr>
                <w:szCs w:val="28"/>
              </w:rPr>
              <w:t xml:space="preserve"> (не указывается в случае, если застройщиком является иностранное юридическое лицо)</w:t>
            </w:r>
          </w:p>
        </w:tc>
        <w:tc>
          <w:tcPr>
            <w:tcW w:w="3367" w:type="dxa"/>
            <w:shd w:val="clear" w:color="auto" w:fill="auto"/>
          </w:tcPr>
          <w:p w:rsidR="009D4C6A" w:rsidRPr="007A67ED" w:rsidRDefault="009D4C6A" w:rsidP="00856C1A">
            <w:pPr>
              <w:spacing w:line="240" w:lineRule="atLeast"/>
            </w:pPr>
          </w:p>
        </w:tc>
      </w:tr>
    </w:tbl>
    <w:p w:rsidR="009D4C6A" w:rsidRPr="007A67ED" w:rsidRDefault="009D4C6A" w:rsidP="009D4C6A">
      <w:pPr>
        <w:spacing w:line="240" w:lineRule="exact"/>
        <w:jc w:val="center"/>
      </w:pPr>
    </w:p>
    <w:p w:rsidR="009D4C6A" w:rsidRPr="007A67ED" w:rsidRDefault="009D4C6A" w:rsidP="009D4C6A">
      <w:pPr>
        <w:spacing w:line="240" w:lineRule="atLeast"/>
        <w:jc w:val="center"/>
        <w:rPr>
          <w:szCs w:val="28"/>
        </w:rPr>
      </w:pPr>
      <w:r w:rsidRPr="007A67ED">
        <w:t>2. Сведения о выданном уведомлении, содержащем опечатку/</w:t>
      </w:r>
      <w:r w:rsidRPr="007A67ED">
        <w:rPr>
          <w:szCs w:val="28"/>
        </w:rPr>
        <w:t>ошибку</w:t>
      </w:r>
    </w:p>
    <w:p w:rsidR="009D4C6A" w:rsidRPr="007A67ED" w:rsidRDefault="009D4C6A" w:rsidP="009D4C6A">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
        <w:gridCol w:w="5054"/>
        <w:gridCol w:w="1713"/>
        <w:gridCol w:w="2011"/>
      </w:tblGrid>
      <w:tr w:rsidR="009D4C6A" w:rsidRPr="007A67ED" w:rsidTr="00856C1A">
        <w:tc>
          <w:tcPr>
            <w:tcW w:w="1015" w:type="dxa"/>
            <w:shd w:val="clear" w:color="auto" w:fill="auto"/>
            <w:vAlign w:val="center"/>
          </w:tcPr>
          <w:p w:rsidR="009D4C6A" w:rsidRPr="007A67ED" w:rsidRDefault="009D4C6A" w:rsidP="00856C1A">
            <w:pPr>
              <w:spacing w:line="240" w:lineRule="atLeast"/>
              <w:jc w:val="center"/>
            </w:pPr>
            <w:r w:rsidRPr="007A67ED">
              <w:t>№</w:t>
            </w:r>
          </w:p>
        </w:tc>
        <w:tc>
          <w:tcPr>
            <w:tcW w:w="4763" w:type="dxa"/>
            <w:shd w:val="clear" w:color="auto" w:fill="auto"/>
            <w:vAlign w:val="center"/>
          </w:tcPr>
          <w:p w:rsidR="009D4C6A" w:rsidRPr="007A67ED" w:rsidRDefault="009D4C6A" w:rsidP="00856C1A">
            <w:pPr>
              <w:spacing w:line="240" w:lineRule="atLeast"/>
              <w:jc w:val="center"/>
            </w:pPr>
            <w:r w:rsidRPr="007A67ED">
              <w:t>Орган, выдавший уведомление</w:t>
            </w:r>
          </w:p>
        </w:tc>
        <w:tc>
          <w:tcPr>
            <w:tcW w:w="1614" w:type="dxa"/>
            <w:shd w:val="clear" w:color="auto" w:fill="auto"/>
            <w:vAlign w:val="center"/>
          </w:tcPr>
          <w:p w:rsidR="009D4C6A" w:rsidRPr="007A67ED" w:rsidRDefault="009D4C6A" w:rsidP="00856C1A">
            <w:pPr>
              <w:spacing w:line="240" w:lineRule="atLeast"/>
              <w:jc w:val="center"/>
            </w:pPr>
            <w:r w:rsidRPr="007A67ED">
              <w:t>Номер документа</w:t>
            </w:r>
          </w:p>
        </w:tc>
        <w:tc>
          <w:tcPr>
            <w:tcW w:w="1895" w:type="dxa"/>
            <w:shd w:val="clear" w:color="auto" w:fill="auto"/>
            <w:vAlign w:val="center"/>
          </w:tcPr>
          <w:p w:rsidR="009D4C6A" w:rsidRPr="007A67ED" w:rsidRDefault="009D4C6A" w:rsidP="00856C1A">
            <w:pPr>
              <w:spacing w:line="240" w:lineRule="atLeast"/>
              <w:jc w:val="center"/>
            </w:pPr>
            <w:r w:rsidRPr="007A67ED">
              <w:t>Дата документа</w:t>
            </w:r>
          </w:p>
        </w:tc>
      </w:tr>
      <w:tr w:rsidR="009D4C6A" w:rsidRPr="007A67ED" w:rsidTr="00856C1A">
        <w:tc>
          <w:tcPr>
            <w:tcW w:w="1015" w:type="dxa"/>
            <w:shd w:val="clear" w:color="auto" w:fill="auto"/>
          </w:tcPr>
          <w:p w:rsidR="009D4C6A" w:rsidRPr="007A67ED" w:rsidRDefault="009D4C6A" w:rsidP="00856C1A">
            <w:pPr>
              <w:spacing w:line="240" w:lineRule="atLeast"/>
              <w:jc w:val="center"/>
            </w:pPr>
          </w:p>
        </w:tc>
        <w:tc>
          <w:tcPr>
            <w:tcW w:w="4763" w:type="dxa"/>
            <w:shd w:val="clear" w:color="auto" w:fill="auto"/>
          </w:tcPr>
          <w:p w:rsidR="009D4C6A" w:rsidRPr="007A67ED" w:rsidRDefault="009D4C6A" w:rsidP="00856C1A">
            <w:pPr>
              <w:spacing w:line="240" w:lineRule="atLeast"/>
            </w:pPr>
          </w:p>
        </w:tc>
        <w:tc>
          <w:tcPr>
            <w:tcW w:w="1614" w:type="dxa"/>
            <w:shd w:val="clear" w:color="auto" w:fill="auto"/>
          </w:tcPr>
          <w:p w:rsidR="009D4C6A" w:rsidRPr="007A67ED" w:rsidRDefault="009D4C6A" w:rsidP="00856C1A">
            <w:pPr>
              <w:spacing w:line="240" w:lineRule="atLeast"/>
            </w:pPr>
          </w:p>
        </w:tc>
        <w:tc>
          <w:tcPr>
            <w:tcW w:w="1895" w:type="dxa"/>
            <w:shd w:val="clear" w:color="auto" w:fill="auto"/>
          </w:tcPr>
          <w:p w:rsidR="009D4C6A" w:rsidRPr="007A67ED" w:rsidRDefault="009D4C6A" w:rsidP="00856C1A">
            <w:pPr>
              <w:spacing w:line="240" w:lineRule="atLeast"/>
            </w:pPr>
          </w:p>
        </w:tc>
      </w:tr>
    </w:tbl>
    <w:p w:rsidR="009D4C6A" w:rsidRPr="007A67ED" w:rsidRDefault="009D4C6A" w:rsidP="009D4C6A">
      <w:pPr>
        <w:spacing w:line="240" w:lineRule="exact"/>
        <w:jc w:val="center"/>
      </w:pPr>
    </w:p>
    <w:p w:rsidR="009D4C6A" w:rsidRPr="007A67ED" w:rsidRDefault="009D4C6A" w:rsidP="009D4C6A">
      <w:pPr>
        <w:spacing w:line="240" w:lineRule="atLeast"/>
        <w:jc w:val="center"/>
      </w:pPr>
      <w:r w:rsidRPr="007A67ED">
        <w:lastRenderedPageBreak/>
        <w:t xml:space="preserve">3. Обоснование для внесения исправлений в </w:t>
      </w:r>
      <w:r>
        <w:t>решение</w:t>
      </w:r>
    </w:p>
    <w:p w:rsidR="009D4C6A" w:rsidRPr="007A67ED" w:rsidRDefault="009D4C6A" w:rsidP="009D4C6A">
      <w:pPr>
        <w:spacing w:line="240" w:lineRule="exac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
        <w:gridCol w:w="2557"/>
        <w:gridCol w:w="2556"/>
        <w:gridCol w:w="3724"/>
      </w:tblGrid>
      <w:tr w:rsidR="009D4C6A" w:rsidRPr="007A67ED" w:rsidTr="00856C1A">
        <w:tc>
          <w:tcPr>
            <w:tcW w:w="959" w:type="dxa"/>
            <w:shd w:val="clear" w:color="auto" w:fill="auto"/>
            <w:vAlign w:val="center"/>
          </w:tcPr>
          <w:p w:rsidR="009D4C6A" w:rsidRPr="007A67ED" w:rsidRDefault="009D4C6A" w:rsidP="00856C1A">
            <w:pPr>
              <w:spacing w:line="240" w:lineRule="atLeast"/>
              <w:jc w:val="center"/>
            </w:pPr>
            <w:r w:rsidRPr="007A67ED">
              <w:t>№</w:t>
            </w:r>
          </w:p>
        </w:tc>
        <w:tc>
          <w:tcPr>
            <w:tcW w:w="2410" w:type="dxa"/>
            <w:shd w:val="clear" w:color="auto" w:fill="auto"/>
          </w:tcPr>
          <w:p w:rsidR="009D4C6A" w:rsidRPr="007A67ED" w:rsidRDefault="009D4C6A" w:rsidP="00856C1A">
            <w:pPr>
              <w:spacing w:line="240" w:lineRule="atLeast"/>
              <w:jc w:val="center"/>
            </w:pPr>
            <w:r w:rsidRPr="007A67ED">
              <w:rPr>
                <w:szCs w:val="28"/>
              </w:rPr>
              <w:t xml:space="preserve">Данные (сведения), указанные в </w:t>
            </w:r>
            <w:r>
              <w:rPr>
                <w:szCs w:val="28"/>
              </w:rPr>
              <w:t>решении</w:t>
            </w:r>
          </w:p>
        </w:tc>
        <w:tc>
          <w:tcPr>
            <w:tcW w:w="2409" w:type="dxa"/>
            <w:shd w:val="clear" w:color="auto" w:fill="auto"/>
            <w:vAlign w:val="center"/>
          </w:tcPr>
          <w:p w:rsidR="009D4C6A" w:rsidRPr="007A67ED" w:rsidRDefault="009D4C6A" w:rsidP="00856C1A">
            <w:pPr>
              <w:spacing w:line="240" w:lineRule="atLeast"/>
              <w:jc w:val="center"/>
              <w:rPr>
                <w:b/>
              </w:rPr>
            </w:pPr>
            <w:r w:rsidRPr="007A67ED">
              <w:rPr>
                <w:szCs w:val="28"/>
              </w:rPr>
              <w:t xml:space="preserve">Данные (сведения), которые необходимо указать в </w:t>
            </w:r>
            <w:r>
              <w:rPr>
                <w:szCs w:val="28"/>
              </w:rPr>
              <w:t>решении</w:t>
            </w:r>
          </w:p>
        </w:tc>
        <w:tc>
          <w:tcPr>
            <w:tcW w:w="3509" w:type="dxa"/>
            <w:shd w:val="clear" w:color="auto" w:fill="auto"/>
          </w:tcPr>
          <w:p w:rsidR="009D4C6A" w:rsidRPr="007A67ED" w:rsidRDefault="009D4C6A" w:rsidP="00856C1A">
            <w:pPr>
              <w:spacing w:line="240" w:lineRule="atLeast"/>
              <w:jc w:val="center"/>
              <w:rPr>
                <w:szCs w:val="28"/>
              </w:rPr>
            </w:pPr>
            <w:r w:rsidRPr="007A67ED">
              <w:rPr>
                <w:szCs w:val="28"/>
              </w:rPr>
              <w:t xml:space="preserve">Обоснование с указанием реквизита (-ов) документа (-ов), документации, на основании которых принималось решение о выдаче </w:t>
            </w:r>
            <w:r>
              <w:rPr>
                <w:szCs w:val="28"/>
              </w:rPr>
              <w:t>решения</w:t>
            </w:r>
          </w:p>
        </w:tc>
      </w:tr>
      <w:tr w:rsidR="009D4C6A" w:rsidRPr="007A67ED" w:rsidTr="00856C1A">
        <w:tc>
          <w:tcPr>
            <w:tcW w:w="959" w:type="dxa"/>
            <w:shd w:val="clear" w:color="auto" w:fill="auto"/>
          </w:tcPr>
          <w:p w:rsidR="009D4C6A" w:rsidRPr="007A67ED" w:rsidRDefault="009D4C6A" w:rsidP="00856C1A">
            <w:pPr>
              <w:spacing w:line="240" w:lineRule="atLeast"/>
              <w:jc w:val="center"/>
            </w:pPr>
          </w:p>
        </w:tc>
        <w:tc>
          <w:tcPr>
            <w:tcW w:w="2410" w:type="dxa"/>
            <w:shd w:val="clear" w:color="auto" w:fill="auto"/>
          </w:tcPr>
          <w:p w:rsidR="009D4C6A" w:rsidRPr="007A67ED" w:rsidRDefault="009D4C6A" w:rsidP="00856C1A">
            <w:pPr>
              <w:spacing w:line="240" w:lineRule="atLeast"/>
            </w:pPr>
          </w:p>
        </w:tc>
        <w:tc>
          <w:tcPr>
            <w:tcW w:w="2409" w:type="dxa"/>
            <w:shd w:val="clear" w:color="auto" w:fill="auto"/>
          </w:tcPr>
          <w:p w:rsidR="009D4C6A" w:rsidRPr="007A67ED" w:rsidRDefault="009D4C6A" w:rsidP="00856C1A">
            <w:pPr>
              <w:spacing w:line="240" w:lineRule="atLeast"/>
            </w:pPr>
          </w:p>
        </w:tc>
        <w:tc>
          <w:tcPr>
            <w:tcW w:w="3509" w:type="dxa"/>
            <w:shd w:val="clear" w:color="auto" w:fill="auto"/>
          </w:tcPr>
          <w:p w:rsidR="009D4C6A" w:rsidRPr="007A67ED" w:rsidRDefault="009D4C6A" w:rsidP="00856C1A">
            <w:pPr>
              <w:spacing w:line="240" w:lineRule="atLeast"/>
            </w:pPr>
          </w:p>
        </w:tc>
      </w:tr>
    </w:tbl>
    <w:p w:rsidR="009D4C6A" w:rsidRPr="007A67ED" w:rsidRDefault="009D4C6A" w:rsidP="009D4C6A">
      <w:pPr>
        <w:spacing w:line="240" w:lineRule="exact"/>
      </w:pPr>
    </w:p>
    <w:p w:rsidR="009D4C6A" w:rsidRPr="007A67ED" w:rsidRDefault="009D4C6A" w:rsidP="009D4C6A">
      <w:pPr>
        <w:spacing w:line="240" w:lineRule="atLeast"/>
        <w:ind w:firstLine="709"/>
        <w:rPr>
          <w:szCs w:val="28"/>
        </w:rPr>
      </w:pPr>
    </w:p>
    <w:p w:rsidR="009D4C6A" w:rsidRPr="007A67ED" w:rsidRDefault="009D4C6A" w:rsidP="009D4C6A">
      <w:pPr>
        <w:tabs>
          <w:tab w:val="right" w:pos="9071"/>
        </w:tabs>
        <w:rPr>
          <w:szCs w:val="28"/>
          <w:u w:val="single"/>
        </w:rPr>
      </w:pPr>
      <w:r w:rsidRPr="007A67ED">
        <w:rPr>
          <w:szCs w:val="28"/>
        </w:rPr>
        <w:t xml:space="preserve">Приложение: </w:t>
      </w:r>
      <w:r w:rsidRPr="007A67ED">
        <w:rPr>
          <w:szCs w:val="28"/>
          <w:u w:val="single"/>
        </w:rPr>
        <w:tab/>
      </w:r>
    </w:p>
    <w:p w:rsidR="009D4C6A" w:rsidRPr="007A67ED" w:rsidRDefault="009D4C6A" w:rsidP="009D4C6A">
      <w:pPr>
        <w:tabs>
          <w:tab w:val="right" w:pos="9071"/>
        </w:tabs>
        <w:rPr>
          <w:szCs w:val="28"/>
          <w:u w:val="single"/>
        </w:rPr>
      </w:pPr>
      <w:r w:rsidRPr="007A67ED">
        <w:rPr>
          <w:szCs w:val="28"/>
        </w:rPr>
        <w:t xml:space="preserve">Номер телефона и адрес электронной почты для связи: </w:t>
      </w:r>
      <w:r w:rsidRPr="007A67ED">
        <w:rPr>
          <w:szCs w:val="28"/>
          <w:u w:val="single"/>
        </w:rPr>
        <w:tab/>
      </w:r>
    </w:p>
    <w:p w:rsidR="009D4C6A" w:rsidRDefault="009D4C6A" w:rsidP="009D4C6A">
      <w:pPr>
        <w:autoSpaceDE w:val="0"/>
        <w:autoSpaceDN w:val="0"/>
        <w:adjustRightInd w:val="0"/>
        <w:rPr>
          <w:rFonts w:ascii="Segoe UI" w:hAnsi="Segoe UI" w:cs="Segoe UI"/>
          <w:sz w:val="20"/>
        </w:rPr>
      </w:pPr>
      <w:r>
        <w:rPr>
          <w:rFonts w:ascii="Times New Roman CYR" w:hAnsi="Times New Roman CYR" w:cs="Times New Roman CYR"/>
          <w:szCs w:val="28"/>
        </w:rPr>
        <w:t>Исправленное уведомление о соответствии/уведомление о несоответствии</w:t>
      </w:r>
    </w:p>
    <w:p w:rsidR="009D4C6A" w:rsidRPr="007A67ED" w:rsidRDefault="009D4C6A" w:rsidP="009D4C6A">
      <w:r>
        <w:rPr>
          <w:szCs w:val="28"/>
        </w:rPr>
        <w:t>Результат рассмотрения настоящего заявления</w:t>
      </w:r>
      <w:r w:rsidRPr="007A67ED">
        <w:rPr>
          <w:szCs w:val="28"/>
        </w:rPr>
        <w:t xml:space="preserve"> прошу: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990"/>
        <w:gridCol w:w="865"/>
      </w:tblGrid>
      <w:tr w:rsidR="009D4C6A" w:rsidRPr="007A67ED" w:rsidTr="00856C1A">
        <w:tc>
          <w:tcPr>
            <w:tcW w:w="8472" w:type="dxa"/>
            <w:shd w:val="clear" w:color="auto" w:fill="auto"/>
          </w:tcPr>
          <w:p w:rsidR="009D4C6A" w:rsidRPr="007A67ED" w:rsidRDefault="009D4C6A" w:rsidP="00856C1A">
            <w:pPr>
              <w:spacing w:after="120" w:line="240" w:lineRule="atLeast"/>
              <w:rPr>
                <w:i/>
              </w:rPr>
            </w:pPr>
            <w:r w:rsidRPr="007A67ED">
              <w:t xml:space="preserve">направить в форме электронного документа в Личный кабинет </w:t>
            </w:r>
            <w:r w:rsidRPr="007A67ED">
              <w:rPr>
                <w:szCs w:val="28"/>
              </w:rPr>
              <w:t>в федеральной государственной информационной системе «Единый портал государственных и муниципальных услуг (функций)»/ в региональном портале государственных и муниципальных услуг</w:t>
            </w:r>
          </w:p>
        </w:tc>
        <w:tc>
          <w:tcPr>
            <w:tcW w:w="815" w:type="dxa"/>
            <w:shd w:val="clear" w:color="auto" w:fill="auto"/>
          </w:tcPr>
          <w:p w:rsidR="009D4C6A" w:rsidRPr="007A67ED" w:rsidRDefault="009D4C6A" w:rsidP="00856C1A">
            <w:pPr>
              <w:spacing w:after="120" w:line="240" w:lineRule="atLeast"/>
            </w:pPr>
          </w:p>
        </w:tc>
      </w:tr>
      <w:tr w:rsidR="009D4C6A" w:rsidRPr="007A67ED" w:rsidTr="00856C1A">
        <w:tc>
          <w:tcPr>
            <w:tcW w:w="8472" w:type="dxa"/>
            <w:shd w:val="clear" w:color="auto" w:fill="auto"/>
          </w:tcPr>
          <w:p w:rsidR="009D4C6A" w:rsidRPr="007A67ED" w:rsidRDefault="009D4C6A" w:rsidP="00856C1A">
            <w:pPr>
              <w:spacing w:after="120" w:line="240" w:lineRule="atLeast"/>
            </w:pPr>
            <w:r w:rsidRPr="007A67ED">
              <w:t>выдать</w:t>
            </w:r>
            <w:r w:rsidRPr="007A67ED">
              <w:rPr>
                <w:bCs/>
              </w:rPr>
              <w:t xml:space="preserve"> на бумажном носителе</w:t>
            </w:r>
            <w:r w:rsidRPr="007A67ED">
              <w:t xml:space="preserve"> при личном обращении </w:t>
            </w:r>
            <w:r w:rsidRPr="007A67ED">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A67ED">
              <w:t xml:space="preserve"> расположенном по адресу:___________________________________</w:t>
            </w:r>
          </w:p>
        </w:tc>
        <w:tc>
          <w:tcPr>
            <w:tcW w:w="815" w:type="dxa"/>
            <w:shd w:val="clear" w:color="auto" w:fill="auto"/>
          </w:tcPr>
          <w:p w:rsidR="009D4C6A" w:rsidRPr="007A67ED" w:rsidRDefault="009D4C6A" w:rsidP="00856C1A">
            <w:pPr>
              <w:spacing w:after="120" w:line="240" w:lineRule="atLeast"/>
            </w:pPr>
          </w:p>
        </w:tc>
      </w:tr>
      <w:tr w:rsidR="009D4C6A" w:rsidRPr="007A67ED" w:rsidTr="00856C1A">
        <w:tc>
          <w:tcPr>
            <w:tcW w:w="8472" w:type="dxa"/>
            <w:shd w:val="clear" w:color="auto" w:fill="auto"/>
          </w:tcPr>
          <w:p w:rsidR="009D4C6A" w:rsidRPr="007A67ED" w:rsidRDefault="009D4C6A" w:rsidP="00856C1A">
            <w:pPr>
              <w:spacing w:after="120" w:line="240" w:lineRule="atLeast"/>
            </w:pPr>
            <w:r w:rsidRPr="007A67ED">
              <w:t xml:space="preserve">направить </w:t>
            </w:r>
            <w:r w:rsidRPr="007A67ED">
              <w:rPr>
                <w:bCs/>
              </w:rPr>
              <w:t>на бумажном носителе</w:t>
            </w:r>
            <w:r w:rsidRPr="007A67ED">
              <w:t xml:space="preserve"> на почтовый </w:t>
            </w:r>
            <w:r w:rsidRPr="007A67ED">
              <w:br/>
              <w:t>адрес: _______________________________</w:t>
            </w:r>
          </w:p>
        </w:tc>
        <w:tc>
          <w:tcPr>
            <w:tcW w:w="815" w:type="dxa"/>
            <w:shd w:val="clear" w:color="auto" w:fill="auto"/>
          </w:tcPr>
          <w:p w:rsidR="009D4C6A" w:rsidRPr="007A67ED" w:rsidRDefault="009D4C6A" w:rsidP="00856C1A">
            <w:pPr>
              <w:spacing w:after="120" w:line="240" w:lineRule="atLeast"/>
            </w:pPr>
          </w:p>
        </w:tc>
      </w:tr>
      <w:tr w:rsidR="009D4C6A" w:rsidRPr="007A67ED" w:rsidTr="00856C1A">
        <w:tc>
          <w:tcPr>
            <w:tcW w:w="9287" w:type="dxa"/>
            <w:gridSpan w:val="2"/>
            <w:shd w:val="clear" w:color="auto" w:fill="auto"/>
          </w:tcPr>
          <w:p w:rsidR="009D4C6A" w:rsidRPr="007A67ED" w:rsidRDefault="009D4C6A" w:rsidP="00856C1A">
            <w:pPr>
              <w:spacing w:line="240" w:lineRule="atLeast"/>
              <w:jc w:val="center"/>
              <w:rPr>
                <w:i/>
                <w:sz w:val="20"/>
              </w:rPr>
            </w:pPr>
            <w:r w:rsidRPr="007A67ED">
              <w:rPr>
                <w:i/>
                <w:sz w:val="20"/>
              </w:rPr>
              <w:t>Указывается один из перечисленных способов</w:t>
            </w:r>
          </w:p>
        </w:tc>
      </w:tr>
    </w:tbl>
    <w:p w:rsidR="009D4C6A" w:rsidRPr="007A67ED" w:rsidRDefault="009D4C6A" w:rsidP="009D4C6A"/>
    <w:tbl>
      <w:tblPr>
        <w:tblW w:w="0" w:type="auto"/>
        <w:tblCellMar>
          <w:left w:w="28" w:type="dxa"/>
          <w:right w:w="28" w:type="dxa"/>
        </w:tblCellMar>
        <w:tblLook w:val="0000"/>
      </w:tblPr>
      <w:tblGrid>
        <w:gridCol w:w="2978"/>
        <w:gridCol w:w="452"/>
        <w:gridCol w:w="2026"/>
        <w:gridCol w:w="526"/>
        <w:gridCol w:w="3145"/>
      </w:tblGrid>
      <w:tr w:rsidR="009D4C6A" w:rsidRPr="007A67ED" w:rsidTr="00856C1A">
        <w:tc>
          <w:tcPr>
            <w:tcW w:w="2978" w:type="dxa"/>
            <w:tcBorders>
              <w:top w:val="nil"/>
              <w:left w:val="nil"/>
              <w:right w:val="nil"/>
            </w:tcBorders>
            <w:vAlign w:val="bottom"/>
          </w:tcPr>
          <w:p w:rsidR="009D4C6A" w:rsidRPr="007A67ED" w:rsidRDefault="009D4C6A" w:rsidP="00856C1A"/>
        </w:tc>
        <w:tc>
          <w:tcPr>
            <w:tcW w:w="452" w:type="dxa"/>
            <w:tcBorders>
              <w:top w:val="nil"/>
              <w:left w:val="nil"/>
              <w:bottom w:val="nil"/>
              <w:right w:val="nil"/>
            </w:tcBorders>
            <w:vAlign w:val="bottom"/>
          </w:tcPr>
          <w:p w:rsidR="009D4C6A" w:rsidRPr="007A67ED" w:rsidRDefault="009D4C6A" w:rsidP="00856C1A"/>
        </w:tc>
        <w:tc>
          <w:tcPr>
            <w:tcW w:w="2026" w:type="dxa"/>
            <w:tcBorders>
              <w:top w:val="nil"/>
              <w:left w:val="nil"/>
              <w:bottom w:val="single" w:sz="4" w:space="0" w:color="auto"/>
              <w:right w:val="nil"/>
            </w:tcBorders>
            <w:vAlign w:val="bottom"/>
          </w:tcPr>
          <w:p w:rsidR="009D4C6A" w:rsidRPr="007A67ED" w:rsidRDefault="009D4C6A" w:rsidP="00856C1A"/>
        </w:tc>
        <w:tc>
          <w:tcPr>
            <w:tcW w:w="526" w:type="dxa"/>
            <w:tcBorders>
              <w:top w:val="nil"/>
              <w:left w:val="nil"/>
              <w:bottom w:val="nil"/>
              <w:right w:val="nil"/>
            </w:tcBorders>
            <w:vAlign w:val="bottom"/>
          </w:tcPr>
          <w:p w:rsidR="009D4C6A" w:rsidRPr="007A67ED" w:rsidRDefault="009D4C6A" w:rsidP="00856C1A"/>
        </w:tc>
        <w:tc>
          <w:tcPr>
            <w:tcW w:w="3145"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2978" w:type="dxa"/>
            <w:tcBorders>
              <w:left w:val="nil"/>
              <w:bottom w:val="nil"/>
              <w:right w:val="nil"/>
            </w:tcBorders>
          </w:tcPr>
          <w:p w:rsidR="009D4C6A" w:rsidRPr="007A67ED" w:rsidRDefault="009D4C6A" w:rsidP="00856C1A"/>
        </w:tc>
        <w:tc>
          <w:tcPr>
            <w:tcW w:w="452" w:type="dxa"/>
            <w:tcBorders>
              <w:top w:val="nil"/>
              <w:left w:val="nil"/>
              <w:bottom w:val="nil"/>
              <w:right w:val="nil"/>
            </w:tcBorders>
          </w:tcPr>
          <w:p w:rsidR="009D4C6A" w:rsidRPr="007A67ED" w:rsidRDefault="009D4C6A" w:rsidP="00856C1A"/>
        </w:tc>
        <w:tc>
          <w:tcPr>
            <w:tcW w:w="2026"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526" w:type="dxa"/>
            <w:tcBorders>
              <w:top w:val="nil"/>
              <w:left w:val="nil"/>
              <w:bottom w:val="nil"/>
              <w:right w:val="nil"/>
            </w:tcBorders>
          </w:tcPr>
          <w:p w:rsidR="009D4C6A" w:rsidRPr="007A67ED" w:rsidRDefault="009D4C6A" w:rsidP="00856C1A">
            <w:pPr>
              <w:spacing w:line="240" w:lineRule="atLeast"/>
              <w:jc w:val="center"/>
              <w:rPr>
                <w:sz w:val="20"/>
              </w:rPr>
            </w:pPr>
          </w:p>
        </w:tc>
        <w:tc>
          <w:tcPr>
            <w:tcW w:w="3145"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 xml:space="preserve">(фамилия, имя, отчество </w:t>
            </w:r>
            <w:r w:rsidRPr="007A67ED">
              <w:rPr>
                <w:sz w:val="20"/>
              </w:rPr>
              <w:br/>
              <w:t>(при наличии)</w:t>
            </w:r>
          </w:p>
        </w:tc>
      </w:tr>
    </w:tbl>
    <w:p w:rsidR="009D4C6A" w:rsidRPr="007A67ED" w:rsidRDefault="009D4C6A" w:rsidP="009D4C6A">
      <w:pPr>
        <w:spacing w:line="120" w:lineRule="exact"/>
      </w:pPr>
    </w:p>
    <w:p w:rsidR="009D4C6A" w:rsidRPr="00B95177" w:rsidRDefault="009D4C6A" w:rsidP="009D4C6A">
      <w:r w:rsidRPr="00213ECA">
        <w:t>*Нужное подчеркнуть</w:t>
      </w:r>
      <w:r w:rsidRPr="00B95177">
        <w:t>.</w:t>
      </w:r>
    </w:p>
    <w:p w:rsidR="009D4C6A" w:rsidRPr="007A67ED" w:rsidRDefault="009D4C6A" w:rsidP="009D4C6A">
      <w:pPr>
        <w:spacing w:line="120" w:lineRule="exact"/>
      </w:pPr>
    </w:p>
    <w:p w:rsidR="009D4C6A" w:rsidRPr="007A67ED" w:rsidRDefault="009D4C6A" w:rsidP="009D4C6A">
      <w:pPr>
        <w:spacing w:line="240" w:lineRule="atLeast"/>
        <w:ind w:left="3402"/>
        <w:jc w:val="center"/>
      </w:pPr>
    </w:p>
    <w:p w:rsidR="009D4C6A" w:rsidRPr="000C5C7D" w:rsidRDefault="009D4C6A" w:rsidP="009D4C6A">
      <w:pPr>
        <w:pStyle w:val="1"/>
        <w:jc w:val="right"/>
        <w:rPr>
          <w:rFonts w:ascii="Times New Roman" w:hAnsi="Times New Roman"/>
          <w:bCs/>
          <w:szCs w:val="28"/>
        </w:rPr>
      </w:pPr>
      <w:r w:rsidRPr="007A67ED">
        <w:br w:type="page"/>
      </w:r>
      <w:r w:rsidRPr="000C5C7D">
        <w:rPr>
          <w:rFonts w:ascii="Times New Roman" w:hAnsi="Times New Roman"/>
          <w:bCs/>
          <w:szCs w:val="28"/>
        </w:rPr>
        <w:lastRenderedPageBreak/>
        <w:t>Приложение 5</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Pr="007A67ED" w:rsidRDefault="009D4C6A" w:rsidP="009D4C6A">
      <w:pPr>
        <w:spacing w:line="240" w:lineRule="atLeast"/>
        <w:ind w:left="3402"/>
        <w:jc w:val="center"/>
      </w:pPr>
    </w:p>
    <w:p w:rsidR="009D4C6A" w:rsidRPr="007A67ED" w:rsidRDefault="009D4C6A" w:rsidP="009D4C6A">
      <w:pPr>
        <w:jc w:val="right"/>
      </w:pPr>
      <w:r w:rsidRPr="007A67ED">
        <w:t>ФОРМА</w:t>
      </w:r>
    </w:p>
    <w:p w:rsidR="009D4C6A" w:rsidRPr="007A67ED" w:rsidRDefault="009D4C6A" w:rsidP="009D4C6A">
      <w:pPr>
        <w:jc w:val="right"/>
      </w:pPr>
    </w:p>
    <w:p w:rsidR="009D4C6A" w:rsidRPr="007A67ED" w:rsidRDefault="009D4C6A" w:rsidP="009D4C6A">
      <w:pPr>
        <w:jc w:val="right"/>
      </w:pPr>
    </w:p>
    <w:p w:rsidR="009D4C6A" w:rsidRPr="007A67ED" w:rsidRDefault="009D4C6A" w:rsidP="009D4C6A">
      <w:pPr>
        <w:spacing w:line="240" w:lineRule="atLeast"/>
        <w:ind w:left="3261"/>
      </w:pPr>
      <w:r w:rsidRPr="007A67ED">
        <w:t>Кому ____________________________________</w:t>
      </w:r>
    </w:p>
    <w:p w:rsidR="009D4C6A" w:rsidRPr="007A67ED" w:rsidRDefault="009D4C6A" w:rsidP="009D4C6A">
      <w:pPr>
        <w:spacing w:line="240" w:lineRule="atLeast"/>
        <w:ind w:left="3969"/>
        <w:jc w:val="center"/>
        <w:rPr>
          <w:sz w:val="20"/>
        </w:rPr>
      </w:pPr>
      <w:r w:rsidRPr="007A67ED">
        <w:rPr>
          <w:sz w:val="20"/>
        </w:rPr>
        <w:t>(фамилия, имя, отчество (при наличии) застройщика,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D4C6A" w:rsidRPr="007A67ED" w:rsidRDefault="009D4C6A" w:rsidP="009D4C6A">
      <w:pPr>
        <w:spacing w:line="240" w:lineRule="atLeast"/>
        <w:ind w:left="3261"/>
      </w:pPr>
      <w:r w:rsidRPr="007A67ED">
        <w:t>_________________________________________</w:t>
      </w:r>
    </w:p>
    <w:p w:rsidR="009D4C6A" w:rsidRPr="007A67ED" w:rsidRDefault="009D4C6A" w:rsidP="009D4C6A">
      <w:pPr>
        <w:spacing w:line="240" w:lineRule="atLeast"/>
        <w:ind w:left="3261"/>
        <w:jc w:val="center"/>
        <w:rPr>
          <w:sz w:val="20"/>
        </w:rPr>
      </w:pPr>
      <w:r w:rsidRPr="007A67ED">
        <w:rPr>
          <w:sz w:val="20"/>
        </w:rPr>
        <w:t>почтовый индекс и адрес, телефон, адрес электронной почты застройщика)</w:t>
      </w:r>
    </w:p>
    <w:p w:rsidR="009D4C6A" w:rsidRPr="007A67ED" w:rsidRDefault="009D4C6A" w:rsidP="009D4C6A"/>
    <w:p w:rsidR="009D4C6A" w:rsidRPr="007A67ED" w:rsidRDefault="009D4C6A" w:rsidP="009D4C6A"/>
    <w:p w:rsidR="009D4C6A" w:rsidRPr="007A67ED" w:rsidRDefault="009D4C6A" w:rsidP="009D4C6A"/>
    <w:p w:rsidR="009D4C6A" w:rsidRPr="007A67ED" w:rsidRDefault="009D4C6A" w:rsidP="009D4C6A">
      <w:pPr>
        <w:spacing w:line="240" w:lineRule="atLeast"/>
        <w:jc w:val="center"/>
        <w:rPr>
          <w:b/>
        </w:rPr>
      </w:pPr>
      <w:r w:rsidRPr="007A67ED">
        <w:rPr>
          <w:b/>
        </w:rPr>
        <w:t>Р Е Ш Е Н И Е</w:t>
      </w:r>
    </w:p>
    <w:p w:rsidR="009D4C6A" w:rsidRPr="007A67ED" w:rsidRDefault="009D4C6A" w:rsidP="009D4C6A">
      <w:pPr>
        <w:spacing w:line="240" w:lineRule="atLeast"/>
        <w:jc w:val="center"/>
        <w:rPr>
          <w:b/>
          <w:szCs w:val="28"/>
        </w:rPr>
      </w:pPr>
      <w:r w:rsidRPr="007A67ED">
        <w:rPr>
          <w:b/>
        </w:rPr>
        <w:t xml:space="preserve">об отказе </w:t>
      </w:r>
      <w:r w:rsidRPr="007A67ED">
        <w:rPr>
          <w:b/>
          <w:szCs w:val="28"/>
        </w:rPr>
        <w:t xml:space="preserve">во внесении исправлений в </w:t>
      </w:r>
    </w:p>
    <w:p w:rsidR="009D4C6A" w:rsidRPr="00AC792F" w:rsidRDefault="009D4C6A" w:rsidP="009D4C6A">
      <w:pPr>
        <w:spacing w:line="240" w:lineRule="atLeast"/>
        <w:jc w:val="center"/>
        <w:rPr>
          <w:b/>
          <w:szCs w:val="28"/>
        </w:rPr>
      </w:pPr>
      <w:r>
        <w:rPr>
          <w:b/>
          <w:szCs w:val="28"/>
        </w:rPr>
        <w:t xml:space="preserve">решение </w:t>
      </w:r>
      <w:r w:rsidRPr="00AC792F">
        <w:rPr>
          <w:b/>
          <w:szCs w:val="28"/>
        </w:rPr>
        <w:t>о признании садового дома жилым домом</w:t>
      </w:r>
    </w:p>
    <w:p w:rsidR="009D4C6A" w:rsidRPr="007A67ED" w:rsidRDefault="009D4C6A" w:rsidP="009D4C6A">
      <w:pPr>
        <w:spacing w:line="240" w:lineRule="atLeast"/>
        <w:jc w:val="center"/>
        <w:rPr>
          <w:b/>
          <w:szCs w:val="28"/>
        </w:rPr>
      </w:pPr>
      <w:r w:rsidRPr="00AC792F">
        <w:rPr>
          <w:b/>
          <w:szCs w:val="28"/>
        </w:rPr>
        <w:t xml:space="preserve">  и жилого дома садовым домом </w:t>
      </w:r>
      <w:r w:rsidRPr="007A67ED">
        <w:rPr>
          <w:b/>
          <w:szCs w:val="28"/>
        </w:rPr>
        <w:t>**</w:t>
      </w:r>
    </w:p>
    <w:p w:rsidR="009D4C6A" w:rsidRPr="007A67ED" w:rsidRDefault="009D4C6A" w:rsidP="009D4C6A">
      <w:pPr>
        <w:spacing w:line="240" w:lineRule="atLeast"/>
        <w:jc w:val="center"/>
        <w:rPr>
          <w:b/>
          <w:szCs w:val="28"/>
        </w:rPr>
      </w:pPr>
      <w:r w:rsidRPr="007A67ED">
        <w:rPr>
          <w:b/>
          <w:szCs w:val="28"/>
        </w:rPr>
        <w:t xml:space="preserve">(далее – </w:t>
      </w:r>
      <w:r>
        <w:rPr>
          <w:b/>
          <w:szCs w:val="28"/>
        </w:rPr>
        <w:t>решение</w:t>
      </w:r>
      <w:r w:rsidRPr="007A67ED">
        <w:rPr>
          <w:b/>
          <w:szCs w:val="28"/>
        </w:rPr>
        <w:t>)</w:t>
      </w:r>
    </w:p>
    <w:p w:rsidR="009D4C6A" w:rsidRPr="007A67ED" w:rsidRDefault="009D4C6A" w:rsidP="009D4C6A">
      <w:pPr>
        <w:spacing w:line="240" w:lineRule="atLeast"/>
        <w:jc w:val="center"/>
        <w:rPr>
          <w:b/>
        </w:rPr>
      </w:pPr>
    </w:p>
    <w:p w:rsidR="009D4C6A" w:rsidRPr="007A67ED" w:rsidRDefault="009D4C6A" w:rsidP="009D4C6A">
      <w:r w:rsidRPr="007A67ED">
        <w:t xml:space="preserve">___________________________________________________________________________ </w:t>
      </w:r>
    </w:p>
    <w:p w:rsidR="009D4C6A" w:rsidRPr="007A67ED" w:rsidRDefault="009D4C6A" w:rsidP="009D4C6A">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Pr>
        <w:rPr>
          <w:szCs w:val="28"/>
        </w:rPr>
      </w:pPr>
      <w:r w:rsidRPr="007A67ED">
        <w:rPr>
          <w:szCs w:val="28"/>
        </w:rPr>
        <w:t xml:space="preserve">по результатам рассмотрения заявления об исправлении допущенных опечаток и ошибок в </w:t>
      </w:r>
      <w:r>
        <w:rPr>
          <w:szCs w:val="28"/>
        </w:rPr>
        <w:t>решении</w:t>
      </w:r>
      <w:r w:rsidRPr="007A67ED">
        <w:rPr>
          <w:szCs w:val="28"/>
        </w:rPr>
        <w:t xml:space="preserve"> от ___________ № ____________                                                                            </w:t>
      </w:r>
      <w:r w:rsidRPr="007A67ED">
        <w:rPr>
          <w:szCs w:val="28"/>
        </w:rPr>
        <w:tab/>
        <w:t> </w:t>
      </w:r>
      <w:r w:rsidRPr="007A67ED">
        <w:rPr>
          <w:sz w:val="20"/>
        </w:rPr>
        <w:t>(дата и номер регистрации)</w:t>
      </w:r>
      <w:r w:rsidRPr="007A67ED">
        <w:rPr>
          <w:szCs w:val="28"/>
        </w:rPr>
        <w:t xml:space="preserve"> </w:t>
      </w:r>
    </w:p>
    <w:p w:rsidR="009D4C6A" w:rsidRPr="007A67ED" w:rsidRDefault="009D4C6A" w:rsidP="009D4C6A">
      <w:pPr>
        <w:rPr>
          <w:szCs w:val="28"/>
        </w:rPr>
      </w:pPr>
      <w:r w:rsidRPr="007A67ED">
        <w:rPr>
          <w:szCs w:val="28"/>
        </w:rPr>
        <w:t>принято решение об отказе во внесении исправлений в уведомление.</w:t>
      </w:r>
    </w:p>
    <w:p w:rsidR="009D4C6A" w:rsidRPr="007A67ED" w:rsidRDefault="009D4C6A" w:rsidP="009D4C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5"/>
        <w:gridCol w:w="4358"/>
        <w:gridCol w:w="3722"/>
      </w:tblGrid>
      <w:tr w:rsidR="009D4C6A" w:rsidRPr="00005AAF" w:rsidTr="00856C1A">
        <w:trPr>
          <w:tblHeader/>
        </w:trPr>
        <w:tc>
          <w:tcPr>
            <w:tcW w:w="1846" w:type="dxa"/>
            <w:shd w:val="clear" w:color="auto" w:fill="auto"/>
            <w:vAlign w:val="center"/>
          </w:tcPr>
          <w:p w:rsidR="009D4C6A" w:rsidRPr="00005AAF" w:rsidRDefault="009D4C6A" w:rsidP="00856C1A">
            <w:pPr>
              <w:spacing w:line="240" w:lineRule="atLeast"/>
              <w:jc w:val="center"/>
            </w:pPr>
            <w:r w:rsidRPr="00005AAF">
              <w:t>№ пункта</w:t>
            </w:r>
          </w:p>
          <w:p w:rsidR="009D4C6A" w:rsidRPr="00005AAF" w:rsidRDefault="009D4C6A" w:rsidP="00856C1A">
            <w:pPr>
              <w:spacing w:line="240" w:lineRule="atLeast"/>
              <w:jc w:val="center"/>
            </w:pPr>
            <w:r w:rsidRPr="00005AAF">
              <w:t>Административного регламента</w:t>
            </w:r>
          </w:p>
        </w:tc>
        <w:tc>
          <w:tcPr>
            <w:tcW w:w="4549" w:type="dxa"/>
            <w:shd w:val="clear" w:color="auto" w:fill="auto"/>
            <w:vAlign w:val="center"/>
          </w:tcPr>
          <w:p w:rsidR="009D4C6A" w:rsidRPr="00005AAF" w:rsidRDefault="009D4C6A" w:rsidP="00856C1A">
            <w:pPr>
              <w:spacing w:line="240" w:lineRule="atLeast"/>
              <w:jc w:val="center"/>
            </w:pPr>
            <w:r w:rsidRPr="00005AAF">
              <w:t>Наименование основания для отказа во внесении исправлений в решение в соответствии с Административным регламентом</w:t>
            </w:r>
          </w:p>
        </w:tc>
        <w:tc>
          <w:tcPr>
            <w:tcW w:w="3884" w:type="dxa"/>
            <w:shd w:val="clear" w:color="auto" w:fill="auto"/>
            <w:vAlign w:val="center"/>
          </w:tcPr>
          <w:p w:rsidR="009D4C6A" w:rsidRPr="00005AAF" w:rsidRDefault="009D4C6A" w:rsidP="00856C1A">
            <w:pPr>
              <w:spacing w:line="240" w:lineRule="atLeast"/>
              <w:jc w:val="center"/>
            </w:pPr>
            <w:r w:rsidRPr="00005AAF">
              <w:t>Разъяснение причин отказа во внесении исправлений в решение</w:t>
            </w:r>
          </w:p>
        </w:tc>
      </w:tr>
      <w:tr w:rsidR="009D4C6A" w:rsidRPr="00005AAF" w:rsidTr="00856C1A">
        <w:trPr>
          <w:trHeight w:val="1022"/>
        </w:trPr>
        <w:tc>
          <w:tcPr>
            <w:tcW w:w="1846" w:type="dxa"/>
            <w:shd w:val="clear" w:color="auto" w:fill="auto"/>
          </w:tcPr>
          <w:p w:rsidR="009D4C6A" w:rsidRPr="00005AAF" w:rsidRDefault="009D4C6A" w:rsidP="00856C1A">
            <w:pPr>
              <w:spacing w:after="120" w:line="240" w:lineRule="atLeast"/>
            </w:pPr>
          </w:p>
        </w:tc>
        <w:tc>
          <w:tcPr>
            <w:tcW w:w="4549" w:type="dxa"/>
            <w:shd w:val="clear" w:color="auto" w:fill="auto"/>
          </w:tcPr>
          <w:p w:rsidR="009D4C6A" w:rsidRPr="00005AAF" w:rsidRDefault="009D4C6A" w:rsidP="00856C1A">
            <w:pPr>
              <w:spacing w:after="120" w:line="240" w:lineRule="atLeast"/>
            </w:pPr>
          </w:p>
          <w:p w:rsidR="009D4C6A" w:rsidRPr="00005AAF" w:rsidRDefault="009D4C6A" w:rsidP="00856C1A">
            <w:pPr>
              <w:spacing w:after="120" w:line="240" w:lineRule="atLeast"/>
            </w:pPr>
          </w:p>
        </w:tc>
        <w:tc>
          <w:tcPr>
            <w:tcW w:w="3884" w:type="dxa"/>
            <w:shd w:val="clear" w:color="auto" w:fill="auto"/>
          </w:tcPr>
          <w:p w:rsidR="009D4C6A" w:rsidRPr="00005AAF" w:rsidRDefault="009D4C6A" w:rsidP="00856C1A">
            <w:pPr>
              <w:spacing w:after="120" w:line="240" w:lineRule="atLeast"/>
              <w:rPr>
                <w:i/>
              </w:rPr>
            </w:pPr>
          </w:p>
        </w:tc>
      </w:tr>
    </w:tbl>
    <w:p w:rsidR="009D4C6A" w:rsidRPr="007A67ED" w:rsidRDefault="009D4C6A" w:rsidP="009D4C6A">
      <w:pPr>
        <w:pStyle w:val="ConsPlusNonformat"/>
        <w:ind w:firstLine="708"/>
        <w:jc w:val="both"/>
        <w:rPr>
          <w:rFonts w:ascii="Times New Roman" w:hAnsi="Times New Roman" w:cs="Times New Roman"/>
          <w:sz w:val="28"/>
          <w:szCs w:val="28"/>
        </w:rPr>
      </w:pPr>
    </w:p>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 xml:space="preserve">Вы вправе повторно обратиться с заявлением </w:t>
      </w:r>
      <w:r w:rsidRPr="007A67ED">
        <w:rPr>
          <w:rFonts w:ascii="Times New Roman" w:hAnsi="Times New Roman"/>
          <w:sz w:val="28"/>
          <w:szCs w:val="28"/>
        </w:rPr>
        <w:t xml:space="preserve">об исправлении допущенных опечаток и ошибок в </w:t>
      </w:r>
      <w:r>
        <w:rPr>
          <w:rFonts w:ascii="Times New Roman" w:hAnsi="Times New Roman"/>
          <w:sz w:val="28"/>
          <w:szCs w:val="28"/>
        </w:rPr>
        <w:t>решении</w:t>
      </w:r>
      <w:r w:rsidRPr="007A67ED">
        <w:rPr>
          <w:rFonts w:ascii="Times New Roman" w:hAnsi="Times New Roman"/>
          <w:sz w:val="28"/>
          <w:szCs w:val="28"/>
        </w:rPr>
        <w:t xml:space="preserve"> </w:t>
      </w:r>
      <w:r w:rsidRPr="007A67ED">
        <w:rPr>
          <w:rFonts w:ascii="Times New Roman" w:hAnsi="Times New Roman" w:cs="Times New Roman"/>
          <w:sz w:val="28"/>
          <w:szCs w:val="28"/>
        </w:rPr>
        <w:t>после устранения указанных нарушений.</w:t>
      </w:r>
    </w:p>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9D4C6A" w:rsidRPr="007A67ED" w:rsidRDefault="009D4C6A" w:rsidP="009D4C6A">
      <w:pPr>
        <w:pStyle w:val="ConsPlusNonformat"/>
        <w:ind w:firstLine="708"/>
        <w:jc w:val="both"/>
        <w:rPr>
          <w:rFonts w:ascii="Times New Roman" w:hAnsi="Times New Roman" w:cs="Times New Roman"/>
          <w:sz w:val="24"/>
        </w:rPr>
      </w:pPr>
      <w:r w:rsidRPr="007A67ED">
        <w:rPr>
          <w:rFonts w:ascii="Times New Roman" w:hAnsi="Times New Roman" w:cs="Times New Roman"/>
          <w:sz w:val="28"/>
          <w:szCs w:val="28"/>
        </w:rPr>
        <w:t>Дополнительно информируем:________________________________________________________________________________________________.</w:t>
      </w:r>
    </w:p>
    <w:p w:rsidR="009D4C6A" w:rsidRPr="007A67ED" w:rsidRDefault="009D4C6A" w:rsidP="009D4C6A">
      <w:pPr>
        <w:pStyle w:val="ConsPlusNonformat"/>
        <w:ind w:firstLine="708"/>
        <w:jc w:val="center"/>
        <w:rPr>
          <w:rFonts w:ascii="Times New Roman" w:hAnsi="Times New Roman" w:cs="Times New Roman"/>
        </w:rPr>
      </w:pPr>
      <w:r w:rsidRPr="007A67ED">
        <w:rPr>
          <w:rFonts w:ascii="Times New Roman" w:hAnsi="Times New Roman" w:cs="Times New Roman"/>
        </w:rPr>
        <w:t xml:space="preserve">(указывается информация, необходимая для устранения причин отказа во внесении исправлений в </w:t>
      </w:r>
      <w:r>
        <w:rPr>
          <w:rFonts w:ascii="Times New Roman" w:hAnsi="Times New Roman" w:cs="Times New Roman"/>
        </w:rPr>
        <w:t>решенеие</w:t>
      </w:r>
      <w:r w:rsidRPr="007A67ED">
        <w:rPr>
          <w:rFonts w:ascii="Times New Roman" w:hAnsi="Times New Roman" w:cs="Times New Roman"/>
        </w:rPr>
        <w:t>, а также иная дополнительная информация при наличии)</w:t>
      </w:r>
    </w:p>
    <w:p w:rsidR="009D4C6A" w:rsidRPr="007A67ED" w:rsidRDefault="009D4C6A" w:rsidP="009D4C6A"/>
    <w:tbl>
      <w:tblPr>
        <w:tblW w:w="9470" w:type="dxa"/>
        <w:tblLayout w:type="fixed"/>
        <w:tblCellMar>
          <w:left w:w="28" w:type="dxa"/>
          <w:right w:w="28" w:type="dxa"/>
        </w:tblCellMar>
        <w:tblLook w:val="0000"/>
      </w:tblPr>
      <w:tblGrid>
        <w:gridCol w:w="3119"/>
        <w:gridCol w:w="595"/>
        <w:gridCol w:w="1701"/>
        <w:gridCol w:w="709"/>
        <w:gridCol w:w="3346"/>
      </w:tblGrid>
      <w:tr w:rsidR="009D4C6A" w:rsidRPr="007A67ED" w:rsidTr="00856C1A">
        <w:tc>
          <w:tcPr>
            <w:tcW w:w="3119" w:type="dxa"/>
            <w:tcBorders>
              <w:top w:val="nil"/>
              <w:left w:val="nil"/>
              <w:bottom w:val="single" w:sz="4" w:space="0" w:color="auto"/>
              <w:right w:val="nil"/>
            </w:tcBorders>
            <w:vAlign w:val="bottom"/>
          </w:tcPr>
          <w:p w:rsidR="009D4C6A" w:rsidRPr="007A67ED" w:rsidRDefault="009D4C6A" w:rsidP="00856C1A"/>
        </w:tc>
        <w:tc>
          <w:tcPr>
            <w:tcW w:w="595" w:type="dxa"/>
            <w:tcBorders>
              <w:top w:val="nil"/>
              <w:left w:val="nil"/>
              <w:bottom w:val="nil"/>
              <w:right w:val="nil"/>
            </w:tcBorders>
            <w:vAlign w:val="bottom"/>
          </w:tcPr>
          <w:p w:rsidR="009D4C6A" w:rsidRPr="007A67ED" w:rsidRDefault="009D4C6A" w:rsidP="00856C1A"/>
        </w:tc>
        <w:tc>
          <w:tcPr>
            <w:tcW w:w="1701" w:type="dxa"/>
            <w:tcBorders>
              <w:top w:val="nil"/>
              <w:left w:val="nil"/>
              <w:bottom w:val="single" w:sz="4" w:space="0" w:color="auto"/>
              <w:right w:val="nil"/>
            </w:tcBorders>
            <w:vAlign w:val="bottom"/>
          </w:tcPr>
          <w:p w:rsidR="009D4C6A" w:rsidRPr="007A67ED" w:rsidRDefault="009D4C6A" w:rsidP="00856C1A"/>
        </w:tc>
        <w:tc>
          <w:tcPr>
            <w:tcW w:w="709" w:type="dxa"/>
            <w:tcBorders>
              <w:top w:val="nil"/>
              <w:left w:val="nil"/>
              <w:bottom w:val="nil"/>
              <w:right w:val="nil"/>
            </w:tcBorders>
            <w:vAlign w:val="bottom"/>
          </w:tcPr>
          <w:p w:rsidR="009D4C6A" w:rsidRPr="007A67ED" w:rsidRDefault="009D4C6A" w:rsidP="00856C1A"/>
        </w:tc>
        <w:tc>
          <w:tcPr>
            <w:tcW w:w="3346"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3119"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9D4C6A" w:rsidRPr="007A67ED" w:rsidRDefault="009D4C6A" w:rsidP="00856C1A">
            <w:pPr>
              <w:spacing w:line="240" w:lineRule="atLeast"/>
              <w:jc w:val="center"/>
              <w:rPr>
                <w:sz w:val="20"/>
              </w:rPr>
            </w:pPr>
          </w:p>
        </w:tc>
        <w:tc>
          <w:tcPr>
            <w:tcW w:w="1701"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709" w:type="dxa"/>
            <w:tcBorders>
              <w:top w:val="nil"/>
              <w:left w:val="nil"/>
              <w:bottom w:val="nil"/>
              <w:right w:val="nil"/>
            </w:tcBorders>
          </w:tcPr>
          <w:p w:rsidR="009D4C6A" w:rsidRPr="007A67ED" w:rsidRDefault="009D4C6A" w:rsidP="00856C1A">
            <w:pPr>
              <w:spacing w:line="240" w:lineRule="atLeast"/>
              <w:jc w:val="center"/>
              <w:rPr>
                <w:sz w:val="20"/>
              </w:rPr>
            </w:pPr>
          </w:p>
        </w:tc>
        <w:tc>
          <w:tcPr>
            <w:tcW w:w="3346"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(фамилия, имя, отчество</w:t>
            </w:r>
            <w:r w:rsidRPr="007A67ED">
              <w:rPr>
                <w:sz w:val="20"/>
              </w:rPr>
              <w:br/>
              <w:t>(при наличии)</w:t>
            </w:r>
          </w:p>
        </w:tc>
      </w:tr>
    </w:tbl>
    <w:p w:rsidR="009D4C6A" w:rsidRPr="007A67ED" w:rsidRDefault="009D4C6A" w:rsidP="009D4C6A">
      <w:r w:rsidRPr="007A67ED">
        <w:t>Дата</w:t>
      </w:r>
    </w:p>
    <w:p w:rsidR="009D4C6A" w:rsidRPr="007A67ED" w:rsidRDefault="009D4C6A" w:rsidP="009D4C6A"/>
    <w:p w:rsidR="009D4C6A" w:rsidRPr="00213ECA" w:rsidRDefault="009D4C6A" w:rsidP="009D4C6A">
      <w:r w:rsidRPr="00213ECA">
        <w:t>*Сведения об ИНН в отношении иностранного юридического лица не указываются.</w:t>
      </w:r>
    </w:p>
    <w:p w:rsidR="009D4C6A" w:rsidRPr="007A67ED" w:rsidRDefault="009D4C6A" w:rsidP="009D4C6A">
      <w:r w:rsidRPr="00213ECA">
        <w:t>**Нужное подчеркнуть.</w:t>
      </w:r>
    </w:p>
    <w:p w:rsidR="009D4C6A" w:rsidRPr="000C5C7D" w:rsidRDefault="009D4C6A" w:rsidP="009D4C6A">
      <w:pPr>
        <w:pStyle w:val="1"/>
        <w:jc w:val="right"/>
        <w:rPr>
          <w:rFonts w:ascii="Times New Roman" w:hAnsi="Times New Roman"/>
          <w:bCs/>
          <w:szCs w:val="28"/>
        </w:rPr>
      </w:pPr>
      <w:r w:rsidRPr="007A67ED">
        <w:br w:type="page"/>
      </w:r>
      <w:r w:rsidRPr="000C5C7D">
        <w:rPr>
          <w:rFonts w:ascii="Times New Roman" w:hAnsi="Times New Roman"/>
          <w:bCs/>
          <w:szCs w:val="28"/>
        </w:rPr>
        <w:lastRenderedPageBreak/>
        <w:t>Приложение 6</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Pr="007A67ED" w:rsidRDefault="009D4C6A" w:rsidP="009D4C6A">
      <w:pPr>
        <w:spacing w:line="240" w:lineRule="atLeast"/>
        <w:ind w:left="3261"/>
        <w:jc w:val="center"/>
      </w:pPr>
    </w:p>
    <w:p w:rsidR="009D4C6A" w:rsidRPr="007A67ED" w:rsidRDefault="009D4C6A" w:rsidP="009D4C6A">
      <w:pPr>
        <w:spacing w:line="240" w:lineRule="atLeast"/>
        <w:ind w:left="3261"/>
        <w:jc w:val="right"/>
      </w:pPr>
      <w:r w:rsidRPr="007A67ED">
        <w:t>ФОРМА</w:t>
      </w:r>
    </w:p>
    <w:p w:rsidR="009D4C6A" w:rsidRPr="007A67ED" w:rsidRDefault="009D4C6A" w:rsidP="009D4C6A"/>
    <w:p w:rsidR="009D4C6A" w:rsidRPr="007A67ED" w:rsidRDefault="009D4C6A" w:rsidP="009D4C6A"/>
    <w:p w:rsidR="009D4C6A" w:rsidRPr="007A67ED" w:rsidRDefault="009D4C6A" w:rsidP="009D4C6A">
      <w:pPr>
        <w:spacing w:line="240" w:lineRule="atLeast"/>
        <w:jc w:val="center"/>
        <w:rPr>
          <w:b/>
          <w:bCs/>
        </w:rPr>
      </w:pPr>
      <w:r w:rsidRPr="007A67ED">
        <w:rPr>
          <w:b/>
          <w:bCs/>
        </w:rPr>
        <w:t>З А Я В Л Е Н И Е</w:t>
      </w:r>
    </w:p>
    <w:p w:rsidR="009D4C6A" w:rsidRPr="007A67ED" w:rsidRDefault="009D4C6A" w:rsidP="009D4C6A">
      <w:pPr>
        <w:spacing w:line="120" w:lineRule="exact"/>
        <w:jc w:val="center"/>
        <w:rPr>
          <w:b/>
          <w:bCs/>
        </w:rPr>
      </w:pPr>
    </w:p>
    <w:p w:rsidR="009D4C6A" w:rsidRPr="007A67ED" w:rsidRDefault="009D4C6A" w:rsidP="009D4C6A">
      <w:pPr>
        <w:spacing w:line="240" w:lineRule="atLeast"/>
        <w:jc w:val="center"/>
        <w:rPr>
          <w:b/>
          <w:bCs/>
        </w:rPr>
      </w:pPr>
      <w:r w:rsidRPr="007A67ED">
        <w:rPr>
          <w:b/>
          <w:bCs/>
        </w:rPr>
        <w:t>о выдаче дубликата</w:t>
      </w:r>
      <w:r>
        <w:rPr>
          <w:b/>
          <w:bCs/>
        </w:rPr>
        <w:t xml:space="preserve"> решения</w:t>
      </w:r>
    </w:p>
    <w:p w:rsidR="009D4C6A" w:rsidRPr="00AC792F" w:rsidRDefault="009D4C6A" w:rsidP="009D4C6A">
      <w:pPr>
        <w:spacing w:line="240" w:lineRule="atLeast"/>
        <w:jc w:val="center"/>
        <w:rPr>
          <w:b/>
        </w:rPr>
      </w:pPr>
      <w:r w:rsidRPr="00AC792F">
        <w:rPr>
          <w:b/>
        </w:rPr>
        <w:t>о признании садового дома жилым домом</w:t>
      </w:r>
    </w:p>
    <w:p w:rsidR="009D4C6A" w:rsidRPr="007A67ED" w:rsidRDefault="009D4C6A" w:rsidP="009D4C6A">
      <w:pPr>
        <w:spacing w:line="240" w:lineRule="atLeast"/>
        <w:jc w:val="center"/>
        <w:rPr>
          <w:b/>
        </w:rPr>
      </w:pPr>
      <w:r w:rsidRPr="00AC792F">
        <w:rPr>
          <w:b/>
        </w:rPr>
        <w:t xml:space="preserve">и жилого дома садовым домом </w:t>
      </w:r>
      <w:r w:rsidRPr="007A67ED">
        <w:rPr>
          <w:b/>
        </w:rPr>
        <w:t xml:space="preserve">* </w:t>
      </w:r>
    </w:p>
    <w:p w:rsidR="009D4C6A" w:rsidRPr="007A67ED" w:rsidRDefault="009D4C6A" w:rsidP="009D4C6A">
      <w:pPr>
        <w:spacing w:line="240" w:lineRule="atLeast"/>
        <w:jc w:val="center"/>
        <w:rPr>
          <w:b/>
          <w:bCs/>
        </w:rPr>
      </w:pPr>
      <w:r w:rsidRPr="007A67ED">
        <w:rPr>
          <w:b/>
        </w:rPr>
        <w:t xml:space="preserve">(далее - </w:t>
      </w:r>
      <w:r>
        <w:rPr>
          <w:b/>
        </w:rPr>
        <w:t>решение</w:t>
      </w:r>
      <w:r w:rsidRPr="007A67ED">
        <w:rPr>
          <w:b/>
        </w:rPr>
        <w:t>)</w:t>
      </w:r>
    </w:p>
    <w:p w:rsidR="009D4C6A" w:rsidRPr="007A67ED" w:rsidRDefault="009D4C6A" w:rsidP="009D4C6A"/>
    <w:p w:rsidR="009D4C6A" w:rsidRPr="007A67ED" w:rsidRDefault="009D4C6A" w:rsidP="009D4C6A"/>
    <w:p w:rsidR="009D4C6A" w:rsidRPr="007A67ED" w:rsidRDefault="009D4C6A" w:rsidP="009D4C6A">
      <w:pPr>
        <w:jc w:val="right"/>
      </w:pPr>
      <w:r w:rsidRPr="007A67ED">
        <w:t>"____" __________ 20___ г.</w:t>
      </w:r>
    </w:p>
    <w:p w:rsidR="009D4C6A" w:rsidRPr="007A67ED" w:rsidRDefault="009D4C6A" w:rsidP="009D4C6A"/>
    <w:p w:rsidR="009D4C6A" w:rsidRPr="007A67ED" w:rsidRDefault="009D4C6A" w:rsidP="009D4C6A">
      <w:pPr>
        <w:tabs>
          <w:tab w:val="right" w:leader="underscore" w:pos="9071"/>
        </w:tabs>
      </w:pPr>
      <w:r w:rsidRPr="007A67ED">
        <w:tab/>
      </w:r>
    </w:p>
    <w:p w:rsidR="009D4C6A" w:rsidRPr="007A67ED" w:rsidRDefault="009D4C6A" w:rsidP="009D4C6A">
      <w:pPr>
        <w:tabs>
          <w:tab w:val="right" w:leader="underscore" w:pos="9071"/>
        </w:tabs>
      </w:pPr>
      <w:r w:rsidRPr="007A67ED">
        <w:tab/>
      </w:r>
    </w:p>
    <w:p w:rsidR="009D4C6A" w:rsidRPr="007A67ED" w:rsidRDefault="009D4C6A" w:rsidP="009D4C6A">
      <w:pPr>
        <w:tabs>
          <w:tab w:val="right" w:leader="underscore" w:pos="9071"/>
        </w:tabs>
        <w:spacing w:line="240" w:lineRule="atLeast"/>
        <w:jc w:val="center"/>
        <w:rPr>
          <w:sz w:val="20"/>
        </w:rP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 w:rsidR="009D4C6A" w:rsidRPr="007A67ED" w:rsidRDefault="009D4C6A" w:rsidP="009D4C6A">
      <w:pPr>
        <w:spacing w:line="240" w:lineRule="atLeast"/>
        <w:jc w:val="center"/>
      </w:pPr>
      <w:r w:rsidRPr="007A67ED">
        <w:t>1. Сведения о застройщике</w:t>
      </w:r>
    </w:p>
    <w:p w:rsidR="009D4C6A" w:rsidRPr="007A67ED" w:rsidRDefault="009D4C6A" w:rsidP="009D4C6A">
      <w:pPr>
        <w:spacing w:line="240" w:lineRule="atLeast"/>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18"/>
        <w:gridCol w:w="5264"/>
        <w:gridCol w:w="3573"/>
      </w:tblGrid>
      <w:tr w:rsidR="009D4C6A" w:rsidRPr="007A67ED" w:rsidTr="00856C1A">
        <w:tc>
          <w:tcPr>
            <w:tcW w:w="959" w:type="dxa"/>
          </w:tcPr>
          <w:p w:rsidR="009D4C6A" w:rsidRPr="007A67ED" w:rsidRDefault="009D4C6A" w:rsidP="00856C1A">
            <w:pPr>
              <w:spacing w:before="40" w:after="80" w:line="240" w:lineRule="atLeast"/>
              <w:jc w:val="center"/>
            </w:pPr>
            <w:r w:rsidRPr="007A67ED">
              <w:t>1.1.</w:t>
            </w:r>
          </w:p>
        </w:tc>
        <w:tc>
          <w:tcPr>
            <w:tcW w:w="4961" w:type="dxa"/>
          </w:tcPr>
          <w:p w:rsidR="009D4C6A" w:rsidRPr="007A67ED" w:rsidRDefault="009D4C6A" w:rsidP="00856C1A">
            <w:pPr>
              <w:spacing w:before="40" w:after="80" w:line="240" w:lineRule="atLeast"/>
            </w:pPr>
            <w:r w:rsidRPr="007A67ED">
              <w:t xml:space="preserve">Сведения о физическом лице, в случае если </w:t>
            </w:r>
            <w:r>
              <w:t>заявителем</w:t>
            </w:r>
            <w:r w:rsidRPr="007A67ED">
              <w:t xml:space="preserve"> является физическое лицо:</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1.1.1.</w:t>
            </w:r>
          </w:p>
        </w:tc>
        <w:tc>
          <w:tcPr>
            <w:tcW w:w="4961" w:type="dxa"/>
          </w:tcPr>
          <w:p w:rsidR="009D4C6A" w:rsidRPr="007A67ED" w:rsidRDefault="009D4C6A" w:rsidP="00856C1A">
            <w:pPr>
              <w:spacing w:before="40" w:after="80" w:line="240" w:lineRule="atLeast"/>
            </w:pPr>
            <w:r w:rsidRPr="007A67ED">
              <w:t>Фамилия, имя, отчество (при наличии)</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1.1.2.</w:t>
            </w:r>
          </w:p>
        </w:tc>
        <w:tc>
          <w:tcPr>
            <w:tcW w:w="4961" w:type="dxa"/>
          </w:tcPr>
          <w:p w:rsidR="009D4C6A" w:rsidRPr="007A67ED" w:rsidRDefault="009D4C6A" w:rsidP="00856C1A">
            <w:pPr>
              <w:spacing w:before="40" w:after="80" w:line="240" w:lineRule="atLeast"/>
            </w:pPr>
            <w:r w:rsidRPr="007A67ED">
              <w:t xml:space="preserve">Реквизиты документа, удостоверяющего личность </w:t>
            </w:r>
            <w:r w:rsidRPr="007A67ED">
              <w:rPr>
                <w:szCs w:val="28"/>
              </w:rPr>
              <w:t xml:space="preserve">(не указываются в случае, если </w:t>
            </w:r>
            <w:r>
              <w:rPr>
                <w:szCs w:val="28"/>
              </w:rPr>
              <w:t>заявитель</w:t>
            </w:r>
            <w:r w:rsidRPr="007A67ED">
              <w:rPr>
                <w:szCs w:val="28"/>
              </w:rPr>
              <w:t xml:space="preserve"> является индивидуальным предпринимателем)</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1.1.3.</w:t>
            </w:r>
          </w:p>
        </w:tc>
        <w:tc>
          <w:tcPr>
            <w:tcW w:w="4961" w:type="dxa"/>
          </w:tcPr>
          <w:p w:rsidR="009D4C6A" w:rsidRPr="007A67ED" w:rsidRDefault="009D4C6A" w:rsidP="00856C1A">
            <w:pPr>
              <w:spacing w:before="40" w:after="80" w:line="240" w:lineRule="atLeast"/>
            </w:pPr>
            <w:r w:rsidRPr="007A67ED">
              <w:t xml:space="preserve">Основной государственный регистрационный номер индивидуального предпринимателя </w:t>
            </w:r>
            <w:r w:rsidRPr="007A67ED">
              <w:rPr>
                <w:szCs w:val="28"/>
              </w:rPr>
              <w:t xml:space="preserve">(в случае если </w:t>
            </w:r>
            <w:r>
              <w:rPr>
                <w:szCs w:val="28"/>
              </w:rPr>
              <w:t>заявителем</w:t>
            </w:r>
            <w:r w:rsidRPr="007A67ED">
              <w:rPr>
                <w:szCs w:val="28"/>
              </w:rPr>
              <w:t xml:space="preserve"> является индивидуальным предпринимателем)</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1.2.</w:t>
            </w:r>
          </w:p>
        </w:tc>
        <w:tc>
          <w:tcPr>
            <w:tcW w:w="4961" w:type="dxa"/>
          </w:tcPr>
          <w:p w:rsidR="009D4C6A" w:rsidRPr="007A67ED" w:rsidRDefault="009D4C6A" w:rsidP="00856C1A">
            <w:pPr>
              <w:spacing w:before="40" w:after="80" w:line="240" w:lineRule="atLeast"/>
            </w:pPr>
            <w:r w:rsidRPr="007A67ED">
              <w:t xml:space="preserve">Сведения о юридическом лице </w:t>
            </w:r>
            <w:r w:rsidRPr="007A67ED">
              <w:rPr>
                <w:szCs w:val="28"/>
              </w:rPr>
              <w:t xml:space="preserve">(в случае если </w:t>
            </w:r>
            <w:r>
              <w:rPr>
                <w:szCs w:val="28"/>
              </w:rPr>
              <w:t>заявителем</w:t>
            </w:r>
            <w:r w:rsidRPr="007A67ED">
              <w:rPr>
                <w:szCs w:val="28"/>
              </w:rPr>
              <w:t xml:space="preserve"> является юридическое лицо)</w:t>
            </w:r>
            <w:r w:rsidRPr="007A67ED">
              <w:t>:</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1.2.1.</w:t>
            </w:r>
          </w:p>
        </w:tc>
        <w:tc>
          <w:tcPr>
            <w:tcW w:w="4961" w:type="dxa"/>
          </w:tcPr>
          <w:p w:rsidR="009D4C6A" w:rsidRPr="007A67ED" w:rsidRDefault="009D4C6A" w:rsidP="00856C1A">
            <w:pPr>
              <w:spacing w:before="40" w:after="80" w:line="240" w:lineRule="atLeast"/>
            </w:pPr>
            <w:r w:rsidRPr="007A67ED">
              <w:t>Полное наименование</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Pr>
          <w:p w:rsidR="009D4C6A" w:rsidRPr="007A67ED" w:rsidRDefault="009D4C6A" w:rsidP="00856C1A">
            <w:pPr>
              <w:spacing w:before="40" w:after="80" w:line="240" w:lineRule="atLeast"/>
              <w:jc w:val="center"/>
            </w:pPr>
            <w:r w:rsidRPr="007A67ED">
              <w:t>1.2.2.</w:t>
            </w:r>
          </w:p>
        </w:tc>
        <w:tc>
          <w:tcPr>
            <w:tcW w:w="4961" w:type="dxa"/>
          </w:tcPr>
          <w:p w:rsidR="009D4C6A" w:rsidRPr="007A67ED" w:rsidRDefault="009D4C6A" w:rsidP="00856C1A">
            <w:pPr>
              <w:spacing w:before="40" w:after="80" w:line="240" w:lineRule="atLeast"/>
            </w:pPr>
            <w:r w:rsidRPr="007A67ED">
              <w:t>Основной государственный регистрационный номер</w:t>
            </w:r>
          </w:p>
        </w:tc>
        <w:tc>
          <w:tcPr>
            <w:tcW w:w="3367" w:type="dxa"/>
          </w:tcPr>
          <w:p w:rsidR="009D4C6A" w:rsidRPr="007A67ED" w:rsidRDefault="009D4C6A" w:rsidP="00856C1A">
            <w:pPr>
              <w:spacing w:before="40" w:after="80" w:line="240" w:lineRule="atLeast"/>
            </w:pPr>
          </w:p>
        </w:tc>
      </w:tr>
      <w:tr w:rsidR="009D4C6A" w:rsidRPr="007A67ED" w:rsidTr="00856C1A">
        <w:tc>
          <w:tcPr>
            <w:tcW w:w="959" w:type="dxa"/>
            <w:tcBorders>
              <w:bottom w:val="single" w:sz="4" w:space="0" w:color="auto"/>
            </w:tcBorders>
          </w:tcPr>
          <w:p w:rsidR="009D4C6A" w:rsidRPr="007A67ED" w:rsidRDefault="009D4C6A" w:rsidP="00856C1A">
            <w:pPr>
              <w:spacing w:before="40" w:after="80" w:line="240" w:lineRule="atLeast"/>
              <w:jc w:val="center"/>
            </w:pPr>
            <w:r w:rsidRPr="007A67ED">
              <w:t>1.2.3.</w:t>
            </w:r>
          </w:p>
        </w:tc>
        <w:tc>
          <w:tcPr>
            <w:tcW w:w="4961" w:type="dxa"/>
            <w:tcBorders>
              <w:bottom w:val="single" w:sz="4" w:space="0" w:color="auto"/>
            </w:tcBorders>
          </w:tcPr>
          <w:p w:rsidR="009D4C6A" w:rsidRPr="007A67ED" w:rsidRDefault="009D4C6A" w:rsidP="00856C1A">
            <w:pPr>
              <w:spacing w:before="40" w:after="80" w:line="240" w:lineRule="atLeast"/>
            </w:pPr>
            <w:r w:rsidRPr="007A67ED">
              <w:t xml:space="preserve">Идентификационный номер налогоплательщика - юридического лица </w:t>
            </w:r>
            <w:r w:rsidRPr="007A67ED">
              <w:rPr>
                <w:szCs w:val="28"/>
              </w:rPr>
              <w:t xml:space="preserve">(не указывается в случае, если </w:t>
            </w:r>
            <w:r>
              <w:rPr>
                <w:szCs w:val="28"/>
              </w:rPr>
              <w:t>заявителем</w:t>
            </w:r>
            <w:r w:rsidRPr="007A67ED">
              <w:rPr>
                <w:szCs w:val="28"/>
              </w:rPr>
              <w:t xml:space="preserve"> является иностранное юридическое лицо)</w:t>
            </w:r>
          </w:p>
        </w:tc>
        <w:tc>
          <w:tcPr>
            <w:tcW w:w="3367" w:type="dxa"/>
            <w:tcBorders>
              <w:bottom w:val="single" w:sz="4" w:space="0" w:color="auto"/>
            </w:tcBorders>
          </w:tcPr>
          <w:p w:rsidR="009D4C6A" w:rsidRPr="007A67ED" w:rsidRDefault="009D4C6A" w:rsidP="00856C1A">
            <w:pPr>
              <w:spacing w:before="40" w:after="80" w:line="240" w:lineRule="atLeast"/>
            </w:pPr>
          </w:p>
        </w:tc>
      </w:tr>
    </w:tbl>
    <w:p w:rsidR="009D4C6A" w:rsidRPr="007A67ED" w:rsidRDefault="009D4C6A" w:rsidP="009D4C6A">
      <w:pPr>
        <w:spacing w:line="240" w:lineRule="atLeast"/>
        <w:rPr>
          <w:b/>
        </w:rPr>
      </w:pPr>
    </w:p>
    <w:p w:rsidR="009D4C6A" w:rsidRPr="007A67ED" w:rsidRDefault="009D4C6A" w:rsidP="009D4C6A">
      <w:pPr>
        <w:spacing w:line="240" w:lineRule="atLeast"/>
        <w:jc w:val="center"/>
      </w:pPr>
      <w:r w:rsidRPr="007A67ED">
        <w:t xml:space="preserve">2. Сведения о выданном </w:t>
      </w:r>
      <w:r>
        <w:t>решении</w:t>
      </w:r>
    </w:p>
    <w:p w:rsidR="009D4C6A" w:rsidRPr="007A67ED" w:rsidRDefault="009D4C6A" w:rsidP="009D4C6A">
      <w:pPr>
        <w:spacing w:line="240" w:lineRule="atLeast"/>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77"/>
        <w:gridCol w:w="4773"/>
        <w:gridCol w:w="2002"/>
        <w:gridCol w:w="2003"/>
      </w:tblGrid>
      <w:tr w:rsidR="009D4C6A" w:rsidRPr="007A67ED" w:rsidTr="00856C1A">
        <w:tc>
          <w:tcPr>
            <w:tcW w:w="1043" w:type="dxa"/>
            <w:tcBorders>
              <w:top w:val="single" w:sz="4" w:space="0" w:color="auto"/>
              <w:bottom w:val="single" w:sz="4" w:space="0" w:color="auto"/>
            </w:tcBorders>
            <w:vAlign w:val="center"/>
          </w:tcPr>
          <w:p w:rsidR="009D4C6A" w:rsidRPr="007A67ED" w:rsidRDefault="009D4C6A" w:rsidP="00856C1A">
            <w:pPr>
              <w:spacing w:line="240" w:lineRule="atLeast"/>
              <w:jc w:val="center"/>
            </w:pPr>
            <w:r w:rsidRPr="007A67ED">
              <w:t>№</w:t>
            </w:r>
          </w:p>
        </w:tc>
        <w:tc>
          <w:tcPr>
            <w:tcW w:w="4627" w:type="dxa"/>
            <w:tcBorders>
              <w:top w:val="single" w:sz="4" w:space="0" w:color="auto"/>
              <w:bottom w:val="single" w:sz="4" w:space="0" w:color="auto"/>
            </w:tcBorders>
            <w:vAlign w:val="center"/>
          </w:tcPr>
          <w:p w:rsidR="009D4C6A" w:rsidRPr="007A67ED" w:rsidRDefault="009D4C6A" w:rsidP="00856C1A">
            <w:pPr>
              <w:spacing w:line="240" w:lineRule="atLeast"/>
              <w:jc w:val="center"/>
            </w:pPr>
            <w:r w:rsidRPr="007A67ED">
              <w:t xml:space="preserve">Орган, выдавший </w:t>
            </w:r>
            <w:r>
              <w:t>решение</w:t>
            </w:r>
            <w:r w:rsidRPr="007A67ED">
              <w:br/>
            </w:r>
          </w:p>
        </w:tc>
        <w:tc>
          <w:tcPr>
            <w:tcW w:w="1941" w:type="dxa"/>
            <w:tcBorders>
              <w:top w:val="single" w:sz="4" w:space="0" w:color="auto"/>
              <w:bottom w:val="single" w:sz="4" w:space="0" w:color="auto"/>
            </w:tcBorders>
            <w:vAlign w:val="center"/>
          </w:tcPr>
          <w:p w:rsidR="009D4C6A" w:rsidRPr="007A67ED" w:rsidRDefault="009D4C6A" w:rsidP="00856C1A">
            <w:pPr>
              <w:spacing w:line="240" w:lineRule="atLeast"/>
              <w:jc w:val="center"/>
            </w:pPr>
            <w:r w:rsidRPr="007A67ED">
              <w:t>Номер документа</w:t>
            </w:r>
          </w:p>
        </w:tc>
        <w:tc>
          <w:tcPr>
            <w:tcW w:w="1942" w:type="dxa"/>
            <w:tcBorders>
              <w:top w:val="single" w:sz="4" w:space="0" w:color="auto"/>
              <w:bottom w:val="single" w:sz="4" w:space="0" w:color="auto"/>
            </w:tcBorders>
            <w:vAlign w:val="center"/>
          </w:tcPr>
          <w:p w:rsidR="009D4C6A" w:rsidRPr="007A67ED" w:rsidRDefault="009D4C6A" w:rsidP="00856C1A">
            <w:pPr>
              <w:spacing w:line="240" w:lineRule="atLeast"/>
              <w:jc w:val="center"/>
            </w:pPr>
            <w:r w:rsidRPr="007A67ED">
              <w:t>Дата документа</w:t>
            </w:r>
          </w:p>
        </w:tc>
      </w:tr>
      <w:tr w:rsidR="009D4C6A" w:rsidRPr="007A67ED" w:rsidTr="00856C1A">
        <w:trPr>
          <w:trHeight w:val="930"/>
        </w:trPr>
        <w:tc>
          <w:tcPr>
            <w:tcW w:w="1043" w:type="dxa"/>
            <w:tcBorders>
              <w:bottom w:val="single" w:sz="4" w:space="0" w:color="auto"/>
            </w:tcBorders>
            <w:vAlign w:val="center"/>
          </w:tcPr>
          <w:p w:rsidR="009D4C6A" w:rsidRPr="007A67ED" w:rsidRDefault="009D4C6A" w:rsidP="00856C1A">
            <w:pPr>
              <w:spacing w:line="240" w:lineRule="atLeast"/>
              <w:jc w:val="center"/>
            </w:pPr>
          </w:p>
        </w:tc>
        <w:tc>
          <w:tcPr>
            <w:tcW w:w="4627" w:type="dxa"/>
            <w:tcBorders>
              <w:bottom w:val="single" w:sz="4" w:space="0" w:color="auto"/>
            </w:tcBorders>
            <w:vAlign w:val="center"/>
          </w:tcPr>
          <w:p w:rsidR="009D4C6A" w:rsidRPr="007A67ED" w:rsidRDefault="009D4C6A" w:rsidP="00856C1A">
            <w:pPr>
              <w:spacing w:line="240" w:lineRule="atLeast"/>
            </w:pPr>
          </w:p>
        </w:tc>
        <w:tc>
          <w:tcPr>
            <w:tcW w:w="1941" w:type="dxa"/>
            <w:tcBorders>
              <w:bottom w:val="single" w:sz="4" w:space="0" w:color="auto"/>
            </w:tcBorders>
            <w:vAlign w:val="center"/>
          </w:tcPr>
          <w:p w:rsidR="009D4C6A" w:rsidRPr="007A67ED" w:rsidRDefault="009D4C6A" w:rsidP="00856C1A">
            <w:pPr>
              <w:spacing w:line="240" w:lineRule="atLeast"/>
              <w:jc w:val="center"/>
            </w:pPr>
          </w:p>
        </w:tc>
        <w:tc>
          <w:tcPr>
            <w:tcW w:w="1942" w:type="dxa"/>
            <w:tcBorders>
              <w:bottom w:val="single" w:sz="4" w:space="0" w:color="auto"/>
            </w:tcBorders>
            <w:vAlign w:val="center"/>
          </w:tcPr>
          <w:p w:rsidR="009D4C6A" w:rsidRPr="007A67ED" w:rsidRDefault="009D4C6A" w:rsidP="00856C1A">
            <w:pPr>
              <w:spacing w:line="240" w:lineRule="atLeast"/>
              <w:jc w:val="center"/>
            </w:pPr>
          </w:p>
        </w:tc>
      </w:tr>
    </w:tbl>
    <w:p w:rsidR="009D4C6A" w:rsidRPr="007A67ED" w:rsidRDefault="009D4C6A" w:rsidP="009D4C6A"/>
    <w:p w:rsidR="009D4C6A" w:rsidRPr="007A67ED" w:rsidRDefault="009D4C6A" w:rsidP="009D4C6A">
      <w:pPr>
        <w:spacing w:line="240" w:lineRule="atLeast"/>
        <w:ind w:firstLine="709"/>
      </w:pPr>
      <w:r w:rsidRPr="007A67ED">
        <w:t xml:space="preserve">Прошу выдать дубликат </w:t>
      </w:r>
      <w:r>
        <w:t>решения</w:t>
      </w:r>
      <w:r w:rsidRPr="007A67ED">
        <w:t>.</w:t>
      </w:r>
    </w:p>
    <w:p w:rsidR="009D4C6A" w:rsidRPr="007A67ED" w:rsidRDefault="009D4C6A" w:rsidP="009D4C6A">
      <w:pPr>
        <w:spacing w:line="240" w:lineRule="atLeast"/>
        <w:ind w:firstLine="709"/>
      </w:pPr>
    </w:p>
    <w:p w:rsidR="009D4C6A" w:rsidRPr="007A67ED" w:rsidRDefault="009D4C6A" w:rsidP="009D4C6A">
      <w:pPr>
        <w:tabs>
          <w:tab w:val="right" w:leader="underscore" w:pos="9071"/>
        </w:tabs>
      </w:pPr>
      <w:r w:rsidRPr="007A67ED">
        <w:t xml:space="preserve">Приложение: </w:t>
      </w:r>
      <w:r w:rsidRPr="007A67ED">
        <w:tab/>
      </w:r>
    </w:p>
    <w:p w:rsidR="009D4C6A" w:rsidRPr="007A67ED" w:rsidRDefault="009D4C6A" w:rsidP="009D4C6A">
      <w:pPr>
        <w:tabs>
          <w:tab w:val="right" w:pos="9071"/>
        </w:tabs>
        <w:rPr>
          <w:szCs w:val="28"/>
          <w:u w:val="single"/>
        </w:rPr>
      </w:pPr>
      <w:r w:rsidRPr="007A67ED">
        <w:rPr>
          <w:szCs w:val="28"/>
        </w:rPr>
        <w:t xml:space="preserve">Номер телефона и адрес электронной почты для связи: </w:t>
      </w:r>
      <w:r w:rsidRPr="007A67ED">
        <w:rPr>
          <w:szCs w:val="28"/>
          <w:u w:val="single"/>
        </w:rPr>
        <w:tab/>
      </w:r>
    </w:p>
    <w:p w:rsidR="009D4C6A" w:rsidRPr="007A67ED" w:rsidRDefault="009D4C6A" w:rsidP="009D4C6A">
      <w:pPr>
        <w:autoSpaceDE w:val="0"/>
        <w:autoSpaceDN w:val="0"/>
        <w:adjustRightInd w:val="0"/>
        <w:rPr>
          <w:szCs w:val="28"/>
        </w:rPr>
      </w:pPr>
      <w:r>
        <w:rPr>
          <w:szCs w:val="28"/>
        </w:rPr>
        <w:t>Результат рассмотрения настоящего заявления</w:t>
      </w:r>
      <w:r w:rsidRPr="007A67ED">
        <w:rPr>
          <w:szCs w:val="28"/>
        </w:rPr>
        <w:t xml:space="preserve"> прошу:</w:t>
      </w:r>
    </w:p>
    <w:p w:rsidR="009D4C6A" w:rsidRPr="007A67ED" w:rsidRDefault="009D4C6A" w:rsidP="009D4C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88"/>
        <w:gridCol w:w="1467"/>
      </w:tblGrid>
      <w:tr w:rsidR="009D4C6A" w:rsidRPr="007A67ED" w:rsidTr="00856C1A">
        <w:tc>
          <w:tcPr>
            <w:tcW w:w="7905" w:type="dxa"/>
            <w:shd w:val="clear" w:color="auto" w:fill="auto"/>
          </w:tcPr>
          <w:p w:rsidR="009D4C6A" w:rsidRPr="007A67ED" w:rsidRDefault="009D4C6A" w:rsidP="00856C1A">
            <w:pPr>
              <w:spacing w:after="120" w:line="240" w:lineRule="atLeast"/>
              <w:rPr>
                <w:i/>
              </w:rPr>
            </w:pPr>
            <w:r w:rsidRPr="007A67ED">
              <w:rPr>
                <w:szCs w:val="28"/>
              </w:rPr>
              <w:t>направить в форме электронного документа в Личный кабинет в федеральной государственной информационной системе «Единый портал государственных и муниципальных услуг (функций)»/в региональном портале государственных и муниципальных услуг</w:t>
            </w:r>
          </w:p>
        </w:tc>
        <w:tc>
          <w:tcPr>
            <w:tcW w:w="1382" w:type="dxa"/>
            <w:shd w:val="clear" w:color="auto" w:fill="auto"/>
          </w:tcPr>
          <w:p w:rsidR="009D4C6A" w:rsidRPr="007A67ED" w:rsidRDefault="009D4C6A" w:rsidP="00856C1A">
            <w:pPr>
              <w:spacing w:line="240" w:lineRule="atLeast"/>
            </w:pPr>
          </w:p>
        </w:tc>
      </w:tr>
      <w:tr w:rsidR="009D4C6A" w:rsidRPr="007A67ED" w:rsidTr="00856C1A">
        <w:tc>
          <w:tcPr>
            <w:tcW w:w="7905" w:type="dxa"/>
            <w:shd w:val="clear" w:color="auto" w:fill="auto"/>
          </w:tcPr>
          <w:p w:rsidR="009D4C6A" w:rsidRPr="007A67ED" w:rsidRDefault="009D4C6A" w:rsidP="00856C1A">
            <w:pPr>
              <w:spacing w:after="120" w:line="240" w:lineRule="atLeast"/>
            </w:pPr>
            <w:r w:rsidRPr="007A67ED">
              <w:t>выдать</w:t>
            </w:r>
            <w:r w:rsidRPr="007A67ED">
              <w:rPr>
                <w:bCs/>
              </w:rPr>
              <w:t xml:space="preserve"> на бумажном носителе</w:t>
            </w:r>
            <w:r w:rsidRPr="007A67ED">
              <w:t xml:space="preserve"> при личном обращении </w:t>
            </w:r>
            <w:r w:rsidRPr="007A67ED">
              <w:rPr>
                <w:bCs/>
              </w:rPr>
              <w:t>в уполномоченный орган государственной власти, орган местного самоуправления либо в многофункциональный центр предоставления государственных и муниципальных услуг,</w:t>
            </w:r>
            <w:r w:rsidRPr="007A67ED">
              <w:t xml:space="preserve"> расположенном по адресу:__________________________________________</w:t>
            </w:r>
          </w:p>
        </w:tc>
        <w:tc>
          <w:tcPr>
            <w:tcW w:w="1382" w:type="dxa"/>
            <w:shd w:val="clear" w:color="auto" w:fill="auto"/>
          </w:tcPr>
          <w:p w:rsidR="009D4C6A" w:rsidRPr="007A67ED" w:rsidRDefault="009D4C6A" w:rsidP="00856C1A">
            <w:pPr>
              <w:spacing w:line="240" w:lineRule="atLeast"/>
            </w:pPr>
          </w:p>
        </w:tc>
      </w:tr>
      <w:tr w:rsidR="009D4C6A" w:rsidRPr="007A67ED" w:rsidTr="00856C1A">
        <w:tc>
          <w:tcPr>
            <w:tcW w:w="7905" w:type="dxa"/>
            <w:shd w:val="clear" w:color="auto" w:fill="auto"/>
          </w:tcPr>
          <w:p w:rsidR="009D4C6A" w:rsidRPr="007A67ED" w:rsidRDefault="009D4C6A" w:rsidP="00856C1A">
            <w:pPr>
              <w:spacing w:after="120" w:line="240" w:lineRule="atLeast"/>
            </w:pPr>
            <w:r w:rsidRPr="007A67ED">
              <w:t xml:space="preserve">направить </w:t>
            </w:r>
            <w:r w:rsidRPr="007A67ED">
              <w:rPr>
                <w:bCs/>
              </w:rPr>
              <w:t xml:space="preserve"> на бумажном носителе</w:t>
            </w:r>
            <w:r w:rsidRPr="007A67ED">
              <w:t xml:space="preserve"> на почтовый адрес: _________________________</w:t>
            </w:r>
          </w:p>
        </w:tc>
        <w:tc>
          <w:tcPr>
            <w:tcW w:w="1382" w:type="dxa"/>
            <w:shd w:val="clear" w:color="auto" w:fill="auto"/>
          </w:tcPr>
          <w:p w:rsidR="009D4C6A" w:rsidRPr="007A67ED" w:rsidRDefault="009D4C6A" w:rsidP="00856C1A">
            <w:pPr>
              <w:spacing w:line="240" w:lineRule="atLeast"/>
            </w:pPr>
          </w:p>
        </w:tc>
      </w:tr>
      <w:tr w:rsidR="009D4C6A" w:rsidRPr="007A67ED" w:rsidTr="00856C1A">
        <w:trPr>
          <w:trHeight w:val="337"/>
        </w:trPr>
        <w:tc>
          <w:tcPr>
            <w:tcW w:w="9287" w:type="dxa"/>
            <w:gridSpan w:val="2"/>
            <w:shd w:val="clear" w:color="auto" w:fill="auto"/>
          </w:tcPr>
          <w:p w:rsidR="009D4C6A" w:rsidRPr="007A67ED" w:rsidRDefault="009D4C6A" w:rsidP="00856C1A">
            <w:pPr>
              <w:spacing w:line="240" w:lineRule="atLeast"/>
              <w:jc w:val="center"/>
              <w:rPr>
                <w:sz w:val="20"/>
              </w:rPr>
            </w:pPr>
            <w:r w:rsidRPr="007A67ED">
              <w:rPr>
                <w:sz w:val="20"/>
              </w:rPr>
              <w:t>Указывается один из перечисленных способов</w:t>
            </w:r>
          </w:p>
        </w:tc>
      </w:tr>
    </w:tbl>
    <w:p w:rsidR="009D4C6A" w:rsidRPr="007A67ED" w:rsidRDefault="009D4C6A" w:rsidP="009D4C6A"/>
    <w:p w:rsidR="009D4C6A" w:rsidRPr="007A67ED" w:rsidRDefault="009D4C6A" w:rsidP="009D4C6A"/>
    <w:tbl>
      <w:tblPr>
        <w:tblW w:w="0" w:type="auto"/>
        <w:tblCellMar>
          <w:left w:w="28" w:type="dxa"/>
          <w:right w:w="28" w:type="dxa"/>
        </w:tblCellMar>
        <w:tblLook w:val="0000"/>
      </w:tblPr>
      <w:tblGrid>
        <w:gridCol w:w="2978"/>
        <w:gridCol w:w="814"/>
        <w:gridCol w:w="1664"/>
        <w:gridCol w:w="526"/>
        <w:gridCol w:w="3145"/>
      </w:tblGrid>
      <w:tr w:rsidR="009D4C6A" w:rsidRPr="007A67ED" w:rsidTr="00856C1A">
        <w:tc>
          <w:tcPr>
            <w:tcW w:w="2978" w:type="dxa"/>
            <w:tcBorders>
              <w:top w:val="nil"/>
              <w:left w:val="nil"/>
              <w:right w:val="nil"/>
            </w:tcBorders>
            <w:vAlign w:val="bottom"/>
          </w:tcPr>
          <w:p w:rsidR="009D4C6A" w:rsidRPr="007A67ED" w:rsidRDefault="009D4C6A" w:rsidP="00856C1A"/>
        </w:tc>
        <w:tc>
          <w:tcPr>
            <w:tcW w:w="814" w:type="dxa"/>
            <w:tcBorders>
              <w:top w:val="nil"/>
              <w:left w:val="nil"/>
              <w:bottom w:val="nil"/>
              <w:right w:val="nil"/>
            </w:tcBorders>
            <w:vAlign w:val="bottom"/>
          </w:tcPr>
          <w:p w:rsidR="009D4C6A" w:rsidRPr="007A67ED" w:rsidRDefault="009D4C6A" w:rsidP="00856C1A"/>
        </w:tc>
        <w:tc>
          <w:tcPr>
            <w:tcW w:w="1664" w:type="dxa"/>
            <w:tcBorders>
              <w:top w:val="nil"/>
              <w:left w:val="nil"/>
              <w:bottom w:val="single" w:sz="4" w:space="0" w:color="auto"/>
              <w:right w:val="nil"/>
            </w:tcBorders>
            <w:vAlign w:val="bottom"/>
          </w:tcPr>
          <w:p w:rsidR="009D4C6A" w:rsidRPr="007A67ED" w:rsidRDefault="009D4C6A" w:rsidP="00856C1A"/>
        </w:tc>
        <w:tc>
          <w:tcPr>
            <w:tcW w:w="526" w:type="dxa"/>
            <w:tcBorders>
              <w:top w:val="nil"/>
              <w:left w:val="nil"/>
              <w:bottom w:val="nil"/>
              <w:right w:val="nil"/>
            </w:tcBorders>
            <w:vAlign w:val="bottom"/>
          </w:tcPr>
          <w:p w:rsidR="009D4C6A" w:rsidRPr="007A67ED" w:rsidRDefault="009D4C6A" w:rsidP="00856C1A"/>
        </w:tc>
        <w:tc>
          <w:tcPr>
            <w:tcW w:w="3145"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2978" w:type="dxa"/>
            <w:tcBorders>
              <w:left w:val="nil"/>
              <w:bottom w:val="nil"/>
              <w:right w:val="nil"/>
            </w:tcBorders>
          </w:tcPr>
          <w:p w:rsidR="009D4C6A" w:rsidRPr="007A67ED" w:rsidRDefault="009D4C6A" w:rsidP="00856C1A"/>
        </w:tc>
        <w:tc>
          <w:tcPr>
            <w:tcW w:w="814" w:type="dxa"/>
            <w:tcBorders>
              <w:top w:val="nil"/>
              <w:left w:val="nil"/>
              <w:bottom w:val="nil"/>
              <w:right w:val="nil"/>
            </w:tcBorders>
          </w:tcPr>
          <w:p w:rsidR="009D4C6A" w:rsidRPr="007A67ED" w:rsidRDefault="009D4C6A" w:rsidP="00856C1A"/>
        </w:tc>
        <w:tc>
          <w:tcPr>
            <w:tcW w:w="1664"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526" w:type="dxa"/>
            <w:tcBorders>
              <w:top w:val="nil"/>
              <w:left w:val="nil"/>
              <w:bottom w:val="nil"/>
              <w:right w:val="nil"/>
            </w:tcBorders>
          </w:tcPr>
          <w:p w:rsidR="009D4C6A" w:rsidRPr="007A67ED" w:rsidRDefault="009D4C6A" w:rsidP="00856C1A">
            <w:pPr>
              <w:spacing w:line="240" w:lineRule="atLeast"/>
              <w:jc w:val="center"/>
              <w:rPr>
                <w:sz w:val="20"/>
              </w:rPr>
            </w:pPr>
          </w:p>
        </w:tc>
        <w:tc>
          <w:tcPr>
            <w:tcW w:w="3145"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(фамилия, имя, отчество</w:t>
            </w:r>
            <w:r w:rsidRPr="007A67ED">
              <w:rPr>
                <w:sz w:val="20"/>
              </w:rPr>
              <w:br/>
              <w:t>(при наличии)</w:t>
            </w:r>
          </w:p>
        </w:tc>
      </w:tr>
    </w:tbl>
    <w:p w:rsidR="009D4C6A" w:rsidRPr="007A67ED" w:rsidRDefault="009D4C6A" w:rsidP="009D4C6A"/>
    <w:p w:rsidR="009D4C6A" w:rsidRPr="004611B6" w:rsidRDefault="009D4C6A" w:rsidP="009D4C6A">
      <w:r w:rsidRPr="00213ECA">
        <w:t>*Нужное подчеркнуть</w:t>
      </w:r>
      <w:r w:rsidRPr="004611B6">
        <w:t>.</w:t>
      </w:r>
    </w:p>
    <w:p w:rsidR="009D4C6A" w:rsidRPr="000C5C7D" w:rsidRDefault="009D4C6A" w:rsidP="009D4C6A">
      <w:pPr>
        <w:pStyle w:val="1"/>
        <w:jc w:val="right"/>
        <w:rPr>
          <w:rFonts w:ascii="Times New Roman" w:hAnsi="Times New Roman"/>
          <w:bCs/>
          <w:szCs w:val="28"/>
        </w:rPr>
      </w:pPr>
      <w:r w:rsidRPr="007A67ED">
        <w:br w:type="page"/>
      </w:r>
      <w:r w:rsidRPr="000C5C7D">
        <w:rPr>
          <w:rFonts w:ascii="Times New Roman" w:hAnsi="Times New Roman"/>
          <w:bCs/>
          <w:szCs w:val="28"/>
        </w:rPr>
        <w:lastRenderedPageBreak/>
        <w:t>Приложение 7</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Default="009D4C6A" w:rsidP="009D4C6A">
      <w:pPr>
        <w:tabs>
          <w:tab w:val="left" w:pos="7920"/>
        </w:tabs>
        <w:ind w:left="3969" w:firstLine="709"/>
        <w:jc w:val="right"/>
        <w:rPr>
          <w:sz w:val="28"/>
          <w:szCs w:val="28"/>
        </w:rPr>
      </w:pPr>
    </w:p>
    <w:p w:rsidR="009D4C6A" w:rsidRPr="00B95177" w:rsidRDefault="009D4C6A" w:rsidP="009D4C6A">
      <w:pPr>
        <w:tabs>
          <w:tab w:val="left" w:pos="7920"/>
        </w:tabs>
        <w:ind w:left="3969" w:firstLine="709"/>
        <w:jc w:val="right"/>
        <w:rPr>
          <w:sz w:val="28"/>
          <w:szCs w:val="28"/>
        </w:rPr>
      </w:pPr>
    </w:p>
    <w:p w:rsidR="009D4C6A" w:rsidRPr="007A67ED" w:rsidRDefault="009D4C6A" w:rsidP="009D4C6A">
      <w:pPr>
        <w:spacing w:line="240" w:lineRule="atLeast"/>
        <w:ind w:left="3402"/>
        <w:jc w:val="right"/>
      </w:pPr>
      <w:r w:rsidRPr="007A67ED">
        <w:t>ФОРМА</w:t>
      </w:r>
    </w:p>
    <w:p w:rsidR="009D4C6A" w:rsidRPr="007A67ED" w:rsidRDefault="009D4C6A" w:rsidP="009D4C6A"/>
    <w:p w:rsidR="009D4C6A" w:rsidRPr="007A67ED" w:rsidRDefault="009D4C6A" w:rsidP="009D4C6A">
      <w:pPr>
        <w:spacing w:line="240" w:lineRule="atLeast"/>
        <w:ind w:left="3261"/>
      </w:pPr>
      <w:r w:rsidRPr="007A67ED">
        <w:t>Кому ____________________________________</w:t>
      </w:r>
    </w:p>
    <w:p w:rsidR="009D4C6A" w:rsidRPr="007A67ED" w:rsidRDefault="009D4C6A" w:rsidP="009D4C6A">
      <w:pPr>
        <w:spacing w:line="240" w:lineRule="atLeast"/>
        <w:ind w:left="3969"/>
        <w:jc w:val="center"/>
        <w:rPr>
          <w:sz w:val="20"/>
        </w:rPr>
      </w:pPr>
      <w:r w:rsidRPr="007A67ED">
        <w:rPr>
          <w:sz w:val="20"/>
        </w:rPr>
        <w:t xml:space="preserve">(фамилия, имя, отчество (при наличии) </w:t>
      </w:r>
      <w:r>
        <w:rPr>
          <w:sz w:val="20"/>
        </w:rPr>
        <w:t>заявителя</w:t>
      </w:r>
      <w:r w:rsidRPr="007A67ED">
        <w:rPr>
          <w:sz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w:t>
      </w:r>
      <w:r>
        <w:rPr>
          <w:sz w:val="20"/>
        </w:rPr>
        <w:t>заявителя</w:t>
      </w:r>
      <w:r w:rsidRPr="007A67ED">
        <w:rPr>
          <w:sz w:val="20"/>
        </w:rPr>
        <w:t>, ИНН*, ОГРН - для юридического лица</w:t>
      </w:r>
    </w:p>
    <w:p w:rsidR="009D4C6A" w:rsidRPr="007A67ED" w:rsidRDefault="009D4C6A" w:rsidP="009D4C6A">
      <w:pPr>
        <w:spacing w:line="240" w:lineRule="atLeast"/>
        <w:ind w:left="3261"/>
      </w:pPr>
      <w:r w:rsidRPr="007A67ED">
        <w:t>_________________________________________</w:t>
      </w:r>
    </w:p>
    <w:p w:rsidR="009D4C6A" w:rsidRPr="007A67ED" w:rsidRDefault="009D4C6A" w:rsidP="009D4C6A">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9D4C6A" w:rsidRPr="007A67ED" w:rsidRDefault="009D4C6A" w:rsidP="009D4C6A"/>
    <w:p w:rsidR="009D4C6A" w:rsidRPr="007A67ED" w:rsidRDefault="009D4C6A" w:rsidP="009D4C6A">
      <w:pPr>
        <w:spacing w:line="240" w:lineRule="atLeast"/>
        <w:jc w:val="center"/>
        <w:rPr>
          <w:b/>
        </w:rPr>
      </w:pPr>
      <w:r w:rsidRPr="007A67ED">
        <w:rPr>
          <w:b/>
        </w:rPr>
        <w:t>Р Е Ш Е Н И Е</w:t>
      </w:r>
    </w:p>
    <w:p w:rsidR="009D4C6A" w:rsidRPr="007A67ED" w:rsidRDefault="009D4C6A" w:rsidP="009D4C6A">
      <w:pPr>
        <w:spacing w:line="240" w:lineRule="atLeast"/>
        <w:jc w:val="center"/>
        <w:rPr>
          <w:b/>
          <w:szCs w:val="28"/>
        </w:rPr>
      </w:pPr>
      <w:r w:rsidRPr="007A67ED">
        <w:rPr>
          <w:b/>
        </w:rPr>
        <w:t xml:space="preserve">об отказе </w:t>
      </w:r>
      <w:r w:rsidRPr="007A67ED">
        <w:rPr>
          <w:b/>
          <w:szCs w:val="28"/>
        </w:rPr>
        <w:t xml:space="preserve">в выдаче дубликата </w:t>
      </w:r>
      <w:r>
        <w:rPr>
          <w:b/>
          <w:szCs w:val="28"/>
        </w:rPr>
        <w:t>решения</w:t>
      </w:r>
    </w:p>
    <w:p w:rsidR="009D4C6A" w:rsidRPr="00AC792F" w:rsidRDefault="009D4C6A" w:rsidP="009D4C6A">
      <w:pPr>
        <w:spacing w:line="240" w:lineRule="atLeast"/>
        <w:jc w:val="center"/>
        <w:rPr>
          <w:b/>
          <w:szCs w:val="28"/>
        </w:rPr>
      </w:pPr>
      <w:r w:rsidRPr="00AC792F">
        <w:rPr>
          <w:b/>
          <w:szCs w:val="28"/>
        </w:rPr>
        <w:t>о признании садового дома жилым домом</w:t>
      </w:r>
    </w:p>
    <w:p w:rsidR="009D4C6A" w:rsidRPr="007A67ED" w:rsidRDefault="009D4C6A" w:rsidP="009D4C6A">
      <w:pPr>
        <w:spacing w:line="240" w:lineRule="atLeast"/>
        <w:jc w:val="center"/>
        <w:rPr>
          <w:b/>
          <w:szCs w:val="28"/>
        </w:rPr>
      </w:pPr>
      <w:r w:rsidRPr="00AC792F">
        <w:rPr>
          <w:b/>
          <w:szCs w:val="28"/>
        </w:rPr>
        <w:t xml:space="preserve">                        и жилого дома садовым домом </w:t>
      </w:r>
      <w:r w:rsidRPr="007A67ED">
        <w:rPr>
          <w:b/>
          <w:szCs w:val="28"/>
        </w:rPr>
        <w:t>**</w:t>
      </w:r>
    </w:p>
    <w:p w:rsidR="009D4C6A" w:rsidRPr="007A67ED" w:rsidRDefault="009D4C6A" w:rsidP="009D4C6A">
      <w:pPr>
        <w:spacing w:line="240" w:lineRule="atLeast"/>
        <w:jc w:val="center"/>
        <w:rPr>
          <w:b/>
          <w:szCs w:val="28"/>
        </w:rPr>
      </w:pPr>
      <w:r w:rsidRPr="007A67ED">
        <w:rPr>
          <w:b/>
          <w:szCs w:val="28"/>
        </w:rPr>
        <w:t xml:space="preserve">(далее – </w:t>
      </w:r>
      <w:r>
        <w:rPr>
          <w:b/>
          <w:szCs w:val="28"/>
        </w:rPr>
        <w:t>решение</w:t>
      </w:r>
      <w:r w:rsidRPr="007A67ED">
        <w:rPr>
          <w:b/>
          <w:szCs w:val="28"/>
        </w:rPr>
        <w:t>)</w:t>
      </w:r>
    </w:p>
    <w:p w:rsidR="009D4C6A" w:rsidRPr="007A67ED" w:rsidRDefault="009D4C6A" w:rsidP="009D4C6A">
      <w:r w:rsidRPr="007A67ED">
        <w:t xml:space="preserve">___________________________________________________________________________ </w:t>
      </w:r>
    </w:p>
    <w:p w:rsidR="009D4C6A" w:rsidRPr="007A67ED" w:rsidRDefault="009D4C6A" w:rsidP="009D4C6A">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Pr>
        <w:rPr>
          <w:szCs w:val="28"/>
        </w:rPr>
      </w:pPr>
      <w:r w:rsidRPr="007A67ED">
        <w:rPr>
          <w:szCs w:val="28"/>
        </w:rPr>
        <w:t xml:space="preserve">по результатам рассмотрения заявления о выдаче дубликата </w:t>
      </w:r>
      <w:r>
        <w:rPr>
          <w:szCs w:val="28"/>
        </w:rPr>
        <w:t>решения</w:t>
      </w:r>
      <w:r w:rsidRPr="007A67ED">
        <w:rPr>
          <w:szCs w:val="28"/>
        </w:rPr>
        <w:t xml:space="preserve"> от ___________ № ____________ принято решение об отказе в выдаче             </w:t>
      </w:r>
      <w:r w:rsidRPr="007A67ED">
        <w:rPr>
          <w:sz w:val="20"/>
        </w:rPr>
        <w:t xml:space="preserve"> (дата и номер регистрации)</w:t>
      </w:r>
      <w:r w:rsidRPr="007A67ED">
        <w:rPr>
          <w:szCs w:val="28"/>
        </w:rPr>
        <w:t xml:space="preserve"> </w:t>
      </w:r>
    </w:p>
    <w:p w:rsidR="009D4C6A" w:rsidRPr="007A67ED" w:rsidRDefault="009D4C6A" w:rsidP="009D4C6A">
      <w:pPr>
        <w:rPr>
          <w:szCs w:val="28"/>
        </w:rPr>
      </w:pPr>
      <w:r w:rsidRPr="007A67ED">
        <w:rPr>
          <w:szCs w:val="28"/>
        </w:rPr>
        <w:t xml:space="preserve">дубликата </w:t>
      </w:r>
      <w:r>
        <w:rPr>
          <w:szCs w:val="28"/>
        </w:rPr>
        <w:t>решения</w:t>
      </w:r>
      <w:r w:rsidRPr="007A67ED">
        <w:rPr>
          <w:szCs w:val="28"/>
        </w:rPr>
        <w:t>.</w:t>
      </w:r>
    </w:p>
    <w:p w:rsidR="009D4C6A" w:rsidRPr="007A67ED" w:rsidRDefault="009D4C6A" w:rsidP="009D4C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0"/>
        <w:gridCol w:w="4361"/>
        <w:gridCol w:w="3724"/>
      </w:tblGrid>
      <w:tr w:rsidR="009D4C6A" w:rsidRPr="00005AAF" w:rsidTr="00856C1A">
        <w:trPr>
          <w:trHeight w:val="1168"/>
          <w:tblHeader/>
        </w:trPr>
        <w:tc>
          <w:tcPr>
            <w:tcW w:w="1668" w:type="dxa"/>
            <w:shd w:val="clear" w:color="auto" w:fill="auto"/>
            <w:vAlign w:val="center"/>
          </w:tcPr>
          <w:p w:rsidR="009D4C6A" w:rsidRPr="00005AAF" w:rsidRDefault="009D4C6A" w:rsidP="00856C1A">
            <w:pPr>
              <w:spacing w:line="240" w:lineRule="atLeast"/>
              <w:jc w:val="center"/>
            </w:pPr>
            <w:r w:rsidRPr="00005AAF">
              <w:t>№ пункта</w:t>
            </w:r>
          </w:p>
          <w:p w:rsidR="009D4C6A" w:rsidRPr="00005AAF" w:rsidRDefault="009D4C6A" w:rsidP="00856C1A">
            <w:pPr>
              <w:spacing w:line="240" w:lineRule="atLeast"/>
              <w:jc w:val="center"/>
            </w:pPr>
            <w:r w:rsidRPr="00005AAF">
              <w:t>Административного регламента</w:t>
            </w:r>
          </w:p>
        </w:tc>
        <w:tc>
          <w:tcPr>
            <w:tcW w:w="4110" w:type="dxa"/>
            <w:shd w:val="clear" w:color="auto" w:fill="auto"/>
            <w:vAlign w:val="center"/>
          </w:tcPr>
          <w:p w:rsidR="009D4C6A" w:rsidRPr="00005AAF" w:rsidRDefault="009D4C6A" w:rsidP="00856C1A">
            <w:pPr>
              <w:spacing w:line="240" w:lineRule="atLeast"/>
              <w:jc w:val="center"/>
            </w:pPr>
            <w:r w:rsidRPr="00005AAF">
              <w:t>Наименование основания для отказа в выдаче дубликата решения в соответствии с Административным регламентом</w:t>
            </w:r>
          </w:p>
        </w:tc>
        <w:tc>
          <w:tcPr>
            <w:tcW w:w="3509" w:type="dxa"/>
            <w:shd w:val="clear" w:color="auto" w:fill="auto"/>
            <w:vAlign w:val="center"/>
          </w:tcPr>
          <w:p w:rsidR="009D4C6A" w:rsidRPr="00005AAF" w:rsidRDefault="009D4C6A" w:rsidP="00856C1A">
            <w:pPr>
              <w:spacing w:line="240" w:lineRule="atLeast"/>
              <w:jc w:val="center"/>
            </w:pPr>
            <w:r w:rsidRPr="00005AAF">
              <w:t>Разъяснение причин отказа в выдаче дубликата решения</w:t>
            </w:r>
          </w:p>
        </w:tc>
      </w:tr>
      <w:tr w:rsidR="009D4C6A" w:rsidRPr="007A67ED" w:rsidTr="00856C1A">
        <w:trPr>
          <w:trHeight w:val="1022"/>
        </w:trPr>
        <w:tc>
          <w:tcPr>
            <w:tcW w:w="1668" w:type="dxa"/>
            <w:shd w:val="clear" w:color="auto" w:fill="auto"/>
          </w:tcPr>
          <w:p w:rsidR="009D4C6A" w:rsidRPr="00005AAF" w:rsidRDefault="009D4C6A" w:rsidP="00856C1A">
            <w:pPr>
              <w:spacing w:after="120" w:line="240" w:lineRule="atLeast"/>
              <w:jc w:val="center"/>
            </w:pPr>
          </w:p>
        </w:tc>
        <w:tc>
          <w:tcPr>
            <w:tcW w:w="4110" w:type="dxa"/>
            <w:shd w:val="clear" w:color="auto" w:fill="auto"/>
          </w:tcPr>
          <w:p w:rsidR="009D4C6A" w:rsidRPr="00005AAF" w:rsidRDefault="009D4C6A" w:rsidP="00856C1A">
            <w:pPr>
              <w:spacing w:after="120" w:line="240" w:lineRule="atLeast"/>
            </w:pPr>
          </w:p>
        </w:tc>
        <w:tc>
          <w:tcPr>
            <w:tcW w:w="3509" w:type="dxa"/>
            <w:shd w:val="clear" w:color="auto" w:fill="auto"/>
          </w:tcPr>
          <w:p w:rsidR="009D4C6A" w:rsidRPr="007A67ED" w:rsidRDefault="009D4C6A" w:rsidP="00856C1A">
            <w:pPr>
              <w:spacing w:after="120" w:line="240" w:lineRule="atLeast"/>
              <w:rPr>
                <w:i/>
              </w:rPr>
            </w:pPr>
          </w:p>
        </w:tc>
      </w:tr>
    </w:tbl>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 xml:space="preserve">Вы вправе повторно обратиться с заявлением </w:t>
      </w:r>
      <w:r w:rsidRPr="007A67ED">
        <w:rPr>
          <w:rFonts w:ascii="Times New Roman" w:hAnsi="Times New Roman"/>
          <w:sz w:val="28"/>
          <w:szCs w:val="28"/>
        </w:rPr>
        <w:t xml:space="preserve">о выдаче дубликата </w:t>
      </w:r>
      <w:r>
        <w:rPr>
          <w:rFonts w:ascii="Times New Roman" w:hAnsi="Times New Roman"/>
          <w:sz w:val="28"/>
          <w:szCs w:val="28"/>
        </w:rPr>
        <w:t>решения</w:t>
      </w:r>
      <w:r w:rsidRPr="007A67ED">
        <w:rPr>
          <w:rFonts w:ascii="Times New Roman" w:hAnsi="Times New Roman"/>
          <w:sz w:val="28"/>
          <w:szCs w:val="28"/>
        </w:rPr>
        <w:t xml:space="preserve"> </w:t>
      </w:r>
      <w:r w:rsidRPr="007A67ED">
        <w:rPr>
          <w:rFonts w:ascii="Times New Roman" w:hAnsi="Times New Roman" w:cs="Times New Roman"/>
          <w:sz w:val="28"/>
          <w:szCs w:val="28"/>
        </w:rPr>
        <w:t>после устранения указанных нарушений.</w:t>
      </w:r>
    </w:p>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9D4C6A" w:rsidRPr="007A67ED" w:rsidRDefault="009D4C6A" w:rsidP="009D4C6A">
      <w:pPr>
        <w:pStyle w:val="ConsPlusNonformat"/>
        <w:ind w:firstLine="708"/>
        <w:jc w:val="both"/>
        <w:rPr>
          <w:rFonts w:ascii="Times New Roman" w:hAnsi="Times New Roman" w:cs="Times New Roman"/>
          <w:sz w:val="24"/>
        </w:rPr>
      </w:pPr>
      <w:r w:rsidRPr="007A67ED">
        <w:rPr>
          <w:rFonts w:ascii="Times New Roman" w:hAnsi="Times New Roman" w:cs="Times New Roman"/>
          <w:sz w:val="28"/>
          <w:szCs w:val="28"/>
        </w:rPr>
        <w:t>Дополнительно информируем:________________________________________________________________________________________________.</w:t>
      </w:r>
    </w:p>
    <w:p w:rsidR="009D4C6A" w:rsidRPr="007A67ED" w:rsidRDefault="009D4C6A" w:rsidP="009D4C6A">
      <w:pPr>
        <w:pStyle w:val="ConsPlusNonformat"/>
        <w:ind w:firstLine="708"/>
        <w:jc w:val="center"/>
        <w:rPr>
          <w:rFonts w:ascii="Times New Roman" w:hAnsi="Times New Roman" w:cs="Times New Roman"/>
        </w:rPr>
      </w:pPr>
      <w:r w:rsidRPr="007A67ED">
        <w:rPr>
          <w:rFonts w:ascii="Times New Roman" w:hAnsi="Times New Roman" w:cs="Times New Roman"/>
        </w:rPr>
        <w:t xml:space="preserve">(указывается информация, необходимая для устранения причин отказа в выдаче дубликата </w:t>
      </w:r>
      <w:r>
        <w:rPr>
          <w:rFonts w:ascii="Times New Roman" w:hAnsi="Times New Roman" w:cs="Times New Roman"/>
        </w:rPr>
        <w:t>решения</w:t>
      </w:r>
      <w:r w:rsidRPr="007A67ED">
        <w:rPr>
          <w:rFonts w:ascii="Times New Roman" w:hAnsi="Times New Roman" w:cs="Times New Roman"/>
        </w:rPr>
        <w:t>, а также иная дополнительная информация при наличии)</w:t>
      </w:r>
    </w:p>
    <w:p w:rsidR="009D4C6A" w:rsidRPr="007A67ED" w:rsidRDefault="009D4C6A" w:rsidP="009D4C6A"/>
    <w:tbl>
      <w:tblPr>
        <w:tblW w:w="9470" w:type="dxa"/>
        <w:tblLayout w:type="fixed"/>
        <w:tblCellMar>
          <w:left w:w="28" w:type="dxa"/>
          <w:right w:w="28" w:type="dxa"/>
        </w:tblCellMar>
        <w:tblLook w:val="0000"/>
      </w:tblPr>
      <w:tblGrid>
        <w:gridCol w:w="3119"/>
        <w:gridCol w:w="595"/>
        <w:gridCol w:w="1701"/>
        <w:gridCol w:w="709"/>
        <w:gridCol w:w="3346"/>
      </w:tblGrid>
      <w:tr w:rsidR="009D4C6A" w:rsidRPr="007A67ED" w:rsidTr="00856C1A">
        <w:tc>
          <w:tcPr>
            <w:tcW w:w="3119" w:type="dxa"/>
            <w:tcBorders>
              <w:top w:val="nil"/>
              <w:left w:val="nil"/>
              <w:bottom w:val="single" w:sz="4" w:space="0" w:color="auto"/>
              <w:right w:val="nil"/>
            </w:tcBorders>
            <w:vAlign w:val="bottom"/>
          </w:tcPr>
          <w:p w:rsidR="009D4C6A" w:rsidRPr="007A67ED" w:rsidRDefault="009D4C6A" w:rsidP="00856C1A"/>
        </w:tc>
        <w:tc>
          <w:tcPr>
            <w:tcW w:w="595" w:type="dxa"/>
            <w:tcBorders>
              <w:top w:val="nil"/>
              <w:left w:val="nil"/>
              <w:bottom w:val="nil"/>
              <w:right w:val="nil"/>
            </w:tcBorders>
            <w:vAlign w:val="bottom"/>
          </w:tcPr>
          <w:p w:rsidR="009D4C6A" w:rsidRPr="007A67ED" w:rsidRDefault="009D4C6A" w:rsidP="00856C1A"/>
        </w:tc>
        <w:tc>
          <w:tcPr>
            <w:tcW w:w="1701" w:type="dxa"/>
            <w:tcBorders>
              <w:top w:val="nil"/>
              <w:left w:val="nil"/>
              <w:bottom w:val="single" w:sz="4" w:space="0" w:color="auto"/>
              <w:right w:val="nil"/>
            </w:tcBorders>
            <w:vAlign w:val="bottom"/>
          </w:tcPr>
          <w:p w:rsidR="009D4C6A" w:rsidRPr="007A67ED" w:rsidRDefault="009D4C6A" w:rsidP="00856C1A"/>
        </w:tc>
        <w:tc>
          <w:tcPr>
            <w:tcW w:w="709" w:type="dxa"/>
            <w:tcBorders>
              <w:top w:val="nil"/>
              <w:left w:val="nil"/>
              <w:bottom w:val="nil"/>
              <w:right w:val="nil"/>
            </w:tcBorders>
            <w:vAlign w:val="bottom"/>
          </w:tcPr>
          <w:p w:rsidR="009D4C6A" w:rsidRPr="007A67ED" w:rsidRDefault="009D4C6A" w:rsidP="00856C1A"/>
        </w:tc>
        <w:tc>
          <w:tcPr>
            <w:tcW w:w="3346"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3119"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9D4C6A" w:rsidRPr="007A67ED" w:rsidRDefault="009D4C6A" w:rsidP="00856C1A">
            <w:pPr>
              <w:spacing w:line="240" w:lineRule="atLeast"/>
              <w:jc w:val="center"/>
              <w:rPr>
                <w:sz w:val="20"/>
              </w:rPr>
            </w:pPr>
          </w:p>
        </w:tc>
        <w:tc>
          <w:tcPr>
            <w:tcW w:w="1701"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709" w:type="dxa"/>
            <w:tcBorders>
              <w:top w:val="nil"/>
              <w:left w:val="nil"/>
              <w:bottom w:val="nil"/>
              <w:right w:val="nil"/>
            </w:tcBorders>
          </w:tcPr>
          <w:p w:rsidR="009D4C6A" w:rsidRPr="007A67ED" w:rsidRDefault="009D4C6A" w:rsidP="00856C1A">
            <w:pPr>
              <w:spacing w:line="240" w:lineRule="atLeast"/>
              <w:jc w:val="center"/>
              <w:rPr>
                <w:sz w:val="20"/>
              </w:rPr>
            </w:pPr>
          </w:p>
        </w:tc>
        <w:tc>
          <w:tcPr>
            <w:tcW w:w="3346"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(фамилия, имя, отчество</w:t>
            </w:r>
            <w:r w:rsidRPr="007A67ED">
              <w:rPr>
                <w:sz w:val="20"/>
              </w:rPr>
              <w:br/>
              <w:t>(при наличии)</w:t>
            </w:r>
          </w:p>
        </w:tc>
      </w:tr>
    </w:tbl>
    <w:p w:rsidR="009D4C6A" w:rsidRPr="007A67ED" w:rsidRDefault="009D4C6A" w:rsidP="009D4C6A">
      <w:r w:rsidRPr="007A67ED">
        <w:t>Дата</w:t>
      </w:r>
    </w:p>
    <w:p w:rsidR="009D4C6A" w:rsidRPr="007A67ED" w:rsidRDefault="009D4C6A" w:rsidP="009D4C6A"/>
    <w:p w:rsidR="009D4C6A" w:rsidRPr="00213ECA" w:rsidRDefault="009D4C6A" w:rsidP="009D4C6A">
      <w:r w:rsidRPr="00213ECA">
        <w:lastRenderedPageBreak/>
        <w:t>*Сведения об ИНН в отношении иностранного юридического лица не указываются.</w:t>
      </w:r>
    </w:p>
    <w:p w:rsidR="009D4C6A" w:rsidRDefault="009D4C6A" w:rsidP="009D4C6A">
      <w:pPr>
        <w:rPr>
          <w:bCs/>
          <w:sz w:val="28"/>
          <w:szCs w:val="28"/>
          <w:highlight w:val="yellow"/>
        </w:rPr>
      </w:pPr>
      <w:r w:rsidRPr="009D4C6A">
        <w:t>*</w:t>
      </w:r>
      <w:r w:rsidRPr="00213ECA">
        <w:t>*Нужное подчеркнуть</w:t>
      </w:r>
      <w:r w:rsidRPr="009D4C6A">
        <w:t>.</w:t>
      </w:r>
    </w:p>
    <w:p w:rsidR="009D4C6A" w:rsidRPr="000C5C7D" w:rsidRDefault="009D4C6A" w:rsidP="009D4C6A">
      <w:pPr>
        <w:pStyle w:val="1"/>
        <w:jc w:val="right"/>
        <w:rPr>
          <w:rFonts w:ascii="Times New Roman" w:hAnsi="Times New Roman"/>
          <w:bCs/>
          <w:szCs w:val="28"/>
        </w:rPr>
      </w:pPr>
      <w:r>
        <w:rPr>
          <w:bCs/>
          <w:szCs w:val="28"/>
          <w:highlight w:val="yellow"/>
        </w:rPr>
        <w:br w:type="page"/>
      </w:r>
      <w:r w:rsidRPr="000C5C7D">
        <w:rPr>
          <w:rFonts w:ascii="Times New Roman" w:hAnsi="Times New Roman"/>
          <w:bCs/>
          <w:szCs w:val="28"/>
        </w:rPr>
        <w:lastRenderedPageBreak/>
        <w:t>Приложение 8</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Pr="007A67ED" w:rsidRDefault="009D4C6A" w:rsidP="009D4C6A">
      <w:pPr>
        <w:spacing w:line="240" w:lineRule="atLeast"/>
        <w:ind w:left="3402"/>
        <w:jc w:val="center"/>
      </w:pPr>
    </w:p>
    <w:p w:rsidR="009D4C6A" w:rsidRPr="007A67ED" w:rsidRDefault="009D4C6A" w:rsidP="009D4C6A">
      <w:pPr>
        <w:spacing w:line="240" w:lineRule="atLeast"/>
        <w:ind w:left="3402"/>
        <w:jc w:val="right"/>
      </w:pPr>
      <w:r w:rsidRPr="007A67ED">
        <w:t>ФОРМА</w:t>
      </w:r>
    </w:p>
    <w:p w:rsidR="009D4C6A" w:rsidRPr="007A67ED" w:rsidRDefault="009D4C6A" w:rsidP="009D4C6A"/>
    <w:p w:rsidR="009D4C6A" w:rsidRPr="007A67ED" w:rsidRDefault="009D4C6A" w:rsidP="009D4C6A"/>
    <w:p w:rsidR="009D4C6A" w:rsidRPr="007A67ED" w:rsidRDefault="009D4C6A" w:rsidP="009D4C6A">
      <w:pPr>
        <w:spacing w:line="240" w:lineRule="atLeast"/>
        <w:ind w:left="3261"/>
      </w:pPr>
      <w:r w:rsidRPr="007A67ED">
        <w:t>Кому ____________________________________</w:t>
      </w:r>
    </w:p>
    <w:p w:rsidR="009D4C6A" w:rsidRPr="007A67ED" w:rsidRDefault="009D4C6A" w:rsidP="009D4C6A">
      <w:pPr>
        <w:spacing w:line="240" w:lineRule="atLeast"/>
        <w:ind w:left="3969"/>
        <w:jc w:val="center"/>
        <w:rPr>
          <w:sz w:val="20"/>
        </w:rPr>
      </w:pPr>
      <w:r w:rsidRPr="007A67ED">
        <w:rPr>
          <w:sz w:val="20"/>
        </w:rPr>
        <w:t xml:space="preserve">(фамилия, имя, отчество (при наличии) </w:t>
      </w:r>
      <w:r>
        <w:rPr>
          <w:sz w:val="20"/>
        </w:rPr>
        <w:t>заявителя</w:t>
      </w:r>
      <w:r w:rsidRPr="007A67ED">
        <w:rPr>
          <w:sz w:val="20"/>
        </w:rPr>
        <w:t xml:space="preserve">, ОГРНИП (для физического лица, зарегистрированного в качестве индивидуального предпринимателя) -  для физического лица, полное наименование </w:t>
      </w:r>
      <w:r>
        <w:rPr>
          <w:sz w:val="20"/>
        </w:rPr>
        <w:t>заявителя</w:t>
      </w:r>
      <w:r w:rsidRPr="007A67ED">
        <w:rPr>
          <w:sz w:val="20"/>
        </w:rPr>
        <w:t>, ИНН*, ОГРН - для юридического лица</w:t>
      </w:r>
    </w:p>
    <w:p w:rsidR="009D4C6A" w:rsidRPr="007A67ED" w:rsidRDefault="009D4C6A" w:rsidP="009D4C6A">
      <w:pPr>
        <w:spacing w:line="240" w:lineRule="atLeast"/>
        <w:ind w:left="3261"/>
      </w:pPr>
      <w:r w:rsidRPr="007A67ED">
        <w:t>_________________________________________</w:t>
      </w:r>
    </w:p>
    <w:p w:rsidR="009D4C6A" w:rsidRPr="007A67ED" w:rsidRDefault="009D4C6A" w:rsidP="009D4C6A">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9D4C6A" w:rsidRPr="007A67ED" w:rsidRDefault="009D4C6A" w:rsidP="009D4C6A">
      <w:pPr>
        <w:ind w:left="3528"/>
        <w:jc w:val="center"/>
        <w:rPr>
          <w:sz w:val="20"/>
        </w:rPr>
      </w:pPr>
    </w:p>
    <w:p w:rsidR="009D4C6A" w:rsidRPr="007A67ED" w:rsidRDefault="009D4C6A" w:rsidP="009D4C6A"/>
    <w:p w:rsidR="009D4C6A" w:rsidRPr="007A67ED" w:rsidRDefault="009D4C6A" w:rsidP="009D4C6A">
      <w:pPr>
        <w:spacing w:line="240" w:lineRule="atLeast"/>
        <w:jc w:val="center"/>
        <w:rPr>
          <w:b/>
        </w:rPr>
      </w:pPr>
      <w:r w:rsidRPr="007A67ED">
        <w:rPr>
          <w:b/>
        </w:rPr>
        <w:t>Р Е Ш Е Н И Е</w:t>
      </w:r>
    </w:p>
    <w:p w:rsidR="009D4C6A" w:rsidRPr="007A67ED" w:rsidRDefault="009D4C6A" w:rsidP="009D4C6A">
      <w:pPr>
        <w:spacing w:line="240" w:lineRule="atLeast"/>
        <w:jc w:val="center"/>
        <w:rPr>
          <w:b/>
          <w:szCs w:val="28"/>
        </w:rPr>
      </w:pPr>
      <w:r w:rsidRPr="007A67ED">
        <w:rPr>
          <w:b/>
        </w:rPr>
        <w:t xml:space="preserve">об отказе </w:t>
      </w:r>
      <w:r w:rsidRPr="007A67ED">
        <w:rPr>
          <w:b/>
          <w:szCs w:val="28"/>
        </w:rPr>
        <w:t xml:space="preserve">в </w:t>
      </w:r>
      <w:r>
        <w:rPr>
          <w:b/>
          <w:szCs w:val="28"/>
        </w:rPr>
        <w:t>предоставлении муниципальной услуги</w:t>
      </w:r>
    </w:p>
    <w:p w:rsidR="009D4C6A" w:rsidRPr="007A67ED" w:rsidRDefault="009D4C6A" w:rsidP="009D4C6A">
      <w:pPr>
        <w:spacing w:line="240" w:lineRule="atLeast"/>
        <w:jc w:val="center"/>
        <w:rPr>
          <w:b/>
        </w:rPr>
      </w:pPr>
    </w:p>
    <w:p w:rsidR="009D4C6A" w:rsidRPr="007A67ED" w:rsidRDefault="009D4C6A" w:rsidP="009D4C6A">
      <w:r w:rsidRPr="007A67ED">
        <w:t xml:space="preserve">___________________________________________________________________________ </w:t>
      </w:r>
    </w:p>
    <w:p w:rsidR="009D4C6A" w:rsidRPr="007A67ED" w:rsidRDefault="009D4C6A" w:rsidP="009D4C6A">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Pr>
        <w:jc w:val="both"/>
        <w:rPr>
          <w:szCs w:val="28"/>
        </w:rPr>
      </w:pPr>
      <w:r w:rsidRPr="007A67ED">
        <w:rPr>
          <w:szCs w:val="28"/>
        </w:rPr>
        <w:t xml:space="preserve">по результатам рассмотрения заявления </w:t>
      </w:r>
      <w:r>
        <w:rPr>
          <w:szCs w:val="28"/>
        </w:rPr>
        <w:t xml:space="preserve">по услуге «Признание садового дома жилым домом» </w:t>
      </w:r>
      <w:r w:rsidRPr="007A67ED">
        <w:rPr>
          <w:szCs w:val="28"/>
        </w:rPr>
        <w:t>от ___________ № ____________ </w:t>
      </w:r>
      <w:r>
        <w:rPr>
          <w:szCs w:val="28"/>
        </w:rPr>
        <w:t xml:space="preserve">и приложенных к нему документов </w:t>
      </w:r>
      <w:r w:rsidRPr="007A67ED">
        <w:rPr>
          <w:szCs w:val="28"/>
        </w:rPr>
        <w:t xml:space="preserve">принято решение об отказе в </w:t>
      </w:r>
      <w:r>
        <w:rPr>
          <w:szCs w:val="28"/>
        </w:rPr>
        <w:t>предоставлении услуги по следующим основаниям</w:t>
      </w:r>
      <w:r w:rsidRPr="007A67ED">
        <w:rPr>
          <w:szCs w:val="28"/>
        </w:rPr>
        <w:t>.</w:t>
      </w:r>
    </w:p>
    <w:p w:rsidR="009D4C6A" w:rsidRPr="007A67ED" w:rsidRDefault="009D4C6A" w:rsidP="009D4C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75"/>
        <w:gridCol w:w="4358"/>
        <w:gridCol w:w="3722"/>
      </w:tblGrid>
      <w:tr w:rsidR="009D4C6A" w:rsidRPr="00EC7166" w:rsidTr="00856C1A">
        <w:trPr>
          <w:trHeight w:val="1168"/>
          <w:tblHeader/>
        </w:trPr>
        <w:tc>
          <w:tcPr>
            <w:tcW w:w="1846" w:type="dxa"/>
            <w:shd w:val="clear" w:color="auto" w:fill="auto"/>
            <w:vAlign w:val="center"/>
          </w:tcPr>
          <w:p w:rsidR="009D4C6A" w:rsidRPr="00EC7166" w:rsidRDefault="009D4C6A" w:rsidP="00856C1A">
            <w:pPr>
              <w:spacing w:line="240" w:lineRule="atLeast"/>
              <w:jc w:val="center"/>
            </w:pPr>
            <w:r w:rsidRPr="00EC7166">
              <w:t>№ пункта</w:t>
            </w:r>
          </w:p>
          <w:p w:rsidR="009D4C6A" w:rsidRPr="00EC7166" w:rsidRDefault="009D4C6A" w:rsidP="00856C1A">
            <w:pPr>
              <w:spacing w:line="240" w:lineRule="atLeast"/>
              <w:jc w:val="center"/>
            </w:pPr>
            <w:r w:rsidRPr="00EC7166">
              <w:t>Административного регламента</w:t>
            </w:r>
          </w:p>
        </w:tc>
        <w:tc>
          <w:tcPr>
            <w:tcW w:w="4549" w:type="dxa"/>
            <w:shd w:val="clear" w:color="auto" w:fill="auto"/>
            <w:vAlign w:val="center"/>
          </w:tcPr>
          <w:p w:rsidR="009D4C6A" w:rsidRPr="00EC7166" w:rsidRDefault="009D4C6A" w:rsidP="00856C1A">
            <w:pPr>
              <w:spacing w:line="240" w:lineRule="atLeast"/>
              <w:jc w:val="center"/>
            </w:pPr>
            <w:r w:rsidRPr="00EC7166">
              <w:t>Наименование основания для отказа в соответствии с единым стандартом</w:t>
            </w:r>
          </w:p>
        </w:tc>
        <w:tc>
          <w:tcPr>
            <w:tcW w:w="3884" w:type="dxa"/>
            <w:shd w:val="clear" w:color="auto" w:fill="auto"/>
            <w:vAlign w:val="center"/>
          </w:tcPr>
          <w:p w:rsidR="009D4C6A" w:rsidRPr="00EC7166" w:rsidRDefault="009D4C6A" w:rsidP="00856C1A">
            <w:pPr>
              <w:spacing w:line="240" w:lineRule="atLeast"/>
              <w:jc w:val="center"/>
            </w:pPr>
            <w:r w:rsidRPr="00EC7166">
              <w:t xml:space="preserve">Разъяснение причин отказа в </w:t>
            </w:r>
            <w:r>
              <w:t>предоставлении муниципальной услуги</w:t>
            </w:r>
          </w:p>
        </w:tc>
      </w:tr>
      <w:tr w:rsidR="009D4C6A" w:rsidRPr="00EC7166" w:rsidTr="00856C1A">
        <w:trPr>
          <w:trHeight w:val="1022"/>
        </w:trPr>
        <w:tc>
          <w:tcPr>
            <w:tcW w:w="1846" w:type="dxa"/>
            <w:shd w:val="clear" w:color="auto" w:fill="auto"/>
          </w:tcPr>
          <w:p w:rsidR="009D4C6A" w:rsidRPr="00EC7166" w:rsidRDefault="009D4C6A" w:rsidP="00856C1A">
            <w:pPr>
              <w:spacing w:after="120" w:line="240" w:lineRule="atLeast"/>
              <w:jc w:val="center"/>
            </w:pPr>
          </w:p>
        </w:tc>
        <w:tc>
          <w:tcPr>
            <w:tcW w:w="4549" w:type="dxa"/>
            <w:shd w:val="clear" w:color="auto" w:fill="auto"/>
          </w:tcPr>
          <w:p w:rsidR="009D4C6A" w:rsidRPr="00EC7166" w:rsidRDefault="009D4C6A" w:rsidP="00856C1A">
            <w:pPr>
              <w:spacing w:after="120" w:line="240" w:lineRule="atLeast"/>
            </w:pPr>
          </w:p>
        </w:tc>
        <w:tc>
          <w:tcPr>
            <w:tcW w:w="3884" w:type="dxa"/>
            <w:shd w:val="clear" w:color="auto" w:fill="auto"/>
          </w:tcPr>
          <w:p w:rsidR="009D4C6A" w:rsidRPr="00EC7166" w:rsidRDefault="009D4C6A" w:rsidP="00856C1A">
            <w:pPr>
              <w:spacing w:after="120" w:line="240" w:lineRule="atLeast"/>
              <w:rPr>
                <w:i/>
              </w:rPr>
            </w:pPr>
          </w:p>
        </w:tc>
      </w:tr>
    </w:tbl>
    <w:p w:rsidR="009D4C6A" w:rsidRDefault="009D4C6A" w:rsidP="009D4C6A">
      <w:pPr>
        <w:pStyle w:val="ConsPlusNonformat"/>
        <w:ind w:firstLine="708"/>
        <w:jc w:val="both"/>
        <w:rPr>
          <w:rFonts w:ascii="Times New Roman" w:hAnsi="Times New Roman" w:cs="Times New Roman"/>
          <w:sz w:val="28"/>
          <w:szCs w:val="28"/>
        </w:rPr>
      </w:pPr>
    </w:p>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 xml:space="preserve">Вы вправе повторно обратиться </w:t>
      </w:r>
      <w:r>
        <w:rPr>
          <w:rFonts w:ascii="Times New Roman" w:hAnsi="Times New Roman" w:cs="Times New Roman"/>
          <w:sz w:val="28"/>
          <w:szCs w:val="28"/>
        </w:rPr>
        <w:t xml:space="preserve">в уполномоченный орган </w:t>
      </w:r>
      <w:r w:rsidRPr="007A67ED">
        <w:rPr>
          <w:rFonts w:ascii="Times New Roman" w:hAnsi="Times New Roman" w:cs="Times New Roman"/>
          <w:sz w:val="28"/>
          <w:szCs w:val="28"/>
        </w:rPr>
        <w:t xml:space="preserve">с заявлением </w:t>
      </w:r>
      <w:r w:rsidRPr="007A67ED">
        <w:rPr>
          <w:rFonts w:ascii="Times New Roman" w:hAnsi="Times New Roman"/>
          <w:sz w:val="28"/>
          <w:szCs w:val="28"/>
        </w:rPr>
        <w:t xml:space="preserve">о </w:t>
      </w:r>
      <w:r>
        <w:rPr>
          <w:rFonts w:ascii="Times New Roman" w:hAnsi="Times New Roman"/>
          <w:sz w:val="28"/>
          <w:szCs w:val="28"/>
        </w:rPr>
        <w:t>предоставлении муниципальной услуги после устранения указанных нарушений</w:t>
      </w:r>
      <w:r w:rsidRPr="007A67ED">
        <w:rPr>
          <w:rFonts w:ascii="Times New Roman" w:hAnsi="Times New Roman" w:cs="Times New Roman"/>
          <w:sz w:val="28"/>
          <w:szCs w:val="28"/>
        </w:rPr>
        <w:t>.</w:t>
      </w:r>
    </w:p>
    <w:p w:rsidR="009D4C6A" w:rsidRPr="007A67ED" w:rsidRDefault="009D4C6A" w:rsidP="009D4C6A">
      <w:pPr>
        <w:pStyle w:val="ConsPlusNonformat"/>
        <w:ind w:firstLine="708"/>
        <w:jc w:val="both"/>
        <w:rPr>
          <w:rFonts w:ascii="Times New Roman" w:hAnsi="Times New Roman" w:cs="Times New Roman"/>
          <w:sz w:val="28"/>
          <w:szCs w:val="28"/>
        </w:rPr>
      </w:pPr>
      <w:r w:rsidRPr="007A67ED">
        <w:rPr>
          <w:rFonts w:ascii="Times New Roman" w:hAnsi="Times New Roman" w:cs="Times New Roman"/>
          <w:sz w:val="28"/>
          <w:szCs w:val="28"/>
        </w:rPr>
        <w:t>Данный отказ может быть обжалован в досудебном порядке путем направления жалобы в _________________________________________ _______________________________________, а также в судебном порядке.</w:t>
      </w:r>
    </w:p>
    <w:p w:rsidR="009D4C6A" w:rsidRPr="007A67ED" w:rsidRDefault="009D4C6A" w:rsidP="009D4C6A">
      <w:pPr>
        <w:pStyle w:val="ConsPlusNonformat"/>
        <w:ind w:firstLine="708"/>
        <w:jc w:val="both"/>
        <w:rPr>
          <w:rFonts w:ascii="Times New Roman" w:hAnsi="Times New Roman" w:cs="Times New Roman"/>
          <w:sz w:val="24"/>
        </w:rPr>
      </w:pPr>
      <w:r w:rsidRPr="007A67ED">
        <w:rPr>
          <w:rFonts w:ascii="Times New Roman" w:hAnsi="Times New Roman" w:cs="Times New Roman"/>
          <w:sz w:val="28"/>
          <w:szCs w:val="28"/>
        </w:rPr>
        <w:t>Дополнительно информируем:________________________________________________________________________________________________.</w:t>
      </w:r>
    </w:p>
    <w:p w:rsidR="009D4C6A" w:rsidRPr="007A67ED" w:rsidRDefault="009D4C6A" w:rsidP="009D4C6A">
      <w:pPr>
        <w:pStyle w:val="ConsPlusNonformat"/>
        <w:ind w:firstLine="708"/>
        <w:jc w:val="center"/>
        <w:rPr>
          <w:rFonts w:ascii="Times New Roman" w:hAnsi="Times New Roman" w:cs="Times New Roman"/>
        </w:rPr>
      </w:pPr>
      <w:r w:rsidRPr="007A67ED">
        <w:rPr>
          <w:rFonts w:ascii="Times New Roman" w:hAnsi="Times New Roman" w:cs="Times New Roman"/>
        </w:rPr>
        <w:t xml:space="preserve">(указывается информация, необходимая для устранения причин отказа в </w:t>
      </w:r>
      <w:r>
        <w:rPr>
          <w:rFonts w:ascii="Times New Roman" w:hAnsi="Times New Roman" w:cs="Times New Roman"/>
        </w:rPr>
        <w:t>отказе предоставления муниципальной услуги</w:t>
      </w:r>
      <w:r w:rsidRPr="007A67ED">
        <w:rPr>
          <w:rFonts w:ascii="Times New Roman" w:hAnsi="Times New Roman" w:cs="Times New Roman"/>
        </w:rPr>
        <w:t>, а также иная дополнительная информация при наличии)</w:t>
      </w:r>
    </w:p>
    <w:p w:rsidR="009D4C6A" w:rsidRPr="007A67ED" w:rsidRDefault="009D4C6A" w:rsidP="009D4C6A"/>
    <w:tbl>
      <w:tblPr>
        <w:tblW w:w="9470" w:type="dxa"/>
        <w:tblLayout w:type="fixed"/>
        <w:tblCellMar>
          <w:left w:w="28" w:type="dxa"/>
          <w:right w:w="28" w:type="dxa"/>
        </w:tblCellMar>
        <w:tblLook w:val="0000"/>
      </w:tblPr>
      <w:tblGrid>
        <w:gridCol w:w="3119"/>
        <w:gridCol w:w="595"/>
        <w:gridCol w:w="1701"/>
        <w:gridCol w:w="709"/>
        <w:gridCol w:w="3346"/>
      </w:tblGrid>
      <w:tr w:rsidR="009D4C6A" w:rsidRPr="007A67ED" w:rsidTr="00856C1A">
        <w:tc>
          <w:tcPr>
            <w:tcW w:w="3119" w:type="dxa"/>
            <w:tcBorders>
              <w:top w:val="nil"/>
              <w:left w:val="nil"/>
              <w:bottom w:val="single" w:sz="4" w:space="0" w:color="auto"/>
              <w:right w:val="nil"/>
            </w:tcBorders>
            <w:vAlign w:val="bottom"/>
          </w:tcPr>
          <w:p w:rsidR="009D4C6A" w:rsidRPr="007A67ED" w:rsidRDefault="009D4C6A" w:rsidP="00856C1A"/>
        </w:tc>
        <w:tc>
          <w:tcPr>
            <w:tcW w:w="595" w:type="dxa"/>
            <w:tcBorders>
              <w:top w:val="nil"/>
              <w:left w:val="nil"/>
              <w:bottom w:val="nil"/>
              <w:right w:val="nil"/>
            </w:tcBorders>
            <w:vAlign w:val="bottom"/>
          </w:tcPr>
          <w:p w:rsidR="009D4C6A" w:rsidRPr="007A67ED" w:rsidRDefault="009D4C6A" w:rsidP="00856C1A"/>
        </w:tc>
        <w:tc>
          <w:tcPr>
            <w:tcW w:w="1701" w:type="dxa"/>
            <w:tcBorders>
              <w:top w:val="nil"/>
              <w:left w:val="nil"/>
              <w:bottom w:val="single" w:sz="4" w:space="0" w:color="auto"/>
              <w:right w:val="nil"/>
            </w:tcBorders>
            <w:vAlign w:val="bottom"/>
          </w:tcPr>
          <w:p w:rsidR="009D4C6A" w:rsidRPr="007A67ED" w:rsidRDefault="009D4C6A" w:rsidP="00856C1A"/>
        </w:tc>
        <w:tc>
          <w:tcPr>
            <w:tcW w:w="709" w:type="dxa"/>
            <w:tcBorders>
              <w:top w:val="nil"/>
              <w:left w:val="nil"/>
              <w:bottom w:val="nil"/>
              <w:right w:val="nil"/>
            </w:tcBorders>
            <w:vAlign w:val="bottom"/>
          </w:tcPr>
          <w:p w:rsidR="009D4C6A" w:rsidRPr="007A67ED" w:rsidRDefault="009D4C6A" w:rsidP="00856C1A"/>
        </w:tc>
        <w:tc>
          <w:tcPr>
            <w:tcW w:w="3346"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3119"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9D4C6A" w:rsidRPr="007A67ED" w:rsidRDefault="009D4C6A" w:rsidP="00856C1A">
            <w:pPr>
              <w:spacing w:line="240" w:lineRule="atLeast"/>
              <w:jc w:val="center"/>
              <w:rPr>
                <w:sz w:val="20"/>
              </w:rPr>
            </w:pPr>
          </w:p>
        </w:tc>
        <w:tc>
          <w:tcPr>
            <w:tcW w:w="1701"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709" w:type="dxa"/>
            <w:tcBorders>
              <w:top w:val="nil"/>
              <w:left w:val="nil"/>
              <w:bottom w:val="nil"/>
              <w:right w:val="nil"/>
            </w:tcBorders>
          </w:tcPr>
          <w:p w:rsidR="009D4C6A" w:rsidRPr="007A67ED" w:rsidRDefault="009D4C6A" w:rsidP="00856C1A">
            <w:pPr>
              <w:spacing w:line="240" w:lineRule="atLeast"/>
              <w:jc w:val="center"/>
              <w:rPr>
                <w:sz w:val="20"/>
              </w:rPr>
            </w:pPr>
          </w:p>
        </w:tc>
        <w:tc>
          <w:tcPr>
            <w:tcW w:w="3346"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(фамилия, имя, отчество</w:t>
            </w:r>
            <w:r w:rsidRPr="007A67ED">
              <w:rPr>
                <w:sz w:val="20"/>
              </w:rPr>
              <w:br/>
              <w:t>(при наличии)</w:t>
            </w:r>
          </w:p>
        </w:tc>
      </w:tr>
    </w:tbl>
    <w:p w:rsidR="009D4C6A" w:rsidRDefault="009D4C6A" w:rsidP="009D4C6A">
      <w:pPr>
        <w:rPr>
          <w:bCs/>
          <w:sz w:val="28"/>
          <w:szCs w:val="28"/>
          <w:highlight w:val="yellow"/>
        </w:rPr>
      </w:pPr>
    </w:p>
    <w:p w:rsidR="009D4C6A" w:rsidRDefault="009D4C6A" w:rsidP="009D4C6A">
      <w:pPr>
        <w:rPr>
          <w:bCs/>
          <w:sz w:val="28"/>
          <w:szCs w:val="28"/>
          <w:highlight w:val="yellow"/>
        </w:rPr>
      </w:pPr>
      <w:r>
        <w:rPr>
          <w:bCs/>
          <w:sz w:val="28"/>
          <w:szCs w:val="28"/>
          <w:highlight w:val="yellow"/>
        </w:rPr>
        <w:t xml:space="preserve"> </w:t>
      </w:r>
    </w:p>
    <w:p w:rsidR="009D4C6A" w:rsidRPr="000C5C7D" w:rsidRDefault="009D4C6A" w:rsidP="009D4C6A">
      <w:pPr>
        <w:pStyle w:val="1"/>
        <w:jc w:val="right"/>
        <w:rPr>
          <w:rFonts w:ascii="Times New Roman" w:hAnsi="Times New Roman"/>
          <w:bCs/>
          <w:szCs w:val="28"/>
        </w:rPr>
      </w:pPr>
      <w:r>
        <w:rPr>
          <w:bCs/>
          <w:szCs w:val="28"/>
          <w:highlight w:val="yellow"/>
        </w:rPr>
        <w:br w:type="page"/>
      </w:r>
      <w:r w:rsidRPr="000C5C7D">
        <w:rPr>
          <w:rFonts w:ascii="Times New Roman" w:hAnsi="Times New Roman"/>
          <w:bCs/>
          <w:szCs w:val="28"/>
        </w:rPr>
        <w:lastRenderedPageBreak/>
        <w:t>Приложение 9</w:t>
      </w:r>
    </w:p>
    <w:p w:rsidR="009D4C6A" w:rsidRPr="00B95177" w:rsidRDefault="009D4C6A" w:rsidP="009D4C6A">
      <w:pPr>
        <w:widowControl w:val="0"/>
        <w:tabs>
          <w:tab w:val="left" w:pos="567"/>
        </w:tabs>
        <w:ind w:left="3969" w:firstLine="567"/>
        <w:jc w:val="right"/>
        <w:rPr>
          <w:sz w:val="28"/>
          <w:szCs w:val="28"/>
        </w:rPr>
      </w:pPr>
      <w:r w:rsidRPr="00B95177">
        <w:rPr>
          <w:sz w:val="28"/>
          <w:szCs w:val="28"/>
        </w:rPr>
        <w:t>к Административному регламенту</w:t>
      </w:r>
    </w:p>
    <w:p w:rsidR="009D4C6A" w:rsidRPr="00B95177" w:rsidRDefault="009D4C6A" w:rsidP="009D4C6A">
      <w:pPr>
        <w:tabs>
          <w:tab w:val="left" w:pos="7920"/>
        </w:tabs>
        <w:ind w:left="3969" w:firstLine="709"/>
        <w:jc w:val="right"/>
        <w:rPr>
          <w:sz w:val="28"/>
          <w:szCs w:val="28"/>
        </w:rPr>
      </w:pPr>
    </w:p>
    <w:p w:rsidR="009D4C6A" w:rsidRDefault="009D4C6A" w:rsidP="009D4C6A">
      <w:pPr>
        <w:tabs>
          <w:tab w:val="left" w:pos="7920"/>
        </w:tabs>
        <w:ind w:left="3969" w:firstLine="709"/>
        <w:jc w:val="right"/>
        <w:rPr>
          <w:bCs/>
          <w:sz w:val="28"/>
          <w:szCs w:val="28"/>
          <w:highlight w:val="yellow"/>
        </w:rPr>
      </w:pPr>
    </w:p>
    <w:p w:rsidR="009D4C6A" w:rsidRPr="007A67ED" w:rsidRDefault="009D4C6A" w:rsidP="009D4C6A">
      <w:pPr>
        <w:spacing w:line="240" w:lineRule="atLeast"/>
        <w:ind w:left="3402"/>
        <w:jc w:val="right"/>
      </w:pPr>
      <w:r w:rsidRPr="007A67ED">
        <w:t>ФОРМА</w:t>
      </w:r>
    </w:p>
    <w:p w:rsidR="009D4C6A" w:rsidRDefault="009D4C6A" w:rsidP="009D4C6A"/>
    <w:p w:rsidR="009D4C6A" w:rsidRPr="007A67ED" w:rsidRDefault="009D4C6A" w:rsidP="009D4C6A"/>
    <w:p w:rsidR="009D4C6A" w:rsidRPr="007A67ED" w:rsidRDefault="009D4C6A" w:rsidP="009D4C6A">
      <w:pPr>
        <w:spacing w:line="240" w:lineRule="atLeast"/>
        <w:ind w:left="3261"/>
      </w:pPr>
      <w:r w:rsidRPr="007A67ED">
        <w:t>Кому ____________________________________</w:t>
      </w:r>
    </w:p>
    <w:p w:rsidR="009D4C6A" w:rsidRPr="007A67ED" w:rsidRDefault="009D4C6A" w:rsidP="009D4C6A">
      <w:pPr>
        <w:spacing w:line="240" w:lineRule="atLeast"/>
        <w:ind w:left="3969"/>
        <w:jc w:val="center"/>
        <w:rPr>
          <w:sz w:val="20"/>
        </w:rPr>
      </w:pPr>
      <w:r w:rsidRPr="007A67ED">
        <w:rPr>
          <w:sz w:val="20"/>
        </w:rPr>
        <w:t>(фамилия, имя, отчество (при наличии) за</w:t>
      </w:r>
      <w:r>
        <w:rPr>
          <w:sz w:val="20"/>
        </w:rPr>
        <w:t>явителя</w:t>
      </w:r>
      <w:r w:rsidRPr="007A67ED">
        <w:rPr>
          <w:sz w:val="20"/>
        </w:rPr>
        <w:t>, ОГРНИП (для физического лица, зарегистрированного в качестве индивидуального предпринимателя) -  для физического лица, полное наименование застройщика, ИНН*, ОГРН - для юридического лица</w:t>
      </w:r>
    </w:p>
    <w:p w:rsidR="009D4C6A" w:rsidRPr="007A67ED" w:rsidRDefault="009D4C6A" w:rsidP="009D4C6A">
      <w:pPr>
        <w:spacing w:line="240" w:lineRule="atLeast"/>
        <w:ind w:left="3261"/>
      </w:pPr>
      <w:r w:rsidRPr="007A67ED">
        <w:t>_________________________________________</w:t>
      </w:r>
    </w:p>
    <w:p w:rsidR="009D4C6A" w:rsidRPr="007A67ED" w:rsidRDefault="009D4C6A" w:rsidP="009D4C6A">
      <w:pPr>
        <w:spacing w:line="240" w:lineRule="atLeast"/>
        <w:ind w:left="3261"/>
        <w:jc w:val="center"/>
        <w:rPr>
          <w:sz w:val="20"/>
        </w:rPr>
      </w:pPr>
      <w:r w:rsidRPr="007A67ED">
        <w:rPr>
          <w:sz w:val="20"/>
        </w:rPr>
        <w:t>почтовый индекс и адрес, телефон, адрес электронной почты за</w:t>
      </w:r>
      <w:r>
        <w:rPr>
          <w:sz w:val="20"/>
        </w:rPr>
        <w:t>явителя</w:t>
      </w:r>
      <w:r w:rsidRPr="007A67ED">
        <w:rPr>
          <w:sz w:val="20"/>
        </w:rPr>
        <w:t>)</w:t>
      </w:r>
    </w:p>
    <w:p w:rsidR="009D4C6A" w:rsidRPr="007A67ED" w:rsidRDefault="009D4C6A" w:rsidP="009D4C6A"/>
    <w:p w:rsidR="009D4C6A" w:rsidRPr="007A67ED" w:rsidRDefault="009D4C6A" w:rsidP="009D4C6A"/>
    <w:p w:rsidR="009D4C6A" w:rsidRPr="007A67ED" w:rsidRDefault="009D4C6A" w:rsidP="009D4C6A"/>
    <w:p w:rsidR="009D4C6A" w:rsidRPr="007A67ED" w:rsidRDefault="009D4C6A" w:rsidP="009D4C6A">
      <w:pPr>
        <w:spacing w:line="240" w:lineRule="atLeast"/>
        <w:jc w:val="center"/>
        <w:rPr>
          <w:b/>
        </w:rPr>
      </w:pPr>
      <w:r w:rsidRPr="007A67ED">
        <w:rPr>
          <w:b/>
        </w:rPr>
        <w:t>Р Е Ш Е Н И Е</w:t>
      </w:r>
    </w:p>
    <w:p w:rsidR="009D4C6A" w:rsidRPr="007A67ED" w:rsidRDefault="009D4C6A" w:rsidP="009D4C6A">
      <w:pPr>
        <w:spacing w:line="120" w:lineRule="exact"/>
        <w:jc w:val="center"/>
        <w:rPr>
          <w:b/>
        </w:rPr>
      </w:pPr>
    </w:p>
    <w:p w:rsidR="009D4C6A" w:rsidRPr="007A67ED" w:rsidRDefault="009D4C6A" w:rsidP="009D4C6A">
      <w:pPr>
        <w:spacing w:line="240" w:lineRule="atLeast"/>
        <w:jc w:val="center"/>
        <w:rPr>
          <w:b/>
        </w:rPr>
      </w:pPr>
      <w:r w:rsidRPr="007A67ED">
        <w:rPr>
          <w:b/>
        </w:rPr>
        <w:t xml:space="preserve">об отказе в приеме документов </w:t>
      </w:r>
    </w:p>
    <w:p w:rsidR="009D4C6A" w:rsidRPr="007A67ED" w:rsidRDefault="009D4C6A" w:rsidP="009D4C6A">
      <w:pPr>
        <w:spacing w:line="240" w:lineRule="atLeast"/>
        <w:jc w:val="center"/>
        <w:rPr>
          <w:b/>
        </w:rPr>
      </w:pPr>
    </w:p>
    <w:p w:rsidR="009D4C6A" w:rsidRPr="007A67ED" w:rsidRDefault="009D4C6A" w:rsidP="009D4C6A">
      <w:r w:rsidRPr="007A67ED">
        <w:t xml:space="preserve">___________________________________________________________________________ </w:t>
      </w:r>
    </w:p>
    <w:p w:rsidR="009D4C6A" w:rsidRPr="007A67ED" w:rsidRDefault="009D4C6A" w:rsidP="009D4C6A">
      <w:pPr>
        <w:jc w:val="center"/>
      </w:pPr>
      <w:r w:rsidRPr="007A67ED">
        <w:rPr>
          <w:sz w:val="20"/>
        </w:rPr>
        <w:t>(наименование уполномоченного органа исполнительной власти субъекта Российской Федерации, органа местного самоуправления)</w:t>
      </w:r>
    </w:p>
    <w:p w:rsidR="009D4C6A" w:rsidRPr="007A67ED" w:rsidRDefault="009D4C6A" w:rsidP="009D4C6A">
      <w:pPr>
        <w:spacing w:line="240" w:lineRule="atLeast"/>
        <w:jc w:val="center"/>
        <w:rPr>
          <w:b/>
        </w:rPr>
      </w:pPr>
    </w:p>
    <w:p w:rsidR="009D4C6A" w:rsidRPr="007A67ED" w:rsidRDefault="009D4C6A" w:rsidP="009D4C6A">
      <w:pPr>
        <w:ind w:firstLine="567"/>
      </w:pPr>
      <w:r w:rsidRPr="007A67ED">
        <w:t xml:space="preserve">В приеме документов для предоставления услуги </w:t>
      </w:r>
      <w:r w:rsidRPr="007A67ED">
        <w:rPr>
          <w:rFonts w:eastAsia="Calibri"/>
        </w:rPr>
        <w:t>"</w:t>
      </w:r>
      <w:r w:rsidRPr="002B23A2">
        <w:t xml:space="preserve"> </w:t>
      </w:r>
      <w:r w:rsidRPr="002B23A2">
        <w:rPr>
          <w:rFonts w:eastAsia="Calibri"/>
        </w:rPr>
        <w:t>Признание садового дома жилым домом и жилого дома садовым домом</w:t>
      </w:r>
      <w:r w:rsidRPr="007A67ED">
        <w:rPr>
          <w:rFonts w:eastAsia="Calibri"/>
        </w:rPr>
        <w:t xml:space="preserve">" </w:t>
      </w:r>
      <w:r w:rsidRPr="007A67ED">
        <w:t>Вам отказано по следующим</w:t>
      </w:r>
      <w:r w:rsidRPr="007A67ED">
        <w:rPr>
          <w:i/>
        </w:rPr>
        <w:t xml:space="preserve"> </w:t>
      </w:r>
      <w:r w:rsidRPr="007A67ED">
        <w:t>основаниям:</w:t>
      </w:r>
    </w:p>
    <w:p w:rsidR="009D4C6A" w:rsidRPr="007A67ED" w:rsidRDefault="009D4C6A" w:rsidP="009D4C6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24"/>
        <w:gridCol w:w="4209"/>
        <w:gridCol w:w="3722"/>
      </w:tblGrid>
      <w:tr w:rsidR="009D4C6A" w:rsidRPr="007A67ED" w:rsidTr="00856C1A">
        <w:trPr>
          <w:tblHeader/>
        </w:trPr>
        <w:tc>
          <w:tcPr>
            <w:tcW w:w="2002" w:type="dxa"/>
            <w:shd w:val="clear" w:color="auto" w:fill="auto"/>
            <w:vAlign w:val="center"/>
          </w:tcPr>
          <w:p w:rsidR="009D4C6A" w:rsidRPr="007A67ED" w:rsidRDefault="009D4C6A" w:rsidP="00856C1A">
            <w:pPr>
              <w:spacing w:line="240" w:lineRule="atLeast"/>
              <w:jc w:val="center"/>
            </w:pPr>
            <w:r w:rsidRPr="007A67ED">
              <w:t>№ пункта</w:t>
            </w:r>
          </w:p>
          <w:p w:rsidR="009D4C6A" w:rsidRPr="007A67ED" w:rsidRDefault="009D4C6A" w:rsidP="00856C1A">
            <w:pPr>
              <w:spacing w:line="240" w:lineRule="atLeast"/>
              <w:jc w:val="center"/>
            </w:pPr>
            <w:r>
              <w:t>Административного регламента</w:t>
            </w:r>
          </w:p>
        </w:tc>
        <w:tc>
          <w:tcPr>
            <w:tcW w:w="4393" w:type="dxa"/>
            <w:shd w:val="clear" w:color="auto" w:fill="auto"/>
            <w:vAlign w:val="center"/>
          </w:tcPr>
          <w:p w:rsidR="009D4C6A" w:rsidRPr="007A67ED" w:rsidRDefault="009D4C6A" w:rsidP="00856C1A">
            <w:pPr>
              <w:spacing w:line="240" w:lineRule="atLeast"/>
              <w:jc w:val="center"/>
            </w:pPr>
            <w:r w:rsidRPr="007A67ED">
              <w:t xml:space="preserve">Наименование основания для отказа в соответствии с </w:t>
            </w:r>
            <w:r>
              <w:t>Административным регламентом</w:t>
            </w:r>
          </w:p>
        </w:tc>
        <w:tc>
          <w:tcPr>
            <w:tcW w:w="3884" w:type="dxa"/>
            <w:shd w:val="clear" w:color="auto" w:fill="auto"/>
            <w:vAlign w:val="center"/>
          </w:tcPr>
          <w:p w:rsidR="009D4C6A" w:rsidRPr="007A67ED" w:rsidRDefault="009D4C6A" w:rsidP="00856C1A">
            <w:pPr>
              <w:spacing w:line="240" w:lineRule="atLeast"/>
              <w:jc w:val="center"/>
            </w:pPr>
            <w:r w:rsidRPr="007A67ED">
              <w:t>Разъяснение причин отказа</w:t>
            </w:r>
          </w:p>
          <w:p w:rsidR="009D4C6A" w:rsidRPr="007A67ED" w:rsidRDefault="009D4C6A" w:rsidP="00856C1A">
            <w:pPr>
              <w:spacing w:line="240" w:lineRule="atLeast"/>
              <w:jc w:val="center"/>
            </w:pPr>
            <w:r w:rsidRPr="007A67ED">
              <w:t>в приеме документов</w:t>
            </w:r>
          </w:p>
        </w:tc>
      </w:tr>
      <w:tr w:rsidR="009D4C6A" w:rsidRPr="007A67ED" w:rsidTr="00856C1A">
        <w:tc>
          <w:tcPr>
            <w:tcW w:w="2002" w:type="dxa"/>
            <w:shd w:val="clear" w:color="auto" w:fill="auto"/>
          </w:tcPr>
          <w:p w:rsidR="009D4C6A" w:rsidRDefault="009D4C6A" w:rsidP="00856C1A">
            <w:pPr>
              <w:spacing w:after="120" w:line="240" w:lineRule="atLeast"/>
              <w:rPr>
                <w:highlight w:val="yellow"/>
              </w:rPr>
            </w:pPr>
          </w:p>
          <w:p w:rsidR="009D4C6A" w:rsidRPr="007B3459" w:rsidRDefault="009D4C6A" w:rsidP="00856C1A">
            <w:pPr>
              <w:spacing w:after="120" w:line="240" w:lineRule="atLeast"/>
              <w:rPr>
                <w:highlight w:val="yellow"/>
              </w:rPr>
            </w:pPr>
          </w:p>
        </w:tc>
        <w:tc>
          <w:tcPr>
            <w:tcW w:w="4393" w:type="dxa"/>
            <w:shd w:val="clear" w:color="auto" w:fill="auto"/>
          </w:tcPr>
          <w:p w:rsidR="009D4C6A" w:rsidRDefault="009D4C6A" w:rsidP="00856C1A"/>
          <w:p w:rsidR="009D4C6A" w:rsidRPr="00AF727F" w:rsidRDefault="009D4C6A" w:rsidP="00856C1A"/>
        </w:tc>
        <w:tc>
          <w:tcPr>
            <w:tcW w:w="3884" w:type="dxa"/>
            <w:shd w:val="clear" w:color="auto" w:fill="auto"/>
          </w:tcPr>
          <w:p w:rsidR="009D4C6A" w:rsidRDefault="009D4C6A" w:rsidP="00856C1A">
            <w:pPr>
              <w:spacing w:after="120" w:line="240" w:lineRule="atLeast"/>
              <w:rPr>
                <w:i/>
              </w:rPr>
            </w:pPr>
          </w:p>
          <w:p w:rsidR="009D4C6A" w:rsidRPr="007A67ED" w:rsidRDefault="009D4C6A" w:rsidP="00856C1A">
            <w:pPr>
              <w:spacing w:after="120" w:line="240" w:lineRule="atLeast"/>
              <w:rPr>
                <w:i/>
              </w:rPr>
            </w:pPr>
          </w:p>
        </w:tc>
      </w:tr>
    </w:tbl>
    <w:p w:rsidR="009D4C6A" w:rsidRPr="007A67ED" w:rsidRDefault="009D4C6A" w:rsidP="009D4C6A"/>
    <w:p w:rsidR="009D4C6A" w:rsidRPr="007A67ED" w:rsidRDefault="009D4C6A" w:rsidP="009D4C6A">
      <w:pPr>
        <w:tabs>
          <w:tab w:val="right" w:leader="underscore" w:pos="9071"/>
        </w:tabs>
      </w:pPr>
      <w:r w:rsidRPr="007A67ED">
        <w:t xml:space="preserve">Дополнительно информируем: </w:t>
      </w:r>
      <w:r w:rsidRPr="007A67ED">
        <w:tab/>
      </w:r>
    </w:p>
    <w:p w:rsidR="009D4C6A" w:rsidRPr="007A67ED" w:rsidRDefault="009D4C6A" w:rsidP="009D4C6A">
      <w:pPr>
        <w:tabs>
          <w:tab w:val="right" w:leader="underscore" w:pos="9071"/>
        </w:tabs>
      </w:pPr>
      <w:r w:rsidRPr="007A67ED">
        <w:tab/>
        <w:t>.</w:t>
      </w:r>
    </w:p>
    <w:p w:rsidR="009D4C6A" w:rsidRPr="007A67ED" w:rsidRDefault="009D4C6A" w:rsidP="009D4C6A">
      <w:pPr>
        <w:tabs>
          <w:tab w:val="right" w:leader="underscore" w:pos="9071"/>
        </w:tabs>
        <w:spacing w:line="240" w:lineRule="atLeast"/>
        <w:jc w:val="center"/>
        <w:rPr>
          <w:sz w:val="20"/>
        </w:rPr>
      </w:pPr>
      <w:r w:rsidRPr="007A67ED">
        <w:rPr>
          <w:sz w:val="20"/>
        </w:rPr>
        <w:t>(указывается информация, необходимая для устранения оснований для отказа в приеме документов, необходимых для предоставления услуги, а также иная дополнительная информация при наличии)</w:t>
      </w:r>
    </w:p>
    <w:p w:rsidR="009D4C6A" w:rsidRPr="007A67ED" w:rsidRDefault="009D4C6A" w:rsidP="009D4C6A">
      <w:pPr>
        <w:tabs>
          <w:tab w:val="right" w:leader="underscore" w:pos="9071"/>
        </w:tabs>
        <w:spacing w:line="120" w:lineRule="exact"/>
      </w:pPr>
    </w:p>
    <w:p w:rsidR="009D4C6A" w:rsidRPr="007A67ED" w:rsidRDefault="009D4C6A" w:rsidP="009D4C6A">
      <w:pPr>
        <w:tabs>
          <w:tab w:val="right" w:leader="underscore" w:pos="9071"/>
        </w:tabs>
      </w:pPr>
      <w:r w:rsidRPr="007A67ED">
        <w:t xml:space="preserve">Приложение: </w:t>
      </w:r>
      <w:r w:rsidRPr="007A67ED">
        <w:tab/>
      </w:r>
    </w:p>
    <w:p w:rsidR="009D4C6A" w:rsidRPr="007A67ED" w:rsidRDefault="009D4C6A" w:rsidP="009D4C6A">
      <w:pPr>
        <w:tabs>
          <w:tab w:val="right" w:leader="underscore" w:pos="9071"/>
        </w:tabs>
      </w:pPr>
      <w:r w:rsidRPr="007A67ED">
        <w:tab/>
        <w:t>.</w:t>
      </w:r>
    </w:p>
    <w:p w:rsidR="009D4C6A" w:rsidRPr="007A67ED" w:rsidRDefault="009D4C6A" w:rsidP="009D4C6A">
      <w:pPr>
        <w:tabs>
          <w:tab w:val="right" w:leader="underscore" w:pos="9071"/>
        </w:tabs>
        <w:spacing w:line="240" w:lineRule="atLeast"/>
        <w:jc w:val="center"/>
        <w:rPr>
          <w:sz w:val="20"/>
        </w:rPr>
      </w:pPr>
      <w:r w:rsidRPr="007A67ED">
        <w:rPr>
          <w:sz w:val="20"/>
        </w:rPr>
        <w:t>(прилагаются документы, представленные заявителем)</w:t>
      </w:r>
    </w:p>
    <w:p w:rsidR="009D4C6A" w:rsidRPr="007A67ED" w:rsidRDefault="009D4C6A" w:rsidP="009D4C6A"/>
    <w:p w:rsidR="009D4C6A" w:rsidRPr="007A67ED" w:rsidRDefault="009D4C6A" w:rsidP="009D4C6A"/>
    <w:tbl>
      <w:tblPr>
        <w:tblW w:w="9470" w:type="dxa"/>
        <w:tblLayout w:type="fixed"/>
        <w:tblCellMar>
          <w:left w:w="28" w:type="dxa"/>
          <w:right w:w="28" w:type="dxa"/>
        </w:tblCellMar>
        <w:tblLook w:val="0000"/>
      </w:tblPr>
      <w:tblGrid>
        <w:gridCol w:w="3119"/>
        <w:gridCol w:w="595"/>
        <w:gridCol w:w="1957"/>
        <w:gridCol w:w="594"/>
        <w:gridCol w:w="3205"/>
      </w:tblGrid>
      <w:tr w:rsidR="009D4C6A" w:rsidRPr="007A67ED" w:rsidTr="00856C1A">
        <w:tc>
          <w:tcPr>
            <w:tcW w:w="3119" w:type="dxa"/>
            <w:tcBorders>
              <w:top w:val="nil"/>
              <w:left w:val="nil"/>
              <w:bottom w:val="single" w:sz="4" w:space="0" w:color="auto"/>
              <w:right w:val="nil"/>
            </w:tcBorders>
            <w:vAlign w:val="bottom"/>
          </w:tcPr>
          <w:p w:rsidR="009D4C6A" w:rsidRPr="007A67ED" w:rsidRDefault="009D4C6A" w:rsidP="00856C1A"/>
        </w:tc>
        <w:tc>
          <w:tcPr>
            <w:tcW w:w="595" w:type="dxa"/>
            <w:tcBorders>
              <w:top w:val="nil"/>
              <w:left w:val="nil"/>
              <w:bottom w:val="nil"/>
              <w:right w:val="nil"/>
            </w:tcBorders>
            <w:vAlign w:val="bottom"/>
          </w:tcPr>
          <w:p w:rsidR="009D4C6A" w:rsidRPr="007A67ED" w:rsidRDefault="009D4C6A" w:rsidP="00856C1A"/>
        </w:tc>
        <w:tc>
          <w:tcPr>
            <w:tcW w:w="1957" w:type="dxa"/>
            <w:tcBorders>
              <w:top w:val="nil"/>
              <w:left w:val="nil"/>
              <w:bottom w:val="single" w:sz="4" w:space="0" w:color="auto"/>
              <w:right w:val="nil"/>
            </w:tcBorders>
            <w:vAlign w:val="bottom"/>
          </w:tcPr>
          <w:p w:rsidR="009D4C6A" w:rsidRPr="007A67ED" w:rsidRDefault="009D4C6A" w:rsidP="00856C1A"/>
        </w:tc>
        <w:tc>
          <w:tcPr>
            <w:tcW w:w="594" w:type="dxa"/>
            <w:tcBorders>
              <w:top w:val="nil"/>
              <w:left w:val="nil"/>
              <w:bottom w:val="nil"/>
              <w:right w:val="nil"/>
            </w:tcBorders>
            <w:vAlign w:val="bottom"/>
          </w:tcPr>
          <w:p w:rsidR="009D4C6A" w:rsidRPr="007A67ED" w:rsidRDefault="009D4C6A" w:rsidP="00856C1A"/>
        </w:tc>
        <w:tc>
          <w:tcPr>
            <w:tcW w:w="3205" w:type="dxa"/>
            <w:tcBorders>
              <w:top w:val="nil"/>
              <w:left w:val="nil"/>
              <w:bottom w:val="single" w:sz="4" w:space="0" w:color="auto"/>
              <w:right w:val="nil"/>
            </w:tcBorders>
            <w:vAlign w:val="bottom"/>
          </w:tcPr>
          <w:p w:rsidR="009D4C6A" w:rsidRPr="007A67ED" w:rsidRDefault="009D4C6A" w:rsidP="00856C1A"/>
        </w:tc>
      </w:tr>
      <w:tr w:rsidR="009D4C6A" w:rsidRPr="007A67ED" w:rsidTr="00856C1A">
        <w:tc>
          <w:tcPr>
            <w:tcW w:w="3119"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(должность)</w:t>
            </w:r>
          </w:p>
        </w:tc>
        <w:tc>
          <w:tcPr>
            <w:tcW w:w="595" w:type="dxa"/>
            <w:tcBorders>
              <w:top w:val="nil"/>
              <w:left w:val="nil"/>
              <w:bottom w:val="nil"/>
              <w:right w:val="nil"/>
            </w:tcBorders>
          </w:tcPr>
          <w:p w:rsidR="009D4C6A" w:rsidRPr="007A67ED" w:rsidRDefault="009D4C6A" w:rsidP="00856C1A">
            <w:pPr>
              <w:spacing w:line="240" w:lineRule="atLeast"/>
              <w:jc w:val="center"/>
              <w:rPr>
                <w:sz w:val="20"/>
              </w:rPr>
            </w:pPr>
          </w:p>
        </w:tc>
        <w:tc>
          <w:tcPr>
            <w:tcW w:w="1957"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(подпись)</w:t>
            </w:r>
          </w:p>
        </w:tc>
        <w:tc>
          <w:tcPr>
            <w:tcW w:w="594" w:type="dxa"/>
            <w:tcBorders>
              <w:top w:val="nil"/>
              <w:left w:val="nil"/>
              <w:bottom w:val="nil"/>
              <w:right w:val="nil"/>
            </w:tcBorders>
          </w:tcPr>
          <w:p w:rsidR="009D4C6A" w:rsidRPr="007A67ED" w:rsidRDefault="009D4C6A" w:rsidP="00856C1A">
            <w:pPr>
              <w:spacing w:line="240" w:lineRule="atLeast"/>
              <w:jc w:val="center"/>
              <w:rPr>
                <w:sz w:val="20"/>
              </w:rPr>
            </w:pPr>
          </w:p>
        </w:tc>
        <w:tc>
          <w:tcPr>
            <w:tcW w:w="3205" w:type="dxa"/>
            <w:tcBorders>
              <w:top w:val="nil"/>
              <w:left w:val="nil"/>
              <w:bottom w:val="nil"/>
              <w:right w:val="nil"/>
            </w:tcBorders>
          </w:tcPr>
          <w:p w:rsidR="009D4C6A" w:rsidRPr="007A67ED" w:rsidRDefault="009D4C6A" w:rsidP="00856C1A">
            <w:pPr>
              <w:spacing w:line="240" w:lineRule="atLeast"/>
              <w:jc w:val="center"/>
              <w:rPr>
                <w:sz w:val="20"/>
              </w:rPr>
            </w:pPr>
            <w:r w:rsidRPr="007A67ED">
              <w:rPr>
                <w:sz w:val="20"/>
              </w:rPr>
              <w:t>(фамилия, имя, отчество</w:t>
            </w:r>
            <w:r w:rsidRPr="007A67ED">
              <w:rPr>
                <w:sz w:val="20"/>
              </w:rPr>
              <w:br/>
              <w:t>(при наличии)</w:t>
            </w:r>
          </w:p>
        </w:tc>
      </w:tr>
    </w:tbl>
    <w:p w:rsidR="009D4C6A" w:rsidRPr="007A67ED" w:rsidRDefault="009D4C6A" w:rsidP="009D4C6A">
      <w:pPr>
        <w:spacing w:line="240" w:lineRule="atLeast"/>
        <w:rPr>
          <w:szCs w:val="28"/>
        </w:rPr>
      </w:pPr>
    </w:p>
    <w:p w:rsidR="009D4C6A" w:rsidRPr="007A67ED" w:rsidRDefault="009D4C6A" w:rsidP="009D4C6A">
      <w:pPr>
        <w:spacing w:line="240" w:lineRule="atLeast"/>
        <w:rPr>
          <w:szCs w:val="28"/>
        </w:rPr>
      </w:pPr>
      <w:r w:rsidRPr="007A67ED">
        <w:rPr>
          <w:szCs w:val="28"/>
        </w:rPr>
        <w:t>Дата</w:t>
      </w:r>
    </w:p>
    <w:p w:rsidR="009D4C6A" w:rsidRPr="007A67ED" w:rsidRDefault="009D4C6A" w:rsidP="009D4C6A">
      <w:pPr>
        <w:spacing w:line="240" w:lineRule="atLeast"/>
        <w:rPr>
          <w:szCs w:val="28"/>
        </w:rPr>
      </w:pPr>
    </w:p>
    <w:p w:rsidR="009D4C6A" w:rsidRPr="000C728F" w:rsidRDefault="009D4C6A" w:rsidP="009D4C6A">
      <w:r w:rsidRPr="00213ECA">
        <w:t>*Сведения об ИНН в отношении иностранного юридического лица не указываются.</w:t>
      </w:r>
    </w:p>
    <w:bookmarkEnd w:id="1"/>
    <w:p w:rsidR="00FB12DB" w:rsidRPr="0007420A" w:rsidRDefault="00FB12DB" w:rsidP="00FB12DB">
      <w:pPr>
        <w:widowControl w:val="0"/>
        <w:tabs>
          <w:tab w:val="left" w:pos="142"/>
          <w:tab w:val="left" w:pos="284"/>
        </w:tabs>
        <w:autoSpaceDE w:val="0"/>
        <w:autoSpaceDN w:val="0"/>
        <w:adjustRightInd w:val="0"/>
        <w:ind w:firstLine="709"/>
        <w:jc w:val="both"/>
        <w:rPr>
          <w:sz w:val="28"/>
          <w:szCs w:val="28"/>
        </w:rPr>
      </w:pPr>
    </w:p>
    <w:sectPr w:rsidR="00FB12DB" w:rsidRPr="0007420A" w:rsidSect="008B115D">
      <w:headerReference w:type="even" r:id="rId11"/>
      <w:headerReference w:type="default" r:id="rId12"/>
      <w:pgSz w:w="11906" w:h="16838"/>
      <w:pgMar w:top="1135" w:right="566" w:bottom="1276"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1478" w:rsidRDefault="00DD1478">
      <w:r>
        <w:separator/>
      </w:r>
    </w:p>
  </w:endnote>
  <w:endnote w:type="continuationSeparator" w:id="1">
    <w:p w:rsidR="00DD1478" w:rsidRDefault="00DD147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1478" w:rsidRDefault="00DD1478">
      <w:r>
        <w:separator/>
      </w:r>
    </w:p>
  </w:footnote>
  <w:footnote w:type="continuationSeparator" w:id="1">
    <w:p w:rsidR="00DD1478" w:rsidRDefault="00DD147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5E" w:rsidRDefault="00AF26C4" w:rsidP="00C2732D">
    <w:pPr>
      <w:pStyle w:val="a6"/>
      <w:framePr w:wrap="around" w:vAnchor="text" w:hAnchor="margin" w:xAlign="right" w:y="1"/>
      <w:rPr>
        <w:rStyle w:val="a9"/>
      </w:rPr>
    </w:pPr>
    <w:r>
      <w:rPr>
        <w:rStyle w:val="a9"/>
      </w:rPr>
      <w:fldChar w:fldCharType="begin"/>
    </w:r>
    <w:r w:rsidR="00FF115E">
      <w:rPr>
        <w:rStyle w:val="a9"/>
      </w:rPr>
      <w:instrText xml:space="preserve">PAGE  </w:instrText>
    </w:r>
    <w:r>
      <w:rPr>
        <w:rStyle w:val="a9"/>
      </w:rPr>
      <w:fldChar w:fldCharType="end"/>
    </w:r>
  </w:p>
  <w:p w:rsidR="00FF115E" w:rsidRDefault="00FF115E" w:rsidP="00446309">
    <w:pPr>
      <w:pStyle w:val="a6"/>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115E" w:rsidRDefault="00AF26C4" w:rsidP="00C2732D">
    <w:pPr>
      <w:pStyle w:val="a6"/>
      <w:framePr w:wrap="around" w:vAnchor="text" w:hAnchor="margin" w:xAlign="right" w:y="1"/>
      <w:rPr>
        <w:rStyle w:val="a9"/>
      </w:rPr>
    </w:pPr>
    <w:r>
      <w:rPr>
        <w:rStyle w:val="a9"/>
      </w:rPr>
      <w:fldChar w:fldCharType="begin"/>
    </w:r>
    <w:r w:rsidR="00FF115E">
      <w:rPr>
        <w:rStyle w:val="a9"/>
      </w:rPr>
      <w:instrText xml:space="preserve">PAGE  </w:instrText>
    </w:r>
    <w:r>
      <w:rPr>
        <w:rStyle w:val="a9"/>
      </w:rPr>
      <w:fldChar w:fldCharType="separate"/>
    </w:r>
    <w:r w:rsidR="008B115D">
      <w:rPr>
        <w:rStyle w:val="a9"/>
        <w:noProof/>
      </w:rPr>
      <w:t>9</w:t>
    </w:r>
    <w:r>
      <w:rPr>
        <w:rStyle w:val="a9"/>
      </w:rPr>
      <w:fldChar w:fldCharType="end"/>
    </w:r>
  </w:p>
  <w:p w:rsidR="00FF115E" w:rsidRDefault="00FF115E" w:rsidP="00446309">
    <w:pPr>
      <w:pStyle w:val="a6"/>
      <w:ind w:right="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26E96"/>
    <w:multiLevelType w:val="multilevel"/>
    <w:tmpl w:val="9C8C50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4D04832"/>
    <w:multiLevelType w:val="hybridMultilevel"/>
    <w:tmpl w:val="9C6A3CFE"/>
    <w:lvl w:ilvl="0" w:tplc="45B6CCC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62235B"/>
    <w:multiLevelType w:val="hybridMultilevel"/>
    <w:tmpl w:val="9DB220DA"/>
    <w:lvl w:ilvl="0" w:tplc="5262E9B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0D2496"/>
    <w:multiLevelType w:val="hybridMultilevel"/>
    <w:tmpl w:val="7EBC6C40"/>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1856476F"/>
    <w:multiLevelType w:val="hybridMultilevel"/>
    <w:tmpl w:val="40D49650"/>
    <w:lvl w:ilvl="0" w:tplc="BE02D74C">
      <w:start w:val="25"/>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8F23DCC"/>
    <w:multiLevelType w:val="multilevel"/>
    <w:tmpl w:val="1926331E"/>
    <w:lvl w:ilvl="0">
      <w:start w:val="1"/>
      <w:numFmt w:val="decimal"/>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nsid w:val="20005BBE"/>
    <w:multiLevelType w:val="multilevel"/>
    <w:tmpl w:val="C53623BC"/>
    <w:lvl w:ilvl="0">
      <w:start w:val="4"/>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7">
    <w:nsid w:val="293B659F"/>
    <w:multiLevelType w:val="hybridMultilevel"/>
    <w:tmpl w:val="1926331E"/>
    <w:lvl w:ilvl="0" w:tplc="04190011">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2E8274C2"/>
    <w:multiLevelType w:val="hybridMultilevel"/>
    <w:tmpl w:val="EAD80A4A"/>
    <w:lvl w:ilvl="0" w:tplc="84D08F96">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9">
    <w:nsid w:val="321F7C40"/>
    <w:multiLevelType w:val="hybridMultilevel"/>
    <w:tmpl w:val="EFAE8612"/>
    <w:lvl w:ilvl="0" w:tplc="74462A58">
      <w:start w:val="1"/>
      <w:numFmt w:val="decimal"/>
      <w:lvlText w:val="%1)"/>
      <w:lvlJc w:val="left"/>
      <w:pPr>
        <w:tabs>
          <w:tab w:val="num" w:pos="720"/>
        </w:tabs>
        <w:ind w:left="0" w:firstLine="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37835A41"/>
    <w:multiLevelType w:val="hybridMultilevel"/>
    <w:tmpl w:val="6C5A162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B6E2AAD"/>
    <w:multiLevelType w:val="multilevel"/>
    <w:tmpl w:val="C90A2B3C"/>
    <w:lvl w:ilvl="0">
      <w:start w:val="1"/>
      <w:numFmt w:val="decimal"/>
      <w:lvlText w:val="%1)"/>
      <w:lvlJc w:val="left"/>
      <w:pPr>
        <w:tabs>
          <w:tab w:val="num" w:pos="720"/>
        </w:tabs>
        <w:ind w:left="108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C59677C"/>
    <w:multiLevelType w:val="multilevel"/>
    <w:tmpl w:val="9A34501A"/>
    <w:lvl w:ilvl="0">
      <w:start w:val="1"/>
      <w:numFmt w:val="decimal"/>
      <w:lvlText w:val="%1."/>
      <w:lvlJc w:val="left"/>
      <w:pPr>
        <w:ind w:left="555" w:hanging="555"/>
      </w:pPr>
      <w:rPr>
        <w:rFonts w:hint="default"/>
      </w:rPr>
    </w:lvl>
    <w:lvl w:ilvl="1">
      <w:start w:val="3"/>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57F92210"/>
    <w:multiLevelType w:val="multilevel"/>
    <w:tmpl w:val="084CA41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5A9F5353"/>
    <w:multiLevelType w:val="multilevel"/>
    <w:tmpl w:val="9F7E49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D012754"/>
    <w:multiLevelType w:val="multilevel"/>
    <w:tmpl w:val="D3A4DFD8"/>
    <w:lvl w:ilvl="0">
      <w:start w:val="5"/>
      <w:numFmt w:val="decimal"/>
      <w:lvlText w:val="%1."/>
      <w:lvlJc w:val="left"/>
      <w:pPr>
        <w:ind w:left="450" w:hanging="450"/>
      </w:pPr>
      <w:rPr>
        <w:rFonts w:hint="default"/>
      </w:rPr>
    </w:lvl>
    <w:lvl w:ilvl="1">
      <w:start w:val="4"/>
      <w:numFmt w:val="decimal"/>
      <w:lvlText w:val="%1.%2."/>
      <w:lvlJc w:val="left"/>
      <w:pPr>
        <w:ind w:left="1995" w:hanging="720"/>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450" w:hanging="180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16">
    <w:nsid w:val="5D541CCF"/>
    <w:multiLevelType w:val="hybridMultilevel"/>
    <w:tmpl w:val="084CA416"/>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5FB26A99"/>
    <w:multiLevelType w:val="hybridMultilevel"/>
    <w:tmpl w:val="8D9E7912"/>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nsid w:val="614C7819"/>
    <w:multiLevelType w:val="hybridMultilevel"/>
    <w:tmpl w:val="549A1CD6"/>
    <w:lvl w:ilvl="0" w:tplc="204097A0">
      <w:start w:val="2"/>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62175289"/>
    <w:multiLevelType w:val="hybridMultilevel"/>
    <w:tmpl w:val="6FBABFB6"/>
    <w:lvl w:ilvl="0" w:tplc="BD4451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632543BA"/>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1">
    <w:nsid w:val="641E2EDD"/>
    <w:multiLevelType w:val="multilevel"/>
    <w:tmpl w:val="45F8B9FE"/>
    <w:lvl w:ilvl="0">
      <w:start w:val="4"/>
      <w:numFmt w:val="decimal"/>
      <w:lvlText w:val="%1"/>
      <w:lvlJc w:val="left"/>
      <w:pPr>
        <w:ind w:left="375" w:hanging="375"/>
      </w:pPr>
      <w:rPr>
        <w:rFonts w:hint="default"/>
      </w:rPr>
    </w:lvl>
    <w:lvl w:ilvl="1">
      <w:start w:val="3"/>
      <w:numFmt w:val="decimal"/>
      <w:lvlText w:val="%1.%2"/>
      <w:lvlJc w:val="left"/>
      <w:pPr>
        <w:ind w:left="1650" w:hanging="375"/>
      </w:pPr>
      <w:rPr>
        <w:rFonts w:hint="default"/>
      </w:rPr>
    </w:lvl>
    <w:lvl w:ilvl="2">
      <w:start w:val="1"/>
      <w:numFmt w:val="decimal"/>
      <w:lvlText w:val="%1.%2.%3"/>
      <w:lvlJc w:val="left"/>
      <w:pPr>
        <w:ind w:left="3270" w:hanging="720"/>
      </w:pPr>
      <w:rPr>
        <w:rFonts w:hint="default"/>
      </w:rPr>
    </w:lvl>
    <w:lvl w:ilvl="3">
      <w:start w:val="1"/>
      <w:numFmt w:val="decimal"/>
      <w:lvlText w:val="%1.%2.%3.%4"/>
      <w:lvlJc w:val="left"/>
      <w:pPr>
        <w:ind w:left="4905" w:hanging="1080"/>
      </w:pPr>
      <w:rPr>
        <w:rFonts w:hint="default"/>
      </w:rPr>
    </w:lvl>
    <w:lvl w:ilvl="4">
      <w:start w:val="1"/>
      <w:numFmt w:val="decimal"/>
      <w:lvlText w:val="%1.%2.%3.%4.%5"/>
      <w:lvlJc w:val="left"/>
      <w:pPr>
        <w:ind w:left="6180" w:hanging="1080"/>
      </w:pPr>
      <w:rPr>
        <w:rFonts w:hint="default"/>
      </w:rPr>
    </w:lvl>
    <w:lvl w:ilvl="5">
      <w:start w:val="1"/>
      <w:numFmt w:val="decimal"/>
      <w:lvlText w:val="%1.%2.%3.%4.%5.%6"/>
      <w:lvlJc w:val="left"/>
      <w:pPr>
        <w:ind w:left="7815" w:hanging="1440"/>
      </w:pPr>
      <w:rPr>
        <w:rFonts w:hint="default"/>
      </w:rPr>
    </w:lvl>
    <w:lvl w:ilvl="6">
      <w:start w:val="1"/>
      <w:numFmt w:val="decimal"/>
      <w:lvlText w:val="%1.%2.%3.%4.%5.%6.%7"/>
      <w:lvlJc w:val="left"/>
      <w:pPr>
        <w:ind w:left="9090" w:hanging="1440"/>
      </w:pPr>
      <w:rPr>
        <w:rFonts w:hint="default"/>
      </w:rPr>
    </w:lvl>
    <w:lvl w:ilvl="7">
      <w:start w:val="1"/>
      <w:numFmt w:val="decimal"/>
      <w:lvlText w:val="%1.%2.%3.%4.%5.%6.%7.%8"/>
      <w:lvlJc w:val="left"/>
      <w:pPr>
        <w:ind w:left="10725" w:hanging="1800"/>
      </w:pPr>
      <w:rPr>
        <w:rFonts w:hint="default"/>
      </w:rPr>
    </w:lvl>
    <w:lvl w:ilvl="8">
      <w:start w:val="1"/>
      <w:numFmt w:val="decimal"/>
      <w:lvlText w:val="%1.%2.%3.%4.%5.%6.%7.%8.%9"/>
      <w:lvlJc w:val="left"/>
      <w:pPr>
        <w:ind w:left="12360" w:hanging="2160"/>
      </w:pPr>
      <w:rPr>
        <w:rFonts w:hint="default"/>
      </w:rPr>
    </w:lvl>
  </w:abstractNum>
  <w:abstractNum w:abstractNumId="22">
    <w:nsid w:val="64834AEF"/>
    <w:multiLevelType w:val="multilevel"/>
    <w:tmpl w:val="078855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B666AF7"/>
    <w:multiLevelType w:val="multilevel"/>
    <w:tmpl w:val="9F88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EDA66CC"/>
    <w:multiLevelType w:val="hybridMultilevel"/>
    <w:tmpl w:val="FF260108"/>
    <w:lvl w:ilvl="0" w:tplc="84D08F9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6F0E46BF"/>
    <w:multiLevelType w:val="hybridMultilevel"/>
    <w:tmpl w:val="B6FEB772"/>
    <w:lvl w:ilvl="0" w:tplc="DF5C6074">
      <w:start w:val="1"/>
      <w:numFmt w:val="decimal"/>
      <w:lvlText w:val="%1)"/>
      <w:lvlJc w:val="left"/>
      <w:pPr>
        <w:tabs>
          <w:tab w:val="num" w:pos="680"/>
        </w:tabs>
        <w:ind w:left="0" w:firstLine="6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nsid w:val="70AB2CB8"/>
    <w:multiLevelType w:val="hybridMultilevel"/>
    <w:tmpl w:val="6B7A9718"/>
    <w:lvl w:ilvl="0" w:tplc="6AF6D406">
      <w:numFmt w:val="bullet"/>
      <w:lvlText w:val=""/>
      <w:lvlJc w:val="left"/>
      <w:pPr>
        <w:ind w:left="133" w:hanging="360"/>
      </w:pPr>
      <w:rPr>
        <w:rFonts w:ascii="Symbol" w:eastAsia="Times New Roman" w:hAnsi="Symbol" w:cs="Times New Roman" w:hint="default"/>
      </w:rPr>
    </w:lvl>
    <w:lvl w:ilvl="1" w:tplc="04190003" w:tentative="1">
      <w:start w:val="1"/>
      <w:numFmt w:val="bullet"/>
      <w:lvlText w:val="o"/>
      <w:lvlJc w:val="left"/>
      <w:pPr>
        <w:ind w:left="853" w:hanging="360"/>
      </w:pPr>
      <w:rPr>
        <w:rFonts w:ascii="Courier New" w:hAnsi="Courier New" w:cs="Courier New" w:hint="default"/>
      </w:rPr>
    </w:lvl>
    <w:lvl w:ilvl="2" w:tplc="04190005" w:tentative="1">
      <w:start w:val="1"/>
      <w:numFmt w:val="bullet"/>
      <w:lvlText w:val=""/>
      <w:lvlJc w:val="left"/>
      <w:pPr>
        <w:ind w:left="1573" w:hanging="360"/>
      </w:pPr>
      <w:rPr>
        <w:rFonts w:ascii="Wingdings" w:hAnsi="Wingdings" w:hint="default"/>
      </w:rPr>
    </w:lvl>
    <w:lvl w:ilvl="3" w:tplc="04190001" w:tentative="1">
      <w:start w:val="1"/>
      <w:numFmt w:val="bullet"/>
      <w:lvlText w:val=""/>
      <w:lvlJc w:val="left"/>
      <w:pPr>
        <w:ind w:left="2293" w:hanging="360"/>
      </w:pPr>
      <w:rPr>
        <w:rFonts w:ascii="Symbol" w:hAnsi="Symbol" w:hint="default"/>
      </w:rPr>
    </w:lvl>
    <w:lvl w:ilvl="4" w:tplc="04190003" w:tentative="1">
      <w:start w:val="1"/>
      <w:numFmt w:val="bullet"/>
      <w:lvlText w:val="o"/>
      <w:lvlJc w:val="left"/>
      <w:pPr>
        <w:ind w:left="3013" w:hanging="360"/>
      </w:pPr>
      <w:rPr>
        <w:rFonts w:ascii="Courier New" w:hAnsi="Courier New" w:cs="Courier New" w:hint="default"/>
      </w:rPr>
    </w:lvl>
    <w:lvl w:ilvl="5" w:tplc="04190005" w:tentative="1">
      <w:start w:val="1"/>
      <w:numFmt w:val="bullet"/>
      <w:lvlText w:val=""/>
      <w:lvlJc w:val="left"/>
      <w:pPr>
        <w:ind w:left="3733" w:hanging="360"/>
      </w:pPr>
      <w:rPr>
        <w:rFonts w:ascii="Wingdings" w:hAnsi="Wingdings" w:hint="default"/>
      </w:rPr>
    </w:lvl>
    <w:lvl w:ilvl="6" w:tplc="04190001" w:tentative="1">
      <w:start w:val="1"/>
      <w:numFmt w:val="bullet"/>
      <w:lvlText w:val=""/>
      <w:lvlJc w:val="left"/>
      <w:pPr>
        <w:ind w:left="4453" w:hanging="360"/>
      </w:pPr>
      <w:rPr>
        <w:rFonts w:ascii="Symbol" w:hAnsi="Symbol" w:hint="default"/>
      </w:rPr>
    </w:lvl>
    <w:lvl w:ilvl="7" w:tplc="04190003" w:tentative="1">
      <w:start w:val="1"/>
      <w:numFmt w:val="bullet"/>
      <w:lvlText w:val="o"/>
      <w:lvlJc w:val="left"/>
      <w:pPr>
        <w:ind w:left="5173" w:hanging="360"/>
      </w:pPr>
      <w:rPr>
        <w:rFonts w:ascii="Courier New" w:hAnsi="Courier New" w:cs="Courier New" w:hint="default"/>
      </w:rPr>
    </w:lvl>
    <w:lvl w:ilvl="8" w:tplc="04190005" w:tentative="1">
      <w:start w:val="1"/>
      <w:numFmt w:val="bullet"/>
      <w:lvlText w:val=""/>
      <w:lvlJc w:val="left"/>
      <w:pPr>
        <w:ind w:left="5893" w:hanging="360"/>
      </w:pPr>
      <w:rPr>
        <w:rFonts w:ascii="Wingdings" w:hAnsi="Wingdings" w:hint="default"/>
      </w:rPr>
    </w:lvl>
  </w:abstractNum>
  <w:abstractNum w:abstractNumId="27">
    <w:nsid w:val="73543D75"/>
    <w:multiLevelType w:val="multilevel"/>
    <w:tmpl w:val="D1066E0E"/>
    <w:lvl w:ilvl="0">
      <w:start w:val="1"/>
      <w:numFmt w:val="decimal"/>
      <w:lvlText w:val="%1."/>
      <w:lvlJc w:val="left"/>
      <w:pPr>
        <w:ind w:left="1470" w:hanging="1470"/>
      </w:pPr>
      <w:rPr>
        <w:rFonts w:hint="default"/>
      </w:rPr>
    </w:lvl>
    <w:lvl w:ilvl="1">
      <w:start w:val="1"/>
      <w:numFmt w:val="decimal"/>
      <w:lvlText w:val="%1.%2."/>
      <w:lvlJc w:val="left"/>
      <w:pPr>
        <w:ind w:left="2190" w:hanging="1470"/>
      </w:pPr>
      <w:rPr>
        <w:rFonts w:hint="default"/>
      </w:rPr>
    </w:lvl>
    <w:lvl w:ilvl="2">
      <w:start w:val="1"/>
      <w:numFmt w:val="decimal"/>
      <w:lvlText w:val="%1.%2.%3."/>
      <w:lvlJc w:val="left"/>
      <w:pPr>
        <w:ind w:left="2910" w:hanging="1470"/>
      </w:pPr>
      <w:rPr>
        <w:rFonts w:hint="default"/>
      </w:rPr>
    </w:lvl>
    <w:lvl w:ilvl="3">
      <w:start w:val="1"/>
      <w:numFmt w:val="decimal"/>
      <w:lvlText w:val="%1.%2.%3.%4."/>
      <w:lvlJc w:val="left"/>
      <w:pPr>
        <w:ind w:left="3630" w:hanging="1470"/>
      </w:pPr>
      <w:rPr>
        <w:rFonts w:hint="default"/>
      </w:rPr>
    </w:lvl>
    <w:lvl w:ilvl="4">
      <w:start w:val="1"/>
      <w:numFmt w:val="decimal"/>
      <w:lvlText w:val="%1.%2.%3.%4.%5."/>
      <w:lvlJc w:val="left"/>
      <w:pPr>
        <w:ind w:left="4350" w:hanging="1470"/>
      </w:pPr>
      <w:rPr>
        <w:rFonts w:hint="default"/>
      </w:rPr>
    </w:lvl>
    <w:lvl w:ilvl="5">
      <w:start w:val="1"/>
      <w:numFmt w:val="decimal"/>
      <w:lvlText w:val="%1.%2.%3.%4.%5.%6."/>
      <w:lvlJc w:val="left"/>
      <w:pPr>
        <w:ind w:left="5070" w:hanging="147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8">
    <w:nsid w:val="7A7A63B4"/>
    <w:multiLevelType w:val="multilevel"/>
    <w:tmpl w:val="B6FEB772"/>
    <w:lvl w:ilvl="0">
      <w:start w:val="1"/>
      <w:numFmt w:val="decimal"/>
      <w:lvlText w:val="%1)"/>
      <w:lvlJc w:val="left"/>
      <w:pPr>
        <w:tabs>
          <w:tab w:val="num" w:pos="680"/>
        </w:tabs>
        <w:ind w:left="0" w:firstLine="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7DF27154"/>
    <w:multiLevelType w:val="hybridMultilevel"/>
    <w:tmpl w:val="B2726BCA"/>
    <w:lvl w:ilvl="0" w:tplc="B4C0D216">
      <w:start w:val="1"/>
      <w:numFmt w:val="decimal"/>
      <w:lvlText w:val="%1)"/>
      <w:lvlJc w:val="left"/>
      <w:pPr>
        <w:tabs>
          <w:tab w:val="num" w:pos="540"/>
        </w:tabs>
        <w:ind w:left="900" w:hanging="360"/>
      </w:pPr>
      <w:rPr>
        <w:rFonts w:ascii="Times New Roman" w:eastAsia="Times New Roman" w:hAnsi="Times New Roman" w:cs="Times New Roman"/>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num w:numId="1">
    <w:abstractNumId w:val="3"/>
  </w:num>
  <w:num w:numId="2">
    <w:abstractNumId w:val="7"/>
  </w:num>
  <w:num w:numId="3">
    <w:abstractNumId w:val="16"/>
  </w:num>
  <w:num w:numId="4">
    <w:abstractNumId w:val="4"/>
  </w:num>
  <w:num w:numId="5">
    <w:abstractNumId w:val="5"/>
  </w:num>
  <w:num w:numId="6">
    <w:abstractNumId w:val="29"/>
  </w:num>
  <w:num w:numId="7">
    <w:abstractNumId w:val="11"/>
  </w:num>
  <w:num w:numId="8">
    <w:abstractNumId w:val="13"/>
  </w:num>
  <w:num w:numId="9">
    <w:abstractNumId w:val="25"/>
  </w:num>
  <w:num w:numId="10">
    <w:abstractNumId w:val="28"/>
  </w:num>
  <w:num w:numId="11">
    <w:abstractNumId w:val="9"/>
  </w:num>
  <w:num w:numId="12">
    <w:abstractNumId w:val="18"/>
  </w:num>
  <w:num w:numId="13">
    <w:abstractNumId w:val="22"/>
  </w:num>
  <w:num w:numId="14">
    <w:abstractNumId w:val="0"/>
  </w:num>
  <w:num w:numId="15">
    <w:abstractNumId w:val="14"/>
  </w:num>
  <w:num w:numId="16">
    <w:abstractNumId w:val="23"/>
  </w:num>
  <w:num w:numId="17">
    <w:abstractNumId w:val="20"/>
  </w:num>
  <w:num w:numId="18">
    <w:abstractNumId w:val="21"/>
  </w:num>
  <w:num w:numId="19">
    <w:abstractNumId w:val="6"/>
  </w:num>
  <w:num w:numId="20">
    <w:abstractNumId w:val="15"/>
  </w:num>
  <w:num w:numId="21">
    <w:abstractNumId w:val="10"/>
  </w:num>
  <w:num w:numId="22">
    <w:abstractNumId w:val="2"/>
  </w:num>
  <w:num w:numId="23">
    <w:abstractNumId w:val="19"/>
  </w:num>
  <w:num w:numId="24">
    <w:abstractNumId w:val="26"/>
  </w:num>
  <w:num w:numId="25">
    <w:abstractNumId w:val="24"/>
  </w:num>
  <w:num w:numId="26">
    <w:abstractNumId w:val="8"/>
  </w:num>
  <w:num w:numId="27">
    <w:abstractNumId w:val="12"/>
  </w:num>
  <w:num w:numId="28">
    <w:abstractNumId w:val="27"/>
  </w:num>
  <w:num w:numId="29">
    <w:abstractNumId w:val="1"/>
  </w:num>
  <w:num w:numId="30">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6"/>
  <w:stylePaneFormatFilter w:val="3F01"/>
  <w:defaultTabStop w:val="709"/>
  <w:noPunctuationKerning/>
  <w:characterSpacingControl w:val="doNotCompress"/>
  <w:footnotePr>
    <w:footnote w:id="0"/>
    <w:footnote w:id="1"/>
  </w:footnotePr>
  <w:endnotePr>
    <w:endnote w:id="0"/>
    <w:endnote w:id="1"/>
  </w:endnotePr>
  <w:compat/>
  <w:rsids>
    <w:rsidRoot w:val="005779EA"/>
    <w:rsid w:val="00005C69"/>
    <w:rsid w:val="00012C72"/>
    <w:rsid w:val="000135F5"/>
    <w:rsid w:val="0001402D"/>
    <w:rsid w:val="0001670F"/>
    <w:rsid w:val="000178B4"/>
    <w:rsid w:val="000231DA"/>
    <w:rsid w:val="00026CD0"/>
    <w:rsid w:val="000306E6"/>
    <w:rsid w:val="00036A3D"/>
    <w:rsid w:val="0004058A"/>
    <w:rsid w:val="00040F0F"/>
    <w:rsid w:val="0004138E"/>
    <w:rsid w:val="000422AB"/>
    <w:rsid w:val="00044225"/>
    <w:rsid w:val="000460E7"/>
    <w:rsid w:val="000506FE"/>
    <w:rsid w:val="000539C1"/>
    <w:rsid w:val="00055291"/>
    <w:rsid w:val="000603DA"/>
    <w:rsid w:val="0006590D"/>
    <w:rsid w:val="000660CE"/>
    <w:rsid w:val="00066E75"/>
    <w:rsid w:val="0007380C"/>
    <w:rsid w:val="0007420A"/>
    <w:rsid w:val="00077FDA"/>
    <w:rsid w:val="00081FCC"/>
    <w:rsid w:val="0008312D"/>
    <w:rsid w:val="0009038D"/>
    <w:rsid w:val="00091260"/>
    <w:rsid w:val="00094487"/>
    <w:rsid w:val="0009738D"/>
    <w:rsid w:val="000A3166"/>
    <w:rsid w:val="000A39A4"/>
    <w:rsid w:val="000B183E"/>
    <w:rsid w:val="000B248D"/>
    <w:rsid w:val="000B31E9"/>
    <w:rsid w:val="000B3BCB"/>
    <w:rsid w:val="000B4A75"/>
    <w:rsid w:val="000B67F9"/>
    <w:rsid w:val="000C4BA0"/>
    <w:rsid w:val="000C5C7D"/>
    <w:rsid w:val="000D4049"/>
    <w:rsid w:val="000D420C"/>
    <w:rsid w:val="000D5777"/>
    <w:rsid w:val="000D5FFF"/>
    <w:rsid w:val="000D7517"/>
    <w:rsid w:val="000E0A9D"/>
    <w:rsid w:val="000E3A93"/>
    <w:rsid w:val="000E5A93"/>
    <w:rsid w:val="000F4A2D"/>
    <w:rsid w:val="000F578A"/>
    <w:rsid w:val="000F58E4"/>
    <w:rsid w:val="000F73C6"/>
    <w:rsid w:val="001059AD"/>
    <w:rsid w:val="0010721E"/>
    <w:rsid w:val="0011185E"/>
    <w:rsid w:val="0011254A"/>
    <w:rsid w:val="00124093"/>
    <w:rsid w:val="00127B14"/>
    <w:rsid w:val="00131BC3"/>
    <w:rsid w:val="00144B56"/>
    <w:rsid w:val="00144D3A"/>
    <w:rsid w:val="00155038"/>
    <w:rsid w:val="0015648D"/>
    <w:rsid w:val="00161D1B"/>
    <w:rsid w:val="001667A9"/>
    <w:rsid w:val="00167E23"/>
    <w:rsid w:val="00172BB5"/>
    <w:rsid w:val="00173002"/>
    <w:rsid w:val="00182050"/>
    <w:rsid w:val="00190792"/>
    <w:rsid w:val="00193CFA"/>
    <w:rsid w:val="00195AEA"/>
    <w:rsid w:val="00195FFE"/>
    <w:rsid w:val="001A466E"/>
    <w:rsid w:val="001A6C20"/>
    <w:rsid w:val="001B17D7"/>
    <w:rsid w:val="001B3920"/>
    <w:rsid w:val="001B645C"/>
    <w:rsid w:val="001B6A9C"/>
    <w:rsid w:val="001C0CE2"/>
    <w:rsid w:val="001C0FF7"/>
    <w:rsid w:val="001C5D0F"/>
    <w:rsid w:val="001C62CB"/>
    <w:rsid w:val="001C79FD"/>
    <w:rsid w:val="001D00F8"/>
    <w:rsid w:val="001D5AC0"/>
    <w:rsid w:val="001E3807"/>
    <w:rsid w:val="001E3E71"/>
    <w:rsid w:val="001E7624"/>
    <w:rsid w:val="001E77D6"/>
    <w:rsid w:val="001F6A39"/>
    <w:rsid w:val="001F7A64"/>
    <w:rsid w:val="002008A0"/>
    <w:rsid w:val="00203621"/>
    <w:rsid w:val="0020703D"/>
    <w:rsid w:val="002116BB"/>
    <w:rsid w:val="0021236F"/>
    <w:rsid w:val="002129CC"/>
    <w:rsid w:val="00213D99"/>
    <w:rsid w:val="00216BB6"/>
    <w:rsid w:val="00217DB8"/>
    <w:rsid w:val="00222C86"/>
    <w:rsid w:val="00223507"/>
    <w:rsid w:val="00224B8F"/>
    <w:rsid w:val="002258CD"/>
    <w:rsid w:val="00225974"/>
    <w:rsid w:val="00226EE8"/>
    <w:rsid w:val="002320F5"/>
    <w:rsid w:val="002321C6"/>
    <w:rsid w:val="002343E2"/>
    <w:rsid w:val="002354D8"/>
    <w:rsid w:val="0024496A"/>
    <w:rsid w:val="002458DA"/>
    <w:rsid w:val="00246C20"/>
    <w:rsid w:val="00251F33"/>
    <w:rsid w:val="00260635"/>
    <w:rsid w:val="00261FF3"/>
    <w:rsid w:val="00265C76"/>
    <w:rsid w:val="0026653C"/>
    <w:rsid w:val="00273327"/>
    <w:rsid w:val="00273C11"/>
    <w:rsid w:val="00273E07"/>
    <w:rsid w:val="00280D9B"/>
    <w:rsid w:val="00281A76"/>
    <w:rsid w:val="00283533"/>
    <w:rsid w:val="002838B9"/>
    <w:rsid w:val="002842FA"/>
    <w:rsid w:val="0028572A"/>
    <w:rsid w:val="002916E0"/>
    <w:rsid w:val="00293FB2"/>
    <w:rsid w:val="002970C4"/>
    <w:rsid w:val="002A5726"/>
    <w:rsid w:val="002A60A3"/>
    <w:rsid w:val="002A6CD0"/>
    <w:rsid w:val="002B0869"/>
    <w:rsid w:val="002C059C"/>
    <w:rsid w:val="002C66D1"/>
    <w:rsid w:val="002D148A"/>
    <w:rsid w:val="002D6D40"/>
    <w:rsid w:val="002D7414"/>
    <w:rsid w:val="002E4A5A"/>
    <w:rsid w:val="002E4C29"/>
    <w:rsid w:val="002E5ECA"/>
    <w:rsid w:val="002E60BE"/>
    <w:rsid w:val="002F4630"/>
    <w:rsid w:val="002F6AE0"/>
    <w:rsid w:val="00303570"/>
    <w:rsid w:val="00304310"/>
    <w:rsid w:val="00312CBC"/>
    <w:rsid w:val="00314DEB"/>
    <w:rsid w:val="00315CBC"/>
    <w:rsid w:val="00316E7A"/>
    <w:rsid w:val="003214D6"/>
    <w:rsid w:val="00330F6A"/>
    <w:rsid w:val="00331A0C"/>
    <w:rsid w:val="00340D47"/>
    <w:rsid w:val="00347D3D"/>
    <w:rsid w:val="003515BA"/>
    <w:rsid w:val="00355187"/>
    <w:rsid w:val="003655EE"/>
    <w:rsid w:val="00365C6A"/>
    <w:rsid w:val="003676BC"/>
    <w:rsid w:val="00371378"/>
    <w:rsid w:val="00377480"/>
    <w:rsid w:val="00382B1C"/>
    <w:rsid w:val="00383071"/>
    <w:rsid w:val="003901EC"/>
    <w:rsid w:val="00396A54"/>
    <w:rsid w:val="003A3E35"/>
    <w:rsid w:val="003A561F"/>
    <w:rsid w:val="003B1C2E"/>
    <w:rsid w:val="003B3164"/>
    <w:rsid w:val="003B34C4"/>
    <w:rsid w:val="003C32B7"/>
    <w:rsid w:val="003D0669"/>
    <w:rsid w:val="003D2459"/>
    <w:rsid w:val="003D502A"/>
    <w:rsid w:val="003D596A"/>
    <w:rsid w:val="003D6526"/>
    <w:rsid w:val="003E051B"/>
    <w:rsid w:val="003E2246"/>
    <w:rsid w:val="003E2721"/>
    <w:rsid w:val="003E29EA"/>
    <w:rsid w:val="003E3728"/>
    <w:rsid w:val="003E55EE"/>
    <w:rsid w:val="003E7485"/>
    <w:rsid w:val="003F0060"/>
    <w:rsid w:val="003F31CA"/>
    <w:rsid w:val="003F49E1"/>
    <w:rsid w:val="004012B2"/>
    <w:rsid w:val="004044FD"/>
    <w:rsid w:val="00404C27"/>
    <w:rsid w:val="00407735"/>
    <w:rsid w:val="004077E0"/>
    <w:rsid w:val="004123B1"/>
    <w:rsid w:val="0041516E"/>
    <w:rsid w:val="00416F6C"/>
    <w:rsid w:val="00420E76"/>
    <w:rsid w:val="00425B66"/>
    <w:rsid w:val="004271CD"/>
    <w:rsid w:val="0043031F"/>
    <w:rsid w:val="00442585"/>
    <w:rsid w:val="00446309"/>
    <w:rsid w:val="00453202"/>
    <w:rsid w:val="004537A9"/>
    <w:rsid w:val="00455613"/>
    <w:rsid w:val="0046003B"/>
    <w:rsid w:val="00461A25"/>
    <w:rsid w:val="00462CC9"/>
    <w:rsid w:val="00465772"/>
    <w:rsid w:val="00470683"/>
    <w:rsid w:val="00472D46"/>
    <w:rsid w:val="00476E82"/>
    <w:rsid w:val="00485D24"/>
    <w:rsid w:val="0049147D"/>
    <w:rsid w:val="004A1553"/>
    <w:rsid w:val="004A3BF1"/>
    <w:rsid w:val="004A3F59"/>
    <w:rsid w:val="004A53F9"/>
    <w:rsid w:val="004A66B2"/>
    <w:rsid w:val="004B57BA"/>
    <w:rsid w:val="004B6CE6"/>
    <w:rsid w:val="004C0A75"/>
    <w:rsid w:val="004C148F"/>
    <w:rsid w:val="004C3A12"/>
    <w:rsid w:val="004C431B"/>
    <w:rsid w:val="004D15FB"/>
    <w:rsid w:val="004D41FD"/>
    <w:rsid w:val="004D48A4"/>
    <w:rsid w:val="004D6F46"/>
    <w:rsid w:val="004E161C"/>
    <w:rsid w:val="004F0E99"/>
    <w:rsid w:val="0050241E"/>
    <w:rsid w:val="005058F6"/>
    <w:rsid w:val="00506061"/>
    <w:rsid w:val="00513BEC"/>
    <w:rsid w:val="00517A90"/>
    <w:rsid w:val="005230DE"/>
    <w:rsid w:val="005259C0"/>
    <w:rsid w:val="0052602B"/>
    <w:rsid w:val="00527002"/>
    <w:rsid w:val="00534CA1"/>
    <w:rsid w:val="005372C6"/>
    <w:rsid w:val="00537F1F"/>
    <w:rsid w:val="0054092F"/>
    <w:rsid w:val="00541AEE"/>
    <w:rsid w:val="00542E25"/>
    <w:rsid w:val="005430D5"/>
    <w:rsid w:val="0054352C"/>
    <w:rsid w:val="00545794"/>
    <w:rsid w:val="00545C3E"/>
    <w:rsid w:val="00557C0E"/>
    <w:rsid w:val="00560F88"/>
    <w:rsid w:val="00567BC9"/>
    <w:rsid w:val="00567DE8"/>
    <w:rsid w:val="00570CD8"/>
    <w:rsid w:val="00571522"/>
    <w:rsid w:val="00574D5E"/>
    <w:rsid w:val="00576DCE"/>
    <w:rsid w:val="005779EA"/>
    <w:rsid w:val="0058013D"/>
    <w:rsid w:val="005820F6"/>
    <w:rsid w:val="0058248D"/>
    <w:rsid w:val="00582FCD"/>
    <w:rsid w:val="00586B4B"/>
    <w:rsid w:val="00586C4F"/>
    <w:rsid w:val="0059092D"/>
    <w:rsid w:val="005923BA"/>
    <w:rsid w:val="005A4D14"/>
    <w:rsid w:val="005B1C1D"/>
    <w:rsid w:val="005C1AFD"/>
    <w:rsid w:val="005C2C81"/>
    <w:rsid w:val="005C5D89"/>
    <w:rsid w:val="005C6A0D"/>
    <w:rsid w:val="005D5C1F"/>
    <w:rsid w:val="005E1B94"/>
    <w:rsid w:val="005E1E03"/>
    <w:rsid w:val="005E2782"/>
    <w:rsid w:val="005E30E3"/>
    <w:rsid w:val="005E3293"/>
    <w:rsid w:val="005E4148"/>
    <w:rsid w:val="005F3B7E"/>
    <w:rsid w:val="005F7A9D"/>
    <w:rsid w:val="00601724"/>
    <w:rsid w:val="006056C1"/>
    <w:rsid w:val="00605729"/>
    <w:rsid w:val="00605A76"/>
    <w:rsid w:val="006125E3"/>
    <w:rsid w:val="00612943"/>
    <w:rsid w:val="0061369D"/>
    <w:rsid w:val="00620F20"/>
    <w:rsid w:val="00625B81"/>
    <w:rsid w:val="00632EE1"/>
    <w:rsid w:val="00633A4E"/>
    <w:rsid w:val="006351EA"/>
    <w:rsid w:val="00640DF1"/>
    <w:rsid w:val="00645341"/>
    <w:rsid w:val="00650F62"/>
    <w:rsid w:val="0065479A"/>
    <w:rsid w:val="00654DA6"/>
    <w:rsid w:val="00664044"/>
    <w:rsid w:val="0067155C"/>
    <w:rsid w:val="00671B0E"/>
    <w:rsid w:val="00675730"/>
    <w:rsid w:val="0067663E"/>
    <w:rsid w:val="00690166"/>
    <w:rsid w:val="00694A21"/>
    <w:rsid w:val="006955E8"/>
    <w:rsid w:val="006A02CD"/>
    <w:rsid w:val="006A0CF2"/>
    <w:rsid w:val="006A2915"/>
    <w:rsid w:val="006A38FA"/>
    <w:rsid w:val="006A4455"/>
    <w:rsid w:val="006B17AE"/>
    <w:rsid w:val="006B3398"/>
    <w:rsid w:val="006B7110"/>
    <w:rsid w:val="006B79C9"/>
    <w:rsid w:val="006C0B70"/>
    <w:rsid w:val="006C3DA2"/>
    <w:rsid w:val="006C3DA5"/>
    <w:rsid w:val="006C4469"/>
    <w:rsid w:val="006C5A2A"/>
    <w:rsid w:val="006D352F"/>
    <w:rsid w:val="006D61C1"/>
    <w:rsid w:val="006E1CCF"/>
    <w:rsid w:val="006E55FE"/>
    <w:rsid w:val="006F3956"/>
    <w:rsid w:val="006F45FA"/>
    <w:rsid w:val="006F5538"/>
    <w:rsid w:val="006F5E42"/>
    <w:rsid w:val="007054A8"/>
    <w:rsid w:val="0071201B"/>
    <w:rsid w:val="007122CA"/>
    <w:rsid w:val="00712CA6"/>
    <w:rsid w:val="00713210"/>
    <w:rsid w:val="0071447F"/>
    <w:rsid w:val="00714D4F"/>
    <w:rsid w:val="00715C90"/>
    <w:rsid w:val="00716E4A"/>
    <w:rsid w:val="007204E4"/>
    <w:rsid w:val="007228B8"/>
    <w:rsid w:val="00726C6C"/>
    <w:rsid w:val="007311C7"/>
    <w:rsid w:val="00732DCF"/>
    <w:rsid w:val="00741186"/>
    <w:rsid w:val="00762B7E"/>
    <w:rsid w:val="007638FE"/>
    <w:rsid w:val="00764D75"/>
    <w:rsid w:val="00765105"/>
    <w:rsid w:val="0077230A"/>
    <w:rsid w:val="0077350C"/>
    <w:rsid w:val="007763D7"/>
    <w:rsid w:val="007768FD"/>
    <w:rsid w:val="0078076F"/>
    <w:rsid w:val="00782F89"/>
    <w:rsid w:val="00784ECA"/>
    <w:rsid w:val="007A011D"/>
    <w:rsid w:val="007C54A3"/>
    <w:rsid w:val="007C59C2"/>
    <w:rsid w:val="007C7366"/>
    <w:rsid w:val="007D210D"/>
    <w:rsid w:val="007E1824"/>
    <w:rsid w:val="007E611D"/>
    <w:rsid w:val="007E66AB"/>
    <w:rsid w:val="007F017D"/>
    <w:rsid w:val="007F3DA8"/>
    <w:rsid w:val="008075ED"/>
    <w:rsid w:val="008141D6"/>
    <w:rsid w:val="008204F9"/>
    <w:rsid w:val="0082620F"/>
    <w:rsid w:val="00826344"/>
    <w:rsid w:val="00826B30"/>
    <w:rsid w:val="00827D88"/>
    <w:rsid w:val="008339F5"/>
    <w:rsid w:val="00837180"/>
    <w:rsid w:val="00840171"/>
    <w:rsid w:val="00841520"/>
    <w:rsid w:val="0084258A"/>
    <w:rsid w:val="00842D3C"/>
    <w:rsid w:val="0084386A"/>
    <w:rsid w:val="00843C5F"/>
    <w:rsid w:val="00845042"/>
    <w:rsid w:val="00845FFE"/>
    <w:rsid w:val="00856815"/>
    <w:rsid w:val="008604DC"/>
    <w:rsid w:val="008609BD"/>
    <w:rsid w:val="00863877"/>
    <w:rsid w:val="00870ADF"/>
    <w:rsid w:val="00871DE5"/>
    <w:rsid w:val="00872F62"/>
    <w:rsid w:val="00885A89"/>
    <w:rsid w:val="0089293C"/>
    <w:rsid w:val="00893570"/>
    <w:rsid w:val="0089503A"/>
    <w:rsid w:val="008956D5"/>
    <w:rsid w:val="00895E77"/>
    <w:rsid w:val="008A08F4"/>
    <w:rsid w:val="008A3DBF"/>
    <w:rsid w:val="008A5AA5"/>
    <w:rsid w:val="008A5C8B"/>
    <w:rsid w:val="008B06B5"/>
    <w:rsid w:val="008B115D"/>
    <w:rsid w:val="008B41C5"/>
    <w:rsid w:val="008B56B7"/>
    <w:rsid w:val="008B7320"/>
    <w:rsid w:val="008C01FC"/>
    <w:rsid w:val="008C397B"/>
    <w:rsid w:val="008C6274"/>
    <w:rsid w:val="008D157C"/>
    <w:rsid w:val="008D39AB"/>
    <w:rsid w:val="008E231B"/>
    <w:rsid w:val="008F0DD5"/>
    <w:rsid w:val="008F45CD"/>
    <w:rsid w:val="008F4A10"/>
    <w:rsid w:val="008F5A3F"/>
    <w:rsid w:val="00901B96"/>
    <w:rsid w:val="00904EC1"/>
    <w:rsid w:val="00904FE5"/>
    <w:rsid w:val="009065A7"/>
    <w:rsid w:val="00910A2B"/>
    <w:rsid w:val="0092155B"/>
    <w:rsid w:val="00921778"/>
    <w:rsid w:val="00941740"/>
    <w:rsid w:val="00941F3B"/>
    <w:rsid w:val="00943D15"/>
    <w:rsid w:val="00946FFC"/>
    <w:rsid w:val="009507A6"/>
    <w:rsid w:val="00950DDC"/>
    <w:rsid w:val="00963340"/>
    <w:rsid w:val="00963F66"/>
    <w:rsid w:val="0096667A"/>
    <w:rsid w:val="0096772B"/>
    <w:rsid w:val="009701F2"/>
    <w:rsid w:val="0097071C"/>
    <w:rsid w:val="0097173C"/>
    <w:rsid w:val="00971943"/>
    <w:rsid w:val="009719E7"/>
    <w:rsid w:val="00973705"/>
    <w:rsid w:val="00980B88"/>
    <w:rsid w:val="00985E53"/>
    <w:rsid w:val="00985EC3"/>
    <w:rsid w:val="00991208"/>
    <w:rsid w:val="0099413D"/>
    <w:rsid w:val="00994481"/>
    <w:rsid w:val="00995830"/>
    <w:rsid w:val="009A1B4D"/>
    <w:rsid w:val="009A518C"/>
    <w:rsid w:val="009B101F"/>
    <w:rsid w:val="009C218F"/>
    <w:rsid w:val="009C28FB"/>
    <w:rsid w:val="009C32D6"/>
    <w:rsid w:val="009C35C3"/>
    <w:rsid w:val="009C3D1F"/>
    <w:rsid w:val="009C4440"/>
    <w:rsid w:val="009C539C"/>
    <w:rsid w:val="009D3016"/>
    <w:rsid w:val="009D4C6A"/>
    <w:rsid w:val="009D69EE"/>
    <w:rsid w:val="009D7EC0"/>
    <w:rsid w:val="009E1CEF"/>
    <w:rsid w:val="009E1E23"/>
    <w:rsid w:val="009E2CB0"/>
    <w:rsid w:val="009E5FD6"/>
    <w:rsid w:val="009F503A"/>
    <w:rsid w:val="00A0161D"/>
    <w:rsid w:val="00A05C39"/>
    <w:rsid w:val="00A11409"/>
    <w:rsid w:val="00A127BB"/>
    <w:rsid w:val="00A13433"/>
    <w:rsid w:val="00A21774"/>
    <w:rsid w:val="00A219A3"/>
    <w:rsid w:val="00A24DDE"/>
    <w:rsid w:val="00A2767D"/>
    <w:rsid w:val="00A3375C"/>
    <w:rsid w:val="00A353B4"/>
    <w:rsid w:val="00A40EA7"/>
    <w:rsid w:val="00A4262A"/>
    <w:rsid w:val="00A43CE8"/>
    <w:rsid w:val="00A46B8D"/>
    <w:rsid w:val="00A51074"/>
    <w:rsid w:val="00A5292F"/>
    <w:rsid w:val="00A537FD"/>
    <w:rsid w:val="00A54BD8"/>
    <w:rsid w:val="00A5696E"/>
    <w:rsid w:val="00A600B3"/>
    <w:rsid w:val="00A615D5"/>
    <w:rsid w:val="00A624D5"/>
    <w:rsid w:val="00A65C0C"/>
    <w:rsid w:val="00A6761B"/>
    <w:rsid w:val="00A73B55"/>
    <w:rsid w:val="00A75AAE"/>
    <w:rsid w:val="00A81396"/>
    <w:rsid w:val="00A848B2"/>
    <w:rsid w:val="00A85407"/>
    <w:rsid w:val="00A94BE8"/>
    <w:rsid w:val="00AA2A2B"/>
    <w:rsid w:val="00AA2EEA"/>
    <w:rsid w:val="00AA4433"/>
    <w:rsid w:val="00AA485C"/>
    <w:rsid w:val="00AA4FAB"/>
    <w:rsid w:val="00AB04FC"/>
    <w:rsid w:val="00AB274D"/>
    <w:rsid w:val="00AB4F6E"/>
    <w:rsid w:val="00AC194C"/>
    <w:rsid w:val="00AC3B3F"/>
    <w:rsid w:val="00AD3F89"/>
    <w:rsid w:val="00AD538F"/>
    <w:rsid w:val="00AD785F"/>
    <w:rsid w:val="00AE615B"/>
    <w:rsid w:val="00AF21DB"/>
    <w:rsid w:val="00AF26C4"/>
    <w:rsid w:val="00AF532A"/>
    <w:rsid w:val="00B04058"/>
    <w:rsid w:val="00B072E9"/>
    <w:rsid w:val="00B22ED0"/>
    <w:rsid w:val="00B236C4"/>
    <w:rsid w:val="00B35D60"/>
    <w:rsid w:val="00B3618C"/>
    <w:rsid w:val="00B37CA8"/>
    <w:rsid w:val="00B37CAC"/>
    <w:rsid w:val="00B44354"/>
    <w:rsid w:val="00B4466B"/>
    <w:rsid w:val="00B46039"/>
    <w:rsid w:val="00B54A2F"/>
    <w:rsid w:val="00B67440"/>
    <w:rsid w:val="00B75947"/>
    <w:rsid w:val="00B7661B"/>
    <w:rsid w:val="00B76C70"/>
    <w:rsid w:val="00B802AA"/>
    <w:rsid w:val="00B871EC"/>
    <w:rsid w:val="00B87955"/>
    <w:rsid w:val="00B94925"/>
    <w:rsid w:val="00B94DEC"/>
    <w:rsid w:val="00B94FC9"/>
    <w:rsid w:val="00BA150E"/>
    <w:rsid w:val="00BA66D1"/>
    <w:rsid w:val="00BB0636"/>
    <w:rsid w:val="00BB069A"/>
    <w:rsid w:val="00BB3B97"/>
    <w:rsid w:val="00BB5422"/>
    <w:rsid w:val="00BC2042"/>
    <w:rsid w:val="00BC2352"/>
    <w:rsid w:val="00BC466C"/>
    <w:rsid w:val="00BC58B5"/>
    <w:rsid w:val="00BC617B"/>
    <w:rsid w:val="00BC637B"/>
    <w:rsid w:val="00BC64ED"/>
    <w:rsid w:val="00BD5923"/>
    <w:rsid w:val="00BD6C34"/>
    <w:rsid w:val="00BD7B51"/>
    <w:rsid w:val="00BE19D8"/>
    <w:rsid w:val="00BE7246"/>
    <w:rsid w:val="00BF202C"/>
    <w:rsid w:val="00BF270A"/>
    <w:rsid w:val="00BF3E5F"/>
    <w:rsid w:val="00BF4637"/>
    <w:rsid w:val="00BF4875"/>
    <w:rsid w:val="00BF5B72"/>
    <w:rsid w:val="00C01222"/>
    <w:rsid w:val="00C033C6"/>
    <w:rsid w:val="00C03F21"/>
    <w:rsid w:val="00C116A6"/>
    <w:rsid w:val="00C118EA"/>
    <w:rsid w:val="00C16580"/>
    <w:rsid w:val="00C20C81"/>
    <w:rsid w:val="00C2257A"/>
    <w:rsid w:val="00C2732D"/>
    <w:rsid w:val="00C413A9"/>
    <w:rsid w:val="00C4623E"/>
    <w:rsid w:val="00C46D28"/>
    <w:rsid w:val="00C506CB"/>
    <w:rsid w:val="00C5677E"/>
    <w:rsid w:val="00C60295"/>
    <w:rsid w:val="00C64394"/>
    <w:rsid w:val="00C6680E"/>
    <w:rsid w:val="00C825F4"/>
    <w:rsid w:val="00C905BE"/>
    <w:rsid w:val="00C9071E"/>
    <w:rsid w:val="00C91A8E"/>
    <w:rsid w:val="00C94B63"/>
    <w:rsid w:val="00C952E9"/>
    <w:rsid w:val="00C9548F"/>
    <w:rsid w:val="00C9768C"/>
    <w:rsid w:val="00CA18E5"/>
    <w:rsid w:val="00CA21FB"/>
    <w:rsid w:val="00CA745A"/>
    <w:rsid w:val="00CA7C3B"/>
    <w:rsid w:val="00CB2DCE"/>
    <w:rsid w:val="00CB4E50"/>
    <w:rsid w:val="00CB4E6F"/>
    <w:rsid w:val="00CB7C68"/>
    <w:rsid w:val="00CC23F4"/>
    <w:rsid w:val="00CC4EF2"/>
    <w:rsid w:val="00CC51F0"/>
    <w:rsid w:val="00CC61B8"/>
    <w:rsid w:val="00CC7B0C"/>
    <w:rsid w:val="00CD0C07"/>
    <w:rsid w:val="00CD7683"/>
    <w:rsid w:val="00CF31CD"/>
    <w:rsid w:val="00CF4964"/>
    <w:rsid w:val="00CF51EC"/>
    <w:rsid w:val="00CF59C9"/>
    <w:rsid w:val="00CF78B1"/>
    <w:rsid w:val="00D01D1E"/>
    <w:rsid w:val="00D02474"/>
    <w:rsid w:val="00D065D4"/>
    <w:rsid w:val="00D1097F"/>
    <w:rsid w:val="00D16067"/>
    <w:rsid w:val="00D1700C"/>
    <w:rsid w:val="00D220E0"/>
    <w:rsid w:val="00D3104F"/>
    <w:rsid w:val="00D32F61"/>
    <w:rsid w:val="00D348C6"/>
    <w:rsid w:val="00D35505"/>
    <w:rsid w:val="00D37CD6"/>
    <w:rsid w:val="00D40B26"/>
    <w:rsid w:val="00D41292"/>
    <w:rsid w:val="00D43DC7"/>
    <w:rsid w:val="00D444DD"/>
    <w:rsid w:val="00D453FE"/>
    <w:rsid w:val="00D46145"/>
    <w:rsid w:val="00D462F4"/>
    <w:rsid w:val="00D5275D"/>
    <w:rsid w:val="00D552F5"/>
    <w:rsid w:val="00D559F2"/>
    <w:rsid w:val="00D60D8E"/>
    <w:rsid w:val="00D60FB4"/>
    <w:rsid w:val="00D620A4"/>
    <w:rsid w:val="00D62C6F"/>
    <w:rsid w:val="00D63704"/>
    <w:rsid w:val="00D668DC"/>
    <w:rsid w:val="00D71062"/>
    <w:rsid w:val="00D75A86"/>
    <w:rsid w:val="00D800F5"/>
    <w:rsid w:val="00D831DE"/>
    <w:rsid w:val="00D91AE6"/>
    <w:rsid w:val="00D93CA0"/>
    <w:rsid w:val="00D95CBC"/>
    <w:rsid w:val="00D96869"/>
    <w:rsid w:val="00D9752D"/>
    <w:rsid w:val="00DA0130"/>
    <w:rsid w:val="00DA1215"/>
    <w:rsid w:val="00DA3EA2"/>
    <w:rsid w:val="00DA4985"/>
    <w:rsid w:val="00DB366A"/>
    <w:rsid w:val="00DB4D5D"/>
    <w:rsid w:val="00DB5B53"/>
    <w:rsid w:val="00DB62F2"/>
    <w:rsid w:val="00DC41C5"/>
    <w:rsid w:val="00DC4989"/>
    <w:rsid w:val="00DC4E59"/>
    <w:rsid w:val="00DC636F"/>
    <w:rsid w:val="00DD1478"/>
    <w:rsid w:val="00DD3029"/>
    <w:rsid w:val="00DE0FEC"/>
    <w:rsid w:val="00DE220E"/>
    <w:rsid w:val="00DE398A"/>
    <w:rsid w:val="00DE6354"/>
    <w:rsid w:val="00E038FA"/>
    <w:rsid w:val="00E03B4F"/>
    <w:rsid w:val="00E0652A"/>
    <w:rsid w:val="00E06E12"/>
    <w:rsid w:val="00E12CBF"/>
    <w:rsid w:val="00E139A7"/>
    <w:rsid w:val="00E15A4E"/>
    <w:rsid w:val="00E15C11"/>
    <w:rsid w:val="00E173AE"/>
    <w:rsid w:val="00E177CC"/>
    <w:rsid w:val="00E177E6"/>
    <w:rsid w:val="00E26923"/>
    <w:rsid w:val="00E354BB"/>
    <w:rsid w:val="00E36957"/>
    <w:rsid w:val="00E4325E"/>
    <w:rsid w:val="00E43587"/>
    <w:rsid w:val="00E5342C"/>
    <w:rsid w:val="00E55773"/>
    <w:rsid w:val="00E55E25"/>
    <w:rsid w:val="00E67444"/>
    <w:rsid w:val="00E678EA"/>
    <w:rsid w:val="00E67F6E"/>
    <w:rsid w:val="00E779E9"/>
    <w:rsid w:val="00E8662F"/>
    <w:rsid w:val="00E9306F"/>
    <w:rsid w:val="00E94E1C"/>
    <w:rsid w:val="00E96415"/>
    <w:rsid w:val="00EB2323"/>
    <w:rsid w:val="00EB39E1"/>
    <w:rsid w:val="00EC1A64"/>
    <w:rsid w:val="00EC1ABC"/>
    <w:rsid w:val="00EC6C37"/>
    <w:rsid w:val="00EC7AFB"/>
    <w:rsid w:val="00ED06E2"/>
    <w:rsid w:val="00ED639B"/>
    <w:rsid w:val="00ED660A"/>
    <w:rsid w:val="00EE124A"/>
    <w:rsid w:val="00EE30DA"/>
    <w:rsid w:val="00EE37F7"/>
    <w:rsid w:val="00EF52EC"/>
    <w:rsid w:val="00EF7E17"/>
    <w:rsid w:val="00F002C0"/>
    <w:rsid w:val="00F00593"/>
    <w:rsid w:val="00F032B1"/>
    <w:rsid w:val="00F043AD"/>
    <w:rsid w:val="00F062B8"/>
    <w:rsid w:val="00F069F7"/>
    <w:rsid w:val="00F15213"/>
    <w:rsid w:val="00F246C1"/>
    <w:rsid w:val="00F35B45"/>
    <w:rsid w:val="00F35E72"/>
    <w:rsid w:val="00F469F4"/>
    <w:rsid w:val="00F47F08"/>
    <w:rsid w:val="00F52366"/>
    <w:rsid w:val="00F52FBD"/>
    <w:rsid w:val="00F53359"/>
    <w:rsid w:val="00F53B79"/>
    <w:rsid w:val="00F53E25"/>
    <w:rsid w:val="00F559DB"/>
    <w:rsid w:val="00F5776B"/>
    <w:rsid w:val="00F673B5"/>
    <w:rsid w:val="00F736A2"/>
    <w:rsid w:val="00F75000"/>
    <w:rsid w:val="00F81193"/>
    <w:rsid w:val="00F8253F"/>
    <w:rsid w:val="00F83B60"/>
    <w:rsid w:val="00F84102"/>
    <w:rsid w:val="00F8497D"/>
    <w:rsid w:val="00F861A7"/>
    <w:rsid w:val="00F87F9C"/>
    <w:rsid w:val="00F90B29"/>
    <w:rsid w:val="00F91BB4"/>
    <w:rsid w:val="00F921ED"/>
    <w:rsid w:val="00F92516"/>
    <w:rsid w:val="00F9283F"/>
    <w:rsid w:val="00F95BBB"/>
    <w:rsid w:val="00FA1351"/>
    <w:rsid w:val="00FA4754"/>
    <w:rsid w:val="00FA525C"/>
    <w:rsid w:val="00FA7D81"/>
    <w:rsid w:val="00FB12DB"/>
    <w:rsid w:val="00FC4508"/>
    <w:rsid w:val="00FD5304"/>
    <w:rsid w:val="00FE3BA1"/>
    <w:rsid w:val="00FE6696"/>
    <w:rsid w:val="00FE6E93"/>
    <w:rsid w:val="00FE7F59"/>
    <w:rsid w:val="00FF0DB9"/>
    <w:rsid w:val="00FF0E7B"/>
    <w:rsid w:val="00FF115E"/>
    <w:rsid w:val="00FF6ACF"/>
    <w:rsid w:val="00FF75B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Hyperlink" w:uiPriority="99"/>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0241E"/>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paragraph" w:styleId="3">
    <w:name w:val="heading 3"/>
    <w:basedOn w:val="a"/>
    <w:next w:val="a"/>
    <w:link w:val="30"/>
    <w:semiHidden/>
    <w:unhideWhenUsed/>
    <w:qFormat/>
    <w:rsid w:val="00E4325E"/>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50241E"/>
    <w:pPr>
      <w:jc w:val="center"/>
    </w:pPr>
    <w:rPr>
      <w:sz w:val="28"/>
    </w:rPr>
  </w:style>
  <w:style w:type="paragraph" w:styleId="a5">
    <w:name w:val="Body Text"/>
    <w:basedOn w:val="a"/>
    <w:rsid w:val="0050241E"/>
    <w:pPr>
      <w:jc w:val="both"/>
    </w:pPr>
    <w:rPr>
      <w:sz w:val="28"/>
    </w:rPr>
  </w:style>
  <w:style w:type="paragraph" w:styleId="a6">
    <w:name w:val="header"/>
    <w:basedOn w:val="a"/>
    <w:rsid w:val="0050241E"/>
    <w:pPr>
      <w:tabs>
        <w:tab w:val="center" w:pos="4677"/>
        <w:tab w:val="right" w:pos="9355"/>
      </w:tabs>
    </w:pPr>
  </w:style>
  <w:style w:type="paragraph" w:styleId="a7">
    <w:name w:val="footer"/>
    <w:basedOn w:val="a"/>
    <w:rsid w:val="0050241E"/>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q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rPr>
  </w:style>
  <w:style w:type="character" w:customStyle="1" w:styleId="af3">
    <w:name w:val="Тема примечания Знак"/>
    <w:link w:val="af2"/>
    <w:rsid w:val="003676BC"/>
    <w:rPr>
      <w:b/>
      <w:bCs/>
    </w:rPr>
  </w:style>
  <w:style w:type="character" w:styleId="af4">
    <w:name w:val="Hyperlink"/>
    <w:uiPriority w:val="99"/>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 w:type="character" w:customStyle="1" w:styleId="30">
    <w:name w:val="Заголовок 3 Знак"/>
    <w:basedOn w:val="a0"/>
    <w:link w:val="3"/>
    <w:semiHidden/>
    <w:rsid w:val="00E4325E"/>
    <w:rPr>
      <w:rFonts w:asciiTheme="majorHAnsi" w:eastAsiaTheme="majorEastAsia" w:hAnsiTheme="majorHAnsi" w:cstheme="majorBidi"/>
      <w:b/>
      <w:bCs/>
      <w:color w:val="4F81BD" w:themeColor="accent1"/>
      <w:sz w:val="24"/>
      <w:szCs w:val="24"/>
    </w:rPr>
  </w:style>
  <w:style w:type="character" w:customStyle="1" w:styleId="msonormal0">
    <w:name w:val="msonormal"/>
    <w:basedOn w:val="a0"/>
    <w:rsid w:val="00E4325E"/>
  </w:style>
  <w:style w:type="character" w:customStyle="1" w:styleId="msobodytextindent0">
    <w:name w:val="msobodytextindent"/>
    <w:basedOn w:val="a0"/>
    <w:rsid w:val="00E4325E"/>
  </w:style>
  <w:style w:type="character" w:styleId="af8">
    <w:name w:val="Emphasis"/>
    <w:basedOn w:val="a0"/>
    <w:qFormat/>
    <w:rsid w:val="00E4325E"/>
    <w:rPr>
      <w:i/>
      <w:iCs/>
    </w:rPr>
  </w:style>
  <w:style w:type="paragraph" w:customStyle="1" w:styleId="af9">
    <w:basedOn w:val="a"/>
    <w:next w:val="a"/>
    <w:link w:val="afa"/>
    <w:qFormat/>
    <w:rsid w:val="009D4C6A"/>
    <w:pPr>
      <w:spacing w:before="240" w:after="60"/>
      <w:jc w:val="center"/>
      <w:outlineLvl w:val="0"/>
    </w:pPr>
    <w:rPr>
      <w:rFonts w:ascii="Calibri Light" w:hAnsi="Calibri Light"/>
      <w:b/>
      <w:bCs/>
      <w:kern w:val="28"/>
      <w:sz w:val="32"/>
      <w:szCs w:val="32"/>
    </w:rPr>
  </w:style>
  <w:style w:type="character" w:customStyle="1" w:styleId="afa">
    <w:name w:val="Заголовок Знак"/>
    <w:link w:val="af9"/>
    <w:rsid w:val="009D4C6A"/>
    <w:rPr>
      <w:rFonts w:ascii="Calibri Light" w:hAnsi="Calibri Light"/>
      <w:b/>
      <w:bCs/>
      <w:kern w:val="28"/>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paragraph" w:styleId="1">
    <w:name w:val="heading 1"/>
    <w:basedOn w:val="a"/>
    <w:next w:val="a"/>
    <w:qFormat/>
    <w:rsid w:val="00005C69"/>
    <w:pPr>
      <w:keepNext/>
      <w:spacing w:line="360" w:lineRule="auto"/>
      <w:jc w:val="center"/>
      <w:outlineLvl w:val="0"/>
    </w:pPr>
    <w:rPr>
      <w:rFonts w:ascii="Tahoma" w:hAnsi="Tahoma"/>
      <w:b/>
      <w:sz w:val="28"/>
      <w:szCs w:val="20"/>
    </w:rPr>
  </w:style>
  <w:style w:type="paragraph" w:styleId="2">
    <w:name w:val="heading 2"/>
    <w:basedOn w:val="a"/>
    <w:next w:val="a"/>
    <w:link w:val="20"/>
    <w:semiHidden/>
    <w:unhideWhenUsed/>
    <w:qFormat/>
    <w:rsid w:val="00225974"/>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sz w:val="28"/>
      <w:lang w:val="x-none" w:eastAsia="x-none"/>
    </w:rPr>
  </w:style>
  <w:style w:type="paragraph" w:styleId="a5">
    <w:name w:val="Body Text"/>
    <w:basedOn w:val="a"/>
    <w:pPr>
      <w:jc w:val="both"/>
    </w:pPr>
    <w:rPr>
      <w:sz w:val="28"/>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paragraph" w:styleId="a8">
    <w:name w:val="Balloon Text"/>
    <w:basedOn w:val="a"/>
    <w:semiHidden/>
    <w:rsid w:val="006A4455"/>
    <w:rPr>
      <w:rFonts w:ascii="Tahoma" w:hAnsi="Tahoma" w:cs="Tahoma"/>
      <w:sz w:val="16"/>
      <w:szCs w:val="16"/>
    </w:rPr>
  </w:style>
  <w:style w:type="paragraph" w:customStyle="1" w:styleId="ConsPlusNonformat">
    <w:name w:val="ConsPlusNonformat"/>
    <w:rsid w:val="00CA745A"/>
    <w:pPr>
      <w:widowControl w:val="0"/>
      <w:autoSpaceDE w:val="0"/>
      <w:autoSpaceDN w:val="0"/>
      <w:adjustRightInd w:val="0"/>
    </w:pPr>
    <w:rPr>
      <w:rFonts w:ascii="Courier New" w:hAnsi="Courier New" w:cs="Courier New"/>
    </w:rPr>
  </w:style>
  <w:style w:type="character" w:styleId="a9">
    <w:name w:val="page number"/>
    <w:basedOn w:val="a0"/>
    <w:rsid w:val="00446309"/>
  </w:style>
  <w:style w:type="paragraph" w:customStyle="1" w:styleId="ConsPlusNormal">
    <w:name w:val="ConsPlusNormal"/>
    <w:rsid w:val="0097173C"/>
    <w:pPr>
      <w:autoSpaceDE w:val="0"/>
      <w:autoSpaceDN w:val="0"/>
      <w:adjustRightInd w:val="0"/>
      <w:ind w:firstLine="720"/>
    </w:pPr>
    <w:rPr>
      <w:rFonts w:ascii="Arial" w:hAnsi="Arial" w:cs="Arial"/>
    </w:rPr>
  </w:style>
  <w:style w:type="paragraph" w:styleId="aa">
    <w:name w:val="Normal (Web)"/>
    <w:basedOn w:val="a"/>
    <w:uiPriority w:val="99"/>
    <w:rsid w:val="0096667A"/>
    <w:pPr>
      <w:spacing w:before="100" w:beforeAutospacing="1" w:after="100" w:afterAutospacing="1"/>
    </w:pPr>
    <w:rPr>
      <w:rFonts w:ascii="Verdana" w:hAnsi="Verdana"/>
      <w:color w:val="333366"/>
      <w:sz w:val="12"/>
      <w:szCs w:val="12"/>
    </w:rPr>
  </w:style>
  <w:style w:type="character" w:styleId="ab">
    <w:name w:val="Strong"/>
    <w:qFormat/>
    <w:rsid w:val="0078076F"/>
    <w:rPr>
      <w:b/>
      <w:bCs/>
    </w:rPr>
  </w:style>
  <w:style w:type="paragraph" w:customStyle="1" w:styleId="consplusnormal0">
    <w:name w:val="consplusnormal0"/>
    <w:basedOn w:val="a"/>
    <w:rsid w:val="0078076F"/>
    <w:pPr>
      <w:spacing w:before="100" w:after="100"/>
      <w:ind w:firstLine="120"/>
    </w:pPr>
    <w:rPr>
      <w:rFonts w:ascii="Verdana" w:hAnsi="Verdana"/>
    </w:rPr>
  </w:style>
  <w:style w:type="paragraph" w:styleId="ac">
    <w:name w:val="footnote text"/>
    <w:basedOn w:val="a"/>
    <w:link w:val="ad"/>
    <w:uiPriority w:val="99"/>
    <w:unhideWhenUsed/>
    <w:rsid w:val="00C01222"/>
    <w:pPr>
      <w:widowControl w:val="0"/>
      <w:autoSpaceDE w:val="0"/>
      <w:autoSpaceDN w:val="0"/>
      <w:adjustRightInd w:val="0"/>
      <w:ind w:firstLine="720"/>
      <w:jc w:val="both"/>
    </w:pPr>
    <w:rPr>
      <w:rFonts w:ascii="Arial" w:hAnsi="Arial"/>
      <w:sz w:val="20"/>
      <w:szCs w:val="20"/>
      <w:lang w:val="x-none" w:eastAsia="x-none"/>
    </w:rPr>
  </w:style>
  <w:style w:type="character" w:customStyle="1" w:styleId="ad">
    <w:name w:val="Текст сноски Знак"/>
    <w:link w:val="ac"/>
    <w:uiPriority w:val="99"/>
    <w:rsid w:val="00C01222"/>
    <w:rPr>
      <w:rFonts w:ascii="Arial" w:eastAsia="Times New Roman" w:hAnsi="Arial" w:cs="Arial"/>
    </w:rPr>
  </w:style>
  <w:style w:type="character" w:styleId="ae">
    <w:name w:val="footnote reference"/>
    <w:uiPriority w:val="99"/>
    <w:unhideWhenUsed/>
    <w:rsid w:val="00C01222"/>
    <w:rPr>
      <w:rFonts w:cs="Times New Roman"/>
      <w:vertAlign w:val="superscript"/>
    </w:rPr>
  </w:style>
  <w:style w:type="character" w:customStyle="1" w:styleId="a4">
    <w:name w:val="Название Знак"/>
    <w:link w:val="a3"/>
    <w:rsid w:val="00601724"/>
    <w:rPr>
      <w:sz w:val="28"/>
      <w:szCs w:val="24"/>
    </w:rPr>
  </w:style>
  <w:style w:type="character" w:styleId="af">
    <w:name w:val="annotation reference"/>
    <w:uiPriority w:val="99"/>
    <w:rsid w:val="003676BC"/>
    <w:rPr>
      <w:sz w:val="16"/>
      <w:szCs w:val="16"/>
    </w:rPr>
  </w:style>
  <w:style w:type="paragraph" w:styleId="af0">
    <w:name w:val="annotation text"/>
    <w:basedOn w:val="a"/>
    <w:link w:val="af1"/>
    <w:uiPriority w:val="99"/>
    <w:rsid w:val="003676BC"/>
    <w:rPr>
      <w:sz w:val="20"/>
      <w:szCs w:val="20"/>
    </w:rPr>
  </w:style>
  <w:style w:type="character" w:customStyle="1" w:styleId="af1">
    <w:name w:val="Текст примечания Знак"/>
    <w:basedOn w:val="a0"/>
    <w:link w:val="af0"/>
    <w:uiPriority w:val="99"/>
    <w:rsid w:val="003676BC"/>
  </w:style>
  <w:style w:type="paragraph" w:styleId="af2">
    <w:name w:val="annotation subject"/>
    <w:basedOn w:val="af0"/>
    <w:next w:val="af0"/>
    <w:link w:val="af3"/>
    <w:rsid w:val="003676BC"/>
    <w:rPr>
      <w:b/>
      <w:bCs/>
      <w:lang w:val="x-none" w:eastAsia="x-none"/>
    </w:rPr>
  </w:style>
  <w:style w:type="character" w:customStyle="1" w:styleId="af3">
    <w:name w:val="Тема примечания Знак"/>
    <w:link w:val="af2"/>
    <w:rsid w:val="003676BC"/>
    <w:rPr>
      <w:b/>
      <w:bCs/>
    </w:rPr>
  </w:style>
  <w:style w:type="character" w:styleId="af4">
    <w:name w:val="Hyperlink"/>
    <w:rsid w:val="00BF3E5F"/>
    <w:rPr>
      <w:color w:val="0000FF"/>
      <w:u w:val="single"/>
    </w:rPr>
  </w:style>
  <w:style w:type="paragraph" w:styleId="af5">
    <w:name w:val="List Paragraph"/>
    <w:basedOn w:val="a"/>
    <w:qFormat/>
    <w:rsid w:val="00F062B8"/>
    <w:pPr>
      <w:spacing w:after="200" w:line="276" w:lineRule="auto"/>
      <w:ind w:left="720"/>
      <w:contextualSpacing/>
    </w:pPr>
    <w:rPr>
      <w:rFonts w:ascii="Calibri" w:hAnsi="Calibri"/>
      <w:sz w:val="22"/>
      <w:szCs w:val="22"/>
    </w:rPr>
  </w:style>
  <w:style w:type="character" w:customStyle="1" w:styleId="20">
    <w:name w:val="Заголовок 2 Знак"/>
    <w:link w:val="2"/>
    <w:semiHidden/>
    <w:rsid w:val="00225974"/>
    <w:rPr>
      <w:rFonts w:ascii="Cambria" w:eastAsia="Times New Roman" w:hAnsi="Cambria" w:cs="Times New Roman"/>
      <w:b/>
      <w:bCs/>
      <w:i/>
      <w:iCs/>
      <w:sz w:val="28"/>
      <w:szCs w:val="28"/>
    </w:rPr>
  </w:style>
  <w:style w:type="paragraph" w:styleId="HTML">
    <w:name w:val="HTML Preformatted"/>
    <w:basedOn w:val="a"/>
    <w:link w:val="HTML0"/>
    <w:uiPriority w:val="99"/>
    <w:unhideWhenUsed/>
    <w:rsid w:val="004151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41516E"/>
    <w:rPr>
      <w:rFonts w:ascii="Courier New" w:hAnsi="Courier New" w:cs="Courier New"/>
    </w:rPr>
  </w:style>
  <w:style w:type="paragraph" w:styleId="af6">
    <w:name w:val="Revision"/>
    <w:hidden/>
    <w:uiPriority w:val="99"/>
    <w:semiHidden/>
    <w:rsid w:val="003D502A"/>
    <w:rPr>
      <w:sz w:val="24"/>
      <w:szCs w:val="24"/>
    </w:rPr>
  </w:style>
  <w:style w:type="paragraph" w:customStyle="1" w:styleId="af7">
    <w:name w:val="Название проектного документа"/>
    <w:basedOn w:val="a"/>
    <w:rsid w:val="00E038FA"/>
    <w:pPr>
      <w:widowControl w:val="0"/>
      <w:ind w:left="1701"/>
      <w:jc w:val="center"/>
    </w:pPr>
    <w:rPr>
      <w:rFonts w:ascii="Arial" w:hAnsi="Arial" w:cs="Arial"/>
      <w:b/>
      <w:bCs/>
      <w:color w:val="000080"/>
      <w:sz w:val="32"/>
      <w:szCs w:val="20"/>
    </w:rPr>
  </w:style>
</w:styles>
</file>

<file path=word/webSettings.xml><?xml version="1.0" encoding="utf-8"?>
<w:webSettings xmlns:r="http://schemas.openxmlformats.org/officeDocument/2006/relationships" xmlns:w="http://schemas.openxmlformats.org/wordprocessingml/2006/main">
  <w:divs>
    <w:div w:id="73672239">
      <w:bodyDiv w:val="1"/>
      <w:marLeft w:val="0"/>
      <w:marRight w:val="0"/>
      <w:marTop w:val="0"/>
      <w:marBottom w:val="0"/>
      <w:divBdr>
        <w:top w:val="none" w:sz="0" w:space="0" w:color="auto"/>
        <w:left w:val="none" w:sz="0" w:space="0" w:color="auto"/>
        <w:bottom w:val="none" w:sz="0" w:space="0" w:color="auto"/>
        <w:right w:val="none" w:sz="0" w:space="0" w:color="auto"/>
      </w:divBdr>
    </w:div>
    <w:div w:id="594283613">
      <w:bodyDiv w:val="1"/>
      <w:marLeft w:val="0"/>
      <w:marRight w:val="0"/>
      <w:marTop w:val="0"/>
      <w:marBottom w:val="0"/>
      <w:divBdr>
        <w:top w:val="none" w:sz="0" w:space="0" w:color="auto"/>
        <w:left w:val="none" w:sz="0" w:space="0" w:color="auto"/>
        <w:bottom w:val="none" w:sz="0" w:space="0" w:color="auto"/>
        <w:right w:val="none" w:sz="0" w:space="0" w:color="auto"/>
      </w:divBdr>
    </w:div>
    <w:div w:id="766463664">
      <w:bodyDiv w:val="1"/>
      <w:marLeft w:val="0"/>
      <w:marRight w:val="0"/>
      <w:marTop w:val="0"/>
      <w:marBottom w:val="0"/>
      <w:divBdr>
        <w:top w:val="none" w:sz="0" w:space="0" w:color="auto"/>
        <w:left w:val="none" w:sz="0" w:space="0" w:color="auto"/>
        <w:bottom w:val="none" w:sz="0" w:space="0" w:color="auto"/>
        <w:right w:val="none" w:sz="0" w:space="0" w:color="auto"/>
      </w:divBdr>
    </w:div>
    <w:div w:id="1631352985">
      <w:bodyDiv w:val="1"/>
      <w:marLeft w:val="0"/>
      <w:marRight w:val="0"/>
      <w:marTop w:val="0"/>
      <w:marBottom w:val="0"/>
      <w:divBdr>
        <w:top w:val="none" w:sz="0" w:space="0" w:color="auto"/>
        <w:left w:val="none" w:sz="0" w:space="0" w:color="auto"/>
        <w:bottom w:val="none" w:sz="0" w:space="0" w:color="auto"/>
        <w:right w:val="none" w:sz="0" w:space="0" w:color="auto"/>
      </w:divBdr>
    </w:div>
    <w:div w:id="207677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28" Type="http://schemas.microsoft.com/office/2007/relationships/stylesWithEffects" Target="stylesWithEffects.xml"/><Relationship Id="rId10" Type="http://schemas.openxmlformats.org/officeDocument/2006/relationships/hyperlink" Target="http://10.10.32.30:81/cons/cgi/online.cgi?rnd=C271C445A3B072A3BEB52332C16D81FD&amp;req=doc&amp;base=LAW&amp;n=359152&amp;dst=100188&amp;fld=134" TargetMode="External"/><Relationship Id="rId4" Type="http://schemas.openxmlformats.org/officeDocument/2006/relationships/settings" Target="settings.xml"/><Relationship Id="rId9" Type="http://schemas.openxmlformats.org/officeDocument/2006/relationships/hyperlink" Target="http://www.gosuslugi.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AA8BA5-5AA6-4F1C-B4B9-334891FA8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43</Pages>
  <Words>12258</Words>
  <Characters>69877</Characters>
  <Application>Microsoft Office Word</Application>
  <DocSecurity>0</DocSecurity>
  <Lines>582</Lines>
  <Paragraphs>163</Paragraphs>
  <ScaleCrop>false</ScaleCrop>
  <HeadingPairs>
    <vt:vector size="2" baseType="variant">
      <vt:variant>
        <vt:lpstr>Название</vt:lpstr>
      </vt:variant>
      <vt:variant>
        <vt:i4>1</vt:i4>
      </vt:variant>
    </vt:vector>
  </HeadingPairs>
  <TitlesOfParts>
    <vt:vector size="1" baseType="lpstr">
      <vt:lpstr>Перечень</vt:lpstr>
    </vt:vector>
  </TitlesOfParts>
  <Company>SPecialiST RePack</Company>
  <LinksUpToDate>false</LinksUpToDate>
  <CharactersWithSpaces>81972</CharactersWithSpaces>
  <SharedDoc>false</SharedDoc>
  <HLinks>
    <vt:vector size="96" baseType="variant">
      <vt:variant>
        <vt:i4>2752528</vt:i4>
      </vt:variant>
      <vt:variant>
        <vt:i4>51</vt:i4>
      </vt:variant>
      <vt:variant>
        <vt:i4>0</vt:i4>
      </vt:variant>
      <vt:variant>
        <vt:i4>5</vt:i4>
      </vt:variant>
      <vt:variant>
        <vt:lpwstr/>
      </vt:variant>
      <vt:variant>
        <vt:lpwstr>sub_1000</vt:lpwstr>
      </vt:variant>
      <vt:variant>
        <vt:i4>5177433</vt:i4>
      </vt:variant>
      <vt:variant>
        <vt:i4>48</vt:i4>
      </vt:variant>
      <vt:variant>
        <vt:i4>0</vt:i4>
      </vt:variant>
      <vt:variant>
        <vt:i4>5</vt:i4>
      </vt:variant>
      <vt:variant>
        <vt:lpwstr>http://www.mfc47.ru/</vt:lpwstr>
      </vt:variant>
      <vt:variant>
        <vt:lpwstr/>
      </vt:variant>
      <vt:variant>
        <vt:i4>2752528</vt:i4>
      </vt:variant>
      <vt:variant>
        <vt:i4>45</vt:i4>
      </vt:variant>
      <vt:variant>
        <vt:i4>0</vt:i4>
      </vt:variant>
      <vt:variant>
        <vt:i4>5</vt:i4>
      </vt:variant>
      <vt:variant>
        <vt:lpwstr/>
      </vt:variant>
      <vt:variant>
        <vt:lpwstr>sub_1000</vt:lpwstr>
      </vt:variant>
      <vt:variant>
        <vt:i4>7471159</vt:i4>
      </vt:variant>
      <vt:variant>
        <vt:i4>36</vt:i4>
      </vt:variant>
      <vt:variant>
        <vt:i4>0</vt:i4>
      </vt:variant>
      <vt:variant>
        <vt:i4>5</vt:i4>
      </vt:variant>
      <vt:variant>
        <vt:lpwstr>garantf1://12084522.21/</vt:lpwstr>
      </vt:variant>
      <vt:variant>
        <vt:lpwstr/>
      </vt:variant>
      <vt:variant>
        <vt:i4>6750260</vt:i4>
      </vt:variant>
      <vt:variant>
        <vt:i4>33</vt:i4>
      </vt:variant>
      <vt:variant>
        <vt:i4>0</vt:i4>
      </vt:variant>
      <vt:variant>
        <vt:i4>5</vt:i4>
      </vt:variant>
      <vt:variant>
        <vt:lpwstr/>
      </vt:variant>
      <vt:variant>
        <vt:lpwstr>Par167</vt:lpwstr>
      </vt:variant>
      <vt:variant>
        <vt:i4>7798906</vt:i4>
      </vt:variant>
      <vt:variant>
        <vt:i4>30</vt:i4>
      </vt:variant>
      <vt:variant>
        <vt:i4>0</vt:i4>
      </vt:variant>
      <vt:variant>
        <vt:i4>5</vt:i4>
      </vt:variant>
      <vt:variant>
        <vt:lpwstr>consultantplus://offline/main?base=LAW;n=107420;fld=134</vt:lpwstr>
      </vt:variant>
      <vt:variant>
        <vt:lpwstr/>
      </vt:variant>
      <vt:variant>
        <vt:i4>8060960</vt:i4>
      </vt:variant>
      <vt:variant>
        <vt:i4>27</vt:i4>
      </vt:variant>
      <vt:variant>
        <vt:i4>0</vt:i4>
      </vt:variant>
      <vt:variant>
        <vt:i4>5</vt:i4>
      </vt:variant>
      <vt:variant>
        <vt:lpwstr>garantf1://7929266.304484/</vt:lpwstr>
      </vt:variant>
      <vt:variant>
        <vt:lpwstr/>
      </vt:variant>
      <vt:variant>
        <vt:i4>4587547</vt:i4>
      </vt:variant>
      <vt:variant>
        <vt:i4>24</vt:i4>
      </vt:variant>
      <vt:variant>
        <vt:i4>0</vt:i4>
      </vt:variant>
      <vt:variant>
        <vt:i4>5</vt:i4>
      </vt:variant>
      <vt:variant>
        <vt:lpwstr>garantf1://7929266.1239/</vt:lpwstr>
      </vt:variant>
      <vt:variant>
        <vt:lpwstr/>
      </vt:variant>
      <vt:variant>
        <vt:i4>1703968</vt:i4>
      </vt:variant>
      <vt:variant>
        <vt:i4>21</vt:i4>
      </vt:variant>
      <vt:variant>
        <vt:i4>0</vt:i4>
      </vt:variant>
      <vt:variant>
        <vt:i4>5</vt:i4>
      </vt:variant>
      <vt:variant>
        <vt:lpwstr/>
      </vt:variant>
      <vt:variant>
        <vt:lpwstr>sub_103</vt:lpwstr>
      </vt:variant>
      <vt:variant>
        <vt:i4>5832734</vt:i4>
      </vt:variant>
      <vt:variant>
        <vt:i4>18</vt:i4>
      </vt:variant>
      <vt:variant>
        <vt:i4>0</vt:i4>
      </vt:variant>
      <vt:variant>
        <vt:i4>5</vt:i4>
      </vt:variant>
      <vt:variant>
        <vt:lpwstr>http://www.gu.lenobl.ru/</vt:lpwstr>
      </vt:variant>
      <vt:variant>
        <vt:lpwstr/>
      </vt:variant>
      <vt:variant>
        <vt:i4>1703968</vt:i4>
      </vt:variant>
      <vt:variant>
        <vt:i4>15</vt:i4>
      </vt:variant>
      <vt:variant>
        <vt:i4>0</vt:i4>
      </vt:variant>
      <vt:variant>
        <vt:i4>5</vt:i4>
      </vt:variant>
      <vt:variant>
        <vt:lpwstr/>
      </vt:variant>
      <vt:variant>
        <vt:lpwstr>sub_103</vt:lpwstr>
      </vt:variant>
      <vt:variant>
        <vt:i4>1703968</vt:i4>
      </vt:variant>
      <vt:variant>
        <vt:i4>12</vt:i4>
      </vt:variant>
      <vt:variant>
        <vt:i4>0</vt:i4>
      </vt:variant>
      <vt:variant>
        <vt:i4>5</vt:i4>
      </vt:variant>
      <vt:variant>
        <vt:lpwstr/>
      </vt:variant>
      <vt:variant>
        <vt:lpwstr>sub_104</vt:lpwstr>
      </vt:variant>
      <vt:variant>
        <vt:i4>1703968</vt:i4>
      </vt:variant>
      <vt:variant>
        <vt:i4>9</vt:i4>
      </vt:variant>
      <vt:variant>
        <vt:i4>0</vt:i4>
      </vt:variant>
      <vt:variant>
        <vt:i4>5</vt:i4>
      </vt:variant>
      <vt:variant>
        <vt:lpwstr/>
      </vt:variant>
      <vt:variant>
        <vt:lpwstr>sub_103</vt:lpwstr>
      </vt:variant>
      <vt:variant>
        <vt:i4>8060967</vt:i4>
      </vt:variant>
      <vt:variant>
        <vt:i4>6</vt:i4>
      </vt:variant>
      <vt:variant>
        <vt:i4>0</vt:i4>
      </vt:variant>
      <vt:variant>
        <vt:i4>5</vt:i4>
      </vt:variant>
      <vt:variant>
        <vt:lpwstr>garantf1://7929266.304483/</vt:lpwstr>
      </vt:variant>
      <vt:variant>
        <vt:lpwstr/>
      </vt:variant>
      <vt:variant>
        <vt:i4>6750244</vt:i4>
      </vt:variant>
      <vt:variant>
        <vt:i4>3</vt:i4>
      </vt:variant>
      <vt:variant>
        <vt:i4>0</vt:i4>
      </vt:variant>
      <vt:variant>
        <vt:i4>5</vt:i4>
      </vt:variant>
      <vt:variant>
        <vt:lpwstr>garantf1://7929266.549/</vt:lpwstr>
      </vt:variant>
      <vt:variant>
        <vt:lpwstr/>
      </vt:variant>
      <vt:variant>
        <vt:i4>2293776</vt:i4>
      </vt:variant>
      <vt:variant>
        <vt:i4>0</vt:i4>
      </vt:variant>
      <vt:variant>
        <vt:i4>0</vt:i4>
      </vt:variant>
      <vt:variant>
        <vt:i4>5</vt:i4>
      </vt:variant>
      <vt:variant>
        <vt:lpwstr/>
      </vt:variant>
      <vt:variant>
        <vt:lpwstr>sub_1900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Перечень</dc:title>
  <dc:creator>AS</dc:creator>
  <cp:lastModifiedBy>Бухгалтер</cp:lastModifiedBy>
  <cp:revision>2</cp:revision>
  <cp:lastPrinted>2011-08-19T11:36:00Z</cp:lastPrinted>
  <dcterms:created xsi:type="dcterms:W3CDTF">2022-08-02T08:51:00Z</dcterms:created>
  <dcterms:modified xsi:type="dcterms:W3CDTF">2022-08-02T08:51:00Z</dcterms:modified>
</cp:coreProperties>
</file>