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18161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 </w:t>
      </w:r>
      <w:r w:rsidR="00151FBA">
        <w:rPr>
          <w:sz w:val="28"/>
          <w:szCs w:val="28"/>
        </w:rPr>
        <w:t>_____2024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 </w:t>
      </w:r>
      <w:r w:rsidR="00151FBA">
        <w:rPr>
          <w:sz w:val="28"/>
          <w:szCs w:val="28"/>
        </w:rPr>
        <w:t>__</w:t>
      </w:r>
    </w:p>
    <w:p w:rsidR="0042421E" w:rsidRPr="00181614" w:rsidRDefault="0042421E" w:rsidP="0042421E">
      <w:pPr>
        <w:jc w:val="center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Иссад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:rsidR="0042421E" w:rsidRPr="00181614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>О внесении изменений в постановление от 27.01.2023 года №24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по предоставлению муниципальной услуги </w:t>
      </w:r>
    </w:p>
    <w:p w:rsidR="0042421E" w:rsidRPr="00181614" w:rsidRDefault="0042421E" w:rsidP="0042421E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Pr="00181614">
        <w:rPr>
          <w:rFonts w:eastAsia="Calibri"/>
          <w:b/>
          <w:bCs/>
          <w:sz w:val="28"/>
          <w:szCs w:val="28"/>
        </w:rPr>
        <w:t xml:space="preserve">Включение в реестр мест (площадок) накопления </w:t>
      </w:r>
    </w:p>
    <w:p w:rsidR="0042421E" w:rsidRDefault="0042421E" w:rsidP="0042421E">
      <w:pPr>
        <w:jc w:val="center"/>
        <w:rPr>
          <w:b/>
          <w:bCs/>
          <w:sz w:val="28"/>
          <w:szCs w:val="28"/>
        </w:rPr>
      </w:pPr>
      <w:r w:rsidRPr="00181614">
        <w:rPr>
          <w:rFonts w:eastAsia="Calibri"/>
          <w:b/>
          <w:bCs/>
          <w:sz w:val="28"/>
          <w:szCs w:val="28"/>
        </w:rPr>
        <w:t>твёрдых коммунальных отходов</w:t>
      </w:r>
      <w:r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B77061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B77061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B77061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:rsidR="0042421E" w:rsidRDefault="0042421E" w:rsidP="00151FBA">
      <w:pPr>
        <w:ind w:firstLine="540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п о с т а н о в л я ю:</w:t>
      </w:r>
    </w:p>
    <w:p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:rsidR="00181614" w:rsidRDefault="00181614" w:rsidP="00110294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27.01.2023 года №24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твёрдых коммунальных отходо</w:t>
      </w:r>
      <w:r w:rsidR="00151FBA">
        <w:rPr>
          <w:bCs/>
          <w:sz w:val="28"/>
          <w:szCs w:val="28"/>
        </w:rPr>
        <w:t>в»следующие изменения:</w:t>
      </w:r>
    </w:p>
    <w:p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:rsidR="00336DA6" w:rsidRP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36DA6">
        <w:rPr>
          <w:bCs/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включению сведений о месте (площадке) накопления твёрдых коммунальных отходов в реестр мест (площадок) накопления твёрдых коммунальных отходов (далее – Реестр).</w:t>
      </w:r>
    </w:p>
    <w:p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 w:rsidRPr="00336DA6">
        <w:rPr>
          <w:bCs/>
          <w:sz w:val="28"/>
          <w:szCs w:val="28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336DA6">
        <w:rPr>
          <w:bCs/>
          <w:sz w:val="28"/>
          <w:szCs w:val="28"/>
        </w:rPr>
        <w:lastRenderedPageBreak/>
        <w:t>выступать от имени заявителей при предоставлении муниципальной услуги (далее – представители заявителей).</w:t>
      </w:r>
      <w:r>
        <w:rPr>
          <w:bCs/>
          <w:sz w:val="28"/>
          <w:szCs w:val="28"/>
        </w:rPr>
        <w:t>»</w:t>
      </w:r>
    </w:p>
    <w:p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C205A6">
        <w:rPr>
          <w:bCs/>
          <w:sz w:val="28"/>
          <w:szCs w:val="28"/>
        </w:rPr>
        <w:t>В пункте 2.2. административного регламента в подпункте 2 абзаца 2 слова «</w:t>
      </w:r>
      <w:r w:rsidR="00C205A6" w:rsidRPr="00C205A6">
        <w:rPr>
          <w:bCs/>
          <w:sz w:val="28"/>
          <w:szCs w:val="28"/>
        </w:rPr>
        <w:t>- почтовым отправлением в администрацию;</w:t>
      </w:r>
      <w:r w:rsidR="00C205A6">
        <w:rPr>
          <w:bCs/>
          <w:sz w:val="28"/>
          <w:szCs w:val="28"/>
        </w:rPr>
        <w:t>» исключить;</w:t>
      </w:r>
    </w:p>
    <w:p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2.2.1. административного регламента изложить в новой редакции:</w:t>
      </w:r>
    </w:p>
    <w:p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технологийв случае наличия технической возможности.</w:t>
      </w:r>
      <w:r>
        <w:t>»</w:t>
      </w:r>
    </w:p>
    <w:p w:rsidR="00C205A6" w:rsidRDefault="00C205A6" w:rsidP="00110294">
      <w:pPr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 xml:space="preserve">1.4. В </w:t>
      </w:r>
      <w:r>
        <w:rPr>
          <w:sz w:val="28"/>
          <w:szCs w:val="28"/>
        </w:rPr>
        <w:t xml:space="preserve">подпункте 2 </w:t>
      </w:r>
      <w:r w:rsidRPr="00C205A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205A6">
        <w:rPr>
          <w:sz w:val="28"/>
          <w:szCs w:val="28"/>
        </w:rPr>
        <w:t xml:space="preserve"> 2.3. </w:t>
      </w:r>
      <w:r>
        <w:rPr>
          <w:sz w:val="28"/>
          <w:szCs w:val="28"/>
        </w:rPr>
        <w:t>административного регламента слова «почтовым отправлением» исключить;</w:t>
      </w:r>
    </w:p>
    <w:p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2.6 подпунк</w:t>
      </w:r>
      <w:r w:rsidR="0048235B">
        <w:rPr>
          <w:sz w:val="28"/>
          <w:szCs w:val="28"/>
        </w:rPr>
        <w:t>т 3 слова «физического или» - исключить, подпункт 5 –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3.2.5.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слова «</w:t>
      </w:r>
      <w:r w:rsidRPr="00A729B9">
        <w:rPr>
          <w:sz w:val="28"/>
          <w:szCs w:val="28"/>
        </w:rPr>
        <w:t>АИС «Межвед ЛО»</w:t>
      </w:r>
      <w:r>
        <w:rPr>
          <w:sz w:val="28"/>
          <w:szCs w:val="28"/>
        </w:rPr>
        <w:t>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3 пункта 3.2.6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–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абзаце 5 пункта 4.2 </w:t>
      </w:r>
      <w:bookmarkStart w:id="0" w:name="_Hlk158968507"/>
      <w:r w:rsidR="00110294">
        <w:rPr>
          <w:sz w:val="28"/>
          <w:szCs w:val="28"/>
        </w:rPr>
        <w:t xml:space="preserve">административного регламента </w:t>
      </w:r>
      <w:bookmarkEnd w:id="0"/>
      <w:r>
        <w:rPr>
          <w:sz w:val="28"/>
          <w:szCs w:val="28"/>
        </w:rPr>
        <w:t>слова «физических и»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абзаце 6 пункта 4.3</w:t>
      </w:r>
      <w:r w:rsidR="00110294" w:rsidRPr="0011029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«физических или»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абзаце 4 пункта 5.4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«физического лица»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пункте 6.2.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подпункт «а» - исключить;</w:t>
      </w:r>
    </w:p>
    <w:p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Приложения 1 и 2 к административному регламенту изложить в новой редакции согласно приложению к настоящему постановлению.</w:t>
      </w:r>
    </w:p>
    <w:p w:rsidR="00181614" w:rsidRPr="00181614" w:rsidRDefault="0042421E" w:rsidP="00110294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 xml:space="preserve">          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:rsidR="0042421E" w:rsidRPr="00181614" w:rsidRDefault="00181614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ab/>
      </w:r>
      <w:r w:rsidR="0042421E"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Глава администрации                                                            Н.Б.Васильева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971F05" w:rsidRDefault="0042421E" w:rsidP="0042421E"/>
    <w:p w:rsidR="0042421E" w:rsidRPr="00971F05" w:rsidRDefault="0042421E" w:rsidP="0042421E"/>
    <w:p w:rsidR="00511BC8" w:rsidRDefault="00511BC8" w:rsidP="0042421E"/>
    <w:p w:rsidR="0042421E" w:rsidRDefault="0042421E" w:rsidP="0042421E"/>
    <w:p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524076" w:rsidRPr="00AC1241">
        <w:rPr>
          <w:rFonts w:eastAsiaTheme="minorHAnsi"/>
          <w:b/>
          <w:bCs/>
          <w:lang w:eastAsia="en-US"/>
        </w:rPr>
        <w:t xml:space="preserve"> 1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9B7506" w:rsidRPr="009B7506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Администрациюмуниципального образования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 технических характеристиках места (площадки) накопления твердых коммунальных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>
        <w:tc>
          <w:tcPr>
            <w:tcW w:w="2126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к) накоплениятвердых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включениив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иприлегающую  территорию  в  соответствии  с  требованиями  законодательстваРоссийской  Федерации  в области санитарно-эпидемиологического благополучиянаселения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996D2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38" w:rsidRDefault="00776138">
      <w:r>
        <w:separator/>
      </w:r>
    </w:p>
  </w:endnote>
  <w:endnote w:type="continuationSeparator" w:id="1">
    <w:p w:rsidR="00776138" w:rsidRDefault="0077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1B1822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0623FA">
          <w:rPr>
            <w:noProof/>
          </w:rPr>
          <w:t>5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38" w:rsidRDefault="00776138">
      <w:r>
        <w:separator/>
      </w:r>
    </w:p>
  </w:footnote>
  <w:footnote w:type="continuationSeparator" w:id="1">
    <w:p w:rsidR="00776138" w:rsidRDefault="0077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1B182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1B1822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0623FA">
          <w:rPr>
            <w:noProof/>
          </w:rPr>
          <w:t>5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0623FA" w:rsidP="000623FA">
    <w:pPr>
      <w:pStyle w:val="a7"/>
      <w:jc w:val="right"/>
    </w:pPr>
    <w:r>
      <w:t>Проект НПА от 08.02.2024 г.</w:t>
    </w: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3FA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822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8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6D23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061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2</cp:revision>
  <cp:lastPrinted>2019-04-11T05:55:00Z</cp:lastPrinted>
  <dcterms:created xsi:type="dcterms:W3CDTF">2024-02-19T05:54:00Z</dcterms:created>
  <dcterms:modified xsi:type="dcterms:W3CDTF">2024-02-19T05:54:00Z</dcterms:modified>
</cp:coreProperties>
</file>