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8D" w:rsidRPr="00E038FA" w:rsidRDefault="00267BC1" w:rsidP="00267BC1">
      <w:pPr>
        <w:widowControl w:val="0"/>
        <w:tabs>
          <w:tab w:val="left" w:pos="142"/>
          <w:tab w:val="left" w:pos="284"/>
        </w:tabs>
        <w:autoSpaceDE w:val="0"/>
        <w:autoSpaceDN w:val="0"/>
        <w:adjustRightInd w:val="0"/>
        <w:ind w:firstLine="340"/>
        <w:jc w:val="right"/>
        <w:outlineLvl w:val="0"/>
        <w:rPr>
          <w:b/>
          <w:bCs/>
          <w:color w:val="C0504D" w:themeColor="accent2"/>
          <w:sz w:val="28"/>
          <w:szCs w:val="28"/>
        </w:rPr>
      </w:pPr>
      <w:bookmarkStart w:id="0" w:name="_GoBack"/>
      <w:bookmarkEnd w:id="0"/>
      <w:r>
        <w:rPr>
          <w:b/>
          <w:bCs/>
          <w:color w:val="C0504D" w:themeColor="accent2"/>
          <w:sz w:val="28"/>
          <w:szCs w:val="28"/>
        </w:rPr>
        <w:t>ПРОЕКТ НПА ОТ 21.07.2022</w:t>
      </w:r>
    </w:p>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E4325E">
      <w:pPr>
        <w:pStyle w:val="3"/>
        <w:rPr>
          <w:rFonts w:ascii="Times New Roman" w:hAnsi="Times New Roman" w:cs="Times New Roman"/>
          <w:b w:val="0"/>
          <w:color w:val="auto"/>
        </w:rPr>
      </w:pPr>
      <w:r>
        <w:rPr>
          <w:rFonts w:ascii="Times New Roman" w:hAnsi="Times New Roman" w:cs="Times New Roman"/>
        </w:rPr>
        <w:t xml:space="preserve">                                                          </w:t>
      </w:r>
      <w:r w:rsidRPr="00E4325E">
        <w:rPr>
          <w:rFonts w:ascii="Times New Roman" w:hAnsi="Times New Roman" w:cs="Times New Roman"/>
          <w:b w:val="0"/>
          <w:color w:val="auto"/>
        </w:rPr>
        <w:t>проект ПОСТАНОВЛЕНИЕ</w:t>
      </w:r>
    </w:p>
    <w:p w:rsidR="00E4325E" w:rsidRPr="00E4325E" w:rsidRDefault="00E4325E" w:rsidP="00E4325E">
      <w:r w:rsidRPr="00E4325E">
        <w:t xml:space="preserve">от                2022 года                                                                                      № </w:t>
      </w:r>
    </w:p>
    <w:p w:rsidR="00E4325E" w:rsidRPr="00E4325E" w:rsidRDefault="00E4325E" w:rsidP="00E4325E">
      <w:pPr>
        <w:jc w:val="center"/>
        <w:rPr>
          <w:bCs/>
        </w:rPr>
      </w:pPr>
      <w:r w:rsidRPr="00E4325E">
        <w:rPr>
          <w:bCs/>
        </w:rPr>
        <w:t>Иссад</w:t>
      </w:r>
    </w:p>
    <w:p w:rsidR="00E4325E" w:rsidRDefault="00E4325E" w:rsidP="00E4325E">
      <w:pPr>
        <w:pStyle w:val="1"/>
        <w:rPr>
          <w:rStyle w:val="msonormal0"/>
          <w:rFonts w:ascii="Times New Roman" w:hAnsi="Times New Roman"/>
          <w:sz w:val="24"/>
          <w:szCs w:val="24"/>
        </w:rPr>
      </w:pPr>
    </w:p>
    <w:p w:rsidR="001B645C" w:rsidRPr="001B645C" w:rsidRDefault="001B645C" w:rsidP="001B645C"/>
    <w:p w:rsidR="00FF115E" w:rsidRDefault="00E4325E" w:rsidP="00FF115E">
      <w:pPr>
        <w:jc w:val="center"/>
        <w:rPr>
          <w:rStyle w:val="af9"/>
          <w:i w:val="0"/>
          <w:sz w:val="28"/>
          <w:szCs w:val="28"/>
        </w:rPr>
      </w:pPr>
      <w:r w:rsidRPr="00E4325E">
        <w:rPr>
          <w:rStyle w:val="af9"/>
          <w:b/>
          <w:i w:val="0"/>
          <w:sz w:val="28"/>
          <w:szCs w:val="28"/>
        </w:rPr>
        <w:t xml:space="preserve">Об утверждении </w:t>
      </w:r>
      <w:r w:rsidR="00FF115E">
        <w:rPr>
          <w:rStyle w:val="af9"/>
          <w:b/>
          <w:i w:val="0"/>
          <w:sz w:val="28"/>
          <w:szCs w:val="28"/>
        </w:rPr>
        <w:t>а</w:t>
      </w:r>
      <w:r w:rsidR="00FF115E" w:rsidRPr="00FF115E">
        <w:rPr>
          <w:rStyle w:val="af9"/>
          <w:b/>
          <w:i w:val="0"/>
          <w:sz w:val="28"/>
          <w:szCs w:val="28"/>
        </w:rPr>
        <w:t>дминистративн</w:t>
      </w:r>
      <w:r w:rsidR="00FF115E">
        <w:rPr>
          <w:rStyle w:val="af9"/>
          <w:b/>
          <w:i w:val="0"/>
          <w:sz w:val="28"/>
          <w:szCs w:val="28"/>
        </w:rPr>
        <w:t>ого</w:t>
      </w:r>
      <w:r w:rsidR="00FF115E" w:rsidRPr="00FF115E">
        <w:rPr>
          <w:rStyle w:val="af9"/>
          <w:b/>
          <w:i w:val="0"/>
          <w:sz w:val="28"/>
          <w:szCs w:val="28"/>
        </w:rPr>
        <w:t xml:space="preserve"> регламент</w:t>
      </w:r>
      <w:r w:rsidR="00FF115E">
        <w:rPr>
          <w:rStyle w:val="af9"/>
          <w:b/>
          <w:i w:val="0"/>
          <w:sz w:val="28"/>
          <w:szCs w:val="28"/>
        </w:rPr>
        <w:t>а</w:t>
      </w:r>
      <w:r w:rsidR="00FF115E" w:rsidRPr="00FF115E">
        <w:rPr>
          <w:rStyle w:val="af9"/>
          <w:b/>
          <w:i w:val="0"/>
          <w:sz w:val="28"/>
          <w:szCs w:val="28"/>
        </w:rPr>
        <w:t xml:space="preserve"> по предоставлению муниципальной услуги </w:t>
      </w:r>
      <w:r w:rsidR="008D2E18" w:rsidRPr="00F710AF">
        <w:rPr>
          <w:b/>
          <w:bCs/>
          <w:sz w:val="28"/>
          <w:szCs w:val="28"/>
        </w:rPr>
        <w:t>«</w:t>
      </w:r>
      <w:r w:rsidR="00D13F1E" w:rsidRPr="00D13F1E">
        <w:rPr>
          <w:b/>
          <w:sz w:val="28"/>
          <w:szCs w:val="28"/>
        </w:rPr>
        <w:t>Предоставление объектов муниципального нежилого фонда во временное владение и (или) пользование без проведения торгов</w:t>
      </w:r>
      <w:r w:rsidR="008D2E18" w:rsidRPr="00F710AF">
        <w:rPr>
          <w:b/>
          <w:bCs/>
          <w:sz w:val="28"/>
          <w:szCs w:val="28"/>
        </w:rPr>
        <w:t>»</w:t>
      </w:r>
    </w:p>
    <w:p w:rsidR="001B645C" w:rsidRPr="00E4325E" w:rsidRDefault="001B645C" w:rsidP="00FF115E">
      <w:pPr>
        <w:jc w:val="center"/>
        <w:rPr>
          <w:rStyle w:val="af9"/>
          <w:i w:val="0"/>
          <w:sz w:val="28"/>
          <w:szCs w:val="28"/>
        </w:rPr>
      </w:pPr>
    </w:p>
    <w:p w:rsidR="00E4325E" w:rsidRPr="00E4325E" w:rsidRDefault="009E2CB0" w:rsidP="00AF21DB">
      <w:pPr>
        <w:ind w:firstLine="540"/>
        <w:jc w:val="both"/>
        <w:rPr>
          <w:rStyle w:val="msobodytextindent0"/>
          <w:bCs/>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 xml:space="preserve">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E4325E" w:rsidRPr="00E4325E">
        <w:rPr>
          <w:sz w:val="28"/>
          <w:szCs w:val="28"/>
        </w:rPr>
        <w:t>п о с т а н о в л я ю:</w:t>
      </w:r>
    </w:p>
    <w:p w:rsidR="001B645C" w:rsidRDefault="00885A89" w:rsidP="001B645C">
      <w:pPr>
        <w:jc w:val="both"/>
        <w:rPr>
          <w:rStyle w:val="msobodytextindent0"/>
          <w:bCs/>
          <w:sz w:val="28"/>
          <w:szCs w:val="28"/>
        </w:rPr>
      </w:pPr>
      <w:r w:rsidRPr="00885A89">
        <w:rPr>
          <w:rStyle w:val="msobodytextindent0"/>
          <w:bCs/>
          <w:sz w:val="28"/>
          <w:szCs w:val="28"/>
        </w:rPr>
        <w:t xml:space="preserve">    </w:t>
      </w:r>
    </w:p>
    <w:p w:rsidR="001B645C" w:rsidRDefault="001B645C" w:rsidP="001B645C">
      <w:pPr>
        <w:jc w:val="both"/>
        <w:rPr>
          <w:bCs/>
          <w:sz w:val="28"/>
          <w:szCs w:val="28"/>
        </w:rPr>
      </w:pPr>
      <w:r>
        <w:rPr>
          <w:rStyle w:val="msobodytextindent0"/>
          <w:bCs/>
          <w:sz w:val="28"/>
          <w:szCs w:val="28"/>
        </w:rPr>
        <w:t xml:space="preserve">    </w:t>
      </w:r>
      <w:r w:rsidR="00885A89"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8D2E18" w:rsidRPr="008D2E18">
        <w:rPr>
          <w:b/>
          <w:bCs/>
          <w:sz w:val="28"/>
          <w:szCs w:val="28"/>
        </w:rPr>
        <w:t>«</w:t>
      </w:r>
      <w:r w:rsidR="00D13F1E" w:rsidRPr="00D13F1E">
        <w:rPr>
          <w:b/>
          <w:sz w:val="28"/>
          <w:szCs w:val="28"/>
        </w:rPr>
        <w:t>Предоставление объектов муниципального нежилого фонда во временное владение и (или) пользование без проведения торгов</w:t>
      </w:r>
      <w:r w:rsidR="008D2E18" w:rsidRPr="008D2E18">
        <w:rPr>
          <w:b/>
          <w:bCs/>
          <w:sz w:val="28"/>
          <w:szCs w:val="28"/>
        </w:rPr>
        <w:t>»</w:t>
      </w:r>
      <w:r w:rsidR="008D2E18" w:rsidRPr="00E4325E">
        <w:rPr>
          <w:bCs/>
          <w:sz w:val="28"/>
          <w:szCs w:val="28"/>
        </w:rPr>
        <w:t xml:space="preserve"> </w:t>
      </w:r>
      <w:r w:rsidR="00E4325E" w:rsidRPr="00E4325E">
        <w:rPr>
          <w:bCs/>
          <w:sz w:val="28"/>
          <w:szCs w:val="28"/>
        </w:rPr>
        <w:t>(Приложение № 1).</w:t>
      </w:r>
    </w:p>
    <w:p w:rsidR="002E7A04" w:rsidRDefault="00794A20" w:rsidP="001B645C">
      <w:pPr>
        <w:jc w:val="both"/>
        <w:rPr>
          <w:bCs/>
          <w:sz w:val="28"/>
          <w:szCs w:val="28"/>
        </w:rPr>
      </w:pPr>
      <w:r>
        <w:rPr>
          <w:bCs/>
          <w:sz w:val="28"/>
          <w:szCs w:val="28"/>
        </w:rPr>
        <w:t xml:space="preserve">     2. </w:t>
      </w:r>
      <w:r w:rsidRPr="00E4325E">
        <w:rPr>
          <w:bCs/>
          <w:sz w:val="28"/>
          <w:szCs w:val="28"/>
        </w:rPr>
        <w:t xml:space="preserve">Считать утратившим силу административный регламент по предоставлению муниципальной услуги </w:t>
      </w:r>
      <w:r w:rsidR="008D2E18" w:rsidRPr="008D2E18">
        <w:rPr>
          <w:bCs/>
          <w:sz w:val="28"/>
          <w:szCs w:val="28"/>
        </w:rPr>
        <w:t>«</w:t>
      </w:r>
      <w:r w:rsidR="00E67F54" w:rsidRPr="00E67F54">
        <w:rPr>
          <w:bCs/>
          <w:sz w:val="28"/>
          <w:szCs w:val="28"/>
        </w:rPr>
        <w:t>Предоставление объектов муниципального нежилого фонда во временное владение и (или) пользование</w:t>
      </w:r>
      <w:r w:rsidR="008D2E18" w:rsidRPr="008D2E18">
        <w:rPr>
          <w:bCs/>
          <w:sz w:val="28"/>
          <w:szCs w:val="28"/>
        </w:rPr>
        <w:t>»</w:t>
      </w:r>
      <w:r w:rsidRPr="00E4325E">
        <w:rPr>
          <w:bCs/>
          <w:sz w:val="28"/>
          <w:szCs w:val="28"/>
        </w:rPr>
        <w:t xml:space="preserve">, утвержденный </w:t>
      </w:r>
      <w:r w:rsidRPr="00E4325E">
        <w:rPr>
          <w:bCs/>
          <w:sz w:val="28"/>
          <w:szCs w:val="28"/>
        </w:rPr>
        <w:lastRenderedPageBreak/>
        <w:t xml:space="preserve">постановлением администрации МО Иссадское сельское поселение Волховского муниципального района Ленинградской области от </w:t>
      </w:r>
      <w:r w:rsidR="00D13F1E">
        <w:rPr>
          <w:bCs/>
          <w:sz w:val="28"/>
          <w:szCs w:val="28"/>
        </w:rPr>
        <w:t>14</w:t>
      </w:r>
      <w:r w:rsidR="008D2E18" w:rsidRPr="008D2E18">
        <w:rPr>
          <w:bCs/>
          <w:sz w:val="28"/>
          <w:szCs w:val="28"/>
        </w:rPr>
        <w:t xml:space="preserve"> </w:t>
      </w:r>
      <w:r w:rsidR="00D13F1E">
        <w:rPr>
          <w:bCs/>
          <w:sz w:val="28"/>
          <w:szCs w:val="28"/>
        </w:rPr>
        <w:t>июня</w:t>
      </w:r>
      <w:r w:rsidR="008D2E18" w:rsidRPr="008D2E18">
        <w:rPr>
          <w:bCs/>
          <w:sz w:val="28"/>
          <w:szCs w:val="28"/>
        </w:rPr>
        <w:t xml:space="preserve"> 20</w:t>
      </w:r>
      <w:r w:rsidR="00D13F1E">
        <w:rPr>
          <w:bCs/>
          <w:sz w:val="28"/>
          <w:szCs w:val="28"/>
        </w:rPr>
        <w:t>15</w:t>
      </w:r>
      <w:r w:rsidR="008D2E18" w:rsidRPr="008D2E18">
        <w:rPr>
          <w:bCs/>
          <w:sz w:val="28"/>
          <w:szCs w:val="28"/>
        </w:rPr>
        <w:t xml:space="preserve"> года  №  </w:t>
      </w:r>
      <w:r w:rsidR="00D13F1E">
        <w:rPr>
          <w:bCs/>
          <w:sz w:val="28"/>
          <w:szCs w:val="28"/>
        </w:rPr>
        <w:t>77</w:t>
      </w:r>
      <w:r w:rsidR="002E7A04">
        <w:rPr>
          <w:bCs/>
          <w:sz w:val="28"/>
          <w:szCs w:val="28"/>
        </w:rPr>
        <w:t>.</w:t>
      </w:r>
    </w:p>
    <w:p w:rsidR="00E4325E" w:rsidRPr="00E4325E" w:rsidRDefault="001B645C" w:rsidP="001B645C">
      <w:pPr>
        <w:jc w:val="both"/>
        <w:rPr>
          <w:sz w:val="28"/>
          <w:szCs w:val="28"/>
        </w:rPr>
      </w:pPr>
      <w:r>
        <w:rPr>
          <w:bCs/>
          <w:sz w:val="28"/>
          <w:szCs w:val="28"/>
        </w:rPr>
        <w:t xml:space="preserve">     </w:t>
      </w:r>
      <w:r w:rsidR="00671B62">
        <w:rPr>
          <w:bCs/>
          <w:sz w:val="28"/>
          <w:szCs w:val="28"/>
        </w:rPr>
        <w:t>3</w:t>
      </w:r>
      <w:r w:rsidR="00E4325E" w:rsidRPr="00E4325E">
        <w:rPr>
          <w:bCs/>
          <w:sz w:val="28"/>
          <w:szCs w:val="28"/>
        </w:rPr>
        <w:t xml:space="preserve">. </w:t>
      </w:r>
      <w:r w:rsidR="00E4325E" w:rsidRPr="00E4325E">
        <w:rPr>
          <w:sz w:val="28"/>
          <w:szCs w:val="28"/>
        </w:rPr>
        <w:t xml:space="preserve">Опубликовать настоящее постановление </w:t>
      </w:r>
      <w:r w:rsidR="00E4325E"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1B645C" w:rsidP="001B645C">
      <w:pPr>
        <w:jc w:val="both"/>
        <w:rPr>
          <w:bCs/>
          <w:sz w:val="28"/>
          <w:szCs w:val="28"/>
        </w:rPr>
      </w:pPr>
      <w:r>
        <w:rPr>
          <w:bCs/>
          <w:sz w:val="28"/>
          <w:szCs w:val="28"/>
        </w:rPr>
        <w:t xml:space="preserve">     </w:t>
      </w:r>
      <w:r w:rsidR="00671B62">
        <w:rPr>
          <w:bCs/>
          <w:sz w:val="28"/>
          <w:szCs w:val="28"/>
        </w:rPr>
        <w:t>4</w:t>
      </w:r>
      <w:r w:rsidR="00E4325E" w:rsidRPr="00E4325E">
        <w:rPr>
          <w:bCs/>
          <w:sz w:val="28"/>
          <w:szCs w:val="28"/>
        </w:rPr>
        <w:t>. Постановление вступает в силу после его официального опубликования (обнародования).</w:t>
      </w:r>
    </w:p>
    <w:p w:rsidR="00E4325E" w:rsidRPr="00E4325E" w:rsidRDefault="001B645C" w:rsidP="001B645C">
      <w:pPr>
        <w:jc w:val="both"/>
        <w:rPr>
          <w:sz w:val="28"/>
          <w:szCs w:val="28"/>
        </w:rPr>
      </w:pPr>
      <w:r>
        <w:rPr>
          <w:bCs/>
          <w:sz w:val="28"/>
          <w:szCs w:val="28"/>
        </w:rPr>
        <w:t xml:space="preserve">     </w:t>
      </w:r>
      <w:r w:rsidR="00671B62">
        <w:rPr>
          <w:bCs/>
          <w:sz w:val="28"/>
          <w:szCs w:val="28"/>
        </w:rPr>
        <w:t>5</w:t>
      </w:r>
      <w:r w:rsidR="00E4325E" w:rsidRPr="00E4325E">
        <w:rPr>
          <w:bCs/>
          <w:sz w:val="28"/>
          <w:szCs w:val="28"/>
        </w:rPr>
        <w:t>.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Глава администрации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FF115E" w:rsidRDefault="00885A89" w:rsidP="00E4325E">
      <w:r>
        <w:t xml:space="preserve">                                                                                                                 </w:t>
      </w:r>
    </w:p>
    <w:p w:rsidR="00FF115E" w:rsidRDefault="00FF115E" w:rsidP="00E4325E"/>
    <w:p w:rsidR="00FF115E" w:rsidRDefault="00FF115E" w:rsidP="00E4325E"/>
    <w:p w:rsidR="002E7A04" w:rsidRDefault="002E7A04" w:rsidP="00E4325E"/>
    <w:p w:rsidR="002E7A04" w:rsidRDefault="002E7A04" w:rsidP="00E4325E"/>
    <w:p w:rsidR="002E7A04" w:rsidRDefault="002E7A04" w:rsidP="00E4325E"/>
    <w:p w:rsidR="002E7A04" w:rsidRDefault="002E7A04" w:rsidP="00E4325E"/>
    <w:p w:rsidR="002E7A04" w:rsidRDefault="002E7A04" w:rsidP="00E4325E"/>
    <w:p w:rsidR="002E7A04" w:rsidRDefault="002E7A04" w:rsidP="00E4325E"/>
    <w:p w:rsidR="002E7A04" w:rsidRDefault="00AF11BD" w:rsidP="00E4325E">
      <w:r>
        <w:t xml:space="preserve"> </w:t>
      </w:r>
      <w:r w:rsidR="00885A89">
        <w:t xml:space="preserve"> </w:t>
      </w:r>
      <w:r w:rsidR="00044225">
        <w:t xml:space="preserve">                                                                                                                               </w:t>
      </w:r>
    </w:p>
    <w:p w:rsidR="002E7A04" w:rsidRDefault="002E7A04" w:rsidP="00E4325E"/>
    <w:p w:rsidR="002E7A04" w:rsidRDefault="002E7A04" w:rsidP="00E4325E"/>
    <w:p w:rsidR="002E7A04" w:rsidRDefault="002E7A04" w:rsidP="00E4325E"/>
    <w:p w:rsidR="002E7A04" w:rsidRDefault="002E7A04" w:rsidP="00E4325E"/>
    <w:p w:rsidR="002E7A04" w:rsidRDefault="002E7A04" w:rsidP="00E4325E"/>
    <w:p w:rsidR="00651BB1" w:rsidRDefault="002E7A04" w:rsidP="00E4325E">
      <w:r>
        <w:t xml:space="preserve">                                                                                                                                </w:t>
      </w:r>
      <w:r w:rsidR="00044225">
        <w:t xml:space="preserve">   </w:t>
      </w:r>
    </w:p>
    <w:p w:rsidR="00651BB1" w:rsidRDefault="00651BB1" w:rsidP="00E4325E"/>
    <w:p w:rsidR="00651BB1" w:rsidRDefault="00651BB1" w:rsidP="00E4325E"/>
    <w:p w:rsidR="00651BB1" w:rsidRDefault="00651BB1" w:rsidP="00E4325E"/>
    <w:p w:rsidR="00651BB1" w:rsidRDefault="00651BB1" w:rsidP="00E4325E"/>
    <w:p w:rsidR="00651BB1" w:rsidRDefault="00651BB1" w:rsidP="00E4325E"/>
    <w:p w:rsidR="00E4325E" w:rsidRDefault="00651BB1" w:rsidP="00E4325E">
      <w:r>
        <w:lastRenderedPageBreak/>
        <w:t xml:space="preserve">                                                                                                                                    </w:t>
      </w:r>
      <w:r w:rsidR="00044225">
        <w:t xml:space="preserve"> </w:t>
      </w:r>
      <w:r w:rsidR="00E4325E">
        <w:t xml:space="preserve">Приложение № 1         </w:t>
      </w:r>
    </w:p>
    <w:p w:rsidR="00E4325E" w:rsidRDefault="00E4325E" w:rsidP="00E4325E">
      <w:r>
        <w:t xml:space="preserve">                                                                                              </w:t>
      </w:r>
      <w:r w:rsidR="00044225">
        <w:t xml:space="preserve">         </w:t>
      </w:r>
      <w:r>
        <w:t xml:space="preserve"> к постановлению администрации </w:t>
      </w:r>
    </w:p>
    <w:p w:rsidR="00E4325E" w:rsidRDefault="00E4325E" w:rsidP="00E4325E">
      <w:r>
        <w:t xml:space="preserve">                                                            </w:t>
      </w:r>
      <w:r w:rsidR="00044225">
        <w:t xml:space="preserve">        </w:t>
      </w:r>
      <w:r>
        <w:t xml:space="preserve"> МО Иссадское сельское поселение  от ________№ ___</w:t>
      </w:r>
    </w:p>
    <w:p w:rsidR="00E4325E" w:rsidRDefault="00E4325E" w:rsidP="00E4325E">
      <w:pPr>
        <w:rPr>
          <w:rFonts w:ascii="Times New Roman CYR" w:hAnsi="Times New Roman CYR" w:cs="Times New Roman CYR"/>
        </w:rPr>
      </w:pPr>
    </w:p>
    <w:p w:rsidR="008D2E18" w:rsidRDefault="00E4325E" w:rsidP="008D2E18">
      <w:pPr>
        <w:pStyle w:val="ConsPlusNormal"/>
        <w:jc w:val="center"/>
        <w:rPr>
          <w:rFonts w:ascii="Times New Roman" w:hAnsi="Times New Roman" w:cs="Times New Roman"/>
          <w:b/>
          <w:bCs/>
          <w:sz w:val="28"/>
          <w:szCs w:val="28"/>
        </w:rPr>
      </w:pPr>
      <w:r w:rsidRPr="008D2E18">
        <w:rPr>
          <w:rFonts w:ascii="Times New Roman" w:hAnsi="Times New Roman" w:cs="Times New Roman"/>
          <w:b/>
          <w:bCs/>
          <w:sz w:val="28"/>
          <w:szCs w:val="28"/>
        </w:rPr>
        <w:t>А</w:t>
      </w:r>
      <w:r w:rsidR="00455613" w:rsidRPr="008D2E18">
        <w:rPr>
          <w:rFonts w:ascii="Times New Roman" w:hAnsi="Times New Roman" w:cs="Times New Roman"/>
          <w:b/>
          <w:bCs/>
          <w:sz w:val="28"/>
          <w:szCs w:val="28"/>
        </w:rPr>
        <w:t>дминистративн</w:t>
      </w:r>
      <w:r w:rsidRPr="008D2E18">
        <w:rPr>
          <w:rFonts w:ascii="Times New Roman" w:hAnsi="Times New Roman" w:cs="Times New Roman"/>
          <w:b/>
          <w:bCs/>
          <w:sz w:val="28"/>
          <w:szCs w:val="28"/>
        </w:rPr>
        <w:t xml:space="preserve">ый </w:t>
      </w:r>
      <w:r w:rsidR="00455613" w:rsidRPr="008D2E18">
        <w:rPr>
          <w:rFonts w:ascii="Times New Roman" w:hAnsi="Times New Roman" w:cs="Times New Roman"/>
          <w:b/>
          <w:bCs/>
          <w:sz w:val="28"/>
          <w:szCs w:val="28"/>
        </w:rPr>
        <w:t xml:space="preserve"> регламент по предоставлению муниципальной услуги </w:t>
      </w:r>
      <w:bookmarkStart w:id="1" w:name="sub_1001"/>
      <w:r w:rsidR="008D2E18" w:rsidRPr="008D2E18">
        <w:rPr>
          <w:rFonts w:ascii="Times New Roman" w:hAnsi="Times New Roman" w:cs="Times New Roman"/>
          <w:b/>
          <w:bCs/>
          <w:sz w:val="28"/>
          <w:szCs w:val="28"/>
        </w:rPr>
        <w:t>«</w:t>
      </w:r>
      <w:r w:rsidR="00651BB1" w:rsidRPr="00651BB1">
        <w:rPr>
          <w:rFonts w:ascii="Times New Roman" w:hAnsi="Times New Roman" w:cs="Times New Roman"/>
          <w:b/>
          <w:bCs/>
          <w:sz w:val="28"/>
          <w:szCs w:val="28"/>
        </w:rPr>
        <w:t>Предоставление объектов муниципального нежилого фонда во временное владение и (или) пользование без проведения торгов</w:t>
      </w:r>
      <w:r w:rsidR="008D2E18" w:rsidRPr="008D2E18">
        <w:rPr>
          <w:rFonts w:ascii="Times New Roman" w:hAnsi="Times New Roman" w:cs="Times New Roman"/>
          <w:b/>
          <w:bCs/>
          <w:sz w:val="28"/>
          <w:szCs w:val="28"/>
        </w:rPr>
        <w:t>»</w:t>
      </w:r>
    </w:p>
    <w:p w:rsidR="00651BB1" w:rsidRPr="008D2E18" w:rsidRDefault="00651BB1" w:rsidP="008D2E18">
      <w:pPr>
        <w:pStyle w:val="ConsPlusNormal"/>
        <w:jc w:val="center"/>
        <w:rPr>
          <w:rFonts w:ascii="Times New Roman" w:hAnsi="Times New Roman" w:cs="Times New Roman"/>
          <w:b/>
          <w:bCs/>
          <w:sz w:val="28"/>
          <w:szCs w:val="28"/>
        </w:rPr>
      </w:pPr>
    </w:p>
    <w:p w:rsidR="002916E0" w:rsidRPr="00E038FA" w:rsidRDefault="002E7A04" w:rsidP="00D13F1E">
      <w:pPr>
        <w:pStyle w:val="ConsPlusTitle"/>
        <w:jc w:val="center"/>
        <w:rPr>
          <w:b w:val="0"/>
          <w:sz w:val="28"/>
          <w:szCs w:val="28"/>
        </w:rPr>
      </w:pPr>
      <w:r>
        <w:rPr>
          <w:b w:val="0"/>
          <w:sz w:val="28"/>
          <w:szCs w:val="28"/>
        </w:rPr>
        <w:t>(</w:t>
      </w:r>
      <w:r w:rsidR="00D13F1E" w:rsidRPr="00D13F1E">
        <w:rPr>
          <w:b w:val="0"/>
          <w:sz w:val="28"/>
          <w:szCs w:val="28"/>
        </w:rPr>
        <w:t>Сокращенное наименование муниципальной услуги: Предоставление объектов муниципального нежилого фонда во временное владение и (или) пользование.</w:t>
      </w:r>
      <w:r>
        <w:rPr>
          <w:sz w:val="28"/>
          <w:szCs w:val="28"/>
        </w:rPr>
        <w:t>)</w:t>
      </w:r>
    </w:p>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1"/>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651BB1" w:rsidRPr="00870B73" w:rsidRDefault="00704C00" w:rsidP="00651BB1">
      <w:pPr>
        <w:widowControl w:val="0"/>
        <w:autoSpaceDE w:val="0"/>
        <w:autoSpaceDN w:val="0"/>
        <w:adjustRightInd w:val="0"/>
        <w:ind w:firstLine="709"/>
        <w:jc w:val="both"/>
        <w:rPr>
          <w:sz w:val="28"/>
          <w:szCs w:val="28"/>
        </w:rPr>
      </w:pPr>
      <w:bookmarkStart w:id="2" w:name="sub_1011"/>
      <w:r w:rsidRPr="00414A1A">
        <w:rPr>
          <w:sz w:val="28"/>
          <w:szCs w:val="28"/>
        </w:rPr>
        <w:t>1</w:t>
      </w:r>
      <w:r w:rsidR="00414A1A">
        <w:rPr>
          <w:sz w:val="28"/>
          <w:szCs w:val="28"/>
        </w:rPr>
        <w:t>.</w:t>
      </w:r>
      <w:r w:rsidR="00414A1A" w:rsidRPr="00414A1A">
        <w:rPr>
          <w:sz w:val="28"/>
          <w:szCs w:val="28"/>
        </w:rPr>
        <w:t>1.</w:t>
      </w:r>
      <w:r w:rsidR="00414A1A" w:rsidRPr="00A53241">
        <w:rPr>
          <w:sz w:val="28"/>
          <w:szCs w:val="28"/>
        </w:rPr>
        <w:t xml:space="preserve"> </w:t>
      </w:r>
      <w:r w:rsidR="00651BB1" w:rsidRPr="00870B73">
        <w:rPr>
          <w:sz w:val="28"/>
          <w:szCs w:val="28"/>
        </w:rPr>
        <w:t>Административный регламент устанавливает порядок и стандарт предоставления муниципальной услуги.</w:t>
      </w:r>
    </w:p>
    <w:p w:rsidR="00651BB1" w:rsidRPr="00870B73" w:rsidRDefault="00651BB1" w:rsidP="00651BB1">
      <w:pPr>
        <w:widowControl w:val="0"/>
        <w:autoSpaceDE w:val="0"/>
        <w:autoSpaceDN w:val="0"/>
        <w:adjustRightInd w:val="0"/>
        <w:ind w:firstLine="709"/>
        <w:jc w:val="both"/>
        <w:rPr>
          <w:sz w:val="28"/>
          <w:szCs w:val="28"/>
        </w:rPr>
      </w:pPr>
      <w:r w:rsidRPr="00870B73">
        <w:rPr>
          <w:sz w:val="28"/>
          <w:szCs w:val="28"/>
        </w:rPr>
        <w:t>1.2. Заявителями, имеющими право на получение муниципальной услуги, являются:</w:t>
      </w:r>
    </w:p>
    <w:p w:rsidR="00651BB1" w:rsidRPr="00870B73" w:rsidRDefault="00651BB1" w:rsidP="00651BB1">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физические лица, которые имеют право на заключение соответствующего договора по действующему законодательству;</w:t>
      </w:r>
    </w:p>
    <w:p w:rsidR="00651BB1" w:rsidRPr="00870B73" w:rsidRDefault="00651BB1" w:rsidP="00651BB1">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индивидуальные предприниматели, которые имеют право на заключение соответствующего договора по действующему законодательству;</w:t>
      </w:r>
    </w:p>
    <w:p w:rsidR="00651BB1" w:rsidRPr="00870B73" w:rsidRDefault="00651BB1" w:rsidP="00651BB1">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юридические лица, которые имеют право на заключение соответствующего договора по действующему законодательству (далее – заявитель).</w:t>
      </w:r>
    </w:p>
    <w:p w:rsidR="00651BB1" w:rsidRPr="00651BB1" w:rsidRDefault="00651BB1" w:rsidP="00651BB1">
      <w:pPr>
        <w:widowControl w:val="0"/>
        <w:autoSpaceDE w:val="0"/>
        <w:autoSpaceDN w:val="0"/>
        <w:ind w:firstLine="709"/>
        <w:jc w:val="both"/>
        <w:rPr>
          <w:sz w:val="28"/>
          <w:szCs w:val="28"/>
        </w:rPr>
      </w:pPr>
      <w:r w:rsidRPr="00651BB1">
        <w:rPr>
          <w:sz w:val="28"/>
          <w:szCs w:val="28"/>
        </w:rPr>
        <w:t>Представлять интересы заявителя имеют право:</w:t>
      </w:r>
    </w:p>
    <w:p w:rsidR="00651BB1" w:rsidRPr="00651BB1" w:rsidRDefault="00651BB1" w:rsidP="00651BB1">
      <w:pPr>
        <w:widowControl w:val="0"/>
        <w:autoSpaceDE w:val="0"/>
        <w:autoSpaceDN w:val="0"/>
        <w:ind w:firstLine="709"/>
        <w:jc w:val="both"/>
        <w:rPr>
          <w:sz w:val="28"/>
          <w:szCs w:val="28"/>
        </w:rPr>
      </w:pPr>
      <w:r w:rsidRPr="00651BB1">
        <w:rPr>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651BB1" w:rsidRDefault="00651BB1" w:rsidP="00651BB1">
      <w:pPr>
        <w:pStyle w:val="ConsPlusNormal"/>
        <w:ind w:firstLine="709"/>
        <w:jc w:val="both"/>
        <w:rPr>
          <w:rFonts w:ascii="Times New Roman" w:hAnsi="Times New Roman" w:cs="Times New Roman"/>
          <w:sz w:val="28"/>
          <w:szCs w:val="28"/>
        </w:rPr>
      </w:pPr>
      <w:r w:rsidRPr="00651BB1">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794A20" w:rsidRPr="00EF48A5" w:rsidRDefault="0007420A" w:rsidP="00651BB1">
      <w:pPr>
        <w:widowControl w:val="0"/>
        <w:autoSpaceDE w:val="0"/>
        <w:autoSpaceDN w:val="0"/>
        <w:ind w:firstLine="709"/>
        <w:jc w:val="both"/>
        <w:rPr>
          <w:rFonts w:eastAsia="Calibri"/>
          <w:sz w:val="28"/>
          <w:szCs w:val="28"/>
        </w:rPr>
      </w:pPr>
      <w:r w:rsidRPr="00EF48A5">
        <w:rPr>
          <w:sz w:val="28"/>
          <w:szCs w:val="28"/>
        </w:rPr>
        <w:t xml:space="preserve">1.3. </w:t>
      </w:r>
      <w:r w:rsidR="00794A20" w:rsidRPr="00EF48A5">
        <w:rPr>
          <w:sz w:val="28"/>
          <w:szCs w:val="28"/>
        </w:rPr>
        <w:t xml:space="preserve">Информация о месте нахождения, администрации муниципального образования Иссадское сельское поселение Волховского муниципального района Ленинградской области </w:t>
      </w:r>
      <w:r w:rsidR="00794A20" w:rsidRPr="00EF48A5">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794A20" w:rsidRPr="00EF48A5">
        <w:rPr>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794A20">
      <w:pPr>
        <w:ind w:firstLine="709"/>
        <w:jc w:val="both"/>
        <w:rPr>
          <w:sz w:val="28"/>
          <w:szCs w:val="28"/>
        </w:rPr>
      </w:pPr>
      <w:r w:rsidRPr="007E01E7">
        <w:rPr>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7E01E7"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://иссад.рф</w:t>
      </w:r>
      <w:r w:rsidRPr="007E01E7">
        <w:rPr>
          <w:rFonts w:ascii="Times New Roman" w:hAnsi="Times New Roman"/>
          <w:sz w:val="28"/>
          <w:szCs w:val="28"/>
        </w:rPr>
        <w:t>;</w:t>
      </w:r>
    </w:p>
    <w:p w:rsidR="0007420A" w:rsidRPr="007E01E7"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lastRenderedPageBreak/>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7420A">
          <w:rPr>
            <w:rStyle w:val="af5"/>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xml:space="preserve">- в государственной информационной системе «Реестр государственных </w:t>
      </w:r>
      <w:r w:rsidRPr="00B94925">
        <w:rPr>
          <w:rFonts w:ascii="Times New Roman" w:hAnsi="Times New Roman"/>
          <w:sz w:val="28"/>
          <w:szCs w:val="28"/>
        </w:rPr>
        <w:br/>
        <w:t>и муниципальных услуг (функций) Ленинградской области» (далее - Реестр).</w:t>
      </w:r>
    </w:p>
    <w:p w:rsidR="00DC4E59" w:rsidRDefault="00DC4E59" w:rsidP="00331A0C">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С</w:t>
      </w:r>
      <w:r w:rsidRPr="00E67E83">
        <w:rPr>
          <w:b/>
          <w:sz w:val="28"/>
          <w:szCs w:val="28"/>
        </w:rPr>
        <w:t>тандарт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EF48A5" w:rsidRDefault="00FB12DB" w:rsidP="00EF48A5">
      <w:pPr>
        <w:widowControl w:val="0"/>
        <w:autoSpaceDE w:val="0"/>
        <w:autoSpaceDN w:val="0"/>
        <w:adjustRightInd w:val="0"/>
        <w:ind w:firstLine="567"/>
        <w:jc w:val="both"/>
        <w:outlineLvl w:val="2"/>
        <w:rPr>
          <w:sz w:val="28"/>
          <w:szCs w:val="28"/>
        </w:rPr>
      </w:pPr>
      <w:r w:rsidRPr="00414A1A">
        <w:rPr>
          <w:sz w:val="28"/>
          <w:szCs w:val="28"/>
        </w:rPr>
        <w:t>2.1.</w:t>
      </w:r>
      <w:r w:rsidR="005C6D8F" w:rsidRPr="00465E6E">
        <w:rPr>
          <w:sz w:val="28"/>
          <w:szCs w:val="28"/>
        </w:rPr>
        <w:t xml:space="preserve"> </w:t>
      </w:r>
      <w:r w:rsidR="00EF48A5" w:rsidRPr="005B7609">
        <w:rPr>
          <w:sz w:val="28"/>
          <w:szCs w:val="28"/>
        </w:rPr>
        <w:t>Полное наименование муниципальной услуги:</w:t>
      </w:r>
    </w:p>
    <w:p w:rsidR="00EF48A5" w:rsidRDefault="00EF48A5" w:rsidP="00EF48A5">
      <w:pPr>
        <w:widowControl w:val="0"/>
        <w:autoSpaceDE w:val="0"/>
        <w:autoSpaceDN w:val="0"/>
        <w:adjustRightInd w:val="0"/>
        <w:ind w:firstLine="567"/>
        <w:jc w:val="both"/>
        <w:outlineLvl w:val="2"/>
        <w:rPr>
          <w:sz w:val="28"/>
          <w:szCs w:val="28"/>
        </w:rPr>
      </w:pPr>
      <w:r w:rsidRPr="0019687C">
        <w:rPr>
          <w:sz w:val="28"/>
          <w:szCs w:val="28"/>
        </w:rPr>
        <w:t>Оформление согласия (отказа) на обмен жилыми помещениями, предоставленными по договорам социального найма</w:t>
      </w:r>
      <w:r w:rsidRPr="005B7609">
        <w:rPr>
          <w:sz w:val="28"/>
          <w:szCs w:val="28"/>
        </w:rPr>
        <w:t xml:space="preserve"> в МО</w:t>
      </w:r>
      <w:r w:rsidRPr="00EF48A5">
        <w:rPr>
          <w:sz w:val="28"/>
          <w:szCs w:val="28"/>
        </w:rPr>
        <w:t xml:space="preserve"> Иссадское сельское поселение Волховского муниципального района Ленинградской области</w:t>
      </w:r>
      <w:r>
        <w:rPr>
          <w:sz w:val="28"/>
          <w:szCs w:val="28"/>
        </w:rPr>
        <w:t>.</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Сокращенное наименование муниципальной услуги:</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Оформление согласия (отказа) на обмен жилыми помещениями, предоставленными по договорам социального найма</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2.2. Муниципальную услугу предоставляют:</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 xml:space="preserve">Администрация МО </w:t>
      </w:r>
      <w:r w:rsidRPr="00EF48A5">
        <w:rPr>
          <w:sz w:val="28"/>
          <w:szCs w:val="28"/>
        </w:rPr>
        <w:t>Иссадское сельское поселение Волховского муниципального района Ленинградской области</w:t>
      </w:r>
      <w:r w:rsidRPr="005B7609">
        <w:rPr>
          <w:sz w:val="28"/>
          <w:szCs w:val="28"/>
        </w:rPr>
        <w:t xml:space="preserve"> Ленинградской области.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Заявление на получение муниципальной услуги с комплектом документов принимается:</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1) при личной явке:</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в Администрации;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в филиалах, отделах, удаленных рабочих местах ГБУ ЛО «МФЦ» (при наличии соглашения);</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2) без личной явки: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почтовым отправлением в Администрацию;</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в электронной форме через личный кабинет заявителя на ПГУ ЛО/ЕПГУ (при технической реализации).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Заявитель может записаться на прием для подачи заявления о предоставлении услуги следующими способами: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1) посредством ПГУ ЛО/ЕПГУ - в Администрацию, МФЦ;</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2) посредством сайта ОМСУ, МФЦ (при технической реализации) - в Администрацию, МФЦ;</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3) по телефону - в Администрацию, МФЦ.</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EF48A5" w:rsidRPr="00285654" w:rsidRDefault="00EF48A5" w:rsidP="00EF48A5">
      <w:pPr>
        <w:widowControl w:val="0"/>
        <w:autoSpaceDE w:val="0"/>
        <w:autoSpaceDN w:val="0"/>
        <w:adjustRightInd w:val="0"/>
        <w:ind w:firstLine="567"/>
        <w:jc w:val="both"/>
        <w:outlineLvl w:val="2"/>
        <w:rPr>
          <w:sz w:val="28"/>
          <w:szCs w:val="28"/>
        </w:rPr>
      </w:pPr>
      <w:r w:rsidRPr="00285654">
        <w:rPr>
          <w:sz w:val="28"/>
          <w:szCs w:val="28"/>
        </w:rPr>
        <w:t>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реализации).</w:t>
      </w:r>
    </w:p>
    <w:p w:rsidR="00EF48A5" w:rsidRPr="00285654" w:rsidRDefault="00EF48A5" w:rsidP="00EF48A5">
      <w:pPr>
        <w:autoSpaceDE w:val="0"/>
        <w:autoSpaceDN w:val="0"/>
        <w:adjustRightInd w:val="0"/>
        <w:ind w:firstLine="540"/>
        <w:jc w:val="both"/>
        <w:rPr>
          <w:sz w:val="28"/>
          <w:szCs w:val="28"/>
        </w:rPr>
      </w:pPr>
      <w:r w:rsidRPr="00285654">
        <w:rPr>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EF48A5" w:rsidRPr="00285654" w:rsidRDefault="00EF48A5" w:rsidP="00EF48A5">
      <w:pPr>
        <w:autoSpaceDE w:val="0"/>
        <w:autoSpaceDN w:val="0"/>
        <w:adjustRightInd w:val="0"/>
        <w:spacing w:before="280"/>
        <w:ind w:firstLine="540"/>
        <w:jc w:val="both"/>
        <w:rPr>
          <w:sz w:val="28"/>
          <w:szCs w:val="28"/>
        </w:rPr>
      </w:pPr>
      <w:r w:rsidRPr="00285654">
        <w:rPr>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F48A5" w:rsidRPr="005B7609" w:rsidRDefault="00EF48A5" w:rsidP="00EF48A5">
      <w:pPr>
        <w:autoSpaceDE w:val="0"/>
        <w:autoSpaceDN w:val="0"/>
        <w:adjustRightInd w:val="0"/>
        <w:ind w:firstLine="540"/>
        <w:jc w:val="both"/>
        <w:rPr>
          <w:sz w:val="28"/>
          <w:szCs w:val="28"/>
        </w:rPr>
      </w:pPr>
      <w:r w:rsidRPr="00285654">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51BB1" w:rsidRPr="00870B73" w:rsidRDefault="00EF48A5" w:rsidP="00651BB1">
      <w:pPr>
        <w:pStyle w:val="ConsPlusNormal"/>
        <w:ind w:firstLine="709"/>
        <w:jc w:val="both"/>
        <w:rPr>
          <w:rFonts w:ascii="Times New Roman" w:hAnsi="Times New Roman" w:cs="Times New Roman"/>
          <w:sz w:val="28"/>
          <w:szCs w:val="28"/>
        </w:rPr>
      </w:pPr>
      <w:r w:rsidRPr="00651BB1">
        <w:rPr>
          <w:rFonts w:ascii="Times New Roman" w:hAnsi="Times New Roman" w:cs="Times New Roman"/>
          <w:sz w:val="28"/>
          <w:szCs w:val="28"/>
        </w:rPr>
        <w:t>2.3.</w:t>
      </w:r>
      <w:r w:rsidR="00651BB1" w:rsidRPr="00870B73">
        <w:rPr>
          <w:rFonts w:ascii="Times New Roman" w:hAnsi="Times New Roman" w:cs="Times New Roman"/>
          <w:sz w:val="28"/>
          <w:szCs w:val="28"/>
        </w:rPr>
        <w:t xml:space="preserve"> Результатом предоставления муниципальной услуги является:</w:t>
      </w:r>
    </w:p>
    <w:p w:rsidR="00651BB1" w:rsidRPr="00870B73" w:rsidRDefault="00651BB1" w:rsidP="00651BB1">
      <w:pPr>
        <w:widowControl w:val="0"/>
        <w:autoSpaceDE w:val="0"/>
        <w:autoSpaceDN w:val="0"/>
        <w:adjustRightInd w:val="0"/>
        <w:ind w:firstLine="709"/>
        <w:jc w:val="both"/>
        <w:rPr>
          <w:sz w:val="28"/>
          <w:szCs w:val="28"/>
        </w:rPr>
      </w:pPr>
      <w:r w:rsidRPr="00870B73">
        <w:rPr>
          <w:sz w:val="28"/>
          <w:szCs w:val="28"/>
        </w:rPr>
        <w:t xml:space="preserve">- </w:t>
      </w:r>
      <w:r w:rsidRPr="00C7515E">
        <w:rPr>
          <w:sz w:val="28"/>
          <w:szCs w:val="28"/>
        </w:rPr>
        <w:t>направление заявителю подписанных Администрацией 2 (двух) экземпляров договора о</w:t>
      </w:r>
      <w:r w:rsidRPr="00870B73">
        <w:rPr>
          <w:sz w:val="28"/>
          <w:szCs w:val="28"/>
        </w:rPr>
        <w:t xml:space="preserve"> передаче имущества к</w:t>
      </w:r>
      <w:r>
        <w:rPr>
          <w:sz w:val="28"/>
          <w:szCs w:val="28"/>
        </w:rPr>
        <w:t xml:space="preserve">азны муниципального образования </w:t>
      </w:r>
      <w:r w:rsidRPr="00870B73">
        <w:rPr>
          <w:sz w:val="28"/>
          <w:szCs w:val="28"/>
        </w:rPr>
        <w:t>в аренду, безвозмездное пользование, доверительное у</w:t>
      </w:r>
      <w:r>
        <w:rPr>
          <w:sz w:val="28"/>
          <w:szCs w:val="28"/>
        </w:rPr>
        <w:t xml:space="preserve">правление без проведения </w:t>
      </w:r>
      <w:r w:rsidRPr="00870B73">
        <w:rPr>
          <w:sz w:val="28"/>
          <w:szCs w:val="28"/>
        </w:rPr>
        <w:t>торгов</w:t>
      </w:r>
      <w:bookmarkStart w:id="3" w:name="Par43"/>
      <w:bookmarkEnd w:id="3"/>
      <w:r>
        <w:rPr>
          <w:sz w:val="28"/>
          <w:szCs w:val="28"/>
        </w:rPr>
        <w:t xml:space="preserve"> </w:t>
      </w:r>
      <w:r w:rsidRPr="00870B73">
        <w:rPr>
          <w:sz w:val="28"/>
          <w:szCs w:val="28"/>
        </w:rPr>
        <w:t xml:space="preserve">(далее – документы, выдаваемые </w:t>
      </w:r>
      <w:r>
        <w:rPr>
          <w:sz w:val="28"/>
          <w:szCs w:val="28"/>
        </w:rPr>
        <w:t xml:space="preserve">по результатам оказания </w:t>
      </w:r>
      <w:r w:rsidRPr="00870B73">
        <w:rPr>
          <w:sz w:val="28"/>
          <w:szCs w:val="28"/>
        </w:rPr>
        <w:t>муниципальной услуги);</w:t>
      </w:r>
    </w:p>
    <w:p w:rsidR="00651BB1" w:rsidRPr="00870B73" w:rsidRDefault="00651BB1" w:rsidP="00651BB1">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принятие решения об отказе в предоставлении муниципальной услуги.</w:t>
      </w:r>
    </w:p>
    <w:p w:rsidR="00651BB1" w:rsidRPr="00870B73" w:rsidRDefault="00651BB1" w:rsidP="00651BB1">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Результат предоставления муниципальной услуги предоставляется:</w:t>
      </w:r>
    </w:p>
    <w:p w:rsidR="00651BB1" w:rsidRPr="00870B73" w:rsidRDefault="00651BB1" w:rsidP="00651BB1">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1) при личной явке:</w:t>
      </w:r>
    </w:p>
    <w:p w:rsidR="00651BB1" w:rsidRPr="00870B73" w:rsidRDefault="00651BB1" w:rsidP="00651BB1">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в Администрации;</w:t>
      </w:r>
    </w:p>
    <w:p w:rsidR="00651BB1" w:rsidRPr="00870B73" w:rsidRDefault="00651BB1" w:rsidP="00651BB1">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в филиалах, отделах, удаленных рабочих местах ГБУ ЛО «МФЦ»;</w:t>
      </w:r>
    </w:p>
    <w:p w:rsidR="00651BB1" w:rsidRPr="00870B73" w:rsidRDefault="00651BB1" w:rsidP="00651BB1">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2) без личной явки:</w:t>
      </w:r>
    </w:p>
    <w:p w:rsidR="00651BB1" w:rsidRPr="00870B73" w:rsidRDefault="00651BB1" w:rsidP="00651BB1">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посредством ПГУ ЛО/ЕПГУ (при технической реализации);</w:t>
      </w:r>
    </w:p>
    <w:p w:rsidR="00651BB1" w:rsidRPr="00870B73" w:rsidRDefault="00651BB1" w:rsidP="00651BB1">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почтовым отправлением.</w:t>
      </w:r>
    </w:p>
    <w:p w:rsidR="00651BB1" w:rsidRPr="00870B73" w:rsidRDefault="00651BB1" w:rsidP="00651BB1">
      <w:pPr>
        <w:widowControl w:val="0"/>
        <w:autoSpaceDE w:val="0"/>
        <w:autoSpaceDN w:val="0"/>
        <w:adjustRightInd w:val="0"/>
        <w:ind w:firstLine="709"/>
        <w:jc w:val="both"/>
        <w:rPr>
          <w:sz w:val="28"/>
          <w:szCs w:val="28"/>
        </w:rPr>
      </w:pPr>
      <w:r w:rsidRPr="00870B73">
        <w:rPr>
          <w:sz w:val="28"/>
          <w:szCs w:val="28"/>
        </w:rPr>
        <w:t>2.4. Срок предоставления муниципальной</w:t>
      </w:r>
      <w:r>
        <w:rPr>
          <w:sz w:val="28"/>
          <w:szCs w:val="28"/>
        </w:rPr>
        <w:t xml:space="preserve"> услуги </w:t>
      </w:r>
      <w:r w:rsidRPr="00870B73">
        <w:rPr>
          <w:sz w:val="28"/>
          <w:szCs w:val="28"/>
        </w:rPr>
        <w:t>составляет 90 календарных дней со дня регистрации заявления.</w:t>
      </w:r>
    </w:p>
    <w:p w:rsidR="00651BB1" w:rsidRDefault="00EF48A5" w:rsidP="00651BB1">
      <w:pPr>
        <w:widowControl w:val="0"/>
        <w:autoSpaceDE w:val="0"/>
        <w:autoSpaceDN w:val="0"/>
        <w:adjustRightInd w:val="0"/>
        <w:ind w:firstLine="709"/>
        <w:jc w:val="both"/>
        <w:rPr>
          <w:sz w:val="28"/>
          <w:szCs w:val="28"/>
        </w:rPr>
      </w:pPr>
      <w:r w:rsidRPr="00DE0FBE">
        <w:rPr>
          <w:sz w:val="28"/>
          <w:szCs w:val="28"/>
        </w:rPr>
        <w:t xml:space="preserve">2.5. </w:t>
      </w:r>
      <w:r w:rsidR="00651BB1" w:rsidRPr="00870B73">
        <w:rPr>
          <w:sz w:val="28"/>
          <w:szCs w:val="28"/>
        </w:rPr>
        <w:t>Правовые основания для пред</w:t>
      </w:r>
      <w:r w:rsidR="00651BB1">
        <w:rPr>
          <w:sz w:val="28"/>
          <w:szCs w:val="28"/>
        </w:rPr>
        <w:t>оставления муниципальной услуги.</w:t>
      </w:r>
    </w:p>
    <w:p w:rsidR="00651BB1" w:rsidRPr="00870B73" w:rsidRDefault="00651BB1" w:rsidP="00651BB1">
      <w:pPr>
        <w:autoSpaceDE w:val="0"/>
        <w:autoSpaceDN w:val="0"/>
        <w:adjustRightInd w:val="0"/>
        <w:ind w:firstLine="709"/>
        <w:jc w:val="both"/>
        <w:rPr>
          <w:sz w:val="28"/>
          <w:szCs w:val="28"/>
        </w:rPr>
      </w:pPr>
      <w:r>
        <w:rPr>
          <w:sz w:val="28"/>
          <w:szCs w:val="28"/>
        </w:rPr>
        <w:t>Перечень нормативных правовых актов, регулирующих предоставление  услуги:</w:t>
      </w:r>
    </w:p>
    <w:p w:rsidR="00651BB1" w:rsidRPr="0072586D" w:rsidRDefault="00651BB1" w:rsidP="00651BB1">
      <w:pPr>
        <w:widowControl w:val="0"/>
        <w:autoSpaceDE w:val="0"/>
        <w:autoSpaceDN w:val="0"/>
        <w:adjustRightInd w:val="0"/>
        <w:ind w:firstLine="540"/>
        <w:jc w:val="both"/>
        <w:rPr>
          <w:sz w:val="28"/>
          <w:szCs w:val="28"/>
        </w:rPr>
      </w:pPr>
      <w:r w:rsidRPr="0072586D">
        <w:rPr>
          <w:sz w:val="28"/>
          <w:szCs w:val="28"/>
        </w:rPr>
        <w:t xml:space="preserve">- </w:t>
      </w:r>
      <w:hyperlink r:id="rId10" w:history="1">
        <w:r w:rsidRPr="0072586D">
          <w:rPr>
            <w:sz w:val="28"/>
            <w:szCs w:val="28"/>
          </w:rPr>
          <w:t>Конституция</w:t>
        </w:r>
      </w:hyperlink>
      <w:r>
        <w:rPr>
          <w:sz w:val="28"/>
          <w:szCs w:val="28"/>
        </w:rPr>
        <w:t xml:space="preserve"> Российской Федерации;</w:t>
      </w:r>
    </w:p>
    <w:p w:rsidR="00651BB1" w:rsidRPr="0072586D" w:rsidRDefault="00651BB1" w:rsidP="00651BB1">
      <w:pPr>
        <w:widowControl w:val="0"/>
        <w:autoSpaceDE w:val="0"/>
        <w:autoSpaceDN w:val="0"/>
        <w:adjustRightInd w:val="0"/>
        <w:ind w:firstLine="540"/>
        <w:jc w:val="both"/>
        <w:rPr>
          <w:sz w:val="28"/>
          <w:szCs w:val="28"/>
        </w:rPr>
      </w:pPr>
      <w:r>
        <w:rPr>
          <w:sz w:val="28"/>
          <w:szCs w:val="28"/>
        </w:rPr>
        <w:t xml:space="preserve">- </w:t>
      </w:r>
      <w:r w:rsidRPr="0072586D">
        <w:rPr>
          <w:sz w:val="28"/>
          <w:szCs w:val="28"/>
        </w:rPr>
        <w:t>Гражданский кодекс Российской Федерации (часть первая</w:t>
      </w:r>
      <w:r>
        <w:rPr>
          <w:sz w:val="28"/>
          <w:szCs w:val="28"/>
        </w:rPr>
        <w:t>)</w:t>
      </w:r>
      <w:r w:rsidRPr="0072586D">
        <w:rPr>
          <w:sz w:val="28"/>
          <w:szCs w:val="28"/>
        </w:rPr>
        <w:t>;</w:t>
      </w:r>
    </w:p>
    <w:p w:rsidR="00651BB1" w:rsidRPr="0072586D" w:rsidRDefault="00651BB1" w:rsidP="00651BB1">
      <w:pPr>
        <w:widowControl w:val="0"/>
        <w:autoSpaceDE w:val="0"/>
        <w:autoSpaceDN w:val="0"/>
        <w:adjustRightInd w:val="0"/>
        <w:ind w:firstLine="540"/>
        <w:jc w:val="both"/>
        <w:rPr>
          <w:sz w:val="28"/>
          <w:szCs w:val="28"/>
        </w:rPr>
      </w:pPr>
      <w:r>
        <w:rPr>
          <w:sz w:val="28"/>
          <w:szCs w:val="28"/>
        </w:rPr>
        <w:t xml:space="preserve">- </w:t>
      </w:r>
      <w:r w:rsidRPr="0072586D">
        <w:rPr>
          <w:sz w:val="28"/>
          <w:szCs w:val="28"/>
        </w:rPr>
        <w:t>Гражданский кодекс Российской Федерации (часть вторая);</w:t>
      </w:r>
    </w:p>
    <w:p w:rsidR="00651BB1" w:rsidRPr="0072586D" w:rsidRDefault="00651BB1" w:rsidP="00651BB1">
      <w:pPr>
        <w:widowControl w:val="0"/>
        <w:autoSpaceDE w:val="0"/>
        <w:autoSpaceDN w:val="0"/>
        <w:adjustRightInd w:val="0"/>
        <w:ind w:firstLine="540"/>
        <w:jc w:val="both"/>
        <w:rPr>
          <w:sz w:val="28"/>
          <w:szCs w:val="28"/>
        </w:rPr>
      </w:pPr>
      <w:r w:rsidRPr="0072586D">
        <w:rPr>
          <w:sz w:val="28"/>
          <w:szCs w:val="28"/>
        </w:rPr>
        <w:t xml:space="preserve">- Федеральный закон от 26.07.2006 </w:t>
      </w:r>
      <w:r>
        <w:rPr>
          <w:sz w:val="28"/>
          <w:szCs w:val="28"/>
        </w:rPr>
        <w:t>№</w:t>
      </w:r>
      <w:r w:rsidRPr="0072586D">
        <w:rPr>
          <w:sz w:val="28"/>
          <w:szCs w:val="28"/>
        </w:rPr>
        <w:t xml:space="preserve"> 135-ФЗ </w:t>
      </w:r>
      <w:r>
        <w:rPr>
          <w:sz w:val="28"/>
          <w:szCs w:val="28"/>
        </w:rPr>
        <w:t>«О защите конкуренции»</w:t>
      </w:r>
      <w:r w:rsidRPr="0072586D">
        <w:rPr>
          <w:sz w:val="28"/>
          <w:szCs w:val="28"/>
        </w:rPr>
        <w:t>;</w:t>
      </w:r>
    </w:p>
    <w:p w:rsidR="00651BB1" w:rsidRPr="0072586D" w:rsidRDefault="00651BB1" w:rsidP="00651BB1">
      <w:pPr>
        <w:widowControl w:val="0"/>
        <w:autoSpaceDE w:val="0"/>
        <w:autoSpaceDN w:val="0"/>
        <w:adjustRightInd w:val="0"/>
        <w:ind w:firstLine="540"/>
        <w:jc w:val="both"/>
        <w:rPr>
          <w:sz w:val="28"/>
          <w:szCs w:val="28"/>
        </w:rPr>
      </w:pPr>
      <w:r w:rsidRPr="0072586D">
        <w:rPr>
          <w:sz w:val="28"/>
          <w:szCs w:val="28"/>
        </w:rPr>
        <w:t xml:space="preserve">- Федеральный закон от 25.06.2002 </w:t>
      </w:r>
      <w:r>
        <w:rPr>
          <w:sz w:val="28"/>
          <w:szCs w:val="28"/>
        </w:rPr>
        <w:t>№</w:t>
      </w:r>
      <w:r w:rsidRPr="0072586D">
        <w:rPr>
          <w:sz w:val="28"/>
          <w:szCs w:val="28"/>
        </w:rPr>
        <w:t xml:space="preserve"> 73-ФЗ </w:t>
      </w:r>
      <w:r>
        <w:rPr>
          <w:sz w:val="28"/>
          <w:szCs w:val="28"/>
        </w:rPr>
        <w:t>«</w:t>
      </w:r>
      <w:r w:rsidRPr="0072586D">
        <w:rPr>
          <w:sz w:val="28"/>
          <w:szCs w:val="28"/>
        </w:rPr>
        <w:t>Об объектах культурного наследия (памятниках истории и культуры) народов Российской Федерации</w:t>
      </w:r>
      <w:r>
        <w:rPr>
          <w:sz w:val="28"/>
          <w:szCs w:val="28"/>
        </w:rPr>
        <w:t>»</w:t>
      </w:r>
      <w:r w:rsidRPr="0072586D">
        <w:rPr>
          <w:sz w:val="28"/>
          <w:szCs w:val="28"/>
        </w:rPr>
        <w:t>;</w:t>
      </w:r>
    </w:p>
    <w:p w:rsidR="00651BB1" w:rsidRPr="00200FC7" w:rsidRDefault="00651BB1" w:rsidP="00651BB1">
      <w:pPr>
        <w:widowControl w:val="0"/>
        <w:autoSpaceDE w:val="0"/>
        <w:autoSpaceDN w:val="0"/>
        <w:adjustRightInd w:val="0"/>
        <w:ind w:firstLine="540"/>
        <w:jc w:val="both"/>
        <w:rPr>
          <w:sz w:val="28"/>
          <w:szCs w:val="28"/>
        </w:rPr>
      </w:pPr>
      <w:r w:rsidRPr="0072586D">
        <w:rPr>
          <w:sz w:val="28"/>
          <w:szCs w:val="28"/>
        </w:rPr>
        <w:t xml:space="preserve">- Приказ ФАС России от 10.02.2010 </w:t>
      </w:r>
      <w:r>
        <w:rPr>
          <w:sz w:val="28"/>
          <w:szCs w:val="28"/>
        </w:rPr>
        <w:t>№ 67 «</w:t>
      </w:r>
      <w:r w:rsidRPr="0072586D">
        <w:rPr>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w:t>
      </w:r>
      <w:r>
        <w:rPr>
          <w:sz w:val="28"/>
          <w:szCs w:val="28"/>
        </w:rPr>
        <w:t>ведения торгов в форме конкурса»</w:t>
      </w:r>
      <w:r w:rsidRPr="0072586D">
        <w:rPr>
          <w:sz w:val="28"/>
          <w:szCs w:val="28"/>
        </w:rPr>
        <w:t>;</w:t>
      </w:r>
    </w:p>
    <w:p w:rsidR="00651BB1" w:rsidRPr="0072586D" w:rsidRDefault="00651BB1" w:rsidP="00651BB1">
      <w:pPr>
        <w:widowControl w:val="0"/>
        <w:autoSpaceDE w:val="0"/>
        <w:autoSpaceDN w:val="0"/>
        <w:adjustRightInd w:val="0"/>
        <w:ind w:firstLine="709"/>
        <w:jc w:val="both"/>
        <w:rPr>
          <w:sz w:val="28"/>
          <w:szCs w:val="28"/>
        </w:rPr>
      </w:pPr>
      <w:r w:rsidRPr="0072586D">
        <w:rPr>
          <w:sz w:val="28"/>
          <w:szCs w:val="28"/>
        </w:rPr>
        <w:t>- нормативные правовые акты муниципального образования.</w:t>
      </w:r>
    </w:p>
    <w:p w:rsidR="00651BB1" w:rsidRPr="00870B73" w:rsidRDefault="00EF48A5" w:rsidP="00651BB1">
      <w:pPr>
        <w:widowControl w:val="0"/>
        <w:autoSpaceDE w:val="0"/>
        <w:autoSpaceDN w:val="0"/>
        <w:adjustRightInd w:val="0"/>
        <w:ind w:firstLine="709"/>
        <w:jc w:val="both"/>
        <w:outlineLvl w:val="2"/>
        <w:rPr>
          <w:sz w:val="28"/>
          <w:szCs w:val="28"/>
        </w:rPr>
      </w:pPr>
      <w:r w:rsidRPr="00DE0FBE">
        <w:rPr>
          <w:sz w:val="28"/>
          <w:szCs w:val="28"/>
        </w:rPr>
        <w:t xml:space="preserve">2.6. </w:t>
      </w:r>
      <w:r w:rsidR="00651BB1" w:rsidRPr="00870B73">
        <w:rPr>
          <w:sz w:val="28"/>
          <w:szCs w:val="28"/>
        </w:rPr>
        <w:t xml:space="preserve">Исчерпывающий перечень документов, необходимых в соответствии </w:t>
      </w:r>
      <w:r w:rsidR="00651BB1">
        <w:rPr>
          <w:sz w:val="28"/>
          <w:szCs w:val="28"/>
        </w:rPr>
        <w:br/>
      </w:r>
      <w:r w:rsidR="00651BB1" w:rsidRPr="00870B73">
        <w:rPr>
          <w:sz w:val="28"/>
          <w:szCs w:val="28"/>
        </w:rPr>
        <w:t>с законодательными или иными нормативн</w:t>
      </w:r>
      <w:r w:rsidR="00651BB1">
        <w:rPr>
          <w:sz w:val="28"/>
          <w:szCs w:val="28"/>
        </w:rPr>
        <w:t xml:space="preserve">ыми </w:t>
      </w:r>
      <w:r w:rsidR="00651BB1" w:rsidRPr="00870B73">
        <w:rPr>
          <w:sz w:val="28"/>
          <w:szCs w:val="28"/>
        </w:rPr>
        <w:t xml:space="preserve">правовыми актами </w:t>
      </w:r>
      <w:r w:rsidR="00651BB1">
        <w:rPr>
          <w:sz w:val="28"/>
          <w:szCs w:val="28"/>
        </w:rPr>
        <w:br/>
      </w:r>
      <w:r w:rsidR="00651BB1" w:rsidRPr="00870B73">
        <w:rPr>
          <w:sz w:val="28"/>
          <w:szCs w:val="28"/>
        </w:rPr>
        <w:t>для предоставления муниципальной услуги, подлежащих представлению заявителем:</w:t>
      </w:r>
    </w:p>
    <w:p w:rsidR="00651BB1" w:rsidRDefault="00651BB1" w:rsidP="00651B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заявление</w:t>
      </w:r>
      <w:r w:rsidRPr="00870B73">
        <w:rPr>
          <w:rFonts w:ascii="Times New Roman" w:hAnsi="Times New Roman" w:cs="Times New Roman"/>
          <w:sz w:val="28"/>
          <w:szCs w:val="28"/>
        </w:rPr>
        <w:t xml:space="preserve"> о предоставлении  в аренду (безвозмездное пользование, доверительное управление) объект</w:t>
      </w:r>
      <w:r>
        <w:rPr>
          <w:rFonts w:ascii="Times New Roman" w:hAnsi="Times New Roman" w:cs="Times New Roman"/>
          <w:sz w:val="28"/>
          <w:szCs w:val="28"/>
        </w:rPr>
        <w:t>а</w:t>
      </w:r>
      <w:r w:rsidRPr="00870B73">
        <w:rPr>
          <w:rFonts w:ascii="Times New Roman" w:hAnsi="Times New Roman" w:cs="Times New Roman"/>
          <w:sz w:val="28"/>
          <w:szCs w:val="28"/>
        </w:rPr>
        <w:t xml:space="preserve"> нежилого фонда (Приложение  </w:t>
      </w:r>
      <w:r>
        <w:rPr>
          <w:rFonts w:ascii="Times New Roman" w:hAnsi="Times New Roman" w:cs="Times New Roman"/>
          <w:sz w:val="28"/>
          <w:szCs w:val="28"/>
        </w:rPr>
        <w:br/>
      </w:r>
      <w:r w:rsidRPr="00870B73">
        <w:rPr>
          <w:rFonts w:ascii="Times New Roman" w:hAnsi="Times New Roman" w:cs="Times New Roman"/>
          <w:sz w:val="28"/>
          <w:szCs w:val="28"/>
        </w:rPr>
        <w:t>к административному регламенту).</w:t>
      </w:r>
    </w:p>
    <w:p w:rsidR="00651BB1" w:rsidRDefault="00651BB1" w:rsidP="00651BB1">
      <w:pPr>
        <w:pStyle w:val="ConsPlusNormal"/>
        <w:ind w:firstLine="709"/>
        <w:jc w:val="both"/>
        <w:rPr>
          <w:rFonts w:ascii="Times New Roman" w:hAnsi="Times New Roman" w:cs="Times New Roman"/>
          <w:sz w:val="28"/>
          <w:szCs w:val="28"/>
        </w:rPr>
      </w:pPr>
      <w:r w:rsidRPr="0093725B">
        <w:rPr>
          <w:rFonts w:ascii="Times New Roman" w:hAnsi="Times New Roman" w:cs="Times New Roman"/>
          <w:iCs/>
          <w:sz w:val="28"/>
          <w:szCs w:val="28"/>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93725B">
        <w:rPr>
          <w:rFonts w:ascii="Times New Roman" w:hAnsi="Times New Roman" w:cs="Times New Roman"/>
          <w:sz w:val="28"/>
          <w:szCs w:val="28"/>
        </w:rPr>
        <w:t xml:space="preserve">ПГУ ЛО/ЕПГУ </w:t>
      </w:r>
      <w:r w:rsidRPr="0093725B">
        <w:rPr>
          <w:rFonts w:ascii="Times New Roman" w:hAnsi="Times New Roman" w:cs="Times New Roman"/>
          <w:sz w:val="28"/>
          <w:szCs w:val="28"/>
        </w:rPr>
        <w:br/>
        <w:t>(при технической реализации).</w:t>
      </w:r>
    </w:p>
    <w:p w:rsidR="00651BB1" w:rsidRPr="00870B73" w:rsidRDefault="00651BB1" w:rsidP="00651B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2.6.1. </w:t>
      </w:r>
      <w:r w:rsidRPr="00870B73">
        <w:rPr>
          <w:rFonts w:ascii="Times New Roman" w:hAnsi="Times New Roman" w:cs="Times New Roman"/>
          <w:sz w:val="28"/>
          <w:szCs w:val="28"/>
        </w:rPr>
        <w:t>К заявлению прилагаются следующие документы, заверенные должным образом:</w:t>
      </w:r>
    </w:p>
    <w:p w:rsidR="00651BB1" w:rsidRPr="00870B73" w:rsidRDefault="00651BB1" w:rsidP="00651BB1">
      <w:pPr>
        <w:widowControl w:val="0"/>
        <w:autoSpaceDE w:val="0"/>
        <w:autoSpaceDN w:val="0"/>
        <w:adjustRightInd w:val="0"/>
        <w:ind w:firstLine="709"/>
        <w:jc w:val="both"/>
        <w:rPr>
          <w:sz w:val="28"/>
          <w:szCs w:val="28"/>
        </w:rPr>
      </w:pPr>
      <w:bookmarkStart w:id="4" w:name="Par193"/>
      <w:bookmarkEnd w:id="4"/>
      <w:r w:rsidRPr="00870B73">
        <w:rPr>
          <w:sz w:val="28"/>
          <w:szCs w:val="28"/>
        </w:rPr>
        <w:t>2.6.1.</w:t>
      </w:r>
      <w:r>
        <w:rPr>
          <w:sz w:val="28"/>
          <w:szCs w:val="28"/>
        </w:rPr>
        <w:t xml:space="preserve">1. </w:t>
      </w:r>
      <w:r w:rsidRPr="00870B73">
        <w:rPr>
          <w:sz w:val="28"/>
          <w:szCs w:val="28"/>
        </w:rPr>
        <w:t>Для юридических лиц и их уполномоченных представителей:</w:t>
      </w:r>
    </w:p>
    <w:p w:rsidR="00651BB1" w:rsidRPr="00870B73" w:rsidRDefault="00651BB1" w:rsidP="00651BB1">
      <w:pPr>
        <w:widowControl w:val="0"/>
        <w:autoSpaceDE w:val="0"/>
        <w:autoSpaceDN w:val="0"/>
        <w:adjustRightInd w:val="0"/>
        <w:ind w:firstLine="709"/>
        <w:jc w:val="both"/>
        <w:rPr>
          <w:sz w:val="28"/>
          <w:szCs w:val="28"/>
        </w:rPr>
      </w:pPr>
      <w:r w:rsidRPr="00870B73">
        <w:rPr>
          <w:sz w:val="28"/>
          <w:szCs w:val="28"/>
        </w:rPr>
        <w:t>- копии учредительных документов юридического лица (Устав (Положени</w:t>
      </w:r>
      <w:r>
        <w:rPr>
          <w:sz w:val="28"/>
          <w:szCs w:val="28"/>
        </w:rPr>
        <w:t>е</w:t>
      </w:r>
      <w:r w:rsidRPr="00870B73">
        <w:rPr>
          <w:sz w:val="28"/>
          <w:szCs w:val="28"/>
        </w:rPr>
        <w:t>)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p>
    <w:p w:rsidR="00651BB1" w:rsidRPr="00870B73" w:rsidRDefault="00651BB1" w:rsidP="00651BB1">
      <w:pPr>
        <w:widowControl w:val="0"/>
        <w:autoSpaceDE w:val="0"/>
        <w:autoSpaceDN w:val="0"/>
        <w:adjustRightInd w:val="0"/>
        <w:ind w:firstLine="709"/>
        <w:jc w:val="both"/>
        <w:rPr>
          <w:sz w:val="28"/>
          <w:szCs w:val="28"/>
        </w:rPr>
      </w:pPr>
      <w:r w:rsidRPr="00870B73">
        <w:rPr>
          <w:sz w:val="28"/>
          <w:szCs w:val="28"/>
        </w:rPr>
        <w:t>- 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rsidR="00651BB1" w:rsidRPr="00870B73" w:rsidRDefault="00651BB1" w:rsidP="00651BB1">
      <w:pPr>
        <w:widowControl w:val="0"/>
        <w:autoSpaceDE w:val="0"/>
        <w:autoSpaceDN w:val="0"/>
        <w:adjustRightInd w:val="0"/>
        <w:ind w:firstLine="709"/>
        <w:jc w:val="both"/>
        <w:rPr>
          <w:sz w:val="28"/>
          <w:szCs w:val="28"/>
        </w:rPr>
      </w:pPr>
      <w:r w:rsidRPr="00870B73">
        <w:rPr>
          <w:sz w:val="28"/>
          <w:szCs w:val="28"/>
        </w:rPr>
        <w:t>- 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rsidR="00651BB1" w:rsidRPr="00870B73" w:rsidRDefault="00651BB1" w:rsidP="00651BB1">
      <w:pPr>
        <w:widowControl w:val="0"/>
        <w:autoSpaceDE w:val="0"/>
        <w:autoSpaceDN w:val="0"/>
        <w:adjustRightInd w:val="0"/>
        <w:ind w:firstLine="709"/>
        <w:jc w:val="both"/>
        <w:rPr>
          <w:sz w:val="28"/>
          <w:szCs w:val="28"/>
        </w:rPr>
      </w:pPr>
      <w:r w:rsidRPr="00870B73">
        <w:rPr>
          <w:sz w:val="28"/>
          <w:szCs w:val="28"/>
        </w:rPr>
        <w:t>- 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rsidR="00651BB1" w:rsidRPr="00870B73" w:rsidRDefault="00651BB1" w:rsidP="00651BB1">
      <w:pPr>
        <w:widowControl w:val="0"/>
        <w:autoSpaceDE w:val="0"/>
        <w:autoSpaceDN w:val="0"/>
        <w:adjustRightInd w:val="0"/>
        <w:ind w:firstLine="709"/>
        <w:jc w:val="both"/>
        <w:rPr>
          <w:sz w:val="28"/>
          <w:szCs w:val="28"/>
        </w:rPr>
      </w:pPr>
      <w:r w:rsidRPr="00870B73">
        <w:rPr>
          <w:sz w:val="28"/>
          <w:szCs w:val="28"/>
        </w:rPr>
        <w:t>- копии документов, подтверждающих право юридического лица на получение объектов в пользование без процедуры торгов.</w:t>
      </w:r>
    </w:p>
    <w:p w:rsidR="00651BB1" w:rsidRPr="00870B73" w:rsidRDefault="00651BB1" w:rsidP="00651BB1">
      <w:pPr>
        <w:widowControl w:val="0"/>
        <w:autoSpaceDE w:val="0"/>
        <w:autoSpaceDN w:val="0"/>
        <w:adjustRightInd w:val="0"/>
        <w:ind w:firstLine="709"/>
        <w:jc w:val="both"/>
        <w:rPr>
          <w:sz w:val="28"/>
          <w:szCs w:val="28"/>
        </w:rPr>
      </w:pPr>
      <w:r w:rsidRPr="00870B73">
        <w:rPr>
          <w:sz w:val="28"/>
          <w:szCs w:val="28"/>
        </w:rPr>
        <w:t>2.6.</w:t>
      </w:r>
      <w:r>
        <w:rPr>
          <w:sz w:val="28"/>
          <w:szCs w:val="28"/>
        </w:rPr>
        <w:t>1.</w:t>
      </w:r>
      <w:r w:rsidRPr="00870B73">
        <w:rPr>
          <w:sz w:val="28"/>
          <w:szCs w:val="28"/>
        </w:rPr>
        <w:t>2. Для индивидуальных предпринимателей и их уполномоченных представителей:</w:t>
      </w:r>
    </w:p>
    <w:p w:rsidR="00651BB1" w:rsidRPr="00870B73" w:rsidRDefault="00651BB1" w:rsidP="00651BB1">
      <w:pPr>
        <w:widowControl w:val="0"/>
        <w:autoSpaceDE w:val="0"/>
        <w:autoSpaceDN w:val="0"/>
        <w:adjustRightInd w:val="0"/>
        <w:ind w:firstLine="709"/>
        <w:jc w:val="both"/>
        <w:rPr>
          <w:sz w:val="28"/>
          <w:szCs w:val="28"/>
        </w:rPr>
      </w:pPr>
      <w:r w:rsidRPr="00870B73">
        <w:rPr>
          <w:sz w:val="28"/>
          <w:szCs w:val="28"/>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651BB1" w:rsidRPr="00870B73" w:rsidRDefault="00651BB1" w:rsidP="00651BB1">
      <w:pPr>
        <w:widowControl w:val="0"/>
        <w:autoSpaceDE w:val="0"/>
        <w:autoSpaceDN w:val="0"/>
        <w:adjustRightInd w:val="0"/>
        <w:ind w:firstLine="709"/>
        <w:jc w:val="both"/>
        <w:rPr>
          <w:sz w:val="28"/>
          <w:szCs w:val="28"/>
        </w:rPr>
      </w:pPr>
      <w:r w:rsidRPr="00870B73">
        <w:rPr>
          <w:sz w:val="28"/>
          <w:szCs w:val="28"/>
        </w:rPr>
        <w:t>- копии документов, подтверждающих право индивидуального предпринимателя на получение объектов в пользование без процедуры торгов.</w:t>
      </w:r>
    </w:p>
    <w:p w:rsidR="00651BB1" w:rsidRPr="00870B73" w:rsidRDefault="00651BB1" w:rsidP="00651BB1">
      <w:pPr>
        <w:widowControl w:val="0"/>
        <w:autoSpaceDE w:val="0"/>
        <w:autoSpaceDN w:val="0"/>
        <w:adjustRightInd w:val="0"/>
        <w:ind w:firstLine="709"/>
        <w:jc w:val="both"/>
        <w:rPr>
          <w:sz w:val="28"/>
          <w:szCs w:val="28"/>
        </w:rPr>
      </w:pPr>
      <w:bookmarkStart w:id="5" w:name="Par205"/>
      <w:bookmarkEnd w:id="5"/>
      <w:r w:rsidRPr="00870B73">
        <w:rPr>
          <w:sz w:val="28"/>
          <w:szCs w:val="28"/>
        </w:rPr>
        <w:t>2.6.</w:t>
      </w:r>
      <w:r>
        <w:rPr>
          <w:sz w:val="28"/>
          <w:szCs w:val="28"/>
        </w:rPr>
        <w:t>1.</w:t>
      </w:r>
      <w:r w:rsidRPr="00870B73">
        <w:rPr>
          <w:sz w:val="28"/>
          <w:szCs w:val="28"/>
        </w:rPr>
        <w:t>3. Для физических лиц и их уполномоченных представителей:</w:t>
      </w:r>
    </w:p>
    <w:p w:rsidR="00651BB1" w:rsidRPr="0093725B" w:rsidRDefault="00651BB1" w:rsidP="00651BB1">
      <w:pPr>
        <w:widowControl w:val="0"/>
        <w:autoSpaceDE w:val="0"/>
        <w:autoSpaceDN w:val="0"/>
        <w:adjustRightInd w:val="0"/>
        <w:ind w:firstLine="709"/>
        <w:jc w:val="both"/>
        <w:rPr>
          <w:sz w:val="28"/>
          <w:szCs w:val="28"/>
        </w:rPr>
      </w:pPr>
      <w:r w:rsidRPr="0093725B">
        <w:rPr>
          <w:sz w:val="28"/>
          <w:szCs w:val="28"/>
        </w:rPr>
        <w:t>- 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p>
    <w:p w:rsidR="00651BB1" w:rsidRDefault="00651BB1" w:rsidP="00651BB1">
      <w:pPr>
        <w:widowControl w:val="0"/>
        <w:autoSpaceDE w:val="0"/>
        <w:autoSpaceDN w:val="0"/>
        <w:adjustRightInd w:val="0"/>
        <w:ind w:firstLine="709"/>
        <w:jc w:val="both"/>
        <w:rPr>
          <w:sz w:val="28"/>
          <w:szCs w:val="28"/>
        </w:rPr>
      </w:pPr>
      <w:r w:rsidRPr="0093725B">
        <w:rPr>
          <w:sz w:val="28"/>
          <w:szCs w:val="28"/>
        </w:rPr>
        <w:t xml:space="preserve">-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w:t>
      </w:r>
      <w:r w:rsidRPr="0093725B">
        <w:rPr>
          <w:sz w:val="28"/>
          <w:szCs w:val="28"/>
        </w:rPr>
        <w:lastRenderedPageBreak/>
        <w:t>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rsidR="00651BB1" w:rsidRDefault="00651BB1" w:rsidP="00651BB1">
      <w:pPr>
        <w:widowControl w:val="0"/>
        <w:autoSpaceDE w:val="0"/>
        <w:autoSpaceDN w:val="0"/>
        <w:adjustRightInd w:val="0"/>
        <w:ind w:firstLine="709"/>
        <w:jc w:val="both"/>
        <w:rPr>
          <w:sz w:val="28"/>
          <w:szCs w:val="28"/>
        </w:rPr>
      </w:pPr>
      <w:r w:rsidRPr="00870B73">
        <w:rPr>
          <w:sz w:val="28"/>
          <w:szCs w:val="28"/>
        </w:rPr>
        <w:t xml:space="preserve">- копия документов, подтверждающих право физического лица на получение объектов в пользование без процедуры торгов (в соответствии с ст. 17.1  Федерального закона от 26.07.2006 </w:t>
      </w:r>
      <w:r>
        <w:rPr>
          <w:sz w:val="28"/>
          <w:szCs w:val="28"/>
        </w:rPr>
        <w:t>№</w:t>
      </w:r>
      <w:r w:rsidRPr="00870B73">
        <w:rPr>
          <w:sz w:val="28"/>
          <w:szCs w:val="28"/>
        </w:rPr>
        <w:t xml:space="preserve"> 135-ФЗ </w:t>
      </w:r>
      <w:r>
        <w:rPr>
          <w:sz w:val="28"/>
          <w:szCs w:val="28"/>
        </w:rPr>
        <w:t>«О защите конкуренции»</w:t>
      </w:r>
      <w:r w:rsidRPr="00870B73">
        <w:rPr>
          <w:sz w:val="28"/>
          <w:szCs w:val="28"/>
        </w:rPr>
        <w:t>).</w:t>
      </w:r>
    </w:p>
    <w:p w:rsidR="00EF48A5" w:rsidRDefault="00651BB1" w:rsidP="00651BB1">
      <w:pPr>
        <w:ind w:firstLine="709"/>
        <w:jc w:val="both"/>
        <w:rPr>
          <w:sz w:val="28"/>
          <w:szCs w:val="28"/>
        </w:rPr>
      </w:pPr>
      <w:r w:rsidRPr="0093725B">
        <w:rPr>
          <w:sz w:val="28"/>
          <w:szCs w:val="28"/>
        </w:rPr>
        <w:t xml:space="preserve">2.6.2. В случае приобщения документов в </w:t>
      </w:r>
      <w:r w:rsidRPr="0093725B">
        <w:rPr>
          <w:iCs/>
          <w:sz w:val="28"/>
          <w:szCs w:val="28"/>
        </w:rPr>
        <w:t>электронном виде, формат сканирования документов:</w:t>
      </w:r>
      <w:r>
        <w:rPr>
          <w:iCs/>
          <w:sz w:val="28"/>
          <w:szCs w:val="28"/>
        </w:rPr>
        <w:t xml:space="preserve"> </w:t>
      </w:r>
      <w:r w:rsidRPr="0093725B">
        <w:rPr>
          <w:iCs/>
          <w:sz w:val="28"/>
          <w:szCs w:val="28"/>
        </w:rPr>
        <w:t>многостраничный pdf, расширением 150 dpi, в черно-белом или сером цвете, обеспечивающим сохранение всех аутентичных признаков подлинности.</w:t>
      </w:r>
      <w:r w:rsidR="00EF48A5">
        <w:rPr>
          <w:sz w:val="28"/>
          <w:szCs w:val="28"/>
        </w:rPr>
        <w:tab/>
      </w:r>
    </w:p>
    <w:p w:rsidR="00651BB1" w:rsidRPr="00870B73" w:rsidRDefault="00EF48A5" w:rsidP="00651BB1">
      <w:pPr>
        <w:widowControl w:val="0"/>
        <w:autoSpaceDE w:val="0"/>
        <w:autoSpaceDN w:val="0"/>
        <w:adjustRightInd w:val="0"/>
        <w:ind w:firstLine="709"/>
        <w:jc w:val="both"/>
        <w:rPr>
          <w:sz w:val="28"/>
          <w:szCs w:val="28"/>
        </w:rPr>
      </w:pPr>
      <w:r w:rsidRPr="00F11CF7">
        <w:rPr>
          <w:sz w:val="28"/>
          <w:szCs w:val="28"/>
        </w:rPr>
        <w:t xml:space="preserve">2.7. </w:t>
      </w:r>
      <w:r w:rsidR="00651BB1" w:rsidRPr="00870B73">
        <w:rPr>
          <w:sz w:val="28"/>
          <w:szCs w:val="28"/>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51BB1" w:rsidRDefault="00651BB1" w:rsidP="00651BB1">
      <w:pPr>
        <w:widowControl w:val="0"/>
        <w:autoSpaceDE w:val="0"/>
        <w:autoSpaceDN w:val="0"/>
        <w:adjustRightInd w:val="0"/>
        <w:ind w:firstLine="709"/>
        <w:jc w:val="both"/>
        <w:rPr>
          <w:sz w:val="28"/>
          <w:szCs w:val="28"/>
        </w:rPr>
      </w:pPr>
      <w:r w:rsidRPr="00870B73">
        <w:rPr>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51BB1" w:rsidRDefault="00651BB1" w:rsidP="00651BB1">
      <w:pPr>
        <w:widowControl w:val="0"/>
        <w:autoSpaceDE w:val="0"/>
        <w:autoSpaceDN w:val="0"/>
        <w:adjustRightInd w:val="0"/>
        <w:ind w:firstLine="709"/>
        <w:jc w:val="both"/>
        <w:rPr>
          <w:sz w:val="28"/>
          <w:szCs w:val="28"/>
        </w:rPr>
      </w:pPr>
      <w:r w:rsidRPr="00870B73">
        <w:rPr>
          <w:sz w:val="28"/>
          <w:szCs w:val="28"/>
        </w:rPr>
        <w:t>- выписка из Единого государственного реестра юридических лиц (ЕГРЮЛ, ЕГРИП, свидетельство о постановке на учет в налоговом органе);</w:t>
      </w:r>
    </w:p>
    <w:p w:rsidR="00651BB1" w:rsidRPr="00870B73" w:rsidRDefault="00651BB1" w:rsidP="00651BB1">
      <w:pPr>
        <w:widowControl w:val="0"/>
        <w:autoSpaceDE w:val="0"/>
        <w:autoSpaceDN w:val="0"/>
        <w:adjustRightInd w:val="0"/>
        <w:ind w:firstLine="709"/>
        <w:jc w:val="both"/>
        <w:rPr>
          <w:sz w:val="28"/>
          <w:szCs w:val="28"/>
        </w:rPr>
      </w:pPr>
      <w:r w:rsidRPr="00870B73">
        <w:rPr>
          <w:sz w:val="28"/>
          <w:szCs w:val="28"/>
        </w:rPr>
        <w:t xml:space="preserve">-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w:t>
      </w:r>
      <w:r w:rsidRPr="00A9286B">
        <w:rPr>
          <w:sz w:val="28"/>
          <w:szCs w:val="28"/>
          <w:highlight w:val="yellow"/>
        </w:rPr>
        <w:t>сведения о постановке на учет физического лица в налоговом органе.</w:t>
      </w:r>
    </w:p>
    <w:p w:rsidR="00651BB1" w:rsidRPr="00870B73" w:rsidRDefault="00651BB1" w:rsidP="00651BB1">
      <w:pPr>
        <w:widowControl w:val="0"/>
        <w:autoSpaceDE w:val="0"/>
        <w:autoSpaceDN w:val="0"/>
        <w:adjustRightInd w:val="0"/>
        <w:ind w:firstLine="709"/>
        <w:jc w:val="both"/>
        <w:rPr>
          <w:sz w:val="28"/>
          <w:szCs w:val="28"/>
        </w:rPr>
      </w:pPr>
      <w:r>
        <w:rPr>
          <w:sz w:val="28"/>
          <w:szCs w:val="28"/>
        </w:rPr>
        <w:t xml:space="preserve">2.7.1. </w:t>
      </w:r>
      <w:r w:rsidRPr="00870B73">
        <w:rPr>
          <w:sz w:val="28"/>
          <w:szCs w:val="28"/>
        </w:rPr>
        <w:t>Заявитель вправе представить документы, указанные в пункте</w:t>
      </w:r>
      <w:r>
        <w:rPr>
          <w:sz w:val="28"/>
          <w:szCs w:val="28"/>
        </w:rPr>
        <w:t xml:space="preserve"> 2.7,</w:t>
      </w:r>
      <w:r w:rsidRPr="00870B73">
        <w:rPr>
          <w:sz w:val="28"/>
          <w:szCs w:val="28"/>
        </w:rPr>
        <w:t xml:space="preserve"> по собственной инициативе.</w:t>
      </w:r>
    </w:p>
    <w:p w:rsidR="00651BB1" w:rsidRPr="003D69C8" w:rsidRDefault="00651BB1" w:rsidP="00651BB1">
      <w:pPr>
        <w:autoSpaceDE w:val="0"/>
        <w:autoSpaceDN w:val="0"/>
        <w:adjustRightInd w:val="0"/>
        <w:ind w:firstLine="709"/>
        <w:jc w:val="both"/>
        <w:rPr>
          <w:sz w:val="28"/>
          <w:szCs w:val="28"/>
        </w:rPr>
      </w:pPr>
      <w:r w:rsidRPr="00870B73">
        <w:rPr>
          <w:sz w:val="28"/>
          <w:szCs w:val="28"/>
        </w:rPr>
        <w:t>2.7.</w:t>
      </w:r>
      <w:r>
        <w:rPr>
          <w:sz w:val="28"/>
          <w:szCs w:val="28"/>
        </w:rPr>
        <w:t>2</w:t>
      </w:r>
      <w:r w:rsidRPr="00870B73">
        <w:rPr>
          <w:sz w:val="28"/>
          <w:szCs w:val="28"/>
        </w:rPr>
        <w:t xml:space="preserve">. </w:t>
      </w:r>
      <w:r w:rsidRPr="003D69C8">
        <w:rPr>
          <w:sz w:val="28"/>
          <w:szCs w:val="28"/>
        </w:rPr>
        <w:t xml:space="preserve">При предоставлении </w:t>
      </w:r>
      <w:r>
        <w:rPr>
          <w:sz w:val="28"/>
          <w:szCs w:val="28"/>
        </w:rPr>
        <w:t>муниципальной</w:t>
      </w:r>
      <w:r w:rsidRPr="003D69C8">
        <w:rPr>
          <w:sz w:val="28"/>
          <w:szCs w:val="28"/>
        </w:rPr>
        <w:t xml:space="preserve"> услуги запрещается требовать от Заявителя:</w:t>
      </w:r>
    </w:p>
    <w:p w:rsidR="00651BB1" w:rsidRPr="003D69C8" w:rsidRDefault="00651BB1" w:rsidP="00651BB1">
      <w:pPr>
        <w:autoSpaceDE w:val="0"/>
        <w:autoSpaceDN w:val="0"/>
        <w:adjustRightInd w:val="0"/>
        <w:ind w:firstLine="540"/>
        <w:jc w:val="both"/>
        <w:rPr>
          <w:sz w:val="28"/>
          <w:szCs w:val="28"/>
        </w:rPr>
      </w:pPr>
      <w:r w:rsidRPr="003D69C8">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8"/>
          <w:szCs w:val="28"/>
        </w:rPr>
        <w:t>муниципальной</w:t>
      </w:r>
      <w:r w:rsidRPr="003D69C8">
        <w:rPr>
          <w:sz w:val="28"/>
          <w:szCs w:val="28"/>
        </w:rPr>
        <w:t xml:space="preserve"> услуги;</w:t>
      </w:r>
    </w:p>
    <w:p w:rsidR="00651BB1" w:rsidRPr="003D69C8" w:rsidRDefault="00651BB1" w:rsidP="00651BB1">
      <w:pPr>
        <w:autoSpaceDE w:val="0"/>
        <w:autoSpaceDN w:val="0"/>
        <w:adjustRightInd w:val="0"/>
        <w:ind w:firstLine="540"/>
        <w:jc w:val="both"/>
        <w:rPr>
          <w:sz w:val="28"/>
          <w:szCs w:val="28"/>
        </w:rPr>
      </w:pPr>
      <w:r w:rsidRPr="003D69C8">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Pr>
          <w:sz w:val="28"/>
          <w:szCs w:val="28"/>
        </w:rPr>
        <w:t xml:space="preserve"> </w:t>
      </w:r>
      <w:r w:rsidRPr="003D69C8">
        <w:rPr>
          <w:sz w:val="28"/>
          <w:szCs w:val="28"/>
        </w:rPr>
        <w:t xml:space="preserve">(или) подведомственных государственным </w:t>
      </w:r>
      <w:r w:rsidRPr="003D69C8">
        <w:rPr>
          <w:sz w:val="28"/>
          <w:szCs w:val="28"/>
        </w:rPr>
        <w:lastRenderedPageBreak/>
        <w:t xml:space="preserve">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3D69C8">
          <w:rPr>
            <w:sz w:val="28"/>
            <w:szCs w:val="28"/>
          </w:rPr>
          <w:t>части 6 статьи 7</w:t>
        </w:r>
      </w:hyperlink>
      <w:r w:rsidRPr="003D69C8">
        <w:rPr>
          <w:sz w:val="28"/>
          <w:szCs w:val="28"/>
        </w:rPr>
        <w:t xml:space="preserve"> Федерального закона № 210-ФЗ;</w:t>
      </w:r>
    </w:p>
    <w:p w:rsidR="00651BB1" w:rsidRPr="003D69C8" w:rsidRDefault="00651BB1" w:rsidP="00651BB1">
      <w:pPr>
        <w:autoSpaceDE w:val="0"/>
        <w:autoSpaceDN w:val="0"/>
        <w:adjustRightInd w:val="0"/>
        <w:ind w:firstLine="540"/>
        <w:jc w:val="both"/>
        <w:rPr>
          <w:sz w:val="28"/>
          <w:szCs w:val="28"/>
        </w:rPr>
      </w:pPr>
      <w:r w:rsidRPr="003D69C8">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3D69C8">
          <w:rPr>
            <w:sz w:val="28"/>
            <w:szCs w:val="28"/>
          </w:rPr>
          <w:t>части 1 статьи 9</w:t>
        </w:r>
      </w:hyperlink>
      <w:r w:rsidRPr="003D69C8">
        <w:rPr>
          <w:sz w:val="28"/>
          <w:szCs w:val="28"/>
        </w:rPr>
        <w:t xml:space="preserve"> Федерального закона № 210-ФЗ;</w:t>
      </w:r>
    </w:p>
    <w:p w:rsidR="00651BB1" w:rsidRPr="003D69C8" w:rsidRDefault="00651BB1" w:rsidP="00651BB1">
      <w:pPr>
        <w:autoSpaceDE w:val="0"/>
        <w:autoSpaceDN w:val="0"/>
        <w:adjustRightInd w:val="0"/>
        <w:ind w:firstLine="540"/>
        <w:jc w:val="both"/>
        <w:rPr>
          <w:sz w:val="28"/>
          <w:szCs w:val="28"/>
        </w:rPr>
      </w:pPr>
      <w:r w:rsidRPr="003D69C8">
        <w:rPr>
          <w:sz w:val="28"/>
          <w:szCs w:val="28"/>
        </w:rPr>
        <w:t>представления документов и информации, отсутствие и</w:t>
      </w:r>
      <w:r>
        <w:rPr>
          <w:sz w:val="28"/>
          <w:szCs w:val="28"/>
        </w:rPr>
        <w:t xml:space="preserve"> </w:t>
      </w:r>
      <w:r w:rsidRPr="003D69C8">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w:t>
      </w:r>
      <w:r>
        <w:rPr>
          <w:sz w:val="28"/>
          <w:szCs w:val="28"/>
        </w:rPr>
        <w:t>муниципальной</w:t>
      </w:r>
      <w:r w:rsidRPr="003D69C8">
        <w:rPr>
          <w:sz w:val="28"/>
          <w:szCs w:val="28"/>
        </w:rPr>
        <w:t xml:space="preserve"> услуги, либо в предоставлении </w:t>
      </w:r>
      <w:r>
        <w:rPr>
          <w:sz w:val="28"/>
          <w:szCs w:val="28"/>
        </w:rPr>
        <w:t>муниципальной</w:t>
      </w:r>
      <w:r w:rsidRPr="003D69C8">
        <w:rPr>
          <w:sz w:val="28"/>
          <w:szCs w:val="28"/>
        </w:rPr>
        <w:t xml:space="preserve"> услуги, за исключением случаев, предусмотренных </w:t>
      </w:r>
      <w:hyperlink r:id="rId13" w:history="1">
        <w:r w:rsidRPr="003D69C8">
          <w:rPr>
            <w:sz w:val="28"/>
            <w:szCs w:val="28"/>
          </w:rPr>
          <w:t>пунктом 4 части 1 статьи 7</w:t>
        </w:r>
      </w:hyperlink>
      <w:r w:rsidRPr="003D69C8">
        <w:rPr>
          <w:sz w:val="28"/>
          <w:szCs w:val="28"/>
        </w:rPr>
        <w:t xml:space="preserve"> Федерального закона № 210-ФЗ;</w:t>
      </w:r>
    </w:p>
    <w:p w:rsidR="00651BB1" w:rsidRPr="003D69C8" w:rsidRDefault="00651BB1" w:rsidP="00651BB1">
      <w:pPr>
        <w:autoSpaceDE w:val="0"/>
        <w:autoSpaceDN w:val="0"/>
        <w:adjustRightInd w:val="0"/>
        <w:ind w:firstLine="540"/>
        <w:jc w:val="both"/>
        <w:rPr>
          <w:sz w:val="28"/>
          <w:szCs w:val="28"/>
        </w:rPr>
      </w:pPr>
      <w:r w:rsidRPr="003D69C8">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3D69C8">
          <w:rPr>
            <w:sz w:val="28"/>
            <w:szCs w:val="28"/>
          </w:rPr>
          <w:t>пунктом 7.2 части 1 статьи 16</w:t>
        </w:r>
      </w:hyperlink>
      <w:r w:rsidRPr="003D69C8">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51BB1" w:rsidRPr="003D69C8" w:rsidRDefault="00651BB1" w:rsidP="00651BB1">
      <w:pPr>
        <w:autoSpaceDE w:val="0"/>
        <w:autoSpaceDN w:val="0"/>
        <w:adjustRightInd w:val="0"/>
        <w:ind w:firstLine="540"/>
        <w:jc w:val="both"/>
        <w:rPr>
          <w:sz w:val="28"/>
          <w:szCs w:val="28"/>
        </w:rPr>
      </w:pPr>
      <w:r w:rsidRPr="003D69C8">
        <w:rPr>
          <w:sz w:val="28"/>
          <w:szCs w:val="28"/>
        </w:rPr>
        <w:t xml:space="preserve">2.7.3. При наступлении событий, являющихся основанием для предоставления </w:t>
      </w:r>
      <w:r>
        <w:rPr>
          <w:sz w:val="28"/>
          <w:szCs w:val="28"/>
        </w:rPr>
        <w:t>муниципальной</w:t>
      </w:r>
      <w:r w:rsidRPr="003D69C8">
        <w:rPr>
          <w:sz w:val="28"/>
          <w:szCs w:val="28"/>
        </w:rPr>
        <w:t xml:space="preserve"> услуги, </w:t>
      </w:r>
      <w:r>
        <w:rPr>
          <w:sz w:val="28"/>
          <w:szCs w:val="28"/>
        </w:rPr>
        <w:t>ОМСУ</w:t>
      </w:r>
      <w:r w:rsidRPr="003D69C8">
        <w:rPr>
          <w:sz w:val="28"/>
          <w:szCs w:val="28"/>
        </w:rPr>
        <w:t xml:space="preserve">, предоставляющий </w:t>
      </w:r>
      <w:r>
        <w:rPr>
          <w:sz w:val="28"/>
          <w:szCs w:val="28"/>
        </w:rPr>
        <w:t>муниципальную</w:t>
      </w:r>
      <w:r w:rsidRPr="003D69C8">
        <w:rPr>
          <w:sz w:val="28"/>
          <w:szCs w:val="28"/>
        </w:rPr>
        <w:t xml:space="preserve"> услугу, вправе:</w:t>
      </w:r>
    </w:p>
    <w:p w:rsidR="00651BB1" w:rsidRPr="003D69C8" w:rsidRDefault="00651BB1" w:rsidP="00651BB1">
      <w:pPr>
        <w:autoSpaceDE w:val="0"/>
        <w:autoSpaceDN w:val="0"/>
        <w:adjustRightInd w:val="0"/>
        <w:ind w:firstLine="540"/>
        <w:jc w:val="both"/>
        <w:rPr>
          <w:sz w:val="28"/>
          <w:szCs w:val="28"/>
        </w:rPr>
      </w:pPr>
      <w:r w:rsidRPr="003D69C8">
        <w:rPr>
          <w:sz w:val="28"/>
          <w:szCs w:val="28"/>
        </w:rPr>
        <w:t xml:space="preserve">1) проводить мероприятия, направленные на подготовку результатов предоставления </w:t>
      </w:r>
      <w:r>
        <w:rPr>
          <w:sz w:val="28"/>
          <w:szCs w:val="28"/>
        </w:rPr>
        <w:t>муниципальных</w:t>
      </w:r>
      <w:r w:rsidRPr="003D69C8">
        <w:rPr>
          <w:sz w:val="28"/>
          <w:szCs w:val="28"/>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51BB1" w:rsidRPr="00870B73" w:rsidRDefault="00651BB1" w:rsidP="00651BB1">
      <w:pPr>
        <w:autoSpaceDE w:val="0"/>
        <w:autoSpaceDN w:val="0"/>
        <w:adjustRightInd w:val="0"/>
        <w:ind w:firstLine="540"/>
        <w:jc w:val="both"/>
        <w:rPr>
          <w:sz w:val="28"/>
          <w:szCs w:val="28"/>
        </w:rPr>
      </w:pPr>
      <w:r w:rsidRPr="003D69C8">
        <w:rPr>
          <w:sz w:val="28"/>
          <w:szCs w:val="28"/>
        </w:rPr>
        <w:t xml:space="preserve">2) при условии наличия запроса заявителя о предоставлении </w:t>
      </w:r>
      <w:r>
        <w:rPr>
          <w:sz w:val="28"/>
          <w:szCs w:val="28"/>
        </w:rPr>
        <w:t>муниципальных услуг</w:t>
      </w:r>
      <w:r w:rsidRPr="003D69C8">
        <w:rPr>
          <w:sz w:val="28"/>
          <w:szCs w:val="28"/>
        </w:rPr>
        <w:t>,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72E10" w:rsidRPr="00870B73" w:rsidRDefault="00EF48A5" w:rsidP="00672E10">
      <w:pPr>
        <w:widowControl w:val="0"/>
        <w:autoSpaceDE w:val="0"/>
        <w:autoSpaceDN w:val="0"/>
        <w:adjustRightInd w:val="0"/>
        <w:ind w:firstLine="709"/>
        <w:jc w:val="both"/>
        <w:rPr>
          <w:sz w:val="28"/>
          <w:szCs w:val="28"/>
        </w:rPr>
      </w:pPr>
      <w:r w:rsidRPr="00DE0FBE">
        <w:rPr>
          <w:sz w:val="28"/>
          <w:szCs w:val="28"/>
        </w:rPr>
        <w:t xml:space="preserve">2.8. </w:t>
      </w:r>
      <w:r w:rsidR="00672E10" w:rsidRPr="00870B73">
        <w:rPr>
          <w:sz w:val="28"/>
          <w:szCs w:val="28"/>
        </w:rPr>
        <w:t>Основания для приостановления предоставления муниципальной услуги не предусмотрены.</w:t>
      </w:r>
    </w:p>
    <w:p w:rsidR="00672E10" w:rsidRDefault="00672E10" w:rsidP="00672E10">
      <w:pPr>
        <w:widowControl w:val="0"/>
        <w:autoSpaceDE w:val="0"/>
        <w:autoSpaceDN w:val="0"/>
        <w:adjustRightInd w:val="0"/>
        <w:ind w:firstLine="709"/>
        <w:jc w:val="both"/>
        <w:rPr>
          <w:sz w:val="28"/>
          <w:szCs w:val="28"/>
        </w:rPr>
      </w:pPr>
      <w:bookmarkStart w:id="6" w:name="Par211"/>
      <w:bookmarkStart w:id="7" w:name="Par226"/>
      <w:bookmarkStart w:id="8" w:name="Par231"/>
      <w:bookmarkEnd w:id="6"/>
      <w:bookmarkEnd w:id="7"/>
      <w:bookmarkEnd w:id="8"/>
      <w:r w:rsidRPr="00870B73">
        <w:rPr>
          <w:sz w:val="28"/>
          <w:szCs w:val="28"/>
        </w:rPr>
        <w:t>2.9 Основания для отказа в приеме документов, необходимых для предоставления муниципальной услуги:</w:t>
      </w:r>
    </w:p>
    <w:p w:rsidR="00672E10" w:rsidRPr="00870B73" w:rsidRDefault="00672E10" w:rsidP="00672E10">
      <w:pPr>
        <w:autoSpaceDE w:val="0"/>
        <w:autoSpaceDN w:val="0"/>
        <w:adjustRightInd w:val="0"/>
        <w:ind w:firstLine="708"/>
        <w:jc w:val="both"/>
        <w:rPr>
          <w:sz w:val="28"/>
          <w:szCs w:val="28"/>
        </w:rPr>
      </w:pPr>
      <w:r>
        <w:rPr>
          <w:sz w:val="28"/>
          <w:szCs w:val="28"/>
        </w:rPr>
        <w:t>Представленные заявителем документы не отвечают требованиям, установленным административным регламентом:</w:t>
      </w:r>
    </w:p>
    <w:p w:rsidR="00672E10" w:rsidRPr="00870B73" w:rsidRDefault="00672E10" w:rsidP="00672E10">
      <w:pPr>
        <w:widowControl w:val="0"/>
        <w:autoSpaceDE w:val="0"/>
        <w:autoSpaceDN w:val="0"/>
        <w:adjustRightInd w:val="0"/>
        <w:ind w:firstLine="709"/>
        <w:jc w:val="both"/>
        <w:rPr>
          <w:sz w:val="28"/>
          <w:szCs w:val="28"/>
        </w:rPr>
      </w:pPr>
      <w:r w:rsidRPr="00A9286B">
        <w:rPr>
          <w:sz w:val="28"/>
          <w:szCs w:val="28"/>
          <w:highlight w:val="yellow"/>
        </w:rPr>
        <w:t>1) заявление на получение услуги оформлено не в соответствии с пунктом 2.6 административного регламента.</w:t>
      </w:r>
    </w:p>
    <w:p w:rsidR="00672E10" w:rsidRDefault="00EF48A5" w:rsidP="00672E10">
      <w:pPr>
        <w:widowControl w:val="0"/>
        <w:autoSpaceDE w:val="0"/>
        <w:autoSpaceDN w:val="0"/>
        <w:adjustRightInd w:val="0"/>
        <w:ind w:firstLine="709"/>
        <w:jc w:val="both"/>
        <w:rPr>
          <w:sz w:val="28"/>
          <w:szCs w:val="28"/>
        </w:rPr>
      </w:pPr>
      <w:r w:rsidRPr="00DE0FBE">
        <w:rPr>
          <w:sz w:val="28"/>
          <w:szCs w:val="28"/>
        </w:rPr>
        <w:t>2.1</w:t>
      </w:r>
      <w:r>
        <w:rPr>
          <w:sz w:val="28"/>
          <w:szCs w:val="28"/>
        </w:rPr>
        <w:t>0</w:t>
      </w:r>
      <w:r w:rsidRPr="00DE0FBE">
        <w:rPr>
          <w:sz w:val="28"/>
          <w:szCs w:val="28"/>
        </w:rPr>
        <w:t xml:space="preserve">. </w:t>
      </w:r>
      <w:r w:rsidR="00672E10" w:rsidRPr="00870B73">
        <w:rPr>
          <w:sz w:val="28"/>
          <w:szCs w:val="28"/>
        </w:rPr>
        <w:t>Исчерпывающий перечень оснований для отказа в предоставлении муниципальной услуги:</w:t>
      </w:r>
    </w:p>
    <w:p w:rsidR="00672E10" w:rsidRPr="00870B73" w:rsidRDefault="00672E10" w:rsidP="00672E10">
      <w:pPr>
        <w:autoSpaceDE w:val="0"/>
        <w:autoSpaceDN w:val="0"/>
        <w:adjustRightInd w:val="0"/>
        <w:ind w:firstLine="708"/>
        <w:jc w:val="both"/>
        <w:rPr>
          <w:sz w:val="28"/>
          <w:szCs w:val="28"/>
        </w:rPr>
      </w:pPr>
      <w:r>
        <w:rPr>
          <w:sz w:val="28"/>
          <w:szCs w:val="28"/>
        </w:rPr>
        <w:lastRenderedPageBreak/>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72E10" w:rsidRDefault="00672E10" w:rsidP="00672E10">
      <w:pPr>
        <w:widowControl w:val="0"/>
        <w:autoSpaceDE w:val="0"/>
        <w:autoSpaceDN w:val="0"/>
        <w:adjustRightInd w:val="0"/>
        <w:ind w:firstLine="709"/>
        <w:jc w:val="both"/>
        <w:rPr>
          <w:sz w:val="28"/>
          <w:szCs w:val="28"/>
        </w:rPr>
      </w:pPr>
      <w:r>
        <w:rPr>
          <w:sz w:val="28"/>
          <w:szCs w:val="28"/>
        </w:rPr>
        <w:t>1</w:t>
      </w:r>
      <w:r w:rsidRPr="00870B73">
        <w:rPr>
          <w:sz w:val="28"/>
          <w:szCs w:val="28"/>
        </w:rPr>
        <w:t>) к заявлению н</w:t>
      </w:r>
      <w:r>
        <w:rPr>
          <w:sz w:val="28"/>
          <w:szCs w:val="28"/>
        </w:rPr>
        <w:t>е приложены</w:t>
      </w:r>
      <w:r w:rsidRPr="00870B73">
        <w:rPr>
          <w:sz w:val="28"/>
          <w:szCs w:val="28"/>
        </w:rPr>
        <w:t xml:space="preserve"> все документы или установлено их несоответствие требованиям, указанным в </w:t>
      </w:r>
      <w:hyperlink w:anchor="Par193" w:history="1">
        <w:r w:rsidRPr="00870B73">
          <w:rPr>
            <w:sz w:val="28"/>
            <w:szCs w:val="28"/>
          </w:rPr>
          <w:t>пункте 2.6.1</w:t>
        </w:r>
      </w:hyperlink>
      <w:r w:rsidRPr="00870B73">
        <w:rPr>
          <w:sz w:val="28"/>
          <w:szCs w:val="28"/>
        </w:rPr>
        <w:t xml:space="preserve"> </w:t>
      </w:r>
      <w:r>
        <w:rPr>
          <w:sz w:val="28"/>
          <w:szCs w:val="28"/>
        </w:rPr>
        <w:t>–</w:t>
      </w:r>
      <w:r w:rsidRPr="00870B73">
        <w:rPr>
          <w:sz w:val="28"/>
          <w:szCs w:val="28"/>
        </w:rPr>
        <w:t xml:space="preserve"> </w:t>
      </w:r>
      <w:hyperlink w:anchor="Par205" w:history="1">
        <w:r w:rsidRPr="00870B73">
          <w:rPr>
            <w:sz w:val="28"/>
            <w:szCs w:val="28"/>
          </w:rPr>
          <w:t>2.6.3</w:t>
        </w:r>
      </w:hyperlink>
      <w:r w:rsidRPr="00870B73">
        <w:rPr>
          <w:sz w:val="28"/>
          <w:szCs w:val="28"/>
        </w:rPr>
        <w:t xml:space="preserve"> настояще</w:t>
      </w:r>
      <w:r>
        <w:rPr>
          <w:sz w:val="28"/>
          <w:szCs w:val="28"/>
        </w:rPr>
        <w:t>го Административного регламента.</w:t>
      </w:r>
    </w:p>
    <w:p w:rsidR="00672E10" w:rsidRDefault="00672E10" w:rsidP="00672E10">
      <w:pPr>
        <w:autoSpaceDE w:val="0"/>
        <w:autoSpaceDN w:val="0"/>
        <w:adjustRightInd w:val="0"/>
        <w:ind w:firstLine="708"/>
        <w:jc w:val="both"/>
        <w:rPr>
          <w:sz w:val="28"/>
          <w:szCs w:val="28"/>
        </w:rPr>
      </w:pPr>
      <w:r>
        <w:rPr>
          <w:sz w:val="28"/>
          <w:szCs w:val="28"/>
        </w:rPr>
        <w:t>Отсутствие права на предоставление муниципальной услуги:</w:t>
      </w:r>
    </w:p>
    <w:p w:rsidR="00672E10" w:rsidRPr="00672E10" w:rsidRDefault="00672E10" w:rsidP="00672E10">
      <w:pPr>
        <w:widowControl w:val="0"/>
        <w:autoSpaceDE w:val="0"/>
        <w:autoSpaceDN w:val="0"/>
        <w:adjustRightInd w:val="0"/>
        <w:ind w:firstLine="709"/>
        <w:jc w:val="both"/>
        <w:rPr>
          <w:sz w:val="28"/>
          <w:szCs w:val="28"/>
        </w:rPr>
      </w:pPr>
      <w:r w:rsidRPr="00672E10">
        <w:rPr>
          <w:sz w:val="28"/>
          <w:szCs w:val="28"/>
        </w:rPr>
        <w:t xml:space="preserve">1) заявитель не является лицом, указанным в </w:t>
      </w:r>
      <w:hyperlink w:anchor="Par151" w:history="1">
        <w:r w:rsidRPr="00672E10">
          <w:rPr>
            <w:sz w:val="28"/>
            <w:szCs w:val="28"/>
          </w:rPr>
          <w:t>пункте 1.</w:t>
        </w:r>
      </w:hyperlink>
      <w:r w:rsidRPr="00672E10">
        <w:rPr>
          <w:sz w:val="28"/>
          <w:szCs w:val="28"/>
        </w:rPr>
        <w:t>2 настоящего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672E10" w:rsidRPr="00672E10" w:rsidRDefault="00672E10" w:rsidP="00672E10">
      <w:pPr>
        <w:widowControl w:val="0"/>
        <w:autoSpaceDE w:val="0"/>
        <w:autoSpaceDN w:val="0"/>
        <w:adjustRightInd w:val="0"/>
        <w:ind w:firstLine="709"/>
        <w:jc w:val="both"/>
        <w:rPr>
          <w:sz w:val="28"/>
          <w:szCs w:val="28"/>
        </w:rPr>
      </w:pPr>
      <w:r w:rsidRPr="00672E10">
        <w:rPr>
          <w:sz w:val="28"/>
          <w:szCs w:val="28"/>
        </w:rPr>
        <w:t>2) правовыми актами Российской Федерации или Ленинградской области установлены ограничения на распоряжение данным имуществом;</w:t>
      </w:r>
    </w:p>
    <w:p w:rsidR="00672E10" w:rsidRDefault="00672E10" w:rsidP="00672E10">
      <w:pPr>
        <w:widowControl w:val="0"/>
        <w:autoSpaceDE w:val="0"/>
        <w:autoSpaceDN w:val="0"/>
        <w:adjustRightInd w:val="0"/>
        <w:ind w:firstLine="709"/>
        <w:jc w:val="both"/>
        <w:rPr>
          <w:sz w:val="28"/>
          <w:szCs w:val="28"/>
        </w:rPr>
      </w:pPr>
      <w:r w:rsidRPr="00672E10">
        <w:rPr>
          <w:sz w:val="28"/>
          <w:szCs w:val="28"/>
        </w:rPr>
        <w:t>3) в установленном порядке принято решение, предусматривающее иной порядок распоряжения таким имуществом.</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2.11. Муниципальная услуга предоставляется Администрацией бесплатно.</w:t>
      </w:r>
    </w:p>
    <w:p w:rsidR="00672E10" w:rsidRPr="00672E10" w:rsidRDefault="00EF48A5" w:rsidP="00672E10">
      <w:pPr>
        <w:widowControl w:val="0"/>
        <w:autoSpaceDE w:val="0"/>
        <w:autoSpaceDN w:val="0"/>
        <w:adjustRightInd w:val="0"/>
        <w:ind w:firstLine="567"/>
        <w:jc w:val="both"/>
        <w:outlineLvl w:val="2"/>
        <w:rPr>
          <w:sz w:val="28"/>
          <w:szCs w:val="28"/>
        </w:rPr>
      </w:pPr>
      <w:r w:rsidRPr="00DE0FBE">
        <w:rPr>
          <w:sz w:val="28"/>
          <w:szCs w:val="28"/>
        </w:rPr>
        <w:t xml:space="preserve">2.12. </w:t>
      </w:r>
      <w:r w:rsidR="00672E10" w:rsidRPr="00672E10">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672E10" w:rsidRPr="00672E10" w:rsidRDefault="00672E10" w:rsidP="00672E10">
      <w:pPr>
        <w:widowControl w:val="0"/>
        <w:autoSpaceDE w:val="0"/>
        <w:autoSpaceDN w:val="0"/>
        <w:adjustRightInd w:val="0"/>
        <w:ind w:firstLine="567"/>
        <w:jc w:val="both"/>
        <w:outlineLvl w:val="2"/>
        <w:rPr>
          <w:sz w:val="28"/>
          <w:szCs w:val="28"/>
        </w:rPr>
      </w:pPr>
      <w:r w:rsidRPr="00672E10">
        <w:rPr>
          <w:sz w:val="28"/>
          <w:szCs w:val="28"/>
        </w:rPr>
        <w:t>2.13. Срок регистрации заявления о предоставлении муниципальной услуги составляет в Администрации:</w:t>
      </w:r>
    </w:p>
    <w:p w:rsidR="00672E10" w:rsidRPr="00672E10" w:rsidRDefault="00672E10" w:rsidP="00672E10">
      <w:pPr>
        <w:widowControl w:val="0"/>
        <w:autoSpaceDE w:val="0"/>
        <w:autoSpaceDN w:val="0"/>
        <w:adjustRightInd w:val="0"/>
        <w:ind w:firstLine="567"/>
        <w:jc w:val="both"/>
        <w:outlineLvl w:val="2"/>
        <w:rPr>
          <w:sz w:val="28"/>
          <w:szCs w:val="28"/>
        </w:rPr>
      </w:pPr>
      <w:r w:rsidRPr="00672E10">
        <w:rPr>
          <w:sz w:val="28"/>
          <w:szCs w:val="28"/>
        </w:rPr>
        <w:t>при личном обращении заявителя – в день поступления заявления в Администрацию;</w:t>
      </w:r>
    </w:p>
    <w:p w:rsidR="00672E10" w:rsidRPr="00672E10" w:rsidRDefault="00672E10" w:rsidP="00672E10">
      <w:pPr>
        <w:widowControl w:val="0"/>
        <w:autoSpaceDE w:val="0"/>
        <w:autoSpaceDN w:val="0"/>
        <w:adjustRightInd w:val="0"/>
        <w:ind w:firstLine="567"/>
        <w:jc w:val="both"/>
        <w:outlineLvl w:val="2"/>
        <w:rPr>
          <w:sz w:val="28"/>
          <w:szCs w:val="28"/>
        </w:rPr>
      </w:pPr>
      <w:r w:rsidRPr="00672E10">
        <w:rPr>
          <w:sz w:val="28"/>
          <w:szCs w:val="28"/>
        </w:rPr>
        <w:t>при направлении заявления почтовой связью в Администрацию – в день поступления заявления в Администрацию;</w:t>
      </w:r>
    </w:p>
    <w:p w:rsidR="00672E10" w:rsidRPr="00672E10" w:rsidRDefault="00672E10" w:rsidP="00672E10">
      <w:pPr>
        <w:widowControl w:val="0"/>
        <w:autoSpaceDE w:val="0"/>
        <w:autoSpaceDN w:val="0"/>
        <w:adjustRightInd w:val="0"/>
        <w:ind w:firstLine="567"/>
        <w:jc w:val="both"/>
        <w:outlineLvl w:val="2"/>
        <w:rPr>
          <w:sz w:val="28"/>
          <w:szCs w:val="28"/>
        </w:rPr>
      </w:pPr>
      <w:r w:rsidRPr="00672E10">
        <w:rPr>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672E10" w:rsidRDefault="00672E10" w:rsidP="00672E10">
      <w:pPr>
        <w:widowControl w:val="0"/>
        <w:autoSpaceDE w:val="0"/>
        <w:autoSpaceDN w:val="0"/>
        <w:adjustRightInd w:val="0"/>
        <w:ind w:firstLine="567"/>
        <w:jc w:val="both"/>
        <w:outlineLvl w:val="2"/>
        <w:rPr>
          <w:sz w:val="28"/>
          <w:szCs w:val="28"/>
        </w:rPr>
      </w:pPr>
      <w:r w:rsidRPr="00672E10">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672E10" w:rsidRPr="00AB0E01" w:rsidRDefault="00EF48A5" w:rsidP="00672E10">
      <w:pPr>
        <w:widowControl w:val="0"/>
        <w:autoSpaceDE w:val="0"/>
        <w:autoSpaceDN w:val="0"/>
        <w:ind w:firstLine="709"/>
        <w:jc w:val="both"/>
        <w:rPr>
          <w:sz w:val="28"/>
          <w:szCs w:val="28"/>
        </w:rPr>
      </w:pPr>
      <w:r w:rsidRPr="00DE0FBE">
        <w:rPr>
          <w:sz w:val="28"/>
          <w:szCs w:val="28"/>
        </w:rPr>
        <w:t xml:space="preserve">2.14. </w:t>
      </w:r>
      <w:r w:rsidR="00672E10" w:rsidRPr="00AB0E01">
        <w:rPr>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72E10" w:rsidRPr="00AB0E01" w:rsidRDefault="00672E10" w:rsidP="00672E10">
      <w:pPr>
        <w:widowControl w:val="0"/>
        <w:autoSpaceDE w:val="0"/>
        <w:autoSpaceDN w:val="0"/>
        <w:ind w:firstLine="709"/>
        <w:jc w:val="both"/>
        <w:rPr>
          <w:sz w:val="28"/>
          <w:szCs w:val="28"/>
        </w:rPr>
      </w:pPr>
      <w:r w:rsidRPr="00AB0E01">
        <w:rPr>
          <w:sz w:val="28"/>
          <w:szCs w:val="28"/>
        </w:rPr>
        <w:t>2.14.1. Предоставление муниципальной услуги осуществляется в специально выделенных для этих целей помещениях Администрации и МФЦ.</w:t>
      </w:r>
    </w:p>
    <w:p w:rsidR="00672E10" w:rsidRPr="00AB0E01" w:rsidRDefault="00672E10" w:rsidP="00672E10">
      <w:pPr>
        <w:widowControl w:val="0"/>
        <w:autoSpaceDE w:val="0"/>
        <w:autoSpaceDN w:val="0"/>
        <w:ind w:firstLine="709"/>
        <w:jc w:val="both"/>
        <w:rPr>
          <w:sz w:val="28"/>
          <w:szCs w:val="28"/>
        </w:rPr>
      </w:pPr>
      <w:r w:rsidRPr="00AB0E01">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72E10" w:rsidRPr="00AB0E01" w:rsidRDefault="00672E10" w:rsidP="00672E10">
      <w:pPr>
        <w:widowControl w:val="0"/>
        <w:autoSpaceDE w:val="0"/>
        <w:autoSpaceDN w:val="0"/>
        <w:ind w:firstLine="709"/>
        <w:jc w:val="both"/>
        <w:rPr>
          <w:sz w:val="28"/>
          <w:szCs w:val="28"/>
        </w:rPr>
      </w:pPr>
      <w:r w:rsidRPr="00AB0E01">
        <w:rPr>
          <w:sz w:val="28"/>
          <w:szCs w:val="28"/>
        </w:rPr>
        <w:t xml:space="preserve">2.14.3. Помещения размещаются преимущественно на нижних, предпочтительнее на первых, этажах здания с предоставлением доступа в </w:t>
      </w:r>
      <w:r w:rsidRPr="00AB0E01">
        <w:rPr>
          <w:sz w:val="28"/>
          <w:szCs w:val="28"/>
        </w:rPr>
        <w:lastRenderedPageBreak/>
        <w:t>помещение инвалидам.</w:t>
      </w:r>
    </w:p>
    <w:p w:rsidR="00672E10" w:rsidRPr="00AB0E01" w:rsidRDefault="00672E10" w:rsidP="00672E10">
      <w:pPr>
        <w:widowControl w:val="0"/>
        <w:autoSpaceDE w:val="0"/>
        <w:autoSpaceDN w:val="0"/>
        <w:ind w:firstLine="709"/>
        <w:jc w:val="both"/>
        <w:rPr>
          <w:sz w:val="28"/>
          <w:szCs w:val="28"/>
        </w:rPr>
      </w:pPr>
      <w:r w:rsidRPr="00AB0E01">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672E10" w:rsidRPr="00AB0E01" w:rsidRDefault="00672E10" w:rsidP="00672E10">
      <w:pPr>
        <w:widowControl w:val="0"/>
        <w:autoSpaceDE w:val="0"/>
        <w:autoSpaceDN w:val="0"/>
        <w:ind w:firstLine="709"/>
        <w:jc w:val="both"/>
        <w:rPr>
          <w:sz w:val="28"/>
          <w:szCs w:val="28"/>
        </w:rPr>
      </w:pPr>
      <w:r w:rsidRPr="00AB0E01">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672E10" w:rsidRPr="00AB0E01" w:rsidRDefault="00672E10" w:rsidP="00672E10">
      <w:pPr>
        <w:widowControl w:val="0"/>
        <w:autoSpaceDE w:val="0"/>
        <w:autoSpaceDN w:val="0"/>
        <w:ind w:firstLine="709"/>
        <w:jc w:val="both"/>
        <w:rPr>
          <w:sz w:val="28"/>
          <w:szCs w:val="28"/>
        </w:rPr>
      </w:pPr>
      <w:r w:rsidRPr="00AB0E01">
        <w:rPr>
          <w:sz w:val="28"/>
          <w:szCs w:val="28"/>
        </w:rPr>
        <w:t>2.14.6. В помещении организуется бесплатный туалет для посетителей, в том числе туалет, предназначенный для инвалидов.</w:t>
      </w:r>
    </w:p>
    <w:p w:rsidR="00672E10" w:rsidRPr="00AB0E01" w:rsidRDefault="00672E10" w:rsidP="00672E10">
      <w:pPr>
        <w:widowControl w:val="0"/>
        <w:autoSpaceDE w:val="0"/>
        <w:autoSpaceDN w:val="0"/>
        <w:ind w:firstLine="709"/>
        <w:jc w:val="both"/>
        <w:rPr>
          <w:sz w:val="28"/>
          <w:szCs w:val="28"/>
        </w:rPr>
      </w:pPr>
      <w:r w:rsidRPr="00AB0E01">
        <w:rPr>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672E10" w:rsidRPr="00AB0E01" w:rsidRDefault="00672E10" w:rsidP="00672E10">
      <w:pPr>
        <w:widowControl w:val="0"/>
        <w:autoSpaceDE w:val="0"/>
        <w:autoSpaceDN w:val="0"/>
        <w:ind w:firstLine="709"/>
        <w:jc w:val="both"/>
        <w:rPr>
          <w:sz w:val="28"/>
          <w:szCs w:val="28"/>
        </w:rPr>
      </w:pPr>
      <w:r w:rsidRPr="00AB0E01">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72E10" w:rsidRPr="00AB0E01" w:rsidRDefault="00672E10" w:rsidP="00672E10">
      <w:pPr>
        <w:widowControl w:val="0"/>
        <w:autoSpaceDE w:val="0"/>
        <w:autoSpaceDN w:val="0"/>
        <w:ind w:firstLine="709"/>
        <w:jc w:val="both"/>
        <w:rPr>
          <w:sz w:val="28"/>
          <w:szCs w:val="28"/>
        </w:rPr>
      </w:pPr>
      <w:r w:rsidRPr="00AB0E01">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72E10" w:rsidRPr="00AB0E01" w:rsidRDefault="00672E10" w:rsidP="00672E10">
      <w:pPr>
        <w:widowControl w:val="0"/>
        <w:autoSpaceDE w:val="0"/>
        <w:autoSpaceDN w:val="0"/>
        <w:ind w:firstLine="709"/>
        <w:jc w:val="both"/>
        <w:rPr>
          <w:sz w:val="28"/>
          <w:szCs w:val="28"/>
        </w:rPr>
      </w:pPr>
      <w:r w:rsidRPr="00AB0E01">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72E10" w:rsidRPr="00AB0E01" w:rsidRDefault="00672E10" w:rsidP="00672E10">
      <w:pPr>
        <w:widowControl w:val="0"/>
        <w:autoSpaceDE w:val="0"/>
        <w:autoSpaceDN w:val="0"/>
        <w:ind w:firstLine="709"/>
        <w:jc w:val="both"/>
        <w:rPr>
          <w:sz w:val="28"/>
          <w:szCs w:val="28"/>
        </w:rPr>
      </w:pPr>
      <w:r w:rsidRPr="00AB0E01">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72E10" w:rsidRPr="00AB0E01" w:rsidRDefault="00672E10" w:rsidP="00672E10">
      <w:pPr>
        <w:widowControl w:val="0"/>
        <w:autoSpaceDE w:val="0"/>
        <w:autoSpaceDN w:val="0"/>
        <w:ind w:firstLine="709"/>
        <w:jc w:val="both"/>
        <w:rPr>
          <w:sz w:val="28"/>
          <w:szCs w:val="28"/>
        </w:rPr>
      </w:pPr>
      <w:r w:rsidRPr="00AB0E01">
        <w:rPr>
          <w:sz w:val="28"/>
          <w:szCs w:val="28"/>
        </w:rPr>
        <w:t>2.14.12. Помещения приема и выдачи документов должны предусматривать места для ожидания, информирования и приема заявителей.</w:t>
      </w:r>
    </w:p>
    <w:p w:rsidR="00672E10" w:rsidRPr="00AB0E01" w:rsidRDefault="00672E10" w:rsidP="00672E10">
      <w:pPr>
        <w:widowControl w:val="0"/>
        <w:autoSpaceDE w:val="0"/>
        <w:autoSpaceDN w:val="0"/>
        <w:ind w:firstLine="709"/>
        <w:jc w:val="both"/>
        <w:rPr>
          <w:sz w:val="28"/>
          <w:szCs w:val="28"/>
        </w:rPr>
      </w:pPr>
      <w:r w:rsidRPr="00AB0E01">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72E10" w:rsidRPr="00AB0E01" w:rsidRDefault="00672E10" w:rsidP="00672E10">
      <w:pPr>
        <w:widowControl w:val="0"/>
        <w:autoSpaceDE w:val="0"/>
        <w:autoSpaceDN w:val="0"/>
        <w:ind w:firstLine="709"/>
        <w:jc w:val="both"/>
        <w:rPr>
          <w:sz w:val="28"/>
          <w:szCs w:val="28"/>
        </w:rPr>
      </w:pPr>
      <w:r w:rsidRPr="00AB0E01">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72E10" w:rsidRPr="00870B73" w:rsidRDefault="00672E10" w:rsidP="00672E10">
      <w:pPr>
        <w:widowControl w:val="0"/>
        <w:autoSpaceDE w:val="0"/>
        <w:autoSpaceDN w:val="0"/>
        <w:adjustRightInd w:val="0"/>
        <w:ind w:firstLine="709"/>
        <w:jc w:val="both"/>
        <w:rPr>
          <w:rFonts w:eastAsiaTheme="minorEastAsia"/>
          <w:sz w:val="28"/>
          <w:szCs w:val="28"/>
        </w:rPr>
      </w:pPr>
      <w:r>
        <w:rPr>
          <w:rFonts w:eastAsiaTheme="minorEastAsia"/>
          <w:sz w:val="28"/>
          <w:szCs w:val="28"/>
        </w:rPr>
        <w:t xml:space="preserve">2.15. </w:t>
      </w:r>
      <w:r w:rsidRPr="00870B73">
        <w:rPr>
          <w:rFonts w:eastAsiaTheme="minorEastAsia"/>
          <w:sz w:val="28"/>
          <w:szCs w:val="28"/>
        </w:rPr>
        <w:t>Показатели доступности и качества муниципальной услуги.</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2.15.1. Показатели доступности муниципальной услуги (общие, применимые в отношении всех заявителей):</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1) транспортная доступность к месту предоставления муниципальной услуги;</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2) наличие указателей, обеспечивающих беспрепятственный доступ к помещениям, в которых предоставляется услуга;</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 xml:space="preserve">4) предоставление муниципальной услуги любым доступным способом, </w:t>
      </w:r>
      <w:r w:rsidRPr="00870B73">
        <w:rPr>
          <w:rFonts w:eastAsiaTheme="minorEastAsia"/>
          <w:sz w:val="28"/>
          <w:szCs w:val="28"/>
        </w:rPr>
        <w:lastRenderedPageBreak/>
        <w:t>предусмотренным действующим законодательством;</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Pr>
          <w:rFonts w:eastAsiaTheme="minorEastAsia"/>
          <w:sz w:val="28"/>
          <w:szCs w:val="28"/>
        </w:rPr>
        <w:t xml:space="preserve"> (или) ПГУ ЛО.</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2.15.2. Показатели доступности муниципальной услуги (специальные, применимые в отношении инвалидов):</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1) наличие инфраструктуры, указанной в п. 2.14 регламента;</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2) исполнение требований доступности услуг для инвалидов;</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3) обеспечение беспрепятственного доступа инвалидов к помещениям, в которых предоставляется муниципальная услуга.</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2.15.3. Показатели качества муниципальной услуги:</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1) соблюдение срока предоставления муниципальной услуги;</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2) соблюдение времени ожидания в очереди при подаче заявления и получении результата;</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4) отсутствие жалоб на действия или бездействие должностных лиц Администрации, поданных в установленном порядке.</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2.15.4. После получения результата услуги, предоставление которой осуществлялось в электронно</w:t>
      </w:r>
      <w:r>
        <w:rPr>
          <w:rFonts w:eastAsiaTheme="minorEastAsia"/>
          <w:sz w:val="28"/>
          <w:szCs w:val="28"/>
        </w:rPr>
        <w:t>й</w:t>
      </w:r>
      <w:r w:rsidRPr="00870B73">
        <w:rPr>
          <w:rFonts w:eastAsiaTheme="minorEastAsia"/>
          <w:sz w:val="28"/>
          <w:szCs w:val="28"/>
        </w:rPr>
        <w:t xml:space="preserve"> </w:t>
      </w:r>
      <w:r>
        <w:rPr>
          <w:rFonts w:eastAsiaTheme="minorEastAsia"/>
          <w:sz w:val="28"/>
          <w:szCs w:val="28"/>
        </w:rPr>
        <w:t>форме</w:t>
      </w:r>
      <w:r w:rsidRPr="00870B73">
        <w:rPr>
          <w:rFonts w:eastAsiaTheme="minorEastAsia"/>
          <w:sz w:val="28"/>
          <w:szCs w:val="28"/>
        </w:rPr>
        <w:t xml:space="preserve"> через ЕПГУ или ПГУ ЛО либо посредством МФЦ, заявителю обеспечивается возможность оценки качества оказания услуги.</w:t>
      </w:r>
    </w:p>
    <w:p w:rsidR="00672E10" w:rsidRPr="00870B73" w:rsidRDefault="00EF48A5" w:rsidP="00672E10">
      <w:pPr>
        <w:widowControl w:val="0"/>
        <w:autoSpaceDE w:val="0"/>
        <w:autoSpaceDN w:val="0"/>
        <w:adjustRightInd w:val="0"/>
        <w:ind w:firstLine="709"/>
        <w:jc w:val="both"/>
        <w:rPr>
          <w:rFonts w:eastAsiaTheme="minorEastAsia"/>
          <w:sz w:val="28"/>
          <w:szCs w:val="28"/>
        </w:rPr>
      </w:pPr>
      <w:r w:rsidRPr="00D8309A">
        <w:rPr>
          <w:sz w:val="28"/>
          <w:szCs w:val="28"/>
        </w:rPr>
        <w:t xml:space="preserve">2.16. </w:t>
      </w:r>
      <w:r w:rsidR="00672E10" w:rsidRPr="00870B73">
        <w:rPr>
          <w:rFonts w:eastAsiaTheme="minorEastAsia"/>
          <w:sz w:val="28"/>
          <w:szCs w:val="28"/>
        </w:rPr>
        <w:t xml:space="preserve"> Получения услуг, которые являются необходимыми и обязательными для предоставления муниципальной услуги, не требуется.</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Согласований, необходимых для получения муниципальной услуги, не требуется.</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6952A8">
        <w:rPr>
          <w:rFonts w:eastAsiaTheme="minorEastAsia"/>
          <w:sz w:val="28"/>
          <w:szCs w:val="28"/>
        </w:rPr>
        <w:t>2.17.1. Предоставление услуги по экстерриториальному принципу не осуществляется.</w:t>
      </w:r>
    </w:p>
    <w:p w:rsidR="00672E10" w:rsidRPr="00870B73" w:rsidRDefault="00672E10" w:rsidP="00672E10">
      <w:pPr>
        <w:widowControl w:val="0"/>
        <w:autoSpaceDE w:val="0"/>
        <w:autoSpaceDN w:val="0"/>
        <w:adjustRightInd w:val="0"/>
        <w:ind w:firstLine="709"/>
        <w:jc w:val="both"/>
        <w:rPr>
          <w:rFonts w:eastAsiaTheme="minorEastAsia"/>
          <w:sz w:val="28"/>
          <w:szCs w:val="28"/>
        </w:rPr>
      </w:pPr>
      <w:r w:rsidRPr="00870B73">
        <w:rPr>
          <w:rFonts w:eastAsiaTheme="minorEastAsia"/>
          <w:sz w:val="28"/>
          <w:szCs w:val="28"/>
        </w:rPr>
        <w:t>2.17.2. Предоставление муниципальной услуги в электронно</w:t>
      </w:r>
      <w:r>
        <w:rPr>
          <w:rFonts w:eastAsiaTheme="minorEastAsia"/>
          <w:sz w:val="28"/>
          <w:szCs w:val="28"/>
        </w:rPr>
        <w:t>й</w:t>
      </w:r>
      <w:r w:rsidRPr="00870B73">
        <w:rPr>
          <w:rFonts w:eastAsiaTheme="minorEastAsia"/>
          <w:sz w:val="28"/>
          <w:szCs w:val="28"/>
        </w:rPr>
        <w:t xml:space="preserve"> </w:t>
      </w:r>
      <w:r>
        <w:rPr>
          <w:rFonts w:eastAsiaTheme="minorEastAsia"/>
          <w:sz w:val="28"/>
          <w:szCs w:val="28"/>
        </w:rPr>
        <w:t>форме</w:t>
      </w:r>
      <w:r w:rsidRPr="00870B73">
        <w:rPr>
          <w:rFonts w:eastAsiaTheme="minorEastAsia"/>
          <w:sz w:val="28"/>
          <w:szCs w:val="28"/>
        </w:rPr>
        <w:t xml:space="preserve"> осуществляется при технической реализации услуги посредством ПГУ ЛО и/или ЕПГУ.</w:t>
      </w:r>
    </w:p>
    <w:p w:rsidR="00FB12DB" w:rsidRPr="00FB12DB" w:rsidRDefault="00FB12DB" w:rsidP="00672E10">
      <w:pPr>
        <w:widowControl w:val="0"/>
        <w:autoSpaceDE w:val="0"/>
        <w:autoSpaceDN w:val="0"/>
        <w:adjustRightInd w:val="0"/>
        <w:ind w:firstLine="540"/>
        <w:jc w:val="both"/>
        <w:rPr>
          <w:sz w:val="28"/>
          <w:szCs w:val="28"/>
        </w:rPr>
      </w:pPr>
    </w:p>
    <w:p w:rsidR="00FB12DB" w:rsidRPr="00E67E83" w:rsidRDefault="00FB12DB" w:rsidP="00675B13">
      <w:pPr>
        <w:widowControl w:val="0"/>
        <w:tabs>
          <w:tab w:val="left" w:pos="142"/>
          <w:tab w:val="left" w:pos="284"/>
        </w:tabs>
        <w:autoSpaceDE w:val="0"/>
        <w:autoSpaceDN w:val="0"/>
        <w:adjustRightInd w:val="0"/>
        <w:ind w:firstLine="709"/>
        <w:jc w:val="both"/>
        <w:rPr>
          <w:b/>
          <w:sz w:val="28"/>
          <w:szCs w:val="28"/>
        </w:rPr>
      </w:pPr>
      <w:r w:rsidRPr="00E67E83">
        <w:rPr>
          <w:b/>
          <w:sz w:val="28"/>
          <w:szCs w:val="28"/>
        </w:rPr>
        <w:t xml:space="preserve">3. </w:t>
      </w:r>
      <w:r w:rsidR="00675B13" w:rsidRPr="00675B13">
        <w:rPr>
          <w:b/>
          <w:sz w:val="28"/>
          <w:szCs w:val="28"/>
        </w:rPr>
        <w:t>Состав, последовательность и сроки выполнения</w:t>
      </w:r>
      <w:r w:rsidR="00675B13">
        <w:rPr>
          <w:b/>
          <w:sz w:val="28"/>
          <w:szCs w:val="28"/>
        </w:rPr>
        <w:t xml:space="preserve"> </w:t>
      </w:r>
      <w:r w:rsidR="00675B13" w:rsidRPr="00675B13">
        <w:rPr>
          <w:b/>
          <w:sz w:val="28"/>
          <w:szCs w:val="28"/>
        </w:rPr>
        <w:t>административных процедур, требования к порядку их</w:t>
      </w:r>
      <w:r w:rsidR="00675B13">
        <w:rPr>
          <w:b/>
          <w:sz w:val="28"/>
          <w:szCs w:val="28"/>
        </w:rPr>
        <w:t xml:space="preserve"> </w:t>
      </w:r>
      <w:r w:rsidR="00675B13" w:rsidRPr="00675B13">
        <w:rPr>
          <w:b/>
          <w:sz w:val="28"/>
          <w:szCs w:val="28"/>
        </w:rPr>
        <w:t>выполнения, в том числе особенности выполнения</w:t>
      </w:r>
      <w:r w:rsidR="00675B13">
        <w:rPr>
          <w:b/>
          <w:sz w:val="28"/>
          <w:szCs w:val="28"/>
        </w:rPr>
        <w:t xml:space="preserve"> </w:t>
      </w:r>
      <w:r w:rsidR="00675B13" w:rsidRPr="00675B13">
        <w:rPr>
          <w:b/>
          <w:sz w:val="28"/>
          <w:szCs w:val="28"/>
        </w:rPr>
        <w:t>административных процедур в электронной форме, а также</w:t>
      </w:r>
      <w:r w:rsidR="00675B13">
        <w:rPr>
          <w:b/>
          <w:sz w:val="28"/>
          <w:szCs w:val="28"/>
        </w:rPr>
        <w:t xml:space="preserve"> </w:t>
      </w:r>
      <w:r w:rsidR="00675B13" w:rsidRPr="00675B13">
        <w:rPr>
          <w:b/>
          <w:sz w:val="28"/>
          <w:szCs w:val="28"/>
        </w:rPr>
        <w:t>особенности выполнения административных процедур</w:t>
      </w:r>
      <w:r w:rsidR="00675B13">
        <w:rPr>
          <w:b/>
          <w:sz w:val="28"/>
          <w:szCs w:val="28"/>
        </w:rPr>
        <w:t xml:space="preserve"> </w:t>
      </w:r>
      <w:r w:rsidR="00675B13" w:rsidRPr="00675B13">
        <w:rPr>
          <w:b/>
          <w:sz w:val="28"/>
          <w:szCs w:val="28"/>
        </w:rPr>
        <w:t>в</w:t>
      </w:r>
      <w:r w:rsidR="00675B13">
        <w:rPr>
          <w:b/>
          <w:sz w:val="28"/>
          <w:szCs w:val="28"/>
        </w:rPr>
        <w:t xml:space="preserve"> много</w:t>
      </w:r>
      <w:r w:rsidR="00675B13" w:rsidRPr="00675B13">
        <w:rPr>
          <w:b/>
          <w:sz w:val="28"/>
          <w:szCs w:val="28"/>
        </w:rPr>
        <w:t xml:space="preserve">функциональных </w:t>
      </w:r>
      <w:r w:rsidR="00675B13">
        <w:rPr>
          <w:b/>
          <w:sz w:val="28"/>
          <w:szCs w:val="28"/>
        </w:rPr>
        <w:t xml:space="preserve">  </w:t>
      </w:r>
      <w:r w:rsidR="00675B13" w:rsidRPr="00675B13">
        <w:rPr>
          <w:b/>
          <w:sz w:val="28"/>
          <w:szCs w:val="28"/>
        </w:rPr>
        <w:t>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6952A8" w:rsidRPr="00870B73" w:rsidRDefault="00EB693F" w:rsidP="006952A8">
      <w:pPr>
        <w:pStyle w:val="ConsPlusNormal"/>
        <w:ind w:firstLine="709"/>
        <w:jc w:val="both"/>
        <w:rPr>
          <w:rFonts w:ascii="Times New Roman" w:hAnsi="Times New Roman" w:cs="Times New Roman"/>
          <w:sz w:val="28"/>
          <w:szCs w:val="28"/>
        </w:rPr>
      </w:pPr>
      <w:r>
        <w:rPr>
          <w:sz w:val="28"/>
          <w:szCs w:val="28"/>
        </w:rPr>
        <w:t xml:space="preserve"> </w:t>
      </w:r>
      <w:r w:rsidR="006952A8" w:rsidRPr="00870B7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6952A8">
        <w:rPr>
          <w:rFonts w:ascii="Times New Roman" w:hAnsi="Times New Roman" w:cs="Times New Roman"/>
          <w:sz w:val="28"/>
          <w:szCs w:val="28"/>
        </w:rPr>
        <w:t>.</w:t>
      </w:r>
    </w:p>
    <w:p w:rsidR="006952A8" w:rsidRPr="00870B73" w:rsidRDefault="006952A8" w:rsidP="006952A8">
      <w:pPr>
        <w:widowControl w:val="0"/>
        <w:autoSpaceDE w:val="0"/>
        <w:autoSpaceDN w:val="0"/>
        <w:adjustRightInd w:val="0"/>
        <w:ind w:firstLine="709"/>
        <w:jc w:val="both"/>
        <w:rPr>
          <w:sz w:val="28"/>
          <w:szCs w:val="28"/>
        </w:rPr>
      </w:pPr>
      <w:r w:rsidRPr="00870B73">
        <w:rPr>
          <w:sz w:val="28"/>
          <w:szCs w:val="28"/>
        </w:rPr>
        <w:t>3.1.1. Предоставление муниципальной услуги включает в себя следующие административные процедуры:</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lastRenderedPageBreak/>
        <w:t>1) прием и регистрация заявления и документов о предоставлении муниципальной услуги – 3 (три) дня;</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2) рассмотрение заявления и документов о предоставлении муниципальной услуги – 30 (тридцать) дней;</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 – 10 (десять) дней;</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4) принятие решения о предоставлении муниципальной услуги или об отказе в предоставлении муниципальной услуги – 20 (двадцать) дней;</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6) выдача результата – 2 (два) дня.</w:t>
      </w:r>
    </w:p>
    <w:p w:rsidR="006952A8" w:rsidRPr="006952A8" w:rsidRDefault="006952A8" w:rsidP="006952A8">
      <w:pPr>
        <w:widowControl w:val="0"/>
        <w:autoSpaceDE w:val="0"/>
        <w:autoSpaceDN w:val="0"/>
        <w:adjustRightInd w:val="0"/>
        <w:ind w:firstLine="709"/>
        <w:jc w:val="both"/>
        <w:rPr>
          <w:sz w:val="28"/>
          <w:szCs w:val="28"/>
        </w:rPr>
      </w:pPr>
      <w:bookmarkStart w:id="9" w:name="Par327"/>
      <w:bookmarkEnd w:id="9"/>
      <w:r w:rsidRPr="006952A8">
        <w:rPr>
          <w:sz w:val="28"/>
          <w:szCs w:val="28"/>
        </w:rPr>
        <w:t>3.1.2. Прием и регистрация заявления и документов о предоставлении муниципальной услуги.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 xml:space="preserve">3.1.2.1. Основание для начала административной процедуры: поступление </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в Администрацию заявления и документов, предусмотренных п. 2.6 административного регламента.</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 xml:space="preserve">3.1.2.5. Результат выполнения административной процедуры: </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 отказ в приеме заявления и документов о предоставлении муниципальной услуги;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 регистрация заявления и документов о предоставлении муниципальной услуги.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3.1.3. Рассмотрение заявления и документов о предоставлении муниципальной услуги.</w:t>
      </w:r>
    </w:p>
    <w:p w:rsidR="006952A8" w:rsidRPr="006952A8" w:rsidRDefault="006952A8" w:rsidP="006952A8">
      <w:pPr>
        <w:pStyle w:val="ConsPlusNormal"/>
        <w:ind w:firstLine="709"/>
        <w:jc w:val="both"/>
        <w:rPr>
          <w:rFonts w:ascii="Times New Roman" w:eastAsia="Calibri" w:hAnsi="Times New Roman" w:cs="Times New Roman"/>
          <w:sz w:val="28"/>
          <w:szCs w:val="28"/>
        </w:rPr>
      </w:pPr>
      <w:r w:rsidRPr="006952A8">
        <w:rPr>
          <w:rFonts w:ascii="Times New Roman" w:hAnsi="Times New Roman" w:cs="Times New Roman"/>
          <w:sz w:val="28"/>
          <w:szCs w:val="28"/>
        </w:rPr>
        <w:t xml:space="preserve">3.1.3.1.  Основание для начала административной процедуры: </w:t>
      </w:r>
      <w:r w:rsidRPr="006952A8">
        <w:rPr>
          <w:rFonts w:ascii="Times New Roman" w:eastAsia="Calibri" w:hAnsi="Times New Roman" w:cs="Times New Roman"/>
          <w:sz w:val="28"/>
          <w:szCs w:val="28"/>
        </w:rPr>
        <w:t>поступление зарегистрированного заявления и документов работнику Администрации, ответственному за формирование проекта решения.</w:t>
      </w:r>
    </w:p>
    <w:p w:rsidR="006952A8" w:rsidRPr="006952A8" w:rsidRDefault="006952A8" w:rsidP="006952A8">
      <w:pPr>
        <w:pStyle w:val="ConsPlusNormal"/>
        <w:ind w:firstLine="709"/>
        <w:jc w:val="both"/>
        <w:rPr>
          <w:rFonts w:ascii="Times New Roman" w:eastAsia="Calibri" w:hAnsi="Times New Roman" w:cs="Times New Roman"/>
          <w:sz w:val="28"/>
          <w:szCs w:val="28"/>
        </w:rPr>
      </w:pPr>
      <w:r w:rsidRPr="006952A8">
        <w:rPr>
          <w:rFonts w:ascii="Times New Roman" w:hAnsi="Times New Roman" w:cs="Times New Roman"/>
          <w:sz w:val="28"/>
          <w:szCs w:val="28"/>
        </w:rPr>
        <w:t xml:space="preserve">3.1.3.2. </w:t>
      </w:r>
      <w:r w:rsidRPr="006952A8">
        <w:rPr>
          <w:rFonts w:ascii="Times New Roman" w:eastAsia="Calibri" w:hAnsi="Times New Roman" w:cs="Times New Roman"/>
          <w:sz w:val="28"/>
          <w:szCs w:val="28"/>
        </w:rPr>
        <w:t>Содержание административного действия (административных действий), продолжительность и (или) максимальный срок его (их) выполнения:</w:t>
      </w:r>
    </w:p>
    <w:p w:rsidR="006952A8" w:rsidRPr="006952A8" w:rsidRDefault="006952A8" w:rsidP="006952A8">
      <w:pPr>
        <w:autoSpaceDE w:val="0"/>
        <w:autoSpaceDN w:val="0"/>
        <w:adjustRightInd w:val="0"/>
        <w:ind w:firstLine="709"/>
        <w:jc w:val="both"/>
        <w:rPr>
          <w:rFonts w:eastAsia="Calibri"/>
          <w:sz w:val="28"/>
          <w:szCs w:val="28"/>
        </w:rPr>
      </w:pPr>
      <w:r w:rsidRPr="006952A8">
        <w:rPr>
          <w:rFonts w:eastAsia="Calibri"/>
          <w:sz w:val="28"/>
          <w:szCs w:val="28"/>
          <w:u w:val="single"/>
        </w:rPr>
        <w:lastRenderedPageBreak/>
        <w:t>1 действие:</w:t>
      </w:r>
      <w:r w:rsidRPr="006952A8">
        <w:rPr>
          <w:rFonts w:eastAsia="Calibri"/>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6952A8" w:rsidRPr="006952A8" w:rsidRDefault="006952A8" w:rsidP="006952A8">
      <w:pPr>
        <w:autoSpaceDE w:val="0"/>
        <w:autoSpaceDN w:val="0"/>
        <w:adjustRightInd w:val="0"/>
        <w:ind w:firstLine="709"/>
        <w:jc w:val="both"/>
        <w:rPr>
          <w:rFonts w:eastAsia="Calibri"/>
          <w:sz w:val="28"/>
          <w:szCs w:val="28"/>
        </w:rPr>
      </w:pPr>
      <w:r w:rsidRPr="006952A8">
        <w:rPr>
          <w:rFonts w:eastAsia="Calibri"/>
          <w:sz w:val="28"/>
          <w:szCs w:val="28"/>
          <w:u w:val="single"/>
        </w:rPr>
        <w:t>2 действие:</w:t>
      </w:r>
      <w:r w:rsidRPr="006952A8">
        <w:rPr>
          <w:rFonts w:eastAsia="Calibri"/>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u w:val="single"/>
        </w:rPr>
        <w:t>3 действие:</w:t>
      </w:r>
      <w:r w:rsidRPr="006952A8">
        <w:rPr>
          <w:sz w:val="28"/>
          <w:szCs w:val="28"/>
        </w:rPr>
        <w:t xml:space="preserve"> направление секретарю комиссии заявления и документов о предоставлении муниципальной услуги;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u w:val="single"/>
        </w:rPr>
        <w:t xml:space="preserve">4 действие: </w:t>
      </w:r>
      <w:r w:rsidRPr="006952A8">
        <w:rPr>
          <w:sz w:val="28"/>
          <w:szCs w:val="28"/>
        </w:rPr>
        <w:t>подготовка проекта решения об отказе в предоставлении муниципальной услуги.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Общий срок выполнения административных действий: не более 30 дней.</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3.1.3.3. Лицо, ответственное за выполнение административной процедуры: работник Администрации, отвечающий за рассмотрение и подготовку проекта решения.</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rsidR="006952A8" w:rsidRPr="006952A8" w:rsidRDefault="006952A8" w:rsidP="006952A8">
      <w:pPr>
        <w:autoSpaceDE w:val="0"/>
        <w:autoSpaceDN w:val="0"/>
        <w:adjustRightInd w:val="0"/>
        <w:ind w:firstLine="709"/>
        <w:jc w:val="both"/>
        <w:rPr>
          <w:rFonts w:eastAsia="Calibri"/>
          <w:sz w:val="28"/>
          <w:szCs w:val="28"/>
        </w:rPr>
      </w:pPr>
      <w:r w:rsidRPr="006952A8">
        <w:rPr>
          <w:rFonts w:eastAsia="Calibri"/>
          <w:sz w:val="28"/>
          <w:szCs w:val="28"/>
        </w:rPr>
        <w:t>3.1.3.5. Результат выполнения административной процедуры:</w:t>
      </w:r>
    </w:p>
    <w:p w:rsidR="006952A8" w:rsidRPr="006952A8" w:rsidRDefault="006952A8" w:rsidP="006952A8">
      <w:pPr>
        <w:widowControl w:val="0"/>
        <w:autoSpaceDE w:val="0"/>
        <w:autoSpaceDN w:val="0"/>
        <w:adjustRightInd w:val="0"/>
        <w:ind w:firstLine="709"/>
        <w:jc w:val="both"/>
        <w:outlineLvl w:val="2"/>
        <w:rPr>
          <w:sz w:val="28"/>
          <w:szCs w:val="28"/>
        </w:rPr>
      </w:pPr>
      <w:bookmarkStart w:id="10" w:name="Par363"/>
      <w:bookmarkEnd w:id="10"/>
      <w:r w:rsidRPr="006952A8">
        <w:rPr>
          <w:sz w:val="28"/>
          <w:szCs w:val="28"/>
        </w:rPr>
        <w:t>- направление секретарю комиссии заявления и документов о предоставлении муниципальной услуги;</w:t>
      </w:r>
    </w:p>
    <w:p w:rsidR="006952A8" w:rsidRPr="006952A8" w:rsidRDefault="006952A8" w:rsidP="006952A8">
      <w:pPr>
        <w:widowControl w:val="0"/>
        <w:autoSpaceDE w:val="0"/>
        <w:autoSpaceDN w:val="0"/>
        <w:adjustRightInd w:val="0"/>
        <w:ind w:firstLine="709"/>
        <w:jc w:val="both"/>
        <w:outlineLvl w:val="2"/>
        <w:rPr>
          <w:sz w:val="28"/>
          <w:szCs w:val="28"/>
        </w:rPr>
      </w:pPr>
      <w:r w:rsidRPr="006952A8">
        <w:rPr>
          <w:sz w:val="28"/>
          <w:szCs w:val="28"/>
        </w:rPr>
        <w:t>- подготовка проекта решения об отказе в предоставлении муниципальной услуги.</w:t>
      </w:r>
    </w:p>
    <w:p w:rsidR="006952A8" w:rsidRPr="006952A8" w:rsidRDefault="006952A8" w:rsidP="006952A8">
      <w:pPr>
        <w:widowControl w:val="0"/>
        <w:autoSpaceDE w:val="0"/>
        <w:autoSpaceDN w:val="0"/>
        <w:adjustRightInd w:val="0"/>
        <w:ind w:firstLine="709"/>
        <w:jc w:val="both"/>
        <w:outlineLvl w:val="2"/>
        <w:rPr>
          <w:sz w:val="28"/>
          <w:szCs w:val="28"/>
        </w:rPr>
      </w:pPr>
      <w:r w:rsidRPr="006952A8">
        <w:rPr>
          <w:sz w:val="28"/>
          <w:szCs w:val="28"/>
        </w:rPr>
        <w:t>3.1.4.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3.1.4.1. Основание для начала административной процедуры: поступление ходатайства и прилагаемых к нему документов секретарю комиссии.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3.1.4.2. Содержание административного действия (административных действий), продолжительность и (или) максимальный срок его (их) выполнения:</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u w:val="single"/>
        </w:rPr>
        <w:t xml:space="preserve">1 действие: </w:t>
      </w:r>
      <w:r w:rsidRPr="006952A8">
        <w:rPr>
          <w:sz w:val="28"/>
          <w:szCs w:val="28"/>
        </w:rPr>
        <w:t>определение даты и повестки дня заседания комиссии;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u w:val="single"/>
        </w:rPr>
        <w:t>2 действие:</w:t>
      </w:r>
      <w:r w:rsidRPr="006952A8">
        <w:rPr>
          <w:sz w:val="28"/>
          <w:szCs w:val="28"/>
        </w:rPr>
        <w:t xml:space="preserve"> проведение заседания комиссии и принятие решения;</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u w:val="single"/>
        </w:rPr>
        <w:t>3 действие:</w:t>
      </w:r>
      <w:r w:rsidRPr="006952A8">
        <w:rPr>
          <w:sz w:val="28"/>
          <w:szCs w:val="28"/>
        </w:rPr>
        <w:t xml:space="preserve"> подготовка и подписание протокола заседания комиссии.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Общий срок выполнения административных действий: не более 10 дней.</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3.1.4.3. Лицо, ответственное за выполнение административной процедуры: секретарь комиссии, председатель комиссии.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3.1.4.4. Критерии принятия решения: соответствие сведений, содержащихся в заявлении и приложенных к нему документах, требованиям действующего законодательства.</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3.1.4.5. Результат выполнения административной процедуры:</w:t>
      </w:r>
      <w:bookmarkStart w:id="11" w:name="Par377"/>
      <w:bookmarkEnd w:id="11"/>
      <w:r w:rsidRPr="006952A8">
        <w:rPr>
          <w:sz w:val="28"/>
          <w:szCs w:val="28"/>
        </w:rPr>
        <w:t xml:space="preserve"> принятое в установленном порядке решение комиссии, носящее рекомендательный характер, о заключении договора о передаче имущества казны муниципального образования в аренду, безвозмездное пользование, доверительное управление без проведения торгов (далее – договор) либо об отказе в заключении договора, оформленное протоколом заседания комиссии.</w:t>
      </w:r>
    </w:p>
    <w:p w:rsidR="006952A8" w:rsidRPr="006952A8" w:rsidRDefault="006952A8" w:rsidP="006952A8">
      <w:pPr>
        <w:widowControl w:val="0"/>
        <w:autoSpaceDE w:val="0"/>
        <w:autoSpaceDN w:val="0"/>
        <w:adjustRightInd w:val="0"/>
        <w:ind w:firstLine="709"/>
        <w:jc w:val="both"/>
        <w:outlineLvl w:val="2"/>
        <w:rPr>
          <w:sz w:val="28"/>
          <w:szCs w:val="28"/>
        </w:rPr>
      </w:pPr>
      <w:r w:rsidRPr="006952A8">
        <w:rPr>
          <w:sz w:val="28"/>
          <w:szCs w:val="28"/>
        </w:rPr>
        <w:lastRenderedPageBreak/>
        <w:t>3.1.5. Принятие решения о предоставлении муниципальной услуги или об отказе в предоставлении муниципальной услуги.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3.1.5.1.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3.1.5.2. Содержание административного действия (административных действий), продолжительность и (или) максимальный срок его (их) выполнения:</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u w:val="single"/>
        </w:rPr>
        <w:t>1 действие:</w:t>
      </w:r>
      <w:r w:rsidRPr="006952A8">
        <w:rPr>
          <w:sz w:val="28"/>
          <w:szCs w:val="28"/>
        </w:rPr>
        <w:t xml:space="preserve"> рассмотрение заявления и документов, а также проекта решения;</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u w:val="single"/>
        </w:rPr>
        <w:t>2 действие:</w:t>
      </w:r>
      <w:r w:rsidRPr="006952A8">
        <w:rPr>
          <w:sz w:val="28"/>
          <w:szCs w:val="28"/>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 xml:space="preserve">3.1.5.3.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работник Администрации, ответственный за подготовку правового акта. </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3.1.5.4. Критерии принятия решения: наличие либо отсутствие у заявителя права на получение муниципальной услуги,</w:t>
      </w:r>
      <w:r w:rsidRPr="006952A8">
        <w:t xml:space="preserve"> </w:t>
      </w:r>
      <w:r w:rsidRPr="006952A8">
        <w:rPr>
          <w:sz w:val="28"/>
          <w:szCs w:val="28"/>
        </w:rPr>
        <w:t>рекомендация комиссии.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3.1.5.5. Результат выполнения административной процедуры:</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 подписание решения об отказе в предоставлении муниципальной услуги.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3.1.6. Заключение договора о передаче имущества казны муниципального образования в аренду, безвозмездное пользование, доверительное управление</w:t>
      </w:r>
      <w:r w:rsidRPr="006952A8">
        <w:t xml:space="preserve"> </w:t>
      </w:r>
      <w:r w:rsidRPr="006952A8">
        <w:rPr>
          <w:sz w:val="28"/>
          <w:szCs w:val="28"/>
        </w:rPr>
        <w:t xml:space="preserve">без проведения торгов. </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3.1.6.1. Основание для начала административной процедуры: издание правового акта Администрации о заключении договора.</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3.1.6.2. Содержание административного действия, продолжительность и(или) максимальный срок его выполнения:</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u w:val="single"/>
        </w:rPr>
        <w:t>1 действие:</w:t>
      </w:r>
      <w:r w:rsidRPr="006952A8">
        <w:rPr>
          <w:sz w:val="28"/>
          <w:szCs w:val="28"/>
        </w:rPr>
        <w:t xml:space="preserve"> подготовка и направление проекта договора в адрес заявителя для подписания;</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u w:val="single"/>
        </w:rPr>
        <w:t>2 действие</w:t>
      </w:r>
      <w:r w:rsidRPr="006952A8">
        <w:rPr>
          <w:sz w:val="28"/>
          <w:szCs w:val="28"/>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u w:val="single"/>
        </w:rPr>
        <w:t>3 действие:</w:t>
      </w:r>
      <w:r w:rsidRPr="006952A8">
        <w:rPr>
          <w:sz w:val="28"/>
          <w:szCs w:val="28"/>
        </w:rPr>
        <w:t xml:space="preserve"> оформление реквизитов подписанного договора либо оформление реквизитов решения об отказе в предоставлении муниципальной услуги.</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Общий срок выполнения административных действий: не более 25 дней.</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 xml:space="preserve">3.1.6.3. Лицо, ответственное за выполнение административной процедуры: работник Администрации, ответственный за подготовку проекта договора. </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3.1.6.4. Критерии принятия решения: поступление либо не поступление в Администрацию в установленные сроки подписанного заявителем договора.</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 xml:space="preserve">3.1.6.5. Результат выполнения административной процедуры: </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rsidR="006952A8" w:rsidRPr="006952A8" w:rsidRDefault="006952A8" w:rsidP="006952A8">
      <w:pPr>
        <w:widowControl w:val="0"/>
        <w:autoSpaceDE w:val="0"/>
        <w:autoSpaceDN w:val="0"/>
        <w:adjustRightInd w:val="0"/>
        <w:ind w:firstLine="709"/>
        <w:jc w:val="both"/>
        <w:rPr>
          <w:sz w:val="28"/>
          <w:szCs w:val="28"/>
        </w:rPr>
      </w:pPr>
      <w:r w:rsidRPr="006952A8">
        <w:rPr>
          <w:sz w:val="28"/>
          <w:szCs w:val="28"/>
        </w:rPr>
        <w:lastRenderedPageBreak/>
        <w:t>- оформленное решение об отказе в предоставлении муниципальной услуги.</w:t>
      </w:r>
    </w:p>
    <w:p w:rsidR="006952A8" w:rsidRPr="006952A8" w:rsidRDefault="006952A8" w:rsidP="006952A8">
      <w:pPr>
        <w:autoSpaceDE w:val="0"/>
        <w:autoSpaceDN w:val="0"/>
        <w:adjustRightInd w:val="0"/>
        <w:ind w:firstLine="709"/>
        <w:jc w:val="both"/>
        <w:rPr>
          <w:rFonts w:eastAsia="Calibri"/>
          <w:sz w:val="28"/>
          <w:szCs w:val="28"/>
        </w:rPr>
      </w:pPr>
      <w:r w:rsidRPr="006952A8">
        <w:rPr>
          <w:rFonts w:eastAsia="Calibri"/>
          <w:sz w:val="28"/>
          <w:szCs w:val="28"/>
        </w:rPr>
        <w:t>3.1.5. Выдача результата.</w:t>
      </w:r>
    </w:p>
    <w:p w:rsidR="006952A8" w:rsidRPr="006952A8" w:rsidRDefault="006952A8" w:rsidP="006952A8">
      <w:pPr>
        <w:autoSpaceDE w:val="0"/>
        <w:autoSpaceDN w:val="0"/>
        <w:adjustRightInd w:val="0"/>
        <w:ind w:firstLine="709"/>
        <w:jc w:val="both"/>
        <w:rPr>
          <w:rFonts w:eastAsia="Calibri"/>
          <w:sz w:val="28"/>
          <w:szCs w:val="28"/>
        </w:rPr>
      </w:pPr>
      <w:r w:rsidRPr="006952A8">
        <w:rPr>
          <w:rFonts w:eastAsia="Calibri"/>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6952A8" w:rsidRPr="006952A8" w:rsidRDefault="006952A8" w:rsidP="006952A8">
      <w:pPr>
        <w:autoSpaceDE w:val="0"/>
        <w:autoSpaceDN w:val="0"/>
        <w:adjustRightInd w:val="0"/>
        <w:ind w:firstLine="709"/>
        <w:jc w:val="both"/>
        <w:rPr>
          <w:rFonts w:eastAsia="Calibri"/>
          <w:sz w:val="28"/>
          <w:szCs w:val="28"/>
        </w:rPr>
      </w:pPr>
      <w:r w:rsidRPr="006952A8">
        <w:rPr>
          <w:rFonts w:eastAsia="Calibri"/>
          <w:sz w:val="28"/>
          <w:szCs w:val="28"/>
        </w:rPr>
        <w:t xml:space="preserve">3.1.5.2. Содержание административного действия, продолжительность </w:t>
      </w:r>
      <w:r w:rsidRPr="006952A8">
        <w:rPr>
          <w:rFonts w:eastAsia="Calibri"/>
          <w:sz w:val="28"/>
          <w:szCs w:val="28"/>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6952A8">
        <w:rPr>
          <w:rFonts w:eastAsia="Calibri"/>
          <w:sz w:val="28"/>
          <w:szCs w:val="28"/>
        </w:rPr>
        <w:br/>
        <w:t>в заявлении, в течение 2 дней.</w:t>
      </w:r>
    </w:p>
    <w:p w:rsidR="006952A8" w:rsidRPr="006952A8" w:rsidRDefault="006952A8" w:rsidP="006952A8">
      <w:pPr>
        <w:autoSpaceDE w:val="0"/>
        <w:autoSpaceDN w:val="0"/>
        <w:adjustRightInd w:val="0"/>
        <w:ind w:firstLine="709"/>
        <w:jc w:val="both"/>
        <w:rPr>
          <w:rFonts w:eastAsia="Calibri"/>
          <w:sz w:val="28"/>
          <w:szCs w:val="28"/>
        </w:rPr>
      </w:pPr>
      <w:r w:rsidRPr="006952A8">
        <w:rPr>
          <w:rFonts w:eastAsia="Calibri"/>
          <w:sz w:val="28"/>
          <w:szCs w:val="28"/>
        </w:rPr>
        <w:t>3.1.5.3. Лицо, ответственное за выполнение административной процедуры: работник канцелярии Администрации.</w:t>
      </w:r>
    </w:p>
    <w:p w:rsidR="006952A8" w:rsidRPr="00EC7F56" w:rsidRDefault="006952A8" w:rsidP="006952A8">
      <w:pPr>
        <w:autoSpaceDE w:val="0"/>
        <w:autoSpaceDN w:val="0"/>
        <w:adjustRightInd w:val="0"/>
        <w:ind w:firstLine="709"/>
        <w:jc w:val="both"/>
        <w:rPr>
          <w:rFonts w:eastAsia="Calibri"/>
          <w:sz w:val="28"/>
          <w:szCs w:val="28"/>
        </w:rPr>
      </w:pPr>
      <w:r w:rsidRPr="006952A8">
        <w:rPr>
          <w:rFonts w:eastAsia="Calibri"/>
          <w:sz w:val="28"/>
          <w:szCs w:val="28"/>
        </w:rPr>
        <w:t xml:space="preserve">3.1.5.4. Результат выполнения административной процедуры: направление результата предоставления муниципальной услуги способом, указанным </w:t>
      </w:r>
      <w:r w:rsidRPr="006952A8">
        <w:rPr>
          <w:rFonts w:eastAsia="Calibri"/>
          <w:sz w:val="28"/>
          <w:szCs w:val="28"/>
        </w:rPr>
        <w:br/>
        <w:t>в заявлении.</w:t>
      </w:r>
    </w:p>
    <w:p w:rsidR="006952A8" w:rsidRDefault="006952A8" w:rsidP="006952A8">
      <w:pPr>
        <w:widowControl w:val="0"/>
        <w:autoSpaceDE w:val="0"/>
        <w:autoSpaceDN w:val="0"/>
        <w:ind w:firstLine="709"/>
        <w:jc w:val="both"/>
        <w:rPr>
          <w:sz w:val="28"/>
          <w:szCs w:val="28"/>
        </w:rPr>
      </w:pPr>
    </w:p>
    <w:p w:rsidR="006952A8" w:rsidRPr="00E9757C" w:rsidRDefault="006952A8" w:rsidP="006952A8">
      <w:pPr>
        <w:widowControl w:val="0"/>
        <w:autoSpaceDE w:val="0"/>
        <w:autoSpaceDN w:val="0"/>
        <w:ind w:firstLine="709"/>
        <w:jc w:val="both"/>
        <w:rPr>
          <w:sz w:val="28"/>
          <w:szCs w:val="28"/>
        </w:rPr>
      </w:pPr>
      <w:r w:rsidRPr="00E9757C">
        <w:rPr>
          <w:sz w:val="28"/>
          <w:szCs w:val="28"/>
        </w:rPr>
        <w:t>3.2. Особенности выполнения административных процедур в электронной форме</w:t>
      </w:r>
      <w:r>
        <w:rPr>
          <w:sz w:val="28"/>
          <w:szCs w:val="28"/>
        </w:rPr>
        <w:t>.</w:t>
      </w:r>
    </w:p>
    <w:p w:rsidR="006952A8" w:rsidRPr="00E9757C" w:rsidRDefault="006952A8" w:rsidP="006952A8">
      <w:pPr>
        <w:widowControl w:val="0"/>
        <w:autoSpaceDE w:val="0"/>
        <w:autoSpaceDN w:val="0"/>
        <w:ind w:firstLine="709"/>
        <w:jc w:val="both"/>
        <w:rPr>
          <w:sz w:val="28"/>
          <w:szCs w:val="28"/>
        </w:rPr>
      </w:pPr>
      <w:r w:rsidRPr="00E9757C">
        <w:rPr>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E9757C">
          <w:rPr>
            <w:sz w:val="28"/>
            <w:szCs w:val="28"/>
          </w:rPr>
          <w:t>законом</w:t>
        </w:r>
      </w:hyperlink>
      <w:r w:rsidRPr="00E9757C">
        <w:rPr>
          <w:sz w:val="28"/>
          <w:szCs w:val="28"/>
        </w:rPr>
        <w:t xml:space="preserve"> от 27.07.2010 N 210-ФЗ «Об организации предоставления государственных и муниципальных услуг», Федеральным </w:t>
      </w:r>
      <w:hyperlink r:id="rId16" w:history="1">
        <w:r w:rsidRPr="00E9757C">
          <w:rPr>
            <w:sz w:val="28"/>
            <w:szCs w:val="28"/>
          </w:rPr>
          <w:t>законом</w:t>
        </w:r>
      </w:hyperlink>
      <w:r>
        <w:rPr>
          <w:sz w:val="28"/>
          <w:szCs w:val="28"/>
        </w:rPr>
        <w:t xml:space="preserve"> от 27.07.2006 №</w:t>
      </w:r>
      <w:r w:rsidRPr="00E9757C">
        <w:rPr>
          <w:sz w:val="28"/>
          <w:szCs w:val="28"/>
        </w:rPr>
        <w:t xml:space="preserve"> 149-ФЗ «Об информации, информационных технологиях и о защите информации», </w:t>
      </w:r>
      <w:hyperlink r:id="rId17" w:history="1">
        <w:r w:rsidRPr="00E9757C">
          <w:rPr>
            <w:sz w:val="28"/>
            <w:szCs w:val="28"/>
          </w:rPr>
          <w:t>постановлением</w:t>
        </w:r>
      </w:hyperlink>
      <w:r w:rsidRPr="00E9757C">
        <w:rPr>
          <w:sz w:val="28"/>
          <w:szCs w:val="28"/>
        </w:rPr>
        <w:t xml:space="preserve"> Правительства Российской Федерации от 25.06.2012 </w:t>
      </w:r>
      <w:r>
        <w:rPr>
          <w:sz w:val="28"/>
          <w:szCs w:val="28"/>
        </w:rPr>
        <w:t>№</w:t>
      </w:r>
      <w:r w:rsidRPr="00E9757C">
        <w:rPr>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6952A8" w:rsidRPr="00E9757C" w:rsidRDefault="006952A8" w:rsidP="006952A8">
      <w:pPr>
        <w:widowControl w:val="0"/>
        <w:autoSpaceDE w:val="0"/>
        <w:autoSpaceDN w:val="0"/>
        <w:ind w:firstLine="709"/>
        <w:jc w:val="both"/>
        <w:rPr>
          <w:sz w:val="28"/>
          <w:szCs w:val="28"/>
        </w:rPr>
      </w:pPr>
      <w:r w:rsidRPr="00E9757C">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Pr>
          <w:sz w:val="28"/>
          <w:szCs w:val="28"/>
        </w:rPr>
        <w:t xml:space="preserve">– </w:t>
      </w:r>
      <w:r w:rsidRPr="00E9757C">
        <w:rPr>
          <w:sz w:val="28"/>
          <w:szCs w:val="28"/>
        </w:rPr>
        <w:t>ЕСИА).</w:t>
      </w:r>
    </w:p>
    <w:p w:rsidR="006952A8" w:rsidRPr="00E9757C" w:rsidRDefault="006952A8" w:rsidP="006952A8">
      <w:pPr>
        <w:widowControl w:val="0"/>
        <w:autoSpaceDE w:val="0"/>
        <w:autoSpaceDN w:val="0"/>
        <w:ind w:firstLine="709"/>
        <w:jc w:val="both"/>
        <w:rPr>
          <w:sz w:val="28"/>
          <w:szCs w:val="28"/>
        </w:rPr>
      </w:pPr>
      <w:r w:rsidRPr="00E9757C">
        <w:rPr>
          <w:sz w:val="28"/>
          <w:szCs w:val="28"/>
        </w:rPr>
        <w:t>3.2.3. Муниципальная услуга может быть получена через ПГУ ЛО либо через ЕПГУ следующими способами:</w:t>
      </w:r>
    </w:p>
    <w:p w:rsidR="006952A8" w:rsidRPr="00E9757C" w:rsidRDefault="006952A8" w:rsidP="006952A8">
      <w:pPr>
        <w:widowControl w:val="0"/>
        <w:autoSpaceDE w:val="0"/>
        <w:autoSpaceDN w:val="0"/>
        <w:ind w:firstLine="709"/>
        <w:jc w:val="both"/>
        <w:rPr>
          <w:sz w:val="28"/>
          <w:szCs w:val="28"/>
        </w:rPr>
      </w:pPr>
      <w:r w:rsidRPr="00E9757C">
        <w:rPr>
          <w:sz w:val="28"/>
          <w:szCs w:val="28"/>
        </w:rPr>
        <w:t>с обязательной личной явкой на прием в Администрацию;</w:t>
      </w:r>
    </w:p>
    <w:p w:rsidR="006952A8" w:rsidRPr="00E9757C" w:rsidRDefault="006952A8" w:rsidP="006952A8">
      <w:pPr>
        <w:widowControl w:val="0"/>
        <w:autoSpaceDE w:val="0"/>
        <w:autoSpaceDN w:val="0"/>
        <w:ind w:firstLine="709"/>
        <w:jc w:val="both"/>
        <w:rPr>
          <w:sz w:val="28"/>
          <w:szCs w:val="28"/>
        </w:rPr>
      </w:pPr>
      <w:r w:rsidRPr="00E9757C">
        <w:rPr>
          <w:sz w:val="28"/>
          <w:szCs w:val="28"/>
        </w:rPr>
        <w:t>без личной явки на прием в Администрацию.</w:t>
      </w:r>
    </w:p>
    <w:p w:rsidR="006952A8" w:rsidRPr="00E9757C" w:rsidRDefault="006952A8" w:rsidP="006952A8">
      <w:pPr>
        <w:widowControl w:val="0"/>
        <w:autoSpaceDE w:val="0"/>
        <w:autoSpaceDN w:val="0"/>
        <w:ind w:firstLine="709"/>
        <w:jc w:val="both"/>
        <w:rPr>
          <w:sz w:val="28"/>
          <w:szCs w:val="28"/>
        </w:rPr>
      </w:pPr>
      <w:r w:rsidRPr="00E9757C">
        <w:rPr>
          <w:sz w:val="28"/>
          <w:szCs w:val="28"/>
        </w:rPr>
        <w:t xml:space="preserve">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w:t>
      </w:r>
      <w:r>
        <w:rPr>
          <w:sz w:val="28"/>
          <w:szCs w:val="28"/>
        </w:rPr>
        <w:t>–</w:t>
      </w:r>
      <w:r w:rsidRPr="00E9757C">
        <w:rPr>
          <w:sz w:val="28"/>
          <w:szCs w:val="28"/>
        </w:rPr>
        <w:t xml:space="preserve"> УКЭП) для заверения заявления и документов, поданных в электронном виде на ПГУ ЛО или на ЕПГУ.</w:t>
      </w:r>
    </w:p>
    <w:p w:rsidR="006952A8" w:rsidRPr="00E9757C" w:rsidRDefault="006952A8" w:rsidP="006952A8">
      <w:pPr>
        <w:widowControl w:val="0"/>
        <w:autoSpaceDE w:val="0"/>
        <w:autoSpaceDN w:val="0"/>
        <w:ind w:firstLine="709"/>
        <w:jc w:val="both"/>
        <w:rPr>
          <w:sz w:val="28"/>
          <w:szCs w:val="28"/>
        </w:rPr>
      </w:pPr>
      <w:bookmarkStart w:id="12" w:name="P318"/>
      <w:bookmarkEnd w:id="12"/>
      <w:r w:rsidRPr="00E9757C">
        <w:rPr>
          <w:sz w:val="28"/>
          <w:szCs w:val="28"/>
        </w:rPr>
        <w:t>3.2.5. Для подачи заявления через ЕПГУ или через ПГУ ЛО заявитель должен выполнить следующие действия:</w:t>
      </w:r>
    </w:p>
    <w:p w:rsidR="006952A8" w:rsidRPr="00E9757C" w:rsidRDefault="006952A8" w:rsidP="006952A8">
      <w:pPr>
        <w:widowControl w:val="0"/>
        <w:autoSpaceDE w:val="0"/>
        <w:autoSpaceDN w:val="0"/>
        <w:ind w:firstLine="709"/>
        <w:jc w:val="both"/>
        <w:rPr>
          <w:sz w:val="28"/>
          <w:szCs w:val="28"/>
        </w:rPr>
      </w:pPr>
      <w:r w:rsidRPr="00E9757C">
        <w:rPr>
          <w:sz w:val="28"/>
          <w:szCs w:val="28"/>
        </w:rPr>
        <w:t>пройти идентификацию и аутентификацию в ЕСИА;</w:t>
      </w:r>
    </w:p>
    <w:p w:rsidR="006952A8" w:rsidRPr="00E9757C" w:rsidRDefault="006952A8" w:rsidP="006952A8">
      <w:pPr>
        <w:widowControl w:val="0"/>
        <w:autoSpaceDE w:val="0"/>
        <w:autoSpaceDN w:val="0"/>
        <w:ind w:firstLine="709"/>
        <w:jc w:val="both"/>
        <w:rPr>
          <w:sz w:val="28"/>
          <w:szCs w:val="28"/>
        </w:rPr>
      </w:pPr>
      <w:r w:rsidRPr="00E9757C">
        <w:rPr>
          <w:sz w:val="28"/>
          <w:szCs w:val="28"/>
        </w:rPr>
        <w:t>в личном кабинете на ЕПГУ или на ПГУ ЛО заполнить в электронно</w:t>
      </w:r>
      <w:r>
        <w:rPr>
          <w:sz w:val="28"/>
          <w:szCs w:val="28"/>
        </w:rPr>
        <w:t>й</w:t>
      </w:r>
      <w:r w:rsidRPr="00E9757C">
        <w:rPr>
          <w:sz w:val="28"/>
          <w:szCs w:val="28"/>
        </w:rPr>
        <w:t xml:space="preserve"> </w:t>
      </w:r>
      <w:r>
        <w:rPr>
          <w:sz w:val="28"/>
          <w:szCs w:val="28"/>
        </w:rPr>
        <w:t>форме</w:t>
      </w:r>
      <w:r w:rsidRPr="00E9757C">
        <w:rPr>
          <w:sz w:val="28"/>
          <w:szCs w:val="28"/>
        </w:rPr>
        <w:t xml:space="preserve"> заявление на оказание муниципальной услуги;</w:t>
      </w:r>
    </w:p>
    <w:p w:rsidR="006952A8" w:rsidRPr="00E9757C" w:rsidRDefault="006952A8" w:rsidP="006952A8">
      <w:pPr>
        <w:widowControl w:val="0"/>
        <w:autoSpaceDE w:val="0"/>
        <w:autoSpaceDN w:val="0"/>
        <w:ind w:firstLine="709"/>
        <w:jc w:val="both"/>
        <w:rPr>
          <w:sz w:val="28"/>
          <w:szCs w:val="28"/>
        </w:rPr>
      </w:pPr>
      <w:r w:rsidRPr="00E9757C">
        <w:rPr>
          <w:sz w:val="28"/>
          <w:szCs w:val="28"/>
        </w:rPr>
        <w:t xml:space="preserve">в случае если заявитель выбрал способ оказания услуги с личной явкой на прием в Администрацию, </w:t>
      </w:r>
      <w:r>
        <w:rPr>
          <w:sz w:val="28"/>
          <w:szCs w:val="28"/>
        </w:rPr>
        <w:t>–</w:t>
      </w:r>
      <w:r w:rsidRPr="00E9757C">
        <w:rPr>
          <w:sz w:val="28"/>
          <w:szCs w:val="28"/>
        </w:rPr>
        <w:t xml:space="preserve"> приложить к заявлению электронные документы;</w:t>
      </w:r>
    </w:p>
    <w:p w:rsidR="006952A8" w:rsidRPr="00E9757C" w:rsidRDefault="006952A8" w:rsidP="006952A8">
      <w:pPr>
        <w:widowControl w:val="0"/>
        <w:autoSpaceDE w:val="0"/>
        <w:autoSpaceDN w:val="0"/>
        <w:ind w:firstLine="709"/>
        <w:jc w:val="both"/>
        <w:rPr>
          <w:sz w:val="28"/>
          <w:szCs w:val="28"/>
        </w:rPr>
      </w:pPr>
      <w:r w:rsidRPr="00E9757C">
        <w:rPr>
          <w:sz w:val="28"/>
          <w:szCs w:val="28"/>
        </w:rPr>
        <w:t>в случае если заявитель выбрал способ оказания услуги без личной явки на прием в Администрацию:</w:t>
      </w:r>
    </w:p>
    <w:p w:rsidR="006952A8" w:rsidRPr="00E9757C" w:rsidRDefault="006952A8" w:rsidP="006952A8">
      <w:pPr>
        <w:widowControl w:val="0"/>
        <w:autoSpaceDE w:val="0"/>
        <w:autoSpaceDN w:val="0"/>
        <w:ind w:firstLine="709"/>
        <w:jc w:val="both"/>
        <w:rPr>
          <w:sz w:val="28"/>
          <w:szCs w:val="28"/>
        </w:rPr>
      </w:pPr>
      <w:r w:rsidRPr="00E9757C">
        <w:rPr>
          <w:sz w:val="28"/>
          <w:szCs w:val="28"/>
        </w:rPr>
        <w:t>- приложить к заявлению электронные документы, заверенные усиленной квалифицированной электронной подписью;</w:t>
      </w:r>
    </w:p>
    <w:p w:rsidR="006952A8" w:rsidRPr="00E9757C" w:rsidRDefault="006952A8" w:rsidP="006952A8">
      <w:pPr>
        <w:widowControl w:val="0"/>
        <w:autoSpaceDE w:val="0"/>
        <w:autoSpaceDN w:val="0"/>
        <w:ind w:firstLine="709"/>
        <w:jc w:val="both"/>
        <w:rPr>
          <w:sz w:val="28"/>
          <w:szCs w:val="28"/>
        </w:rPr>
      </w:pPr>
      <w:r w:rsidRPr="00E9757C">
        <w:rPr>
          <w:sz w:val="28"/>
          <w:szCs w:val="28"/>
        </w:rPr>
        <w:lastRenderedPageBreak/>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6952A8" w:rsidRPr="00E9757C" w:rsidRDefault="006952A8" w:rsidP="006952A8">
      <w:pPr>
        <w:widowControl w:val="0"/>
        <w:autoSpaceDE w:val="0"/>
        <w:autoSpaceDN w:val="0"/>
        <w:ind w:firstLine="709"/>
        <w:jc w:val="both"/>
        <w:rPr>
          <w:sz w:val="28"/>
          <w:szCs w:val="28"/>
        </w:rPr>
      </w:pPr>
      <w:r w:rsidRPr="00E9757C">
        <w:rPr>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6952A8" w:rsidRPr="00E9757C" w:rsidRDefault="006952A8" w:rsidP="006952A8">
      <w:pPr>
        <w:widowControl w:val="0"/>
        <w:autoSpaceDE w:val="0"/>
        <w:autoSpaceDN w:val="0"/>
        <w:ind w:firstLine="709"/>
        <w:jc w:val="both"/>
        <w:rPr>
          <w:sz w:val="28"/>
          <w:szCs w:val="28"/>
        </w:rPr>
      </w:pPr>
      <w:r w:rsidRPr="00E9757C">
        <w:rPr>
          <w:sz w:val="28"/>
          <w:szCs w:val="28"/>
        </w:rPr>
        <w:t>направить пакет электронных документов в Администрацию посредством функционала ЕПГУ или ПГУ ЛО.</w:t>
      </w:r>
    </w:p>
    <w:p w:rsidR="006952A8" w:rsidRPr="00E9757C" w:rsidRDefault="006952A8" w:rsidP="006952A8">
      <w:pPr>
        <w:widowControl w:val="0"/>
        <w:autoSpaceDE w:val="0"/>
        <w:autoSpaceDN w:val="0"/>
        <w:ind w:firstLine="709"/>
        <w:jc w:val="both"/>
        <w:rPr>
          <w:sz w:val="28"/>
          <w:szCs w:val="28"/>
        </w:rPr>
      </w:pPr>
      <w:r w:rsidRPr="00E9757C">
        <w:rPr>
          <w:sz w:val="28"/>
          <w:szCs w:val="28"/>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E9757C">
          <w:rPr>
            <w:sz w:val="28"/>
            <w:szCs w:val="28"/>
          </w:rPr>
          <w:t>пункта 3.2.5</w:t>
        </w:r>
      </w:hyperlink>
      <w:r w:rsidRPr="00E9757C">
        <w:rPr>
          <w:sz w:val="28"/>
          <w:szCs w:val="28"/>
        </w:rPr>
        <w:t xml:space="preserve"> автоматизированной информационной системой межведомственного электронного взаимодействия Ленинградской области (далее </w:t>
      </w:r>
      <w:r>
        <w:rPr>
          <w:sz w:val="28"/>
          <w:szCs w:val="28"/>
        </w:rPr>
        <w:t>–</w:t>
      </w:r>
      <w:r w:rsidRPr="00E9757C">
        <w:rPr>
          <w:sz w:val="28"/>
          <w:szCs w:val="28"/>
        </w:rPr>
        <w:t xml:space="preserve"> АИС «Межвед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6952A8" w:rsidRPr="00E9757C" w:rsidRDefault="006952A8" w:rsidP="006952A8">
      <w:pPr>
        <w:widowControl w:val="0"/>
        <w:autoSpaceDE w:val="0"/>
        <w:autoSpaceDN w:val="0"/>
        <w:ind w:firstLine="709"/>
        <w:jc w:val="both"/>
        <w:rPr>
          <w:sz w:val="28"/>
          <w:szCs w:val="28"/>
        </w:rPr>
      </w:pPr>
      <w:r w:rsidRPr="00E9757C">
        <w:rPr>
          <w:sz w:val="28"/>
          <w:szCs w:val="28"/>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rsidR="006952A8" w:rsidRPr="00E9757C" w:rsidRDefault="006952A8" w:rsidP="006952A8">
      <w:pPr>
        <w:widowControl w:val="0"/>
        <w:autoSpaceDE w:val="0"/>
        <w:autoSpaceDN w:val="0"/>
        <w:ind w:firstLine="709"/>
        <w:jc w:val="both"/>
        <w:rPr>
          <w:sz w:val="28"/>
          <w:szCs w:val="28"/>
        </w:rPr>
      </w:pPr>
      <w:r w:rsidRPr="00E9757C">
        <w:rPr>
          <w:sz w:val="28"/>
          <w:szCs w:val="28"/>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6952A8" w:rsidRPr="00E9757C" w:rsidRDefault="006952A8" w:rsidP="006952A8">
      <w:pPr>
        <w:widowControl w:val="0"/>
        <w:autoSpaceDE w:val="0"/>
        <w:autoSpaceDN w:val="0"/>
        <w:ind w:firstLine="709"/>
        <w:jc w:val="both"/>
        <w:rPr>
          <w:sz w:val="28"/>
          <w:szCs w:val="28"/>
        </w:rPr>
      </w:pPr>
      <w:r w:rsidRPr="00E9757C">
        <w:rPr>
          <w:sz w:val="28"/>
          <w:szCs w:val="28"/>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6952A8" w:rsidRPr="00E9757C" w:rsidRDefault="006952A8" w:rsidP="006952A8">
      <w:pPr>
        <w:widowControl w:val="0"/>
        <w:autoSpaceDE w:val="0"/>
        <w:autoSpaceDN w:val="0"/>
        <w:ind w:firstLine="709"/>
        <w:jc w:val="both"/>
        <w:rPr>
          <w:sz w:val="28"/>
          <w:szCs w:val="28"/>
        </w:rPr>
      </w:pPr>
      <w:r w:rsidRPr="00E9757C">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6952A8" w:rsidRPr="00E9757C" w:rsidRDefault="006952A8" w:rsidP="006952A8">
      <w:pPr>
        <w:widowControl w:val="0"/>
        <w:autoSpaceDE w:val="0"/>
        <w:autoSpaceDN w:val="0"/>
        <w:ind w:firstLine="709"/>
        <w:jc w:val="both"/>
        <w:rPr>
          <w:sz w:val="28"/>
          <w:szCs w:val="28"/>
        </w:rPr>
      </w:pPr>
      <w:r w:rsidRPr="00E9757C">
        <w:rPr>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6952A8" w:rsidRPr="00E9757C" w:rsidRDefault="006952A8" w:rsidP="006952A8">
      <w:pPr>
        <w:widowControl w:val="0"/>
        <w:autoSpaceDE w:val="0"/>
        <w:autoSpaceDN w:val="0"/>
        <w:ind w:firstLine="709"/>
        <w:jc w:val="both"/>
        <w:rPr>
          <w:sz w:val="28"/>
          <w:szCs w:val="28"/>
        </w:rPr>
      </w:pPr>
      <w:r w:rsidRPr="00E9757C">
        <w:rPr>
          <w:sz w:val="28"/>
          <w:szCs w:val="28"/>
        </w:rPr>
        <w:t>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Администрации.</w:t>
      </w:r>
    </w:p>
    <w:p w:rsidR="006952A8" w:rsidRPr="00E9757C" w:rsidRDefault="006952A8" w:rsidP="006952A8">
      <w:pPr>
        <w:widowControl w:val="0"/>
        <w:autoSpaceDE w:val="0"/>
        <w:autoSpaceDN w:val="0"/>
        <w:ind w:firstLine="709"/>
        <w:jc w:val="both"/>
        <w:rPr>
          <w:sz w:val="28"/>
          <w:szCs w:val="28"/>
        </w:rPr>
      </w:pPr>
      <w:r w:rsidRPr="00E9757C">
        <w:rPr>
          <w:sz w:val="28"/>
          <w:szCs w:val="28"/>
        </w:rPr>
        <w:t xml:space="preserve">В случае неявки заявителя на прием в назначенное время заявление и </w:t>
      </w:r>
      <w:r w:rsidRPr="00E9757C">
        <w:rPr>
          <w:sz w:val="28"/>
          <w:szCs w:val="28"/>
        </w:rPr>
        <w:lastRenderedPageBreak/>
        <w:t>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6952A8" w:rsidRPr="00E9757C" w:rsidRDefault="006952A8" w:rsidP="006952A8">
      <w:pPr>
        <w:widowControl w:val="0"/>
        <w:autoSpaceDE w:val="0"/>
        <w:autoSpaceDN w:val="0"/>
        <w:ind w:firstLine="709"/>
        <w:jc w:val="both"/>
        <w:rPr>
          <w:sz w:val="28"/>
          <w:szCs w:val="28"/>
        </w:rPr>
      </w:pPr>
      <w:r w:rsidRPr="00E9757C">
        <w:rPr>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6952A8" w:rsidRPr="00E9757C" w:rsidRDefault="006952A8" w:rsidP="006952A8">
      <w:pPr>
        <w:widowControl w:val="0"/>
        <w:autoSpaceDE w:val="0"/>
        <w:autoSpaceDN w:val="0"/>
        <w:ind w:firstLine="709"/>
        <w:jc w:val="both"/>
        <w:rPr>
          <w:sz w:val="28"/>
          <w:szCs w:val="28"/>
        </w:rPr>
      </w:pPr>
      <w:r w:rsidRPr="00E9757C">
        <w:rPr>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6952A8" w:rsidRPr="00E9757C" w:rsidRDefault="006952A8" w:rsidP="006952A8">
      <w:pPr>
        <w:widowControl w:val="0"/>
        <w:autoSpaceDE w:val="0"/>
        <w:autoSpaceDN w:val="0"/>
        <w:ind w:firstLine="709"/>
        <w:jc w:val="both"/>
        <w:rPr>
          <w:sz w:val="28"/>
          <w:szCs w:val="28"/>
        </w:rPr>
      </w:pPr>
      <w:r w:rsidRPr="00E9757C">
        <w:rPr>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6952A8" w:rsidRPr="00E9757C" w:rsidRDefault="006952A8" w:rsidP="006952A8">
      <w:pPr>
        <w:widowControl w:val="0"/>
        <w:autoSpaceDE w:val="0"/>
        <w:autoSpaceDN w:val="0"/>
        <w:ind w:firstLine="709"/>
        <w:jc w:val="both"/>
        <w:rPr>
          <w:sz w:val="28"/>
          <w:szCs w:val="28"/>
        </w:rPr>
      </w:pPr>
      <w:r w:rsidRPr="00E9757C">
        <w:rPr>
          <w:sz w:val="28"/>
          <w:szCs w:val="28"/>
        </w:rPr>
        <w:t xml:space="preserve">3.2.9. В случае поступления всех документов, указанных в </w:t>
      </w:r>
      <w:hyperlink w:anchor="P99" w:history="1">
        <w:r w:rsidRPr="00E9757C">
          <w:rPr>
            <w:sz w:val="28"/>
            <w:szCs w:val="28"/>
          </w:rPr>
          <w:t>пункте 2.6</w:t>
        </w:r>
      </w:hyperlink>
      <w:r w:rsidRPr="00E9757C">
        <w:rPr>
          <w:sz w:val="28"/>
          <w:szCs w:val="28"/>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rsidR="006952A8" w:rsidRPr="00E9757C" w:rsidRDefault="006952A8" w:rsidP="006952A8">
      <w:pPr>
        <w:widowControl w:val="0"/>
        <w:autoSpaceDE w:val="0"/>
        <w:autoSpaceDN w:val="0"/>
        <w:ind w:firstLine="709"/>
        <w:jc w:val="both"/>
        <w:rPr>
          <w:sz w:val="28"/>
          <w:szCs w:val="28"/>
        </w:rPr>
      </w:pPr>
      <w:r w:rsidRPr="00E9757C">
        <w:rPr>
          <w:sz w:val="28"/>
          <w:szCs w:val="28"/>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представлением документов, указанных в </w:t>
      </w:r>
      <w:hyperlink w:anchor="P99" w:history="1">
        <w:r w:rsidRPr="00E9757C">
          <w:rPr>
            <w:sz w:val="28"/>
            <w:szCs w:val="28"/>
          </w:rPr>
          <w:t>пункте 2.6</w:t>
        </w:r>
      </w:hyperlink>
      <w:r w:rsidRPr="00E9757C">
        <w:rPr>
          <w:sz w:val="28"/>
          <w:szCs w:val="28"/>
        </w:rPr>
        <w:t xml:space="preserve"> регламента, и отсутствия оснований, указанных в </w:t>
      </w:r>
      <w:hyperlink w:anchor="P134" w:history="1">
        <w:r w:rsidRPr="00E9757C">
          <w:rPr>
            <w:sz w:val="28"/>
            <w:szCs w:val="28"/>
          </w:rPr>
          <w:t>пункте 2.10</w:t>
        </w:r>
      </w:hyperlink>
      <w:r w:rsidRPr="00E9757C">
        <w:rPr>
          <w:sz w:val="28"/>
          <w:szCs w:val="28"/>
        </w:rPr>
        <w:t xml:space="preserve"> регламента.</w:t>
      </w:r>
    </w:p>
    <w:p w:rsidR="006952A8" w:rsidRPr="00E9757C" w:rsidRDefault="006952A8" w:rsidP="006952A8">
      <w:pPr>
        <w:widowControl w:val="0"/>
        <w:autoSpaceDE w:val="0"/>
        <w:autoSpaceDN w:val="0"/>
        <w:ind w:firstLine="709"/>
        <w:jc w:val="both"/>
        <w:rPr>
          <w:sz w:val="28"/>
          <w:szCs w:val="28"/>
        </w:rPr>
      </w:pPr>
      <w:r w:rsidRPr="00E9757C">
        <w:rPr>
          <w:sz w:val="28"/>
          <w:szCs w:val="28"/>
        </w:rPr>
        <w:t>3.2.10.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6952A8" w:rsidRPr="00E9757C" w:rsidRDefault="006952A8" w:rsidP="006952A8">
      <w:pPr>
        <w:widowControl w:val="0"/>
        <w:autoSpaceDE w:val="0"/>
        <w:autoSpaceDN w:val="0"/>
        <w:ind w:firstLine="709"/>
        <w:jc w:val="both"/>
        <w:rPr>
          <w:sz w:val="28"/>
          <w:szCs w:val="28"/>
        </w:rPr>
      </w:pPr>
      <w:r w:rsidRPr="00E9757C">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952A8" w:rsidRPr="00E9757C" w:rsidRDefault="006952A8" w:rsidP="006952A8">
      <w:pPr>
        <w:widowControl w:val="0"/>
        <w:autoSpaceDE w:val="0"/>
        <w:autoSpaceDN w:val="0"/>
        <w:ind w:firstLine="709"/>
        <w:jc w:val="both"/>
        <w:rPr>
          <w:sz w:val="28"/>
          <w:szCs w:val="28"/>
        </w:rPr>
      </w:pPr>
      <w:r w:rsidRPr="00E9757C">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6952A8" w:rsidRPr="00E9757C" w:rsidRDefault="006952A8" w:rsidP="006952A8">
      <w:pPr>
        <w:widowControl w:val="0"/>
        <w:autoSpaceDE w:val="0"/>
        <w:autoSpaceDN w:val="0"/>
        <w:ind w:firstLine="709"/>
        <w:jc w:val="both"/>
        <w:rPr>
          <w:sz w:val="28"/>
          <w:szCs w:val="28"/>
        </w:rPr>
      </w:pPr>
      <w:r w:rsidRPr="00E9757C">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w:t>
      </w:r>
      <w:r w:rsidRPr="00E9757C">
        <w:rPr>
          <w:sz w:val="28"/>
          <w:szCs w:val="28"/>
        </w:rPr>
        <w:lastRenderedPageBreak/>
        <w:t>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6952A8" w:rsidRPr="00E9757C" w:rsidRDefault="006952A8" w:rsidP="006952A8">
      <w:pPr>
        <w:widowControl w:val="0"/>
        <w:autoSpaceDE w:val="0"/>
        <w:autoSpaceDN w:val="0"/>
        <w:ind w:firstLine="709"/>
        <w:jc w:val="both"/>
        <w:rPr>
          <w:sz w:val="28"/>
          <w:szCs w:val="28"/>
        </w:rPr>
      </w:pPr>
      <w:r w:rsidRPr="00E9757C">
        <w:rPr>
          <w:sz w:val="28"/>
          <w:szCs w:val="28"/>
        </w:rPr>
        <w:t>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FB12DB" w:rsidRPr="00FB12DB" w:rsidRDefault="00FB12DB" w:rsidP="006952A8">
      <w:pPr>
        <w:widowControl w:val="0"/>
        <w:autoSpaceDE w:val="0"/>
        <w:autoSpaceDN w:val="0"/>
        <w:adjustRightInd w:val="0"/>
        <w:ind w:firstLine="540"/>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4. </w:t>
      </w:r>
      <w:r w:rsidRPr="005A22D6">
        <w:rPr>
          <w:b/>
          <w:sz w:val="28"/>
          <w:szCs w:val="28"/>
        </w:rPr>
        <w:t>Формы контроля за исполнением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6952A8" w:rsidRPr="006952A8" w:rsidRDefault="006952A8" w:rsidP="006952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Pr="006952A8">
        <w:rPr>
          <w:rFonts w:ascii="Times New Roman" w:hAnsi="Times New Roman" w:cs="Times New Roman"/>
          <w:sz w:val="28"/>
          <w:szCs w:val="28"/>
        </w:rPr>
        <w:t>.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По результатам рассмотрения обращений обратившемуся дается письменный ответ.</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6952A8" w:rsidRPr="006952A8" w:rsidRDefault="006952A8" w:rsidP="006952A8">
      <w:pPr>
        <w:pStyle w:val="ConsPlusNormal"/>
        <w:ind w:firstLine="540"/>
        <w:jc w:val="both"/>
        <w:rPr>
          <w:rFonts w:ascii="Times New Roman" w:hAnsi="Times New Roman" w:cs="Times New Roman"/>
          <w:sz w:val="28"/>
          <w:szCs w:val="28"/>
        </w:rPr>
      </w:pPr>
      <w:r w:rsidRPr="006952A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FB12DB" w:rsidRPr="00FB12DB" w:rsidRDefault="006952A8" w:rsidP="006952A8">
      <w:pPr>
        <w:pStyle w:val="ConsPlusNormal"/>
        <w:ind w:firstLine="540"/>
        <w:jc w:val="both"/>
        <w:rPr>
          <w:sz w:val="28"/>
          <w:szCs w:val="28"/>
        </w:rPr>
      </w:pPr>
      <w:r w:rsidRPr="006952A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 </w:t>
      </w:r>
      <w:r w:rsidRPr="005A22D6">
        <w:rPr>
          <w:b/>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6952A8" w:rsidRPr="00BF2373" w:rsidRDefault="00490CD9" w:rsidP="006952A8">
      <w:pPr>
        <w:widowControl w:val="0"/>
        <w:autoSpaceDE w:val="0"/>
        <w:autoSpaceDN w:val="0"/>
        <w:ind w:firstLine="709"/>
        <w:jc w:val="both"/>
        <w:rPr>
          <w:sz w:val="28"/>
          <w:szCs w:val="28"/>
        </w:rPr>
      </w:pPr>
      <w:r>
        <w:rPr>
          <w:sz w:val="28"/>
          <w:szCs w:val="28"/>
        </w:rPr>
        <w:t xml:space="preserve">5.1. </w:t>
      </w:r>
      <w:r w:rsidR="006952A8" w:rsidRPr="00BF2373">
        <w:rPr>
          <w:sz w:val="28"/>
          <w:szCs w:val="28"/>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952A8" w:rsidRPr="00BF2373" w:rsidRDefault="006952A8" w:rsidP="006952A8">
      <w:pPr>
        <w:widowControl w:val="0"/>
        <w:autoSpaceDE w:val="0"/>
        <w:autoSpaceDN w:val="0"/>
        <w:ind w:firstLine="709"/>
        <w:jc w:val="both"/>
        <w:rPr>
          <w:sz w:val="28"/>
          <w:szCs w:val="28"/>
        </w:rPr>
      </w:pPr>
      <w:r w:rsidRPr="00BF2373">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6952A8" w:rsidRPr="00BF2373" w:rsidRDefault="006952A8" w:rsidP="006952A8">
      <w:pPr>
        <w:widowControl w:val="0"/>
        <w:autoSpaceDE w:val="0"/>
        <w:autoSpaceDN w:val="0"/>
        <w:ind w:firstLine="709"/>
        <w:jc w:val="both"/>
        <w:rPr>
          <w:sz w:val="28"/>
          <w:szCs w:val="28"/>
        </w:rPr>
      </w:pPr>
      <w:r w:rsidRPr="00BF2373">
        <w:rPr>
          <w:sz w:val="28"/>
          <w:szCs w:val="28"/>
        </w:rPr>
        <w:t xml:space="preserve">1) нарушение срока регистрации запроса заявителя о предоставлении </w:t>
      </w:r>
      <w:r w:rsidRPr="00BF2373">
        <w:rPr>
          <w:sz w:val="28"/>
          <w:szCs w:val="28"/>
        </w:rPr>
        <w:lastRenderedPageBreak/>
        <w:t>муниципальной услуги, запроса, указанного в статье 15.1 Федерального закона от 27.07.2010 № 210-ФЗ;</w:t>
      </w:r>
    </w:p>
    <w:p w:rsidR="006952A8" w:rsidRPr="00BF2373" w:rsidRDefault="006952A8" w:rsidP="006952A8">
      <w:pPr>
        <w:widowControl w:val="0"/>
        <w:autoSpaceDE w:val="0"/>
        <w:autoSpaceDN w:val="0"/>
        <w:ind w:firstLine="709"/>
        <w:jc w:val="both"/>
        <w:rPr>
          <w:sz w:val="28"/>
          <w:szCs w:val="28"/>
        </w:rPr>
      </w:pPr>
      <w:r w:rsidRPr="00BF2373">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6952A8" w:rsidRPr="00BF2373" w:rsidRDefault="006952A8" w:rsidP="006952A8">
      <w:pPr>
        <w:widowControl w:val="0"/>
        <w:autoSpaceDE w:val="0"/>
        <w:autoSpaceDN w:val="0"/>
        <w:ind w:firstLine="709"/>
        <w:jc w:val="both"/>
        <w:rPr>
          <w:sz w:val="28"/>
          <w:szCs w:val="28"/>
        </w:rPr>
      </w:pPr>
      <w:r w:rsidRPr="00BF237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6952A8" w:rsidRPr="00BF2373" w:rsidRDefault="006952A8" w:rsidP="006952A8">
      <w:pPr>
        <w:widowControl w:val="0"/>
        <w:autoSpaceDE w:val="0"/>
        <w:autoSpaceDN w:val="0"/>
        <w:ind w:firstLine="709"/>
        <w:jc w:val="both"/>
        <w:rPr>
          <w:sz w:val="28"/>
          <w:szCs w:val="28"/>
        </w:rPr>
      </w:pPr>
      <w:r w:rsidRPr="00BF2373">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6952A8" w:rsidRPr="00BF2373" w:rsidRDefault="006952A8" w:rsidP="006952A8">
      <w:pPr>
        <w:widowControl w:val="0"/>
        <w:autoSpaceDE w:val="0"/>
        <w:autoSpaceDN w:val="0"/>
        <w:ind w:firstLine="709"/>
        <w:jc w:val="both"/>
        <w:rPr>
          <w:sz w:val="28"/>
          <w:szCs w:val="28"/>
        </w:rPr>
      </w:pPr>
      <w:r w:rsidRPr="00BF237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6952A8" w:rsidRPr="00BF2373" w:rsidRDefault="006952A8" w:rsidP="006952A8">
      <w:pPr>
        <w:widowControl w:val="0"/>
        <w:autoSpaceDE w:val="0"/>
        <w:autoSpaceDN w:val="0"/>
        <w:ind w:firstLine="709"/>
        <w:jc w:val="both"/>
        <w:rPr>
          <w:sz w:val="28"/>
          <w:szCs w:val="28"/>
        </w:rPr>
      </w:pPr>
      <w:r w:rsidRPr="00BF237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6952A8" w:rsidRPr="00BF2373" w:rsidRDefault="006952A8" w:rsidP="006952A8">
      <w:pPr>
        <w:widowControl w:val="0"/>
        <w:autoSpaceDE w:val="0"/>
        <w:autoSpaceDN w:val="0"/>
        <w:ind w:firstLine="709"/>
        <w:jc w:val="both"/>
        <w:rPr>
          <w:sz w:val="28"/>
          <w:szCs w:val="28"/>
        </w:rPr>
      </w:pPr>
      <w:r w:rsidRPr="00BF2373">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6952A8" w:rsidRPr="00BF2373" w:rsidRDefault="006952A8" w:rsidP="006952A8">
      <w:pPr>
        <w:widowControl w:val="0"/>
        <w:autoSpaceDE w:val="0"/>
        <w:autoSpaceDN w:val="0"/>
        <w:ind w:firstLine="709"/>
        <w:jc w:val="both"/>
        <w:rPr>
          <w:sz w:val="28"/>
          <w:szCs w:val="28"/>
        </w:rPr>
      </w:pPr>
      <w:r w:rsidRPr="00BF2373">
        <w:rPr>
          <w:sz w:val="28"/>
          <w:szCs w:val="28"/>
        </w:rPr>
        <w:t>8) нарушение срока или порядка выдачи документов по результатам предоставления муниципальной услуги;</w:t>
      </w:r>
    </w:p>
    <w:p w:rsidR="006952A8" w:rsidRPr="00BF2373" w:rsidRDefault="006952A8" w:rsidP="006952A8">
      <w:pPr>
        <w:widowControl w:val="0"/>
        <w:autoSpaceDE w:val="0"/>
        <w:autoSpaceDN w:val="0"/>
        <w:ind w:firstLine="709"/>
        <w:jc w:val="both"/>
        <w:rPr>
          <w:sz w:val="28"/>
          <w:szCs w:val="28"/>
        </w:rPr>
      </w:pPr>
      <w:r w:rsidRPr="00BF2373">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6952A8" w:rsidRPr="00BF2373" w:rsidRDefault="006952A8" w:rsidP="006952A8">
      <w:pPr>
        <w:widowControl w:val="0"/>
        <w:autoSpaceDE w:val="0"/>
        <w:autoSpaceDN w:val="0"/>
        <w:ind w:firstLine="709"/>
        <w:jc w:val="both"/>
        <w:rPr>
          <w:sz w:val="28"/>
          <w:szCs w:val="28"/>
        </w:rPr>
      </w:pPr>
      <w:r w:rsidRPr="00BF2373">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6952A8" w:rsidRPr="00BF2373" w:rsidRDefault="006952A8" w:rsidP="006952A8">
      <w:pPr>
        <w:widowControl w:val="0"/>
        <w:autoSpaceDE w:val="0"/>
        <w:autoSpaceDN w:val="0"/>
        <w:ind w:firstLine="709"/>
        <w:jc w:val="both"/>
        <w:rPr>
          <w:sz w:val="28"/>
          <w:szCs w:val="28"/>
        </w:rPr>
      </w:pPr>
      <w:r w:rsidRPr="00BF2373">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Pr="00E4325E">
        <w:rPr>
          <w:bCs/>
          <w:sz w:val="28"/>
          <w:szCs w:val="28"/>
        </w:rPr>
        <w:t>Иссадское сельское поселение Волховского муниципального района Ленинградской области</w:t>
      </w:r>
      <w:r w:rsidRPr="00BF2373">
        <w:rPr>
          <w:sz w:val="28"/>
          <w:szCs w:val="28"/>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6952A8" w:rsidRPr="00BF2373" w:rsidRDefault="006952A8" w:rsidP="006952A8">
      <w:pPr>
        <w:widowControl w:val="0"/>
        <w:autoSpaceDE w:val="0"/>
        <w:autoSpaceDN w:val="0"/>
        <w:ind w:firstLine="709"/>
        <w:jc w:val="both"/>
        <w:rPr>
          <w:sz w:val="28"/>
          <w:szCs w:val="28"/>
        </w:rPr>
      </w:pPr>
      <w:r w:rsidRPr="00BF2373">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6952A8" w:rsidRPr="00BF2373" w:rsidRDefault="006952A8" w:rsidP="006952A8">
      <w:pPr>
        <w:widowControl w:val="0"/>
        <w:autoSpaceDE w:val="0"/>
        <w:autoSpaceDN w:val="0"/>
        <w:ind w:firstLine="709"/>
        <w:jc w:val="both"/>
        <w:rPr>
          <w:sz w:val="28"/>
          <w:szCs w:val="28"/>
        </w:rPr>
      </w:pPr>
      <w:r w:rsidRPr="00BF2373">
        <w:rPr>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BF2373">
          <w:rPr>
            <w:sz w:val="28"/>
            <w:szCs w:val="28"/>
          </w:rPr>
          <w:t>ч. 5 ст. 11.2</w:t>
        </w:r>
      </w:hyperlink>
      <w:r w:rsidRPr="00BF2373">
        <w:rPr>
          <w:sz w:val="28"/>
          <w:szCs w:val="28"/>
        </w:rPr>
        <w:t xml:space="preserve"> Федерального закона от 27.07.2010 № 210-ФЗ.</w:t>
      </w:r>
    </w:p>
    <w:p w:rsidR="006952A8" w:rsidRPr="00BF2373" w:rsidRDefault="006952A8" w:rsidP="006952A8">
      <w:pPr>
        <w:widowControl w:val="0"/>
        <w:autoSpaceDE w:val="0"/>
        <w:autoSpaceDN w:val="0"/>
        <w:ind w:firstLine="709"/>
        <w:jc w:val="both"/>
        <w:rPr>
          <w:sz w:val="28"/>
          <w:szCs w:val="28"/>
        </w:rPr>
      </w:pPr>
      <w:r w:rsidRPr="00BF2373">
        <w:rPr>
          <w:sz w:val="28"/>
          <w:szCs w:val="28"/>
        </w:rPr>
        <w:t>В письменной жалобе в обязательном порядке указываются:</w:t>
      </w:r>
    </w:p>
    <w:p w:rsidR="006952A8" w:rsidRPr="00BF2373" w:rsidRDefault="006952A8" w:rsidP="006952A8">
      <w:pPr>
        <w:widowControl w:val="0"/>
        <w:autoSpaceDE w:val="0"/>
        <w:autoSpaceDN w:val="0"/>
        <w:ind w:firstLine="709"/>
        <w:jc w:val="both"/>
        <w:rPr>
          <w:sz w:val="28"/>
          <w:szCs w:val="28"/>
        </w:rPr>
      </w:pPr>
      <w:r w:rsidRPr="00BF2373">
        <w:rPr>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6952A8" w:rsidRPr="00BF2373" w:rsidRDefault="006952A8" w:rsidP="006952A8">
      <w:pPr>
        <w:widowControl w:val="0"/>
        <w:autoSpaceDE w:val="0"/>
        <w:autoSpaceDN w:val="0"/>
        <w:ind w:firstLine="709"/>
        <w:jc w:val="both"/>
        <w:rPr>
          <w:sz w:val="28"/>
          <w:szCs w:val="28"/>
        </w:rPr>
      </w:pPr>
      <w:r w:rsidRPr="00BF2373">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52A8" w:rsidRPr="00BF2373" w:rsidRDefault="006952A8" w:rsidP="006952A8">
      <w:pPr>
        <w:widowControl w:val="0"/>
        <w:autoSpaceDE w:val="0"/>
        <w:autoSpaceDN w:val="0"/>
        <w:ind w:firstLine="709"/>
        <w:jc w:val="both"/>
        <w:rPr>
          <w:sz w:val="28"/>
          <w:szCs w:val="28"/>
        </w:rPr>
      </w:pPr>
      <w:r w:rsidRPr="00BF2373">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6952A8" w:rsidRPr="00BF2373" w:rsidRDefault="006952A8" w:rsidP="006952A8">
      <w:pPr>
        <w:widowControl w:val="0"/>
        <w:autoSpaceDE w:val="0"/>
        <w:autoSpaceDN w:val="0"/>
        <w:ind w:firstLine="709"/>
        <w:jc w:val="both"/>
        <w:rPr>
          <w:sz w:val="28"/>
          <w:szCs w:val="28"/>
        </w:rPr>
      </w:pPr>
      <w:r w:rsidRPr="00BF2373">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6952A8" w:rsidRPr="00BF2373" w:rsidRDefault="006952A8" w:rsidP="006952A8">
      <w:pPr>
        <w:widowControl w:val="0"/>
        <w:autoSpaceDE w:val="0"/>
        <w:autoSpaceDN w:val="0"/>
        <w:ind w:firstLine="709"/>
        <w:jc w:val="both"/>
        <w:rPr>
          <w:sz w:val="28"/>
          <w:szCs w:val="28"/>
        </w:rPr>
      </w:pPr>
      <w:r w:rsidRPr="00BF2373">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BF2373">
          <w:rPr>
            <w:sz w:val="28"/>
            <w:szCs w:val="28"/>
          </w:rPr>
          <w:t>ст. 11.1</w:t>
        </w:r>
      </w:hyperlink>
      <w:r w:rsidRPr="00BF2373">
        <w:rPr>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952A8" w:rsidRPr="00BF2373" w:rsidRDefault="006952A8" w:rsidP="006952A8">
      <w:pPr>
        <w:widowControl w:val="0"/>
        <w:autoSpaceDE w:val="0"/>
        <w:autoSpaceDN w:val="0"/>
        <w:ind w:firstLine="709"/>
        <w:jc w:val="both"/>
        <w:rPr>
          <w:sz w:val="28"/>
          <w:szCs w:val="28"/>
        </w:rPr>
      </w:pPr>
      <w:r w:rsidRPr="00BF2373">
        <w:rPr>
          <w:sz w:val="28"/>
          <w:szCs w:val="28"/>
        </w:rPr>
        <w:t xml:space="preserve">5.6. Жалоба, поступившая в орган, предоставляющий муниципальную услугу, ГБУ ЛО «МФЦ», учредителю ГБУ ЛО «МФЦ» главе администрации МО </w:t>
      </w:r>
      <w:r w:rsidRPr="00E4325E">
        <w:rPr>
          <w:bCs/>
          <w:sz w:val="28"/>
          <w:szCs w:val="28"/>
        </w:rPr>
        <w:t>Иссадское сельское поселение Волховского муниципального района Ленинградской области</w:t>
      </w:r>
      <w:r w:rsidRPr="00BF2373">
        <w:rPr>
          <w:sz w:val="28"/>
          <w:szCs w:val="28"/>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952A8" w:rsidRPr="00BF2373" w:rsidRDefault="006952A8" w:rsidP="006952A8">
      <w:pPr>
        <w:widowControl w:val="0"/>
        <w:autoSpaceDE w:val="0"/>
        <w:autoSpaceDN w:val="0"/>
        <w:ind w:firstLine="709"/>
        <w:jc w:val="both"/>
        <w:rPr>
          <w:sz w:val="28"/>
          <w:szCs w:val="28"/>
        </w:rPr>
      </w:pPr>
      <w:r w:rsidRPr="00BF2373">
        <w:rPr>
          <w:sz w:val="28"/>
          <w:szCs w:val="28"/>
        </w:rPr>
        <w:t>5.7. По результатам рассмотрения жалобы принимается одно из следующих решений:</w:t>
      </w:r>
    </w:p>
    <w:p w:rsidR="006952A8" w:rsidRPr="00BF2373" w:rsidRDefault="006952A8" w:rsidP="006952A8">
      <w:pPr>
        <w:widowControl w:val="0"/>
        <w:autoSpaceDE w:val="0"/>
        <w:autoSpaceDN w:val="0"/>
        <w:ind w:firstLine="709"/>
        <w:jc w:val="both"/>
        <w:rPr>
          <w:sz w:val="28"/>
          <w:szCs w:val="28"/>
        </w:rPr>
      </w:pPr>
      <w:r w:rsidRPr="00BF2373">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BF2373">
        <w:rPr>
          <w:sz w:val="28"/>
          <w:szCs w:val="28"/>
        </w:rPr>
        <w:lastRenderedPageBreak/>
        <w:t xml:space="preserve">Ленинградской области, муниципальными правовыми актами; </w:t>
      </w:r>
    </w:p>
    <w:p w:rsidR="006952A8" w:rsidRPr="00BF2373" w:rsidRDefault="006952A8" w:rsidP="006952A8">
      <w:pPr>
        <w:widowControl w:val="0"/>
        <w:autoSpaceDE w:val="0"/>
        <w:autoSpaceDN w:val="0"/>
        <w:ind w:firstLine="709"/>
        <w:jc w:val="both"/>
        <w:rPr>
          <w:sz w:val="28"/>
          <w:szCs w:val="28"/>
        </w:rPr>
      </w:pPr>
      <w:r w:rsidRPr="00BF2373">
        <w:rPr>
          <w:sz w:val="28"/>
          <w:szCs w:val="28"/>
        </w:rPr>
        <w:t>2) в удовлетворении жалобы отказывается.</w:t>
      </w:r>
    </w:p>
    <w:p w:rsidR="006952A8" w:rsidRPr="00BF2373" w:rsidRDefault="006952A8" w:rsidP="006952A8">
      <w:pPr>
        <w:widowControl w:val="0"/>
        <w:autoSpaceDE w:val="0"/>
        <w:autoSpaceDN w:val="0"/>
        <w:ind w:firstLine="709"/>
        <w:jc w:val="both"/>
        <w:rPr>
          <w:sz w:val="28"/>
          <w:szCs w:val="28"/>
        </w:rPr>
      </w:pPr>
      <w:r w:rsidRPr="00BF2373">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952A8" w:rsidRPr="00BF2373" w:rsidRDefault="006952A8" w:rsidP="006952A8">
      <w:pPr>
        <w:widowControl w:val="0"/>
        <w:autoSpaceDE w:val="0"/>
        <w:autoSpaceDN w:val="0"/>
        <w:ind w:firstLine="709"/>
        <w:jc w:val="both"/>
        <w:rPr>
          <w:sz w:val="28"/>
          <w:szCs w:val="28"/>
        </w:rPr>
      </w:pPr>
      <w:r w:rsidRPr="00BF2373">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952A8" w:rsidRPr="00BF2373" w:rsidRDefault="006952A8" w:rsidP="006952A8">
      <w:pPr>
        <w:widowControl w:val="0"/>
        <w:autoSpaceDE w:val="0"/>
        <w:autoSpaceDN w:val="0"/>
        <w:ind w:firstLine="709"/>
        <w:jc w:val="both"/>
        <w:rPr>
          <w:sz w:val="28"/>
          <w:szCs w:val="28"/>
        </w:rPr>
      </w:pPr>
      <w:r w:rsidRPr="00BF2373">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952A8" w:rsidRPr="00BF2373" w:rsidRDefault="006952A8" w:rsidP="006952A8">
      <w:pPr>
        <w:widowControl w:val="0"/>
        <w:autoSpaceDE w:val="0"/>
        <w:autoSpaceDN w:val="0"/>
        <w:ind w:firstLine="709"/>
        <w:jc w:val="both"/>
        <w:rPr>
          <w:sz w:val="28"/>
          <w:szCs w:val="28"/>
        </w:rPr>
      </w:pPr>
      <w:r w:rsidRPr="00BF2373">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952A8" w:rsidRPr="0006151B" w:rsidRDefault="006952A8" w:rsidP="006952A8">
      <w:pPr>
        <w:autoSpaceDE w:val="0"/>
        <w:autoSpaceDN w:val="0"/>
        <w:adjustRightInd w:val="0"/>
        <w:ind w:firstLine="709"/>
        <w:jc w:val="center"/>
        <w:outlineLvl w:val="2"/>
      </w:pPr>
    </w:p>
    <w:p w:rsidR="00FB12DB" w:rsidRPr="00FB12DB" w:rsidRDefault="00FB12DB" w:rsidP="006952A8">
      <w:pPr>
        <w:pStyle w:val="ConsPlusNormal"/>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6. </w:t>
      </w:r>
      <w:r w:rsidRPr="005A22D6">
        <w:rPr>
          <w:b/>
          <w:sz w:val="28"/>
          <w:szCs w:val="28"/>
        </w:rPr>
        <w:t>Особенности выполнения административных процедур</w:t>
      </w:r>
      <w:r w:rsidRPr="00FB12DB">
        <w:rPr>
          <w:sz w:val="28"/>
          <w:szCs w:val="28"/>
        </w:rPr>
        <w:t xml:space="preserve"> </w:t>
      </w:r>
    </w:p>
    <w:p w:rsidR="00FB12DB" w:rsidRPr="005A22D6" w:rsidRDefault="00FB12DB" w:rsidP="00FB12DB">
      <w:pPr>
        <w:widowControl w:val="0"/>
        <w:tabs>
          <w:tab w:val="left" w:pos="142"/>
          <w:tab w:val="left" w:pos="284"/>
        </w:tabs>
        <w:autoSpaceDE w:val="0"/>
        <w:autoSpaceDN w:val="0"/>
        <w:adjustRightInd w:val="0"/>
        <w:ind w:firstLine="709"/>
        <w:jc w:val="both"/>
        <w:rPr>
          <w:b/>
          <w:sz w:val="28"/>
          <w:szCs w:val="28"/>
        </w:rPr>
      </w:pPr>
      <w:r w:rsidRPr="005A22D6">
        <w:rPr>
          <w:b/>
          <w:sz w:val="28"/>
          <w:szCs w:val="28"/>
        </w:rPr>
        <w:t>в многофункциональных 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6952A8" w:rsidRPr="00BF2373" w:rsidRDefault="006D6C92" w:rsidP="006952A8">
      <w:pPr>
        <w:autoSpaceDE w:val="0"/>
        <w:autoSpaceDN w:val="0"/>
        <w:adjustRightInd w:val="0"/>
        <w:ind w:firstLine="709"/>
        <w:jc w:val="both"/>
        <w:rPr>
          <w:sz w:val="28"/>
          <w:szCs w:val="28"/>
        </w:rPr>
      </w:pPr>
      <w:r w:rsidRPr="00490CD9">
        <w:rPr>
          <w:sz w:val="28"/>
          <w:szCs w:val="28"/>
        </w:rPr>
        <w:t>6.1</w:t>
      </w:r>
      <w:r>
        <w:rPr>
          <w:sz w:val="28"/>
          <w:szCs w:val="28"/>
        </w:rPr>
        <w:t>.</w:t>
      </w:r>
      <w:r w:rsidR="00490CD9">
        <w:rPr>
          <w:sz w:val="28"/>
          <w:szCs w:val="28"/>
        </w:rPr>
        <w:t xml:space="preserve"> </w:t>
      </w:r>
      <w:r w:rsidR="003D696C" w:rsidRPr="003D696C">
        <w:rPr>
          <w:sz w:val="28"/>
          <w:szCs w:val="28"/>
        </w:rPr>
        <w:t xml:space="preserve">Предоставление </w:t>
      </w:r>
      <w:r w:rsidR="006952A8" w:rsidRPr="0006151B">
        <w:rPr>
          <w:sz w:val="28"/>
          <w:szCs w:val="28"/>
        </w:rPr>
        <w:t>муниципальной услуги посредством</w:t>
      </w:r>
      <w:r w:rsidR="006952A8" w:rsidRPr="00BF2373">
        <w:rPr>
          <w:sz w:val="28"/>
          <w:szCs w:val="28"/>
        </w:rPr>
        <w:t xml:space="preserve">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6952A8" w:rsidRPr="00BF2373" w:rsidRDefault="006952A8" w:rsidP="006952A8">
      <w:pPr>
        <w:autoSpaceDE w:val="0"/>
        <w:autoSpaceDN w:val="0"/>
        <w:adjustRightInd w:val="0"/>
        <w:ind w:firstLine="709"/>
        <w:jc w:val="both"/>
        <w:rPr>
          <w:sz w:val="28"/>
          <w:szCs w:val="28"/>
        </w:rPr>
      </w:pPr>
      <w:r w:rsidRPr="00BF2373">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6952A8" w:rsidRPr="00BF2373" w:rsidRDefault="006952A8" w:rsidP="006952A8">
      <w:pPr>
        <w:autoSpaceDE w:val="0"/>
        <w:autoSpaceDN w:val="0"/>
        <w:adjustRightInd w:val="0"/>
        <w:ind w:firstLine="709"/>
        <w:jc w:val="both"/>
        <w:rPr>
          <w:sz w:val="28"/>
          <w:szCs w:val="28"/>
        </w:rPr>
      </w:pPr>
      <w:r w:rsidRPr="00BF2373">
        <w:rPr>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6952A8" w:rsidRPr="00BF2373" w:rsidRDefault="006952A8" w:rsidP="006952A8">
      <w:pPr>
        <w:autoSpaceDE w:val="0"/>
        <w:autoSpaceDN w:val="0"/>
        <w:adjustRightInd w:val="0"/>
        <w:ind w:firstLine="709"/>
        <w:jc w:val="both"/>
        <w:rPr>
          <w:sz w:val="28"/>
          <w:szCs w:val="28"/>
        </w:rPr>
      </w:pPr>
      <w:r w:rsidRPr="00BF2373">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952A8" w:rsidRPr="00BF2373" w:rsidRDefault="006952A8" w:rsidP="006952A8">
      <w:pPr>
        <w:autoSpaceDE w:val="0"/>
        <w:autoSpaceDN w:val="0"/>
        <w:adjustRightInd w:val="0"/>
        <w:ind w:firstLine="709"/>
        <w:jc w:val="both"/>
        <w:rPr>
          <w:sz w:val="28"/>
          <w:szCs w:val="28"/>
        </w:rPr>
      </w:pPr>
      <w:r w:rsidRPr="00BF2373">
        <w:rPr>
          <w:sz w:val="28"/>
          <w:szCs w:val="28"/>
        </w:rPr>
        <w:t>б) определяет предмет обращения;</w:t>
      </w:r>
    </w:p>
    <w:p w:rsidR="006952A8" w:rsidRPr="00BF2373" w:rsidRDefault="006952A8" w:rsidP="006952A8">
      <w:pPr>
        <w:autoSpaceDE w:val="0"/>
        <w:autoSpaceDN w:val="0"/>
        <w:adjustRightInd w:val="0"/>
        <w:ind w:firstLine="709"/>
        <w:jc w:val="both"/>
        <w:rPr>
          <w:sz w:val="28"/>
          <w:szCs w:val="28"/>
        </w:rPr>
      </w:pPr>
      <w:r w:rsidRPr="00BF2373">
        <w:rPr>
          <w:sz w:val="28"/>
          <w:szCs w:val="28"/>
        </w:rPr>
        <w:t>в) проводит проверку правильности заполнения обращения;</w:t>
      </w:r>
    </w:p>
    <w:p w:rsidR="006952A8" w:rsidRPr="00BF2373" w:rsidRDefault="006952A8" w:rsidP="006952A8">
      <w:pPr>
        <w:autoSpaceDE w:val="0"/>
        <w:autoSpaceDN w:val="0"/>
        <w:adjustRightInd w:val="0"/>
        <w:ind w:firstLine="709"/>
        <w:jc w:val="both"/>
        <w:rPr>
          <w:sz w:val="28"/>
          <w:szCs w:val="28"/>
        </w:rPr>
      </w:pPr>
      <w:r w:rsidRPr="00BF2373">
        <w:rPr>
          <w:sz w:val="28"/>
          <w:szCs w:val="28"/>
        </w:rPr>
        <w:t>г) проводит проверку укомплектованности пакета документов;</w:t>
      </w:r>
    </w:p>
    <w:p w:rsidR="006952A8" w:rsidRPr="00BF2373" w:rsidRDefault="006952A8" w:rsidP="006952A8">
      <w:pPr>
        <w:autoSpaceDE w:val="0"/>
        <w:autoSpaceDN w:val="0"/>
        <w:adjustRightInd w:val="0"/>
        <w:ind w:firstLine="709"/>
        <w:jc w:val="both"/>
        <w:rPr>
          <w:sz w:val="28"/>
          <w:szCs w:val="28"/>
        </w:rPr>
      </w:pPr>
      <w:r w:rsidRPr="00BF2373">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952A8" w:rsidRPr="00BF2373" w:rsidRDefault="006952A8" w:rsidP="006952A8">
      <w:pPr>
        <w:autoSpaceDE w:val="0"/>
        <w:autoSpaceDN w:val="0"/>
        <w:adjustRightInd w:val="0"/>
        <w:ind w:firstLine="709"/>
        <w:jc w:val="both"/>
        <w:rPr>
          <w:sz w:val="28"/>
          <w:szCs w:val="28"/>
        </w:rPr>
      </w:pPr>
      <w:r w:rsidRPr="00BF2373">
        <w:rPr>
          <w:sz w:val="28"/>
          <w:szCs w:val="28"/>
        </w:rPr>
        <w:lastRenderedPageBreak/>
        <w:t>е) заверяет каждый документ дела своей электронной подписью (далее - ЭП);</w:t>
      </w:r>
    </w:p>
    <w:p w:rsidR="006952A8" w:rsidRPr="00BF2373" w:rsidRDefault="006952A8" w:rsidP="006952A8">
      <w:pPr>
        <w:autoSpaceDE w:val="0"/>
        <w:autoSpaceDN w:val="0"/>
        <w:adjustRightInd w:val="0"/>
        <w:ind w:firstLine="709"/>
        <w:jc w:val="both"/>
        <w:rPr>
          <w:sz w:val="28"/>
          <w:szCs w:val="28"/>
        </w:rPr>
      </w:pPr>
      <w:r w:rsidRPr="00BF2373">
        <w:rPr>
          <w:sz w:val="28"/>
          <w:szCs w:val="28"/>
        </w:rPr>
        <w:t>ж) направляет копии документов и реестр документов в комитет:</w:t>
      </w:r>
    </w:p>
    <w:p w:rsidR="006952A8" w:rsidRPr="00BF2373" w:rsidRDefault="006952A8" w:rsidP="006952A8">
      <w:pPr>
        <w:autoSpaceDE w:val="0"/>
        <w:autoSpaceDN w:val="0"/>
        <w:adjustRightInd w:val="0"/>
        <w:ind w:firstLine="709"/>
        <w:jc w:val="both"/>
        <w:rPr>
          <w:sz w:val="28"/>
          <w:szCs w:val="28"/>
        </w:rPr>
      </w:pPr>
      <w:r w:rsidRPr="00BF2373">
        <w:rPr>
          <w:sz w:val="28"/>
          <w:szCs w:val="28"/>
        </w:rPr>
        <w:t>- в электронном виде (в составе пакетов электронных дел) в день обращения заявителя в МФЦ;</w:t>
      </w:r>
    </w:p>
    <w:p w:rsidR="006952A8" w:rsidRPr="00BF2373" w:rsidRDefault="006952A8" w:rsidP="006952A8">
      <w:pPr>
        <w:autoSpaceDE w:val="0"/>
        <w:autoSpaceDN w:val="0"/>
        <w:adjustRightInd w:val="0"/>
        <w:ind w:firstLine="709"/>
        <w:jc w:val="both"/>
        <w:rPr>
          <w:sz w:val="28"/>
          <w:szCs w:val="28"/>
        </w:rPr>
      </w:pPr>
      <w:r w:rsidRPr="00BF2373">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952A8" w:rsidRPr="00BF2373" w:rsidRDefault="006952A8" w:rsidP="006952A8">
      <w:pPr>
        <w:autoSpaceDE w:val="0"/>
        <w:autoSpaceDN w:val="0"/>
        <w:adjustRightInd w:val="0"/>
        <w:ind w:firstLine="709"/>
        <w:jc w:val="both"/>
        <w:rPr>
          <w:sz w:val="28"/>
          <w:szCs w:val="28"/>
        </w:rPr>
      </w:pPr>
      <w:r w:rsidRPr="00BF2373">
        <w:rPr>
          <w:sz w:val="28"/>
          <w:szCs w:val="28"/>
        </w:rPr>
        <w:t>По окончании приема документов специалист МФЦ выдает заявителю расписку в приеме документов.</w:t>
      </w:r>
    </w:p>
    <w:p w:rsidR="006952A8" w:rsidRPr="00BF2373" w:rsidRDefault="006952A8" w:rsidP="006952A8">
      <w:pPr>
        <w:autoSpaceDE w:val="0"/>
        <w:autoSpaceDN w:val="0"/>
        <w:adjustRightInd w:val="0"/>
        <w:ind w:firstLine="709"/>
        <w:jc w:val="both"/>
        <w:rPr>
          <w:sz w:val="28"/>
          <w:szCs w:val="28"/>
        </w:rPr>
      </w:pPr>
      <w:r w:rsidRPr="00BF2373">
        <w:rPr>
          <w:sz w:val="28"/>
          <w:szCs w:val="28"/>
        </w:rPr>
        <w:t>6.</w:t>
      </w:r>
      <w:r>
        <w:rPr>
          <w:sz w:val="28"/>
          <w:szCs w:val="28"/>
        </w:rPr>
        <w:t>3</w:t>
      </w:r>
      <w:r w:rsidRPr="00BF2373">
        <w:rPr>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952A8" w:rsidRPr="00BF2373" w:rsidRDefault="006952A8" w:rsidP="006952A8">
      <w:pPr>
        <w:autoSpaceDE w:val="0"/>
        <w:autoSpaceDN w:val="0"/>
        <w:adjustRightInd w:val="0"/>
        <w:ind w:firstLine="709"/>
        <w:jc w:val="both"/>
        <w:rPr>
          <w:sz w:val="28"/>
          <w:szCs w:val="28"/>
        </w:rPr>
      </w:pPr>
      <w:r w:rsidRPr="00BF2373">
        <w:rPr>
          <w:sz w:val="28"/>
          <w:szCs w:val="28"/>
        </w:rPr>
        <w:t>- в электронно</w:t>
      </w:r>
      <w:r>
        <w:rPr>
          <w:sz w:val="28"/>
          <w:szCs w:val="28"/>
        </w:rPr>
        <w:t>й</w:t>
      </w:r>
      <w:r w:rsidRPr="00BF2373">
        <w:rPr>
          <w:sz w:val="28"/>
          <w:szCs w:val="28"/>
        </w:rPr>
        <w:t xml:space="preserve"> </w:t>
      </w:r>
      <w:r>
        <w:rPr>
          <w:sz w:val="28"/>
          <w:szCs w:val="28"/>
        </w:rPr>
        <w:t>форме</w:t>
      </w:r>
      <w:r w:rsidRPr="00BF2373">
        <w:rPr>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6952A8" w:rsidRPr="00BF2373" w:rsidRDefault="006952A8" w:rsidP="006952A8">
      <w:pPr>
        <w:autoSpaceDE w:val="0"/>
        <w:autoSpaceDN w:val="0"/>
        <w:adjustRightInd w:val="0"/>
        <w:ind w:firstLine="709"/>
        <w:jc w:val="both"/>
        <w:rPr>
          <w:sz w:val="28"/>
          <w:szCs w:val="28"/>
        </w:rPr>
      </w:pPr>
      <w:r w:rsidRPr="00BF2373">
        <w:rPr>
          <w:sz w:val="28"/>
          <w:szCs w:val="28"/>
        </w:rPr>
        <w:t>- на бумажном носителе</w:t>
      </w:r>
      <w:r>
        <w:rPr>
          <w:sz w:val="28"/>
          <w:szCs w:val="28"/>
        </w:rPr>
        <w:t xml:space="preserve"> </w:t>
      </w:r>
      <w:r w:rsidRPr="00BF2373">
        <w:rPr>
          <w:sz w:val="28"/>
          <w:szCs w:val="28"/>
        </w:rPr>
        <w:t xml:space="preserve"> </w:t>
      </w:r>
      <w:r>
        <w:rPr>
          <w:sz w:val="28"/>
          <w:szCs w:val="28"/>
        </w:rPr>
        <w:t>–</w:t>
      </w:r>
      <w:r w:rsidRPr="00BF2373">
        <w:rPr>
          <w:sz w:val="28"/>
          <w:szCs w:val="28"/>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952A8" w:rsidRPr="00BF2373" w:rsidRDefault="006952A8" w:rsidP="006952A8">
      <w:pPr>
        <w:autoSpaceDE w:val="0"/>
        <w:autoSpaceDN w:val="0"/>
        <w:adjustRightInd w:val="0"/>
        <w:ind w:firstLine="709"/>
        <w:jc w:val="both"/>
        <w:rPr>
          <w:sz w:val="28"/>
          <w:szCs w:val="28"/>
        </w:rPr>
      </w:pPr>
      <w:r w:rsidRPr="00BF2373">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952A8" w:rsidRPr="00BF2373" w:rsidRDefault="006952A8" w:rsidP="006952A8">
      <w:pPr>
        <w:autoSpaceDE w:val="0"/>
        <w:autoSpaceDN w:val="0"/>
        <w:adjustRightInd w:val="0"/>
        <w:ind w:firstLine="709"/>
        <w:jc w:val="both"/>
        <w:outlineLvl w:val="0"/>
        <w:rPr>
          <w:sz w:val="28"/>
          <w:szCs w:val="28"/>
        </w:rPr>
      </w:pPr>
      <w:r>
        <w:rPr>
          <w:sz w:val="28"/>
          <w:szCs w:val="28"/>
        </w:rPr>
        <w:t>6.4</w:t>
      </w:r>
      <w:r w:rsidRPr="00BF2373">
        <w:rPr>
          <w:sz w:val="28"/>
          <w:szCs w:val="28"/>
        </w:rPr>
        <w:t xml:space="preserve">. </w:t>
      </w:r>
      <w:r w:rsidRPr="006952A8">
        <w:rPr>
          <w:sz w:val="28"/>
          <w:szCs w:val="28"/>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9D4C6A" w:rsidRDefault="009D4C6A" w:rsidP="006952A8">
      <w:pPr>
        <w:autoSpaceDE w:val="0"/>
        <w:autoSpaceDN w:val="0"/>
        <w:adjustRightInd w:val="0"/>
        <w:ind w:firstLine="539"/>
        <w:jc w:val="both"/>
        <w:rPr>
          <w:sz w:val="28"/>
          <w:szCs w:val="28"/>
        </w:rPr>
      </w:pPr>
    </w:p>
    <w:bookmarkEnd w:id="2"/>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490CD9" w:rsidRDefault="00490CD9" w:rsidP="005A22D6">
      <w:pPr>
        <w:widowControl w:val="0"/>
        <w:autoSpaceDE w:val="0"/>
        <w:autoSpaceDN w:val="0"/>
        <w:adjustRightInd w:val="0"/>
        <w:jc w:val="right"/>
        <w:outlineLvl w:val="1"/>
        <w:rPr>
          <w:sz w:val="28"/>
          <w:szCs w:val="28"/>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6952A8" w:rsidRDefault="006952A8" w:rsidP="003D696C">
      <w:pPr>
        <w:widowControl w:val="0"/>
        <w:autoSpaceDE w:val="0"/>
        <w:autoSpaceDN w:val="0"/>
        <w:adjustRightInd w:val="0"/>
        <w:jc w:val="right"/>
        <w:outlineLvl w:val="1"/>
        <w:rPr>
          <w:sz w:val="28"/>
          <w:szCs w:val="28"/>
        </w:rPr>
      </w:pPr>
    </w:p>
    <w:p w:rsidR="006952A8" w:rsidRPr="00870B73" w:rsidRDefault="006952A8" w:rsidP="006952A8">
      <w:pPr>
        <w:widowControl w:val="0"/>
        <w:autoSpaceDE w:val="0"/>
        <w:autoSpaceDN w:val="0"/>
        <w:adjustRightInd w:val="0"/>
        <w:jc w:val="right"/>
        <w:outlineLvl w:val="1"/>
        <w:rPr>
          <w:sz w:val="28"/>
          <w:szCs w:val="28"/>
        </w:rPr>
      </w:pPr>
      <w:r w:rsidRPr="00870B73">
        <w:rPr>
          <w:sz w:val="28"/>
          <w:szCs w:val="28"/>
        </w:rPr>
        <w:lastRenderedPageBreak/>
        <w:t xml:space="preserve">Приложение </w:t>
      </w:r>
    </w:p>
    <w:p w:rsidR="006952A8" w:rsidRPr="00870B73" w:rsidRDefault="006952A8" w:rsidP="006952A8">
      <w:pPr>
        <w:widowControl w:val="0"/>
        <w:autoSpaceDE w:val="0"/>
        <w:autoSpaceDN w:val="0"/>
        <w:adjustRightInd w:val="0"/>
        <w:ind w:firstLine="709"/>
        <w:jc w:val="right"/>
        <w:rPr>
          <w:sz w:val="28"/>
          <w:szCs w:val="28"/>
        </w:rPr>
      </w:pPr>
      <w:r w:rsidRPr="00870B73">
        <w:rPr>
          <w:sz w:val="28"/>
          <w:szCs w:val="28"/>
        </w:rPr>
        <w:t>к Административному регламенту</w:t>
      </w:r>
    </w:p>
    <w:p w:rsidR="006952A8" w:rsidRPr="00870B73" w:rsidRDefault="006952A8" w:rsidP="006952A8">
      <w:pPr>
        <w:ind w:firstLine="709"/>
        <w:jc w:val="right"/>
        <w:rPr>
          <w:sz w:val="28"/>
          <w:szCs w:val="28"/>
        </w:rPr>
      </w:pPr>
    </w:p>
    <w:p w:rsidR="006952A8" w:rsidRPr="00870B73" w:rsidRDefault="006952A8" w:rsidP="006952A8">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______________________________</w:t>
      </w:r>
    </w:p>
    <w:p w:rsidR="006952A8" w:rsidRPr="00870B73" w:rsidRDefault="006952A8" w:rsidP="006952A8">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______________________________</w:t>
      </w:r>
    </w:p>
    <w:p w:rsidR="006952A8" w:rsidRPr="00870B73" w:rsidRDefault="006952A8" w:rsidP="006952A8">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______________________________</w:t>
      </w:r>
    </w:p>
    <w:p w:rsidR="006952A8" w:rsidRPr="00870B73" w:rsidRDefault="006952A8" w:rsidP="006952A8">
      <w:pPr>
        <w:pStyle w:val="ConsPlusNonformat"/>
        <w:ind w:firstLine="709"/>
        <w:rPr>
          <w:rFonts w:ascii="Times New Roman" w:hAnsi="Times New Roman" w:cs="Times New Roman"/>
          <w:sz w:val="28"/>
          <w:szCs w:val="28"/>
        </w:rPr>
      </w:pPr>
    </w:p>
    <w:p w:rsidR="006952A8" w:rsidRPr="00870B73" w:rsidRDefault="006952A8" w:rsidP="006952A8">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от ______________________________</w:t>
      </w:r>
    </w:p>
    <w:p w:rsidR="006952A8" w:rsidRPr="00870B73" w:rsidRDefault="006952A8" w:rsidP="006952A8">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(полное наименование заявителя -</w:t>
      </w:r>
    </w:p>
    <w:p w:rsidR="006952A8" w:rsidRPr="00870B73" w:rsidRDefault="006952A8" w:rsidP="006952A8">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юридического лица или фамилия,</w:t>
      </w:r>
    </w:p>
    <w:p w:rsidR="006952A8" w:rsidRPr="00870B73" w:rsidRDefault="006952A8" w:rsidP="006952A8">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имя и отчество физического лица)</w:t>
      </w:r>
    </w:p>
    <w:p w:rsidR="006952A8" w:rsidRPr="00870B73" w:rsidRDefault="006952A8" w:rsidP="006952A8">
      <w:pPr>
        <w:pStyle w:val="ConsPlusNonformat"/>
        <w:ind w:firstLine="709"/>
        <w:rPr>
          <w:rFonts w:ascii="Times New Roman" w:hAnsi="Times New Roman" w:cs="Times New Roman"/>
          <w:sz w:val="28"/>
          <w:szCs w:val="28"/>
        </w:rPr>
      </w:pPr>
    </w:p>
    <w:p w:rsidR="006952A8" w:rsidRPr="00870B73" w:rsidRDefault="006952A8" w:rsidP="006952A8">
      <w:pPr>
        <w:pStyle w:val="ConsPlusNonformat"/>
        <w:ind w:firstLine="709"/>
        <w:rPr>
          <w:rFonts w:ascii="Times New Roman" w:hAnsi="Times New Roman" w:cs="Times New Roman"/>
          <w:sz w:val="28"/>
          <w:szCs w:val="28"/>
        </w:rPr>
      </w:pPr>
      <w:bookmarkStart w:id="13" w:name="Par524"/>
      <w:bookmarkEnd w:id="13"/>
      <w:r w:rsidRPr="00870B73">
        <w:rPr>
          <w:rFonts w:ascii="Times New Roman" w:hAnsi="Times New Roman" w:cs="Times New Roman"/>
          <w:sz w:val="28"/>
          <w:szCs w:val="28"/>
        </w:rPr>
        <w:t xml:space="preserve">                                 ЗАЯВЛЕНИЕ</w:t>
      </w:r>
    </w:p>
    <w:p w:rsidR="006952A8" w:rsidRPr="00870B73" w:rsidRDefault="006952A8" w:rsidP="006952A8">
      <w:pPr>
        <w:pStyle w:val="ConsPlusNonformat"/>
        <w:ind w:firstLine="709"/>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Прошу  предоставить  в аренду, безвозмездное пользование, доверительное</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управление  (ненужное  зачеркнуть)  объект нежилого фонда, расположенный по</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адресу:</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                    (указать адрес конкретного объекта)</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Общей площадью ________ кв. м, этажность _________ сроком на</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использования под</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Реквизиты заявителя:</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Местонахождение:</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юридических лиц)</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 регистрации:</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 фактического проживания:</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Паспорт: серия _____, номер ______, выданный "__" ____________ г.</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 в том числе индивидуальных предпринимателей)</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Банковские реквизиты(для юридических лиц, индивидуальных предпринимателей):</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ИНН ____________________, р/с _____________________________________________</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 _____________________________________________________________________</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Руководитель(для юридических лиц,</w:t>
      </w:r>
      <w:r>
        <w:rPr>
          <w:rFonts w:ascii="Times New Roman" w:hAnsi="Times New Roman" w:cs="Times New Roman"/>
          <w:sz w:val="28"/>
          <w:szCs w:val="28"/>
        </w:rPr>
        <w:t xml:space="preserve"> </w:t>
      </w:r>
      <w:r w:rsidRPr="00870B73">
        <w:rPr>
          <w:rFonts w:ascii="Times New Roman" w:hAnsi="Times New Roman" w:cs="Times New Roman"/>
          <w:sz w:val="28"/>
          <w:szCs w:val="28"/>
        </w:rPr>
        <w:t>индивидуальных предпринимателей)___________________ телефоны, факс: ________________________</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(должность, Ф.И.О.)</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Вариант 1:</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__________,согласен.     </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б) Заключить договор аренды на условиях, содержащихся в примерной форме договора   аренды   объекта   нежилого  фонда,  утвержденной  муниципальным правовым актом администрации МО ________________, согласен.</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Вариант 2:</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Заключить  договор безвозмездного пользования на условиях, содержащихся в  примерной  форме  договора  безвозмездного  пользования объекта нежилого фонда, утвержденной муниципальным правовым актом</w:t>
      </w:r>
      <w:r>
        <w:rPr>
          <w:rFonts w:ascii="Times New Roman" w:hAnsi="Times New Roman" w:cs="Times New Roman"/>
          <w:sz w:val="28"/>
          <w:szCs w:val="28"/>
        </w:rPr>
        <w:t xml:space="preserve"> </w:t>
      </w:r>
      <w:r w:rsidRPr="00870B73">
        <w:rPr>
          <w:rFonts w:ascii="Times New Roman" w:hAnsi="Times New Roman" w:cs="Times New Roman"/>
          <w:sz w:val="28"/>
          <w:szCs w:val="28"/>
        </w:rPr>
        <w:t>администрации МО __________, согласен.</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Вариант 3:</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Заключить  договор  доверительного управления на условиях, содержащихся</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  примерной  форме  договора  доверительного  управления  объекта нежилого</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фонда,  утвержденной  муниципальным правовым актом</w:t>
      </w:r>
      <w:r>
        <w:rPr>
          <w:rFonts w:ascii="Times New Roman" w:hAnsi="Times New Roman" w:cs="Times New Roman"/>
          <w:sz w:val="28"/>
          <w:szCs w:val="28"/>
        </w:rPr>
        <w:t xml:space="preserve"> </w:t>
      </w:r>
      <w:r w:rsidRPr="00870B73">
        <w:rPr>
          <w:rFonts w:ascii="Times New Roman" w:hAnsi="Times New Roman" w:cs="Times New Roman"/>
          <w:sz w:val="28"/>
          <w:szCs w:val="28"/>
        </w:rPr>
        <w:t>администрацией МО ______,</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согласен.</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Приложение.</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Комплект документов с описью.</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Ответственный исполнитель</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(должность, Ф.И.О., телефон)</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Заявитель</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(подпись лица, уполномоченного на подачу заявления от имени заявителя -</w:t>
      </w: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юридического лица, либо подпись заявителя - физического лица)</w:t>
      </w:r>
    </w:p>
    <w:p w:rsidR="006952A8" w:rsidRPr="00870B73" w:rsidRDefault="006952A8" w:rsidP="006952A8">
      <w:pPr>
        <w:pStyle w:val="ConsPlusNonformat"/>
        <w:jc w:val="both"/>
        <w:rPr>
          <w:rFonts w:ascii="Times New Roman" w:hAnsi="Times New Roman" w:cs="Times New Roman"/>
          <w:sz w:val="28"/>
          <w:szCs w:val="28"/>
        </w:rPr>
      </w:pPr>
    </w:p>
    <w:p w:rsidR="006952A8" w:rsidRPr="00870B73" w:rsidRDefault="006952A8" w:rsidP="006952A8">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М.П.</w:t>
      </w:r>
    </w:p>
    <w:p w:rsidR="006952A8" w:rsidRPr="00870B73" w:rsidRDefault="006952A8" w:rsidP="006952A8">
      <w:pPr>
        <w:widowControl w:val="0"/>
        <w:autoSpaceDE w:val="0"/>
        <w:autoSpaceDN w:val="0"/>
        <w:adjustRightInd w:val="0"/>
        <w:ind w:firstLine="709"/>
        <w:jc w:val="both"/>
        <w:rPr>
          <w:sz w:val="28"/>
          <w:szCs w:val="28"/>
        </w:rPr>
      </w:pPr>
    </w:p>
    <w:p w:rsidR="006952A8" w:rsidRPr="00935D7C" w:rsidRDefault="006952A8" w:rsidP="006952A8">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Результат рассмотрения заявления прошу:</w:t>
      </w:r>
    </w:p>
    <w:p w:rsidR="006952A8" w:rsidRPr="00935D7C" w:rsidRDefault="006952A8" w:rsidP="006952A8">
      <w:pPr>
        <w:pStyle w:val="ConsPlusNonformat"/>
        <w:ind w:firstLine="709"/>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6952A8" w:rsidRPr="00935D7C" w:rsidTr="00612EFA">
        <w:tc>
          <w:tcPr>
            <w:tcW w:w="534" w:type="dxa"/>
            <w:tcBorders>
              <w:right w:val="single" w:sz="4" w:space="0" w:color="auto"/>
            </w:tcBorders>
            <w:shd w:val="clear" w:color="auto" w:fill="auto"/>
          </w:tcPr>
          <w:p w:rsidR="006952A8" w:rsidRPr="00935D7C" w:rsidRDefault="006952A8" w:rsidP="00612EFA">
            <w:pPr>
              <w:pStyle w:val="ConsPlusNonformat"/>
              <w:ind w:firstLine="709"/>
              <w:rPr>
                <w:rFonts w:ascii="Times New Roman" w:hAnsi="Times New Roman" w:cs="Times New Roman"/>
                <w:sz w:val="24"/>
                <w:szCs w:val="24"/>
              </w:rPr>
            </w:pPr>
          </w:p>
          <w:p w:rsidR="006952A8" w:rsidRPr="00935D7C" w:rsidRDefault="006952A8" w:rsidP="00612EFA">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6952A8" w:rsidRPr="00935D7C" w:rsidRDefault="006952A8" w:rsidP="00612EFA">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 xml:space="preserve">выдать на руки в </w:t>
            </w:r>
            <w:r w:rsidRPr="00A05182">
              <w:rPr>
                <w:rFonts w:ascii="Times New Roman" w:hAnsi="Times New Roman" w:cs="Times New Roman"/>
                <w:sz w:val="24"/>
                <w:szCs w:val="24"/>
                <w:highlight w:val="yellow"/>
              </w:rPr>
              <w:t>Администрации</w:t>
            </w:r>
          </w:p>
        </w:tc>
      </w:tr>
      <w:tr w:rsidR="006952A8" w:rsidRPr="00935D7C" w:rsidTr="00612EFA">
        <w:tc>
          <w:tcPr>
            <w:tcW w:w="534" w:type="dxa"/>
            <w:tcBorders>
              <w:right w:val="single" w:sz="4" w:space="0" w:color="auto"/>
            </w:tcBorders>
            <w:shd w:val="clear" w:color="auto" w:fill="auto"/>
          </w:tcPr>
          <w:p w:rsidR="006952A8" w:rsidRPr="00935D7C" w:rsidRDefault="006952A8" w:rsidP="00612EFA">
            <w:pPr>
              <w:pStyle w:val="ConsPlusNonformat"/>
              <w:ind w:firstLine="709"/>
              <w:rPr>
                <w:rFonts w:ascii="Times New Roman" w:hAnsi="Times New Roman" w:cs="Times New Roman"/>
                <w:sz w:val="24"/>
                <w:szCs w:val="24"/>
              </w:rPr>
            </w:pPr>
          </w:p>
          <w:p w:rsidR="006952A8" w:rsidRPr="00935D7C" w:rsidRDefault="006952A8" w:rsidP="00612EFA">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6952A8" w:rsidRPr="00935D7C" w:rsidRDefault="006952A8" w:rsidP="00612EFA">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выдать на руки в МФЦ</w:t>
            </w:r>
          </w:p>
        </w:tc>
      </w:tr>
      <w:tr w:rsidR="006952A8" w:rsidRPr="00935D7C" w:rsidTr="00612EFA">
        <w:tc>
          <w:tcPr>
            <w:tcW w:w="534" w:type="dxa"/>
            <w:tcBorders>
              <w:right w:val="single" w:sz="4" w:space="0" w:color="auto"/>
            </w:tcBorders>
            <w:shd w:val="clear" w:color="auto" w:fill="auto"/>
          </w:tcPr>
          <w:p w:rsidR="006952A8" w:rsidRPr="00935D7C" w:rsidRDefault="006952A8" w:rsidP="00612EFA">
            <w:pPr>
              <w:pStyle w:val="ConsPlusNonformat"/>
              <w:ind w:firstLine="709"/>
              <w:rPr>
                <w:rFonts w:ascii="Times New Roman" w:hAnsi="Times New Roman" w:cs="Times New Roman"/>
                <w:sz w:val="24"/>
                <w:szCs w:val="24"/>
              </w:rPr>
            </w:pPr>
          </w:p>
          <w:p w:rsidR="006952A8" w:rsidRPr="00935D7C" w:rsidRDefault="006952A8" w:rsidP="00612EFA">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6952A8" w:rsidRPr="00935D7C" w:rsidRDefault="006952A8" w:rsidP="00612EFA">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направить по почте</w:t>
            </w:r>
          </w:p>
        </w:tc>
      </w:tr>
      <w:tr w:rsidR="006952A8" w:rsidRPr="00935D7C" w:rsidTr="00612EFA">
        <w:tc>
          <w:tcPr>
            <w:tcW w:w="534" w:type="dxa"/>
            <w:tcBorders>
              <w:right w:val="single" w:sz="4" w:space="0" w:color="auto"/>
            </w:tcBorders>
            <w:shd w:val="clear" w:color="auto" w:fill="auto"/>
          </w:tcPr>
          <w:p w:rsidR="006952A8" w:rsidRPr="00935D7C" w:rsidRDefault="006952A8" w:rsidP="00612EFA">
            <w:pPr>
              <w:pStyle w:val="ConsPlusNonformat"/>
              <w:ind w:firstLine="709"/>
              <w:rPr>
                <w:rFonts w:ascii="Times New Roman" w:hAnsi="Times New Roman" w:cs="Times New Roman"/>
                <w:b/>
                <w:sz w:val="24"/>
                <w:szCs w:val="24"/>
              </w:rPr>
            </w:pPr>
          </w:p>
          <w:p w:rsidR="006952A8" w:rsidRPr="00935D7C" w:rsidRDefault="006952A8" w:rsidP="00612EFA">
            <w:pPr>
              <w:pStyle w:val="ConsPlusNonformat"/>
              <w:ind w:firstLine="709"/>
              <w:rPr>
                <w:rFonts w:ascii="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rsidR="006952A8" w:rsidRPr="00935D7C" w:rsidRDefault="006952A8" w:rsidP="00612EFA">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направить в электронной форме в личный кабинет на ПГУ</w:t>
            </w:r>
            <w:r>
              <w:rPr>
                <w:rFonts w:ascii="Times New Roman" w:hAnsi="Times New Roman" w:cs="Times New Roman"/>
                <w:sz w:val="24"/>
                <w:szCs w:val="24"/>
              </w:rPr>
              <w:t xml:space="preserve"> ЛО</w:t>
            </w:r>
            <w:r w:rsidRPr="00935D7C">
              <w:rPr>
                <w:rFonts w:ascii="Times New Roman" w:hAnsi="Times New Roman" w:cs="Times New Roman"/>
                <w:sz w:val="24"/>
                <w:szCs w:val="24"/>
              </w:rPr>
              <w:t xml:space="preserve"> </w:t>
            </w:r>
            <w:r w:rsidRPr="00A05182">
              <w:rPr>
                <w:rFonts w:ascii="Times New Roman" w:hAnsi="Times New Roman" w:cs="Times New Roman"/>
                <w:sz w:val="24"/>
                <w:szCs w:val="24"/>
                <w:highlight w:val="yellow"/>
              </w:rPr>
              <w:t>/ЕПГУ</w:t>
            </w:r>
          </w:p>
        </w:tc>
      </w:tr>
    </w:tbl>
    <w:p w:rsidR="00490CD9" w:rsidRDefault="00490CD9" w:rsidP="005A22D6">
      <w:pPr>
        <w:widowControl w:val="0"/>
        <w:autoSpaceDE w:val="0"/>
        <w:autoSpaceDN w:val="0"/>
        <w:adjustRightInd w:val="0"/>
        <w:jc w:val="right"/>
        <w:outlineLvl w:val="1"/>
        <w:rPr>
          <w:sz w:val="28"/>
          <w:szCs w:val="28"/>
        </w:rPr>
      </w:pPr>
    </w:p>
    <w:sectPr w:rsidR="00490CD9" w:rsidSect="000231DA">
      <w:headerReference w:type="even" r:id="rId20"/>
      <w:headerReference w:type="default" r:id="rId21"/>
      <w:pgSz w:w="11906" w:h="16838"/>
      <w:pgMar w:top="709" w:right="850"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A2A" w:rsidRDefault="00FF6A2A">
      <w:r>
        <w:separator/>
      </w:r>
    </w:p>
  </w:endnote>
  <w:endnote w:type="continuationSeparator" w:id="1">
    <w:p w:rsidR="00FF6A2A" w:rsidRDefault="00FF6A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A2A" w:rsidRDefault="00FF6A2A">
      <w:r>
        <w:separator/>
      </w:r>
    </w:p>
  </w:footnote>
  <w:footnote w:type="continuationSeparator" w:id="1">
    <w:p w:rsidR="00FF6A2A" w:rsidRDefault="00FF6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54" w:rsidRDefault="006F7F48" w:rsidP="00C2732D">
    <w:pPr>
      <w:pStyle w:val="a6"/>
      <w:framePr w:wrap="around" w:vAnchor="text" w:hAnchor="margin" w:xAlign="right" w:y="1"/>
      <w:rPr>
        <w:rStyle w:val="aa"/>
      </w:rPr>
    </w:pPr>
    <w:r>
      <w:rPr>
        <w:rStyle w:val="aa"/>
      </w:rPr>
      <w:fldChar w:fldCharType="begin"/>
    </w:r>
    <w:r w:rsidR="00E67F54">
      <w:rPr>
        <w:rStyle w:val="aa"/>
      </w:rPr>
      <w:instrText xml:space="preserve">PAGE  </w:instrText>
    </w:r>
    <w:r>
      <w:rPr>
        <w:rStyle w:val="aa"/>
      </w:rPr>
      <w:fldChar w:fldCharType="end"/>
    </w:r>
  </w:p>
  <w:p w:rsidR="00E67F54" w:rsidRDefault="00E67F54"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54" w:rsidRDefault="006F7F48" w:rsidP="00C2732D">
    <w:pPr>
      <w:pStyle w:val="a6"/>
      <w:framePr w:wrap="around" w:vAnchor="text" w:hAnchor="margin" w:xAlign="right" w:y="1"/>
      <w:rPr>
        <w:rStyle w:val="aa"/>
      </w:rPr>
    </w:pPr>
    <w:r>
      <w:rPr>
        <w:rStyle w:val="aa"/>
      </w:rPr>
      <w:fldChar w:fldCharType="begin"/>
    </w:r>
    <w:r w:rsidR="00E67F54">
      <w:rPr>
        <w:rStyle w:val="aa"/>
      </w:rPr>
      <w:instrText xml:space="preserve">PAGE  </w:instrText>
    </w:r>
    <w:r>
      <w:rPr>
        <w:rStyle w:val="aa"/>
      </w:rPr>
      <w:fldChar w:fldCharType="separate"/>
    </w:r>
    <w:r w:rsidR="00267BC1">
      <w:rPr>
        <w:rStyle w:val="aa"/>
        <w:noProof/>
      </w:rPr>
      <w:t>2</w:t>
    </w:r>
    <w:r>
      <w:rPr>
        <w:rStyle w:val="aa"/>
      </w:rPr>
      <w:fldChar w:fldCharType="end"/>
    </w:r>
  </w:p>
  <w:p w:rsidR="00E67F54" w:rsidRDefault="00E67F54"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9">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5">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30">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19"/>
  </w:num>
  <w:num w:numId="4">
    <w:abstractNumId w:val="5"/>
  </w:num>
  <w:num w:numId="5">
    <w:abstractNumId w:val="6"/>
  </w:num>
  <w:num w:numId="6">
    <w:abstractNumId w:val="32"/>
  </w:num>
  <w:num w:numId="7">
    <w:abstractNumId w:val="13"/>
  </w:num>
  <w:num w:numId="8">
    <w:abstractNumId w:val="16"/>
  </w:num>
  <w:num w:numId="9">
    <w:abstractNumId w:val="28"/>
  </w:num>
  <w:num w:numId="10">
    <w:abstractNumId w:val="31"/>
  </w:num>
  <w:num w:numId="11">
    <w:abstractNumId w:val="11"/>
  </w:num>
  <w:num w:numId="12">
    <w:abstractNumId w:val="21"/>
  </w:num>
  <w:num w:numId="13">
    <w:abstractNumId w:val="25"/>
  </w:num>
  <w:num w:numId="14">
    <w:abstractNumId w:val="0"/>
  </w:num>
  <w:num w:numId="15">
    <w:abstractNumId w:val="17"/>
  </w:num>
  <w:num w:numId="16">
    <w:abstractNumId w:val="26"/>
  </w:num>
  <w:num w:numId="17">
    <w:abstractNumId w:val="23"/>
  </w:num>
  <w:num w:numId="18">
    <w:abstractNumId w:val="24"/>
  </w:num>
  <w:num w:numId="19">
    <w:abstractNumId w:val="7"/>
  </w:num>
  <w:num w:numId="20">
    <w:abstractNumId w:val="18"/>
  </w:num>
  <w:num w:numId="21">
    <w:abstractNumId w:val="12"/>
  </w:num>
  <w:num w:numId="22">
    <w:abstractNumId w:val="3"/>
  </w:num>
  <w:num w:numId="23">
    <w:abstractNumId w:val="22"/>
  </w:num>
  <w:num w:numId="24">
    <w:abstractNumId w:val="29"/>
  </w:num>
  <w:num w:numId="25">
    <w:abstractNumId w:val="27"/>
  </w:num>
  <w:num w:numId="26">
    <w:abstractNumId w:val="10"/>
  </w:num>
  <w:num w:numId="27">
    <w:abstractNumId w:val="14"/>
  </w:num>
  <w:num w:numId="28">
    <w:abstractNumId w:val="30"/>
  </w:num>
  <w:num w:numId="29">
    <w:abstractNumId w:val="2"/>
  </w:num>
  <w:num w:numId="30">
    <w:abstractNumId w:val="20"/>
  </w:num>
  <w:num w:numId="31">
    <w:abstractNumId w:val="1"/>
  </w:num>
  <w:num w:numId="32">
    <w:abstractNumId w:val="9"/>
  </w:num>
  <w:num w:numId="33">
    <w:abstractNumId w:val="33"/>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12A22"/>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67BC1"/>
    <w:rsid w:val="00273327"/>
    <w:rsid w:val="00273C11"/>
    <w:rsid w:val="00273E07"/>
    <w:rsid w:val="00280D9B"/>
    <w:rsid w:val="00281A76"/>
    <w:rsid w:val="00283533"/>
    <w:rsid w:val="002838B9"/>
    <w:rsid w:val="002842FA"/>
    <w:rsid w:val="00285654"/>
    <w:rsid w:val="0028572A"/>
    <w:rsid w:val="002916E0"/>
    <w:rsid w:val="00293FB2"/>
    <w:rsid w:val="002970C4"/>
    <w:rsid w:val="002A5726"/>
    <w:rsid w:val="002A60A3"/>
    <w:rsid w:val="002A6CD0"/>
    <w:rsid w:val="002A7E97"/>
    <w:rsid w:val="002B0869"/>
    <w:rsid w:val="002C059C"/>
    <w:rsid w:val="002C66D1"/>
    <w:rsid w:val="002D148A"/>
    <w:rsid w:val="002D6D40"/>
    <w:rsid w:val="002D7414"/>
    <w:rsid w:val="002E4A5A"/>
    <w:rsid w:val="002E4C29"/>
    <w:rsid w:val="002E5ECA"/>
    <w:rsid w:val="002E60BE"/>
    <w:rsid w:val="002E7A04"/>
    <w:rsid w:val="002F4630"/>
    <w:rsid w:val="002F6AE0"/>
    <w:rsid w:val="00303570"/>
    <w:rsid w:val="00304310"/>
    <w:rsid w:val="003047BE"/>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D696C"/>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4A1A"/>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0CD9"/>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22D6"/>
    <w:rsid w:val="005A4D14"/>
    <w:rsid w:val="005B1C1D"/>
    <w:rsid w:val="005C1AFD"/>
    <w:rsid w:val="005C2C81"/>
    <w:rsid w:val="005C6A0D"/>
    <w:rsid w:val="005C6D8F"/>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1BB1"/>
    <w:rsid w:val="0065479A"/>
    <w:rsid w:val="00654DA6"/>
    <w:rsid w:val="00664044"/>
    <w:rsid w:val="0067155C"/>
    <w:rsid w:val="00671B0E"/>
    <w:rsid w:val="00671B62"/>
    <w:rsid w:val="00672E10"/>
    <w:rsid w:val="00675B13"/>
    <w:rsid w:val="0067663E"/>
    <w:rsid w:val="00690166"/>
    <w:rsid w:val="00694A21"/>
    <w:rsid w:val="006952A8"/>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D6C92"/>
    <w:rsid w:val="006E1CCF"/>
    <w:rsid w:val="006E55FE"/>
    <w:rsid w:val="006F3956"/>
    <w:rsid w:val="006F45FA"/>
    <w:rsid w:val="006F5538"/>
    <w:rsid w:val="006F5E42"/>
    <w:rsid w:val="006F7F48"/>
    <w:rsid w:val="00704C00"/>
    <w:rsid w:val="007054A8"/>
    <w:rsid w:val="0071201B"/>
    <w:rsid w:val="007122CA"/>
    <w:rsid w:val="00712CA6"/>
    <w:rsid w:val="00713210"/>
    <w:rsid w:val="0071447F"/>
    <w:rsid w:val="00714D4F"/>
    <w:rsid w:val="00715C90"/>
    <w:rsid w:val="00716E4A"/>
    <w:rsid w:val="007204E4"/>
    <w:rsid w:val="007228B8"/>
    <w:rsid w:val="00726C6C"/>
    <w:rsid w:val="007305B2"/>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93D4F"/>
    <w:rsid w:val="00794A20"/>
    <w:rsid w:val="007A011D"/>
    <w:rsid w:val="007B3A1A"/>
    <w:rsid w:val="007C54A3"/>
    <w:rsid w:val="007C59C2"/>
    <w:rsid w:val="007C7366"/>
    <w:rsid w:val="007D210D"/>
    <w:rsid w:val="007E1824"/>
    <w:rsid w:val="007E1EED"/>
    <w:rsid w:val="007E611D"/>
    <w:rsid w:val="007E66AB"/>
    <w:rsid w:val="007F017D"/>
    <w:rsid w:val="007F3DA8"/>
    <w:rsid w:val="008017C5"/>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9293C"/>
    <w:rsid w:val="00892B82"/>
    <w:rsid w:val="00893570"/>
    <w:rsid w:val="0089503A"/>
    <w:rsid w:val="008956D5"/>
    <w:rsid w:val="00895E77"/>
    <w:rsid w:val="008A08F4"/>
    <w:rsid w:val="008A3DBF"/>
    <w:rsid w:val="008A5AA5"/>
    <w:rsid w:val="008A5C8B"/>
    <w:rsid w:val="008B06B5"/>
    <w:rsid w:val="008B0C22"/>
    <w:rsid w:val="008B41C5"/>
    <w:rsid w:val="008B56B7"/>
    <w:rsid w:val="008B7320"/>
    <w:rsid w:val="008C01FC"/>
    <w:rsid w:val="008C397B"/>
    <w:rsid w:val="008C6274"/>
    <w:rsid w:val="008D157C"/>
    <w:rsid w:val="008D2E18"/>
    <w:rsid w:val="008D39AB"/>
    <w:rsid w:val="008E231B"/>
    <w:rsid w:val="008F0DD5"/>
    <w:rsid w:val="008F45CD"/>
    <w:rsid w:val="008F4A10"/>
    <w:rsid w:val="008F5A3F"/>
    <w:rsid w:val="00901B96"/>
    <w:rsid w:val="00904EC1"/>
    <w:rsid w:val="00904FE5"/>
    <w:rsid w:val="009065A7"/>
    <w:rsid w:val="00910A2B"/>
    <w:rsid w:val="00916950"/>
    <w:rsid w:val="0092155B"/>
    <w:rsid w:val="00921778"/>
    <w:rsid w:val="009328B8"/>
    <w:rsid w:val="00941740"/>
    <w:rsid w:val="00941F3B"/>
    <w:rsid w:val="00943D15"/>
    <w:rsid w:val="00946FFC"/>
    <w:rsid w:val="009507A6"/>
    <w:rsid w:val="00950DDC"/>
    <w:rsid w:val="00963340"/>
    <w:rsid w:val="00963F66"/>
    <w:rsid w:val="0096451D"/>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2703"/>
    <w:rsid w:val="009D3016"/>
    <w:rsid w:val="009D4C6A"/>
    <w:rsid w:val="009D69EE"/>
    <w:rsid w:val="009D7EC0"/>
    <w:rsid w:val="009E1CEF"/>
    <w:rsid w:val="009E1E23"/>
    <w:rsid w:val="009E2CB0"/>
    <w:rsid w:val="009E5FD6"/>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AAE"/>
    <w:rsid w:val="00A81396"/>
    <w:rsid w:val="00A848B2"/>
    <w:rsid w:val="00A85407"/>
    <w:rsid w:val="00A94BE8"/>
    <w:rsid w:val="00AA2A2B"/>
    <w:rsid w:val="00AA2EEA"/>
    <w:rsid w:val="00AA4433"/>
    <w:rsid w:val="00AA485C"/>
    <w:rsid w:val="00AA4FAB"/>
    <w:rsid w:val="00AA7A9B"/>
    <w:rsid w:val="00AB04FC"/>
    <w:rsid w:val="00AB274D"/>
    <w:rsid w:val="00AB4F6E"/>
    <w:rsid w:val="00AC194C"/>
    <w:rsid w:val="00AC3B3F"/>
    <w:rsid w:val="00AC664D"/>
    <w:rsid w:val="00AD3F89"/>
    <w:rsid w:val="00AD538F"/>
    <w:rsid w:val="00AD785F"/>
    <w:rsid w:val="00AE2337"/>
    <w:rsid w:val="00AE615B"/>
    <w:rsid w:val="00AF11BD"/>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44F4"/>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3F1E"/>
    <w:rsid w:val="00D16067"/>
    <w:rsid w:val="00D1700C"/>
    <w:rsid w:val="00D220E0"/>
    <w:rsid w:val="00D23235"/>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55D19"/>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2622"/>
    <w:rsid w:val="00E67444"/>
    <w:rsid w:val="00E678EA"/>
    <w:rsid w:val="00E67E83"/>
    <w:rsid w:val="00E67F54"/>
    <w:rsid w:val="00E67F6E"/>
    <w:rsid w:val="00E779E9"/>
    <w:rsid w:val="00E8662F"/>
    <w:rsid w:val="00E9306F"/>
    <w:rsid w:val="00E94E1C"/>
    <w:rsid w:val="00E96415"/>
    <w:rsid w:val="00EB2323"/>
    <w:rsid w:val="00EB39E1"/>
    <w:rsid w:val="00EB693F"/>
    <w:rsid w:val="00EC1A64"/>
    <w:rsid w:val="00EC1ABC"/>
    <w:rsid w:val="00EC6C37"/>
    <w:rsid w:val="00EC7AFB"/>
    <w:rsid w:val="00ED06E2"/>
    <w:rsid w:val="00ED639B"/>
    <w:rsid w:val="00ED660A"/>
    <w:rsid w:val="00EE124A"/>
    <w:rsid w:val="00EE2D83"/>
    <w:rsid w:val="00EE30DA"/>
    <w:rsid w:val="00EE37F7"/>
    <w:rsid w:val="00EF48A5"/>
    <w:rsid w:val="00EF52EC"/>
    <w:rsid w:val="00EF7E17"/>
    <w:rsid w:val="00F002C0"/>
    <w:rsid w:val="00F00593"/>
    <w:rsid w:val="00F032B1"/>
    <w:rsid w:val="00F043AD"/>
    <w:rsid w:val="00F062B8"/>
    <w:rsid w:val="00F069F7"/>
    <w:rsid w:val="00F115E7"/>
    <w:rsid w:val="00F15213"/>
    <w:rsid w:val="00F246C1"/>
    <w:rsid w:val="00F3105A"/>
    <w:rsid w:val="00F35B45"/>
    <w:rsid w:val="00F35E72"/>
    <w:rsid w:val="00F469F4"/>
    <w:rsid w:val="00F47F08"/>
    <w:rsid w:val="00F52366"/>
    <w:rsid w:val="00F52FBD"/>
    <w:rsid w:val="00F53359"/>
    <w:rsid w:val="00F53B79"/>
    <w:rsid w:val="00F53E25"/>
    <w:rsid w:val="00F559DB"/>
    <w:rsid w:val="00F5776B"/>
    <w:rsid w:val="00F673B5"/>
    <w:rsid w:val="00F710AF"/>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B12DB"/>
    <w:rsid w:val="00FC4508"/>
    <w:rsid w:val="00FD3981"/>
    <w:rsid w:val="00FD5304"/>
    <w:rsid w:val="00FE3BA1"/>
    <w:rsid w:val="00FE6696"/>
    <w:rsid w:val="00FE6E93"/>
    <w:rsid w:val="00FE7F59"/>
    <w:rsid w:val="00FF0DB9"/>
    <w:rsid w:val="00FF0E7B"/>
    <w:rsid w:val="00FF115E"/>
    <w:rsid w:val="00FF6A2A"/>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link w:val="a7"/>
    <w:uiPriority w:val="99"/>
    <w:rsid w:val="0050241E"/>
    <w:pPr>
      <w:tabs>
        <w:tab w:val="center" w:pos="4677"/>
        <w:tab w:val="right" w:pos="9355"/>
      </w:tabs>
    </w:pPr>
  </w:style>
  <w:style w:type="paragraph" w:styleId="a8">
    <w:name w:val="footer"/>
    <w:basedOn w:val="a"/>
    <w:rsid w:val="0050241E"/>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uiPriority w:val="99"/>
    <w:q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0">
    <w:name w:val="annotation reference"/>
    <w:uiPriority w:val="99"/>
    <w:rsid w:val="003676BC"/>
    <w:rPr>
      <w:sz w:val="16"/>
      <w:szCs w:val="16"/>
    </w:rPr>
  </w:style>
  <w:style w:type="paragraph" w:styleId="af1">
    <w:name w:val="annotation text"/>
    <w:basedOn w:val="a"/>
    <w:link w:val="af2"/>
    <w:uiPriority w:val="99"/>
    <w:rsid w:val="003676BC"/>
    <w:rPr>
      <w:sz w:val="20"/>
      <w:szCs w:val="20"/>
    </w:rPr>
  </w:style>
  <w:style w:type="character" w:customStyle="1" w:styleId="af2">
    <w:name w:val="Текст примечания Знак"/>
    <w:basedOn w:val="a0"/>
    <w:link w:val="af1"/>
    <w:uiPriority w:val="99"/>
    <w:rsid w:val="003676BC"/>
  </w:style>
  <w:style w:type="paragraph" w:styleId="af3">
    <w:name w:val="annotation subject"/>
    <w:basedOn w:val="af1"/>
    <w:next w:val="af1"/>
    <w:link w:val="af4"/>
    <w:rsid w:val="003676BC"/>
    <w:rPr>
      <w:b/>
      <w:bCs/>
    </w:rPr>
  </w:style>
  <w:style w:type="character" w:customStyle="1" w:styleId="af4">
    <w:name w:val="Тема примечания Знак"/>
    <w:link w:val="af3"/>
    <w:rsid w:val="003676BC"/>
    <w:rPr>
      <w:b/>
      <w:bCs/>
    </w:rPr>
  </w:style>
  <w:style w:type="character" w:styleId="af5">
    <w:name w:val="Hyperlink"/>
    <w:uiPriority w:val="99"/>
    <w:rsid w:val="00BF3E5F"/>
    <w:rPr>
      <w:color w:val="0000FF"/>
      <w:u w:val="single"/>
    </w:rPr>
  </w:style>
  <w:style w:type="paragraph" w:styleId="af6">
    <w:name w:val="List Paragraph"/>
    <w:basedOn w:val="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7">
    <w:name w:val="Revision"/>
    <w:hidden/>
    <w:uiPriority w:val="99"/>
    <w:semiHidden/>
    <w:rsid w:val="003D502A"/>
    <w:rPr>
      <w:sz w:val="24"/>
      <w:szCs w:val="24"/>
    </w:rPr>
  </w:style>
  <w:style w:type="paragraph" w:customStyle="1" w:styleId="af8">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9">
    <w:name w:val="Emphasis"/>
    <w:basedOn w:val="a0"/>
    <w:qFormat/>
    <w:rsid w:val="00E4325E"/>
    <w:rPr>
      <w:i/>
      <w:iCs/>
    </w:rPr>
  </w:style>
  <w:style w:type="paragraph" w:customStyle="1" w:styleId="afa">
    <w:basedOn w:val="a"/>
    <w:next w:val="a"/>
    <w:link w:val="afb"/>
    <w:qFormat/>
    <w:rsid w:val="009D4C6A"/>
    <w:pPr>
      <w:spacing w:before="240" w:after="60"/>
      <w:jc w:val="center"/>
      <w:outlineLvl w:val="0"/>
    </w:pPr>
    <w:rPr>
      <w:rFonts w:ascii="Calibri Light" w:hAnsi="Calibri Light"/>
      <w:b/>
      <w:bCs/>
      <w:kern w:val="28"/>
      <w:sz w:val="32"/>
      <w:szCs w:val="32"/>
    </w:rPr>
  </w:style>
  <w:style w:type="character" w:customStyle="1" w:styleId="afb">
    <w:name w:val="Заголовок Знак"/>
    <w:link w:val="afa"/>
    <w:rsid w:val="009D4C6A"/>
    <w:rPr>
      <w:rFonts w:ascii="Calibri Light" w:hAnsi="Calibri Light"/>
      <w:b/>
      <w:bCs/>
      <w:kern w:val="28"/>
      <w:sz w:val="32"/>
      <w:szCs w:val="32"/>
    </w:rPr>
  </w:style>
  <w:style w:type="character" w:customStyle="1" w:styleId="a7">
    <w:name w:val="Верхний колонтитул Знак"/>
    <w:basedOn w:val="a0"/>
    <w:link w:val="a6"/>
    <w:uiPriority w:val="99"/>
    <w:rsid w:val="005A22D6"/>
    <w:rPr>
      <w:sz w:val="24"/>
      <w:szCs w:val="24"/>
    </w:rPr>
  </w:style>
  <w:style w:type="paragraph" w:customStyle="1" w:styleId="ConsPlusTitle">
    <w:name w:val="ConsPlusTitle"/>
    <w:rsid w:val="002E7A04"/>
    <w:pPr>
      <w:widowControl w:val="0"/>
      <w:autoSpaceDE w:val="0"/>
      <w:autoSpaceDN w:val="0"/>
      <w:adjustRightInd w:val="0"/>
    </w:pPr>
    <w:rPr>
      <w:b/>
      <w:bCs/>
      <w:sz w:val="24"/>
      <w:szCs w:val="24"/>
    </w:rPr>
  </w:style>
  <w:style w:type="character" w:customStyle="1" w:styleId="apple-converted-space">
    <w:name w:val="apple-converted-space"/>
    <w:basedOn w:val="a0"/>
    <w:rsid w:val="00285654"/>
  </w:style>
  <w:style w:type="table" w:styleId="afc">
    <w:name w:val="Table Grid"/>
    <w:basedOn w:val="a1"/>
    <w:uiPriority w:val="59"/>
    <w:rsid w:val="003D696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89048D41AF0028AA09BAB3D9E7ADD98F92217EA046BBFD368FDF5EF3F2C91E7BBB45A690006E8323DA462E675F54B163935E82F8CC3g0I"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989048D41AF0028AA09BAB3D9E7ADD98F92217EA046BBFD368FDF5EF3F2C91E7BBB45A6A0906E3636AEB63BA30A758173835EA299033A174CDgEI" TargetMode="External"/><Relationship Id="rId17" Type="http://schemas.openxmlformats.org/officeDocument/2006/relationships/hyperlink" Target="consultantplus://offline/ref=E661085ED54F412FA5CA6470B032C1BB0094086E0444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9048D41AF0028AA09BAB3D9E7ADD98F92217EA046BBFD368FDF5EF3F2C91E7BBB45A6F0A0DB73728B53AEA73EC55102129EA2DC8gFI"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theme" Target="theme/theme1.xml"/><Relationship Id="rId10" Type="http://schemas.openxmlformats.org/officeDocument/2006/relationships/hyperlink" Target="consultantplus://offline/ref=A21D342E2012CCEB072205A01E9A9804567FA13DB706CF490581B3BDf7N"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989048D41AF0028AA09BAB3D9E7ADD98F92217EA046BBFD368FDF5EF3F2C91E7BBB45A680C0FE8323DA462E675F54B163935E82F8CC3g0I" TargetMode="External"/><Relationship Id="rId22" Type="http://schemas.openxmlformats.org/officeDocument/2006/relationships/fontTable" Target="fontTable.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FF400-6D38-4BFD-8C9D-67993228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10485</Words>
  <Characters>59766</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70111</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2011-08-19T11:36:00Z</cp:lastPrinted>
  <dcterms:created xsi:type="dcterms:W3CDTF">2022-07-29T12:47:00Z</dcterms:created>
  <dcterms:modified xsi:type="dcterms:W3CDTF">2022-07-29T12:47:00Z</dcterms:modified>
</cp:coreProperties>
</file>