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Pr="003E6AD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028E">
        <w:rPr>
          <w:sz w:val="28"/>
          <w:szCs w:val="28"/>
        </w:rPr>
        <w:t xml:space="preserve">__________ </w:t>
      </w:r>
      <w:r>
        <w:rPr>
          <w:sz w:val="28"/>
          <w:szCs w:val="28"/>
        </w:rPr>
        <w:t>года                                                                              №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649BA" w:rsidP="004649BA">
      <w:pPr>
        <w:rPr>
          <w:sz w:val="28"/>
          <w:szCs w:val="28"/>
        </w:rPr>
      </w:pPr>
      <w:r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0E67AB">
        <w:rPr>
          <w:sz w:val="28"/>
          <w:szCs w:val="28"/>
        </w:rPr>
        <w:t>,</w:t>
      </w:r>
      <w:r w:rsidRPr="000E67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Pr="000E67AB">
        <w:rPr>
          <w:sz w:val="28"/>
          <w:szCs w:val="28"/>
        </w:rPr>
        <w:t>областным законом от 28.12.2018</w:t>
      </w:r>
      <w:r>
        <w:rPr>
          <w:sz w:val="28"/>
          <w:szCs w:val="28"/>
        </w:rPr>
        <w:t xml:space="preserve"> </w:t>
      </w:r>
      <w:r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7D028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7D028E"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7D028E" w:rsidRPr="00A20AF4" w:rsidRDefault="007D028E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D028E" w:rsidRPr="005878A4" w:rsidRDefault="007D028E" w:rsidP="007D028E">
      <w:pPr>
        <w:jc w:val="center"/>
        <w:rPr>
          <w:b/>
          <w:bCs/>
          <w:sz w:val="26"/>
          <w:szCs w:val="26"/>
        </w:rPr>
      </w:pPr>
      <w:r w:rsidRPr="005878A4">
        <w:rPr>
          <w:b/>
          <w:bCs/>
          <w:sz w:val="26"/>
          <w:szCs w:val="26"/>
        </w:rPr>
        <w:t>муниципальной программы «Устойчивое развитие территорий МО     Иссадское сельское поселение Волховского муниципального района Ленинградской области»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820"/>
        <w:gridCol w:w="992"/>
        <w:gridCol w:w="992"/>
        <w:gridCol w:w="851"/>
        <w:gridCol w:w="708"/>
      </w:tblGrid>
      <w:tr w:rsidR="007D028E" w:rsidRPr="00A20AF4" w:rsidTr="007D028E">
        <w:trPr>
          <w:trHeight w:val="531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63" w:type="dxa"/>
            <w:gridSpan w:val="5"/>
          </w:tcPr>
          <w:p w:rsidR="007D028E" w:rsidRPr="0025469D" w:rsidRDefault="007D028E" w:rsidP="007D028E">
            <w:pPr>
              <w:jc w:val="center"/>
            </w:pPr>
            <w:r w:rsidRPr="00375703">
              <w:t xml:space="preserve">Муниципальная программа </w:t>
            </w:r>
            <w:r w:rsidRPr="0033397A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7D028E" w:rsidRPr="00A20AF4" w:rsidTr="007D028E">
        <w:trPr>
          <w:trHeight w:val="614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D028E" w:rsidRPr="00A20AF4" w:rsidTr="007D028E">
        <w:trPr>
          <w:trHeight w:val="431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rPr>
          <w:trHeight w:val="56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7D028E">
        <w:trPr>
          <w:trHeight w:val="49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25469D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397A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Pr="00A448A9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предусмотрены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60210E">
        <w:trPr>
          <w:trHeight w:val="147"/>
        </w:trPr>
        <w:tc>
          <w:tcPr>
            <w:tcW w:w="1985" w:type="dxa"/>
            <w:vMerge w:val="restart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1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8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5878A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78A4">
              <w:rPr>
                <w:rFonts w:ascii="Times New Roman" w:hAnsi="Times New Roman" w:cs="Times New Roman"/>
                <w:b/>
                <w:bCs/>
              </w:rPr>
              <w:t>2021год всего</w:t>
            </w:r>
          </w:p>
        </w:tc>
        <w:tc>
          <w:tcPr>
            <w:tcW w:w="992" w:type="dxa"/>
          </w:tcPr>
          <w:p w:rsidR="007D028E" w:rsidRPr="00A20AF4" w:rsidRDefault="0060210E" w:rsidP="00602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3158,1</w:t>
            </w:r>
          </w:p>
        </w:tc>
        <w:tc>
          <w:tcPr>
            <w:tcW w:w="992" w:type="dxa"/>
          </w:tcPr>
          <w:p w:rsidR="007D028E" w:rsidRPr="00A20AF4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1114,3</w:t>
            </w:r>
          </w:p>
        </w:tc>
        <w:tc>
          <w:tcPr>
            <w:tcW w:w="851" w:type="dxa"/>
          </w:tcPr>
          <w:p w:rsidR="007D028E" w:rsidRPr="00A20AF4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2043,8</w:t>
            </w:r>
          </w:p>
        </w:tc>
        <w:tc>
          <w:tcPr>
            <w:tcW w:w="708" w:type="dxa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2022</w:t>
            </w:r>
            <w:r w:rsidRPr="005878A4">
              <w:rPr>
                <w:rFonts w:ascii="Times New Roman" w:hAnsi="Times New Roman" w:cs="Times New Roman"/>
                <w:b/>
                <w:bCs/>
              </w:rPr>
              <w:t>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60210E" w:rsidP="001E0D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E0D4A">
              <w:rPr>
                <w:rFonts w:ascii="Times New Roman" w:hAnsi="Times New Roman" w:cs="Times New Roman"/>
                <w:b/>
                <w:bCs/>
              </w:rPr>
              <w:t>173,1</w:t>
            </w:r>
          </w:p>
        </w:tc>
        <w:tc>
          <w:tcPr>
            <w:tcW w:w="992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1301,9</w:t>
            </w:r>
          </w:p>
        </w:tc>
        <w:tc>
          <w:tcPr>
            <w:tcW w:w="851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  <w:tc>
          <w:tcPr>
            <w:tcW w:w="708" w:type="dxa"/>
          </w:tcPr>
          <w:p w:rsidR="007D028E" w:rsidRPr="00213358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4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0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9B7285" w:rsidP="009B7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2023год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3991,6</w:t>
            </w:r>
          </w:p>
        </w:tc>
        <w:tc>
          <w:tcPr>
            <w:tcW w:w="992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1351,1</w:t>
            </w:r>
          </w:p>
        </w:tc>
        <w:tc>
          <w:tcPr>
            <w:tcW w:w="851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2379,2</w:t>
            </w:r>
          </w:p>
        </w:tc>
        <w:tc>
          <w:tcPr>
            <w:tcW w:w="708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261,3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1180,2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1050,4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1935,3</w:t>
            </w:r>
          </w:p>
        </w:tc>
        <w:tc>
          <w:tcPr>
            <w:tcW w:w="992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851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708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 xml:space="preserve">Комплекс процессных мероприятий "Создание системы обращения с отходами производства и </w:t>
            </w:r>
            <w:r w:rsidRPr="00213358">
              <w:rPr>
                <w:rFonts w:ascii="Times New Roman" w:hAnsi="Times New Roman" w:cs="Times New Roman"/>
              </w:rPr>
              <w:lastRenderedPageBreak/>
              <w:t>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2024год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2943,6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2943,6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2383,0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всего, в том числе: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992" w:type="dxa"/>
          </w:tcPr>
          <w:p w:rsidR="007D028E" w:rsidRPr="00213358" w:rsidRDefault="004B2368" w:rsidP="004B23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028E">
              <w:rPr>
                <w:rFonts w:ascii="Times New Roman" w:hAnsi="Times New Roman" w:cs="Times New Roman"/>
              </w:rPr>
              <w:t>520,1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028E">
              <w:rPr>
                <w:rFonts w:ascii="Times New Roman" w:hAnsi="Times New Roman" w:cs="Times New Roman"/>
              </w:rPr>
              <w:t>520,1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20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15901,5</w:t>
            </w:r>
          </w:p>
        </w:tc>
        <w:tc>
          <w:tcPr>
            <w:tcW w:w="992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9346,0</w:t>
            </w:r>
          </w:p>
        </w:tc>
        <w:tc>
          <w:tcPr>
            <w:tcW w:w="851" w:type="dxa"/>
          </w:tcPr>
          <w:p w:rsidR="007D028E" w:rsidRPr="0025469D" w:rsidRDefault="007E12D4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6204,9</w:t>
            </w:r>
          </w:p>
        </w:tc>
        <w:tc>
          <w:tcPr>
            <w:tcW w:w="708" w:type="dxa"/>
          </w:tcPr>
          <w:p w:rsidR="007D028E" w:rsidRPr="0025469D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350,6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4649BA" w:rsidRDefault="004649BA" w:rsidP="004649BA">
      <w:pPr>
        <w:pStyle w:val="ConsPlusNormal"/>
        <w:rPr>
          <w:rFonts w:ascii="Times New Roman" w:hAnsi="Times New Roman" w:cs="Times New Roman"/>
        </w:rPr>
      </w:pPr>
    </w:p>
    <w:p w:rsidR="004649BA" w:rsidRDefault="004649BA"/>
    <w:p w:rsidR="004649BA" w:rsidRDefault="004649BA"/>
    <w:p w:rsidR="004649BA" w:rsidRDefault="004649BA"/>
    <w:p w:rsidR="00C9543B" w:rsidRDefault="00C9543B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20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852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</w:t>
      </w:r>
      <w:r w:rsidRPr="008B182C">
        <w:rPr>
          <w:sz w:val="28"/>
          <w:szCs w:val="28"/>
        </w:rPr>
        <w:lastRenderedPageBreak/>
        <w:t>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>По  Иссадскому сельскому поселению показатели демографического состояния на 01.01.202</w:t>
      </w:r>
      <w:r w:rsidR="00FA249F" w:rsidRPr="003E6ADA">
        <w:rPr>
          <w:sz w:val="28"/>
          <w:szCs w:val="28"/>
        </w:rPr>
        <w:t>1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родившихся – 7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0,7 %.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смертности на 1000 жителей – 2,4 %.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</w:t>
      </w:r>
      <w:r w:rsidRPr="008B182C">
        <w:rPr>
          <w:sz w:val="28"/>
          <w:szCs w:val="28"/>
        </w:rPr>
        <w:lastRenderedPageBreak/>
        <w:t>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Pr="002B06CF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>- Мероприятия в области обращения с твердыми коммунальными отходами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133673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021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44" w:type="dxa"/>
          </w:tcPr>
          <w:p w:rsidR="00482DC9" w:rsidRPr="001803AE" w:rsidRDefault="002B06CF" w:rsidP="00482DC9">
            <w:r>
              <w:t>2025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2B06CF" w:rsidRDefault="002B06CF" w:rsidP="002B06CF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2B06CF" w:rsidRPr="00133673" w:rsidRDefault="002B06CF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583879">
            <w:pPr>
              <w:rPr>
                <w:b/>
                <w:sz w:val="22"/>
                <w:szCs w:val="22"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583879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  <w:sz w:val="22"/>
              </w:rPr>
            </w:pPr>
            <w:r w:rsidRPr="002B06CF">
              <w:rPr>
                <w:b/>
                <w:sz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583879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583879">
            <w:pPr>
              <w:jc w:val="center"/>
            </w:pPr>
            <w: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583879">
            <w:pPr>
              <w:jc w:val="center"/>
            </w:pPr>
            <w:r>
              <w:t>1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583879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583879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583879">
            <w:pPr>
              <w:rPr>
                <w:b/>
                <w:sz w:val="22"/>
                <w:szCs w:val="22"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583879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  <w:sz w:val="22"/>
              </w:rPr>
            </w:pPr>
            <w:r w:rsidRPr="002B06CF">
              <w:rPr>
                <w:b/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583879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583879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583879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2B06CF" w:rsidRDefault="001F1EAA" w:rsidP="001F1EAA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1F1EAA" w:rsidRPr="00133673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58387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583879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EA7C03"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0210E" w:rsidP="00482DC9">
            <w:pPr>
              <w:widowControl w:val="0"/>
              <w:autoSpaceDE w:val="0"/>
              <w:autoSpaceDN w:val="0"/>
              <w:jc w:val="center"/>
            </w:pPr>
            <w:r>
              <w:t>3158,1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EA7C03" w:rsidP="005C1EB4">
            <w:pPr>
              <w:widowControl w:val="0"/>
              <w:autoSpaceDE w:val="0"/>
              <w:autoSpaceDN w:val="0"/>
              <w:jc w:val="center"/>
            </w:pPr>
            <w:r>
              <w:t>2043,</w:t>
            </w:r>
            <w:r w:rsidR="005C1EB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0210E" w:rsidP="005C1EB4">
            <w:pPr>
              <w:widowControl w:val="0"/>
              <w:autoSpaceDE w:val="0"/>
              <w:autoSpaceDN w:val="0"/>
              <w:jc w:val="center"/>
            </w:pPr>
            <w:r>
              <w:t>1114,3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5C1EB4">
            <w:pPr>
              <w:widowControl w:val="0"/>
              <w:autoSpaceDE w:val="0"/>
              <w:autoSpaceDN w:val="0"/>
              <w:jc w:val="center"/>
            </w:pPr>
            <w:r>
              <w:t>1301,9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3991,6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1351,1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2943,6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2943,6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33673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15901,5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9346,0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350,6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1F1EAA" w:rsidRPr="001803AE" w:rsidTr="00C4060F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1177,000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845AD">
            <w:pPr>
              <w:widowControl w:val="0"/>
              <w:autoSpaceDE w:val="0"/>
              <w:autoSpaceDN w:val="0"/>
              <w:jc w:val="center"/>
            </w:pPr>
            <w:r>
              <w:t>1059,3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C4060F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spacing w:after="200"/>
              <w:jc w:val="center"/>
            </w:pPr>
            <w:r>
              <w:t>1172,2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C4060F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1180,2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C4060F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1F1EAA" w:rsidRPr="001803AE" w:rsidTr="00C4060F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1F1EAA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4875C2" w:rsidRPr="00386980" w:rsidRDefault="004875C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793,667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714,300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79,367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807,778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80,778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D42D24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86980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1845AD" w:rsidRPr="001803AE" w:rsidTr="001845A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386980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03AE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2410,045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1845AD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249,045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1172,416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270,200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902,216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1935,3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1117,4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4875C2" w:rsidRPr="001803AE" w:rsidTr="007D138A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2383,0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2383,0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2520,1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2520,1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38698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4875C2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4875C2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8941,616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FC5B65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A96B4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7853,416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2B06CF" w:rsidRPr="002B06CF">
              <w:rPr>
                <w:i/>
              </w:rPr>
              <w:t>"</w:t>
            </w:r>
            <w:r w:rsidR="002B06C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4875C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FC5B65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FC5B65" w:rsidRPr="001803AE" w:rsidTr="00FC5B65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67,5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B06CF" w:rsidRPr="001803AE" w:rsidTr="00FC5B65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2B06C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FC5B65" w:rsidRPr="007940E0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141,8</w:t>
            </w:r>
          </w:p>
        </w:tc>
      </w:tr>
      <w:tr w:rsidR="002B06CF" w:rsidRPr="007940E0" w:rsidTr="0047420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b/>
                <w:i/>
              </w:rPr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47420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47420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47420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47420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583879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2B06CF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1040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15901,5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3991,6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1F1EAA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F1EAA" w:rsidRDefault="001F1EAA" w:rsidP="003E6ADA">
            <w:pPr>
              <w:widowControl w:val="0"/>
              <w:autoSpaceDE w:val="0"/>
              <w:autoSpaceDN w:val="0"/>
              <w:jc w:val="center"/>
            </w:pPr>
            <w:r w:rsidRPr="001F1EAA">
              <w:t>3529,4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1F1EAA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t xml:space="preserve">Устройство пешеходных дорожек  от моста р. Златынка до детского сада,   монтаж системы </w:t>
            </w:r>
            <w:r w:rsidRPr="005C41EA">
              <w:rPr>
                <w:lang w:val="en-US"/>
              </w:rPr>
              <w:t>IP</w:t>
            </w:r>
            <w:r w:rsidRPr="005C41EA">
              <w:t xml:space="preserve"> видеонаблюдения и регистрации записи с удаленным доступом, приобретение светильников мкр Центральный, д. Иссад.,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5C41E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3E6ADA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1F1EA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1F1EAA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F1EAA" w:rsidRDefault="001F1EAA" w:rsidP="00482DC9">
            <w:pPr>
              <w:widowControl w:val="0"/>
              <w:autoSpaceDE w:val="0"/>
              <w:autoSpaceDN w:val="0"/>
            </w:pPr>
            <w:r w:rsidRPr="001F1EAA">
              <w:t>Устройство автобусной остановки с пешеходными тротуарами д. Иссад ул. Лесная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58387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1F1EAA" w:rsidRPr="001803AE" w:rsidRDefault="001F1EAA" w:rsidP="0058387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8387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2C4F13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2C4F13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1F1EAA" w:rsidRPr="00EE4AA2" w:rsidRDefault="001F1EAA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F1EA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>
              <w:rPr>
                <w:sz w:val="18"/>
                <w:szCs w:val="18"/>
              </w:rPr>
              <w:t>Приобретение светодиодных светильников и о</w:t>
            </w:r>
            <w:r w:rsidRPr="00383D7F">
              <w:rPr>
                <w:sz w:val="18"/>
                <w:szCs w:val="18"/>
              </w:rPr>
              <w:t xml:space="preserve">бустройство контейнерных площадок с приобретением контейнеров   в д. Глядково, д. Немятово-2,д. Немятово-1, </w:t>
            </w:r>
            <w:r>
              <w:rPr>
                <w:sz w:val="18"/>
                <w:szCs w:val="18"/>
              </w:rPr>
              <w:t>приобретение материалов –щебень гранитный, камень природный для проведения  работ по подсыпке дорог в дер. Немятово-1, дер. Глядково и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8203E" w:rsidRDefault="001F1EAA" w:rsidP="001F1EA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21388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58203E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3E6A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8203E" w:rsidRDefault="0058203E" w:rsidP="00482D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EE4AA2" w:rsidRDefault="0058203E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8203E" w:rsidRPr="00EE4AA2" w:rsidRDefault="0058203E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C41EA" w:rsidRDefault="0058203E" w:rsidP="0058387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3E6ADA" w:rsidRDefault="0058203E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7769,1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1935,3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456F6" w:rsidRDefault="001F1EAA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3433,6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1065,1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6456F6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6456F6" w:rsidRDefault="006456F6" w:rsidP="00BE0889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Устройство игровой площадки по адресу: д. иссад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456F6" w:rsidRPr="00BE0889" w:rsidRDefault="006456F6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58387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58203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t>870,2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1F1EAA" w:rsidRPr="00A96B4E" w:rsidRDefault="001F1EAA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66AF" w:rsidRDefault="00B066AF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67,5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B066AF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b/>
                <w:i/>
              </w:rPr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E0889" w:rsidRDefault="00B066AF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066AF" w:rsidRPr="00BE0889" w:rsidRDefault="00B066AF" w:rsidP="0058387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E0889" w:rsidRDefault="00B066AF" w:rsidP="0058387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B066A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066AF" w:rsidRPr="001803AE" w:rsidTr="002A425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066AF" w:rsidRPr="001803AE" w:rsidTr="002A425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2A425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2A425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2A425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066A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066AF" w:rsidRPr="001803AE" w:rsidTr="00F07A16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F07A16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F07A16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F07A1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B066AF" w:rsidRPr="001803AE" w:rsidTr="00F07A1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BA7777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45AD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066AF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2021-202</w:t>
            </w:r>
            <w:r w:rsidR="00B066AF" w:rsidRPr="00B066AF">
              <w:rPr>
                <w:b/>
              </w:rPr>
              <w:t>5</w:t>
            </w:r>
            <w:r w:rsidRPr="00B066AF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E516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B47033" w:rsidTr="00B066AF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7940E0" w:rsidTr="00B066AF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09342C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B066AF" w:rsidRPr="002B06CF">
              <w:rPr>
                <w:i/>
              </w:rPr>
              <w:t>"</w:t>
            </w:r>
            <w:r w:rsidR="00B066A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B066A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7940E0" w:rsidTr="00B066AF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1803AE" w:rsidTr="009C12BF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b/>
                <w:i/>
              </w:rPr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9C12B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9C12B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B066A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B066AF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58387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B47033" w:rsidTr="009C12BF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58387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2021-2025 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583879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533" w:rsidRDefault="00587533" w:rsidP="00956285">
      <w:r>
        <w:separator/>
      </w:r>
    </w:p>
  </w:endnote>
  <w:endnote w:type="continuationSeparator" w:id="1">
    <w:p w:rsidR="00587533" w:rsidRDefault="00587533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28E" w:rsidRDefault="007D028E">
    <w:pPr>
      <w:pStyle w:val="ab"/>
    </w:pPr>
  </w:p>
  <w:p w:rsidR="007D028E" w:rsidRDefault="007D02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533" w:rsidRDefault="00587533" w:rsidP="00956285">
      <w:r>
        <w:separator/>
      </w:r>
    </w:p>
  </w:footnote>
  <w:footnote w:type="continuationSeparator" w:id="1">
    <w:p w:rsidR="00587533" w:rsidRDefault="00587533" w:rsidP="00956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9342C"/>
    <w:rsid w:val="000A5B3E"/>
    <w:rsid w:val="00133673"/>
    <w:rsid w:val="001845AD"/>
    <w:rsid w:val="001D2503"/>
    <w:rsid w:val="001E0D4A"/>
    <w:rsid w:val="001F1EAA"/>
    <w:rsid w:val="002B06CF"/>
    <w:rsid w:val="002F15FE"/>
    <w:rsid w:val="003756A4"/>
    <w:rsid w:val="00386980"/>
    <w:rsid w:val="003E6ADA"/>
    <w:rsid w:val="003F3CE4"/>
    <w:rsid w:val="00431D88"/>
    <w:rsid w:val="004649BA"/>
    <w:rsid w:val="00482DC9"/>
    <w:rsid w:val="004875C2"/>
    <w:rsid w:val="004B2368"/>
    <w:rsid w:val="00545614"/>
    <w:rsid w:val="0058203E"/>
    <w:rsid w:val="00587533"/>
    <w:rsid w:val="005C1EB4"/>
    <w:rsid w:val="005C41EA"/>
    <w:rsid w:val="0060210E"/>
    <w:rsid w:val="006456F6"/>
    <w:rsid w:val="006B26BA"/>
    <w:rsid w:val="006C0F1F"/>
    <w:rsid w:val="007940E0"/>
    <w:rsid w:val="007D028E"/>
    <w:rsid w:val="007E12D4"/>
    <w:rsid w:val="008C0D38"/>
    <w:rsid w:val="009205D9"/>
    <w:rsid w:val="0092750D"/>
    <w:rsid w:val="00943E42"/>
    <w:rsid w:val="00956285"/>
    <w:rsid w:val="00977685"/>
    <w:rsid w:val="009B7285"/>
    <w:rsid w:val="009F7DB8"/>
    <w:rsid w:val="00A52D78"/>
    <w:rsid w:val="00A96B4E"/>
    <w:rsid w:val="00B01222"/>
    <w:rsid w:val="00B066AF"/>
    <w:rsid w:val="00BA4A60"/>
    <w:rsid w:val="00BE0889"/>
    <w:rsid w:val="00C61C62"/>
    <w:rsid w:val="00C9543B"/>
    <w:rsid w:val="00E22456"/>
    <w:rsid w:val="00EA7C03"/>
    <w:rsid w:val="00FA249F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38DB-4AD8-4DDC-9A0C-DBA1FBBC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33</Pages>
  <Words>6271</Words>
  <Characters>35745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2021-12-28T11:49:00Z</cp:lastPrinted>
  <dcterms:created xsi:type="dcterms:W3CDTF">2021-12-28T11:52:00Z</dcterms:created>
  <dcterms:modified xsi:type="dcterms:W3CDTF">2023-01-15T10:58:00Z</dcterms:modified>
</cp:coreProperties>
</file>