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B2CED" w:rsidRDefault="00A909AC" w:rsidP="008B2CED">
      <w:pPr>
        <w:pStyle w:val="1"/>
        <w:jc w:val="center"/>
        <w:rPr>
          <w:sz w:val="28"/>
          <w:szCs w:val="28"/>
        </w:rPr>
      </w:pPr>
      <w:r>
        <w:rPr>
          <w:noProof/>
          <w:sz w:val="28"/>
          <w:szCs w:val="28"/>
        </w:rPr>
        <w:drawing>
          <wp:inline distT="0" distB="0" distL="0" distR="0">
            <wp:extent cx="571500" cy="590550"/>
            <wp:effectExtent l="0" t="0" r="0" b="0"/>
            <wp:docPr id="1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1500" cy="590550"/>
                    </a:xfrm>
                    <a:prstGeom prst="rect">
                      <a:avLst/>
                    </a:prstGeom>
                    <a:noFill/>
                    <a:ln>
                      <a:noFill/>
                    </a:ln>
                  </pic:spPr>
                </pic:pic>
              </a:graphicData>
            </a:graphic>
          </wp:inline>
        </w:drawing>
      </w:r>
    </w:p>
    <w:p w:rsidR="008B2CED" w:rsidRDefault="008B2CED" w:rsidP="008B2CED">
      <w:pPr>
        <w:pStyle w:val="1"/>
        <w:jc w:val="center"/>
        <w:rPr>
          <w:sz w:val="28"/>
          <w:szCs w:val="28"/>
        </w:rPr>
      </w:pPr>
    </w:p>
    <w:p w:rsidR="0065311C" w:rsidRDefault="008B2CED" w:rsidP="008B2CED">
      <w:pPr>
        <w:pStyle w:val="1"/>
        <w:jc w:val="center"/>
        <w:rPr>
          <w:sz w:val="28"/>
          <w:szCs w:val="28"/>
        </w:rPr>
      </w:pPr>
      <w:r>
        <w:rPr>
          <w:sz w:val="28"/>
          <w:szCs w:val="28"/>
        </w:rPr>
        <w:t xml:space="preserve">АДМИНИСТРАЦИЯ </w:t>
      </w:r>
    </w:p>
    <w:p w:rsidR="008B2CED" w:rsidRDefault="008B2CED" w:rsidP="008B2CED">
      <w:pPr>
        <w:pStyle w:val="1"/>
        <w:jc w:val="center"/>
        <w:rPr>
          <w:sz w:val="28"/>
          <w:szCs w:val="28"/>
        </w:rPr>
      </w:pPr>
      <w:r>
        <w:rPr>
          <w:sz w:val="28"/>
          <w:szCs w:val="28"/>
        </w:rPr>
        <w:t xml:space="preserve"> МУНИЦИПАЛЬНОГО ОБРАЗОВАНИЯ</w:t>
      </w:r>
    </w:p>
    <w:p w:rsidR="008B2CED" w:rsidRDefault="008B2CED" w:rsidP="008B2CED">
      <w:pPr>
        <w:jc w:val="center"/>
        <w:rPr>
          <w:b/>
          <w:bCs/>
          <w:sz w:val="28"/>
          <w:szCs w:val="28"/>
        </w:rPr>
      </w:pPr>
      <w:r>
        <w:rPr>
          <w:b/>
          <w:bCs/>
          <w:sz w:val="28"/>
          <w:szCs w:val="28"/>
        </w:rPr>
        <w:t>ИССАДСКОЕ СЕЛЬСКОЕ ПОСЕЛЕНИЕ</w:t>
      </w:r>
    </w:p>
    <w:p w:rsidR="008B2CED" w:rsidRDefault="008B2CED" w:rsidP="008B2CED">
      <w:pPr>
        <w:jc w:val="center"/>
        <w:rPr>
          <w:b/>
          <w:bCs/>
          <w:sz w:val="28"/>
          <w:szCs w:val="28"/>
        </w:rPr>
      </w:pPr>
      <w:r>
        <w:rPr>
          <w:b/>
          <w:bCs/>
          <w:sz w:val="28"/>
          <w:szCs w:val="28"/>
        </w:rPr>
        <w:t>ВОЛХОВСКОГО МУНИЦИПАЛЬНОГО РАЙОНА</w:t>
      </w:r>
    </w:p>
    <w:p w:rsidR="008B2CED" w:rsidRDefault="008B2CED" w:rsidP="008B2CED">
      <w:pPr>
        <w:pStyle w:val="1"/>
        <w:jc w:val="center"/>
        <w:rPr>
          <w:sz w:val="28"/>
          <w:szCs w:val="28"/>
        </w:rPr>
      </w:pPr>
      <w:r>
        <w:rPr>
          <w:sz w:val="28"/>
          <w:szCs w:val="28"/>
        </w:rPr>
        <w:t>ЛЕНИНГРАДСКОЙ ОБЛАСТИ</w:t>
      </w:r>
    </w:p>
    <w:p w:rsidR="008B2CED" w:rsidRDefault="008B2CED" w:rsidP="008B2CED">
      <w:pPr>
        <w:jc w:val="center"/>
      </w:pPr>
    </w:p>
    <w:p w:rsidR="008B2CED" w:rsidRDefault="001E08A7" w:rsidP="008B2CED">
      <w:pPr>
        <w:pStyle w:val="3"/>
        <w:rPr>
          <w:sz w:val="28"/>
          <w:szCs w:val="28"/>
        </w:rPr>
      </w:pPr>
      <w:r>
        <w:rPr>
          <w:sz w:val="28"/>
          <w:szCs w:val="28"/>
        </w:rPr>
        <w:t>проект</w:t>
      </w:r>
      <w:r w:rsidR="00214B1C">
        <w:rPr>
          <w:sz w:val="28"/>
          <w:szCs w:val="28"/>
        </w:rPr>
        <w:t xml:space="preserve"> ПОСТАНОВЛЕНИ</w:t>
      </w:r>
      <w:r w:rsidR="006E2B4C">
        <w:rPr>
          <w:sz w:val="28"/>
          <w:szCs w:val="28"/>
        </w:rPr>
        <w:t>Е</w:t>
      </w:r>
    </w:p>
    <w:p w:rsidR="008B2CED" w:rsidRPr="008B2CED" w:rsidRDefault="001E08A7" w:rsidP="00214B1C">
      <w:pPr>
        <w:rPr>
          <w:sz w:val="28"/>
          <w:szCs w:val="28"/>
        </w:rPr>
      </w:pPr>
      <w:r>
        <w:rPr>
          <w:sz w:val="28"/>
          <w:szCs w:val="28"/>
        </w:rPr>
        <w:t xml:space="preserve">от               </w:t>
      </w:r>
      <w:r w:rsidR="006E2B4C">
        <w:rPr>
          <w:sz w:val="28"/>
          <w:szCs w:val="28"/>
        </w:rPr>
        <w:t xml:space="preserve"> 202</w:t>
      </w:r>
      <w:r>
        <w:rPr>
          <w:sz w:val="28"/>
          <w:szCs w:val="28"/>
        </w:rPr>
        <w:t>2</w:t>
      </w:r>
      <w:r w:rsidR="00214B1C">
        <w:rPr>
          <w:sz w:val="28"/>
          <w:szCs w:val="28"/>
        </w:rPr>
        <w:t xml:space="preserve"> года                                                               </w:t>
      </w:r>
      <w:r w:rsidR="00D155AB">
        <w:rPr>
          <w:sz w:val="28"/>
          <w:szCs w:val="28"/>
        </w:rPr>
        <w:t xml:space="preserve">                     </w:t>
      </w:r>
      <w:r w:rsidR="0059641D">
        <w:rPr>
          <w:sz w:val="28"/>
          <w:szCs w:val="28"/>
        </w:rPr>
        <w:t xml:space="preserve">  № </w:t>
      </w:r>
    </w:p>
    <w:p w:rsidR="009D4085" w:rsidRDefault="009D4085" w:rsidP="009D4085">
      <w:pPr>
        <w:jc w:val="center"/>
        <w:rPr>
          <w:b/>
          <w:bCs/>
        </w:rPr>
      </w:pPr>
    </w:p>
    <w:p w:rsidR="00F57765" w:rsidRDefault="0065311C" w:rsidP="0065311C">
      <w:pPr>
        <w:jc w:val="center"/>
        <w:rPr>
          <w:bCs/>
          <w:sz w:val="28"/>
          <w:szCs w:val="28"/>
        </w:rPr>
      </w:pPr>
      <w:r w:rsidRPr="0065311C">
        <w:rPr>
          <w:bCs/>
          <w:sz w:val="28"/>
          <w:szCs w:val="28"/>
        </w:rPr>
        <w:t>Иссад</w:t>
      </w:r>
    </w:p>
    <w:p w:rsidR="00446922" w:rsidRDefault="00446922" w:rsidP="001E08A7">
      <w:pPr>
        <w:pStyle w:val="1"/>
        <w:jc w:val="center"/>
        <w:rPr>
          <w:rStyle w:val="msonormal0"/>
          <w:sz w:val="28"/>
          <w:szCs w:val="28"/>
        </w:rPr>
      </w:pPr>
    </w:p>
    <w:p w:rsidR="00446922" w:rsidRDefault="00446922" w:rsidP="00446922">
      <w:pPr>
        <w:pStyle w:val="1"/>
        <w:jc w:val="center"/>
        <w:rPr>
          <w:rStyle w:val="msonormal0"/>
          <w:sz w:val="28"/>
          <w:szCs w:val="28"/>
        </w:rPr>
      </w:pPr>
      <w:r>
        <w:rPr>
          <w:rStyle w:val="msonormal0"/>
          <w:sz w:val="28"/>
          <w:szCs w:val="28"/>
        </w:rPr>
        <w:t>Об утверждении Административного регламента</w:t>
      </w:r>
    </w:p>
    <w:p w:rsidR="00446922" w:rsidRDefault="00446922" w:rsidP="00446922">
      <w:pPr>
        <w:pStyle w:val="1"/>
        <w:jc w:val="center"/>
        <w:rPr>
          <w:rStyle w:val="msonormal0"/>
          <w:sz w:val="28"/>
          <w:szCs w:val="28"/>
        </w:rPr>
      </w:pPr>
      <w:r>
        <w:rPr>
          <w:rStyle w:val="msonormal0"/>
          <w:sz w:val="28"/>
          <w:szCs w:val="28"/>
        </w:rPr>
        <w:t xml:space="preserve"> по предоставлению муниципальной услуги </w:t>
      </w:r>
    </w:p>
    <w:p w:rsidR="008B2CED" w:rsidRPr="008B2CED" w:rsidRDefault="001E08A7" w:rsidP="00446922">
      <w:pPr>
        <w:pStyle w:val="1"/>
        <w:jc w:val="center"/>
        <w:rPr>
          <w:rStyle w:val="msonormal0"/>
          <w:b w:val="0"/>
          <w:bCs w:val="0"/>
          <w:sz w:val="28"/>
          <w:szCs w:val="28"/>
        </w:rPr>
      </w:pPr>
      <w:r w:rsidRPr="00767264">
        <w:rPr>
          <w:sz w:val="28"/>
          <w:szCs w:val="28"/>
        </w:rPr>
        <w:t>«</w:t>
      </w:r>
      <w:r w:rsidR="00446922">
        <w:rPr>
          <w:rStyle w:val="msonormal0"/>
          <w:sz w:val="28"/>
          <w:szCs w:val="28"/>
        </w:rPr>
        <w:t>Присвоение и аннулирование адресов</w:t>
      </w:r>
      <w:r w:rsidRPr="00767264">
        <w:rPr>
          <w:sz w:val="28"/>
          <w:szCs w:val="28"/>
        </w:rPr>
        <w:t>»</w:t>
      </w:r>
    </w:p>
    <w:p w:rsidR="00D368BC" w:rsidRDefault="00767264" w:rsidP="00D368BC">
      <w:pPr>
        <w:spacing w:before="100" w:beforeAutospacing="1" w:after="100" w:afterAutospacing="1"/>
        <w:ind w:firstLine="708"/>
        <w:jc w:val="both"/>
        <w:rPr>
          <w:rStyle w:val="msobodytextindent0"/>
          <w:bCs/>
          <w:sz w:val="28"/>
          <w:szCs w:val="28"/>
        </w:rPr>
      </w:pPr>
      <w:r w:rsidRPr="00767264">
        <w:rPr>
          <w:bCs/>
          <w:sz w:val="28"/>
          <w:szCs w:val="28"/>
        </w:rPr>
        <w:t>В соответствии с Федеральным законом от</w:t>
      </w:r>
      <w:r>
        <w:rPr>
          <w:bCs/>
          <w:sz w:val="28"/>
          <w:szCs w:val="28"/>
        </w:rPr>
        <w:t xml:space="preserve"> 06</w:t>
      </w:r>
      <w:r w:rsidRPr="00767264">
        <w:rPr>
          <w:bCs/>
          <w:sz w:val="28"/>
          <w:szCs w:val="28"/>
        </w:rPr>
        <w:t xml:space="preserve"> октября 2003 года № 131-ФЗ «Об общих принципах организации местного самоуправления в Российской Федерации», Федеральным законом от 27 июля 2010 года № 210-ФЗ «Об организации предоставления государственных и муниципальных услуг», руководствуясь постановлением Правительства Российской Федерации от 11.11.2005 года № 679 «О порядке разработки и утверждения административных регламентов исполнения государственных функций (предоставления государственных услуг)», постановлением Правительства Ленинградской области от 04.09.2020 года № 1355 «О внесении изменений в Правила присвоения, изменения и аннулирования адресов»</w:t>
      </w:r>
      <w:r w:rsidR="00214B1C">
        <w:rPr>
          <w:sz w:val="28"/>
          <w:szCs w:val="28"/>
        </w:rPr>
        <w:t>, п о с т а н о в л я ю:</w:t>
      </w:r>
    </w:p>
    <w:p w:rsidR="001E08A7" w:rsidRDefault="00D368BC" w:rsidP="00A94893">
      <w:pPr>
        <w:ind w:firstLine="708"/>
        <w:jc w:val="both"/>
        <w:rPr>
          <w:bCs/>
          <w:sz w:val="28"/>
          <w:szCs w:val="28"/>
        </w:rPr>
      </w:pPr>
      <w:r>
        <w:rPr>
          <w:rStyle w:val="msobodytextindent0"/>
          <w:bCs/>
          <w:sz w:val="28"/>
          <w:szCs w:val="28"/>
        </w:rPr>
        <w:t>1.</w:t>
      </w:r>
      <w:r w:rsidR="00240F5F" w:rsidRPr="008433AD">
        <w:rPr>
          <w:rStyle w:val="msonormal0"/>
          <w:sz w:val="28"/>
          <w:szCs w:val="28"/>
        </w:rPr>
        <w:t xml:space="preserve"> </w:t>
      </w:r>
      <w:r w:rsidR="001E08A7">
        <w:rPr>
          <w:rStyle w:val="msonormal0"/>
          <w:sz w:val="28"/>
          <w:szCs w:val="28"/>
        </w:rPr>
        <w:t xml:space="preserve">Утвердить прилагаемый Административный регламент предоставления муниципальной услуги </w:t>
      </w:r>
      <w:r w:rsidR="001E08A7" w:rsidRPr="001E08A7">
        <w:rPr>
          <w:bCs/>
          <w:sz w:val="28"/>
          <w:szCs w:val="28"/>
        </w:rPr>
        <w:t>«Присвоение и аннулирование адресов»</w:t>
      </w:r>
      <w:r w:rsidR="001E08A7">
        <w:rPr>
          <w:bCs/>
          <w:sz w:val="28"/>
          <w:szCs w:val="28"/>
        </w:rPr>
        <w:t xml:space="preserve"> (Приложение</w:t>
      </w:r>
      <w:r w:rsidR="00BE3626">
        <w:rPr>
          <w:bCs/>
          <w:sz w:val="28"/>
          <w:szCs w:val="28"/>
        </w:rPr>
        <w:t xml:space="preserve"> № 1</w:t>
      </w:r>
      <w:r w:rsidR="001E08A7">
        <w:rPr>
          <w:bCs/>
          <w:sz w:val="28"/>
          <w:szCs w:val="28"/>
        </w:rPr>
        <w:t>).</w:t>
      </w:r>
    </w:p>
    <w:p w:rsidR="00CC57BD" w:rsidRPr="006F0FAE" w:rsidRDefault="0029710C" w:rsidP="00A94893">
      <w:pPr>
        <w:ind w:firstLine="708"/>
        <w:jc w:val="both"/>
        <w:rPr>
          <w:sz w:val="28"/>
          <w:szCs w:val="28"/>
        </w:rPr>
      </w:pPr>
      <w:r>
        <w:rPr>
          <w:bCs/>
          <w:sz w:val="28"/>
          <w:szCs w:val="28"/>
        </w:rPr>
        <w:t>2.Считать утратившим силу</w:t>
      </w:r>
      <w:r w:rsidR="00D368BC">
        <w:rPr>
          <w:bCs/>
          <w:sz w:val="28"/>
          <w:szCs w:val="28"/>
        </w:rPr>
        <w:t xml:space="preserve"> административный регламент по предоставлению муниципальной услуги </w:t>
      </w:r>
      <w:r w:rsidR="00D368BC" w:rsidRPr="001E08A7">
        <w:rPr>
          <w:bCs/>
          <w:sz w:val="28"/>
          <w:szCs w:val="28"/>
        </w:rPr>
        <w:t>«</w:t>
      </w:r>
      <w:r w:rsidR="00D368BC">
        <w:rPr>
          <w:bCs/>
          <w:sz w:val="28"/>
          <w:szCs w:val="28"/>
        </w:rPr>
        <w:t>Присвоение и аннулирование адресов</w:t>
      </w:r>
      <w:r w:rsidR="00D368BC" w:rsidRPr="001E08A7">
        <w:rPr>
          <w:bCs/>
          <w:sz w:val="28"/>
          <w:szCs w:val="28"/>
        </w:rPr>
        <w:t>»</w:t>
      </w:r>
      <w:r w:rsidR="00D368BC">
        <w:rPr>
          <w:bCs/>
          <w:sz w:val="28"/>
          <w:szCs w:val="28"/>
        </w:rPr>
        <w:t xml:space="preserve">, утвержденный постановлением администрации МО Иссадское сельское поселение Волховского муниципального района Ленинградской области от </w:t>
      </w:r>
      <w:r w:rsidR="00CD7C06">
        <w:rPr>
          <w:bCs/>
          <w:sz w:val="28"/>
          <w:szCs w:val="28"/>
        </w:rPr>
        <w:t>19.09.2016 года №254</w:t>
      </w:r>
      <w:r w:rsidR="00CD458A">
        <w:rPr>
          <w:bCs/>
          <w:sz w:val="28"/>
          <w:szCs w:val="28"/>
        </w:rPr>
        <w:t xml:space="preserve"> (с изменениями от 18.10</w:t>
      </w:r>
      <w:r w:rsidR="00AB3282">
        <w:rPr>
          <w:bCs/>
          <w:sz w:val="28"/>
          <w:szCs w:val="28"/>
        </w:rPr>
        <w:t>.2017 г. №322, от 29.10.2018 г. №279, от 01.12.2020 г. №214, от 30.11.2021 г. №170).</w:t>
      </w:r>
      <w:r w:rsidR="00CC57BD">
        <w:rPr>
          <w:sz w:val="28"/>
          <w:szCs w:val="28"/>
        </w:rPr>
        <w:t xml:space="preserve">      </w:t>
      </w:r>
    </w:p>
    <w:p w:rsidR="009D4085" w:rsidRPr="008433AD" w:rsidRDefault="00D368BC" w:rsidP="00A94893">
      <w:pPr>
        <w:widowControl w:val="0"/>
        <w:autoSpaceDE w:val="0"/>
        <w:autoSpaceDN w:val="0"/>
        <w:adjustRightInd w:val="0"/>
        <w:ind w:firstLine="540"/>
        <w:jc w:val="both"/>
        <w:rPr>
          <w:sz w:val="28"/>
          <w:szCs w:val="28"/>
        </w:rPr>
      </w:pPr>
      <w:r>
        <w:rPr>
          <w:bCs/>
          <w:sz w:val="28"/>
          <w:szCs w:val="28"/>
        </w:rPr>
        <w:t xml:space="preserve">   3</w:t>
      </w:r>
      <w:r w:rsidR="009D4085" w:rsidRPr="008433AD">
        <w:rPr>
          <w:bCs/>
          <w:sz w:val="28"/>
          <w:szCs w:val="28"/>
        </w:rPr>
        <w:t xml:space="preserve">. </w:t>
      </w:r>
      <w:r w:rsidR="009D4085" w:rsidRPr="008433AD">
        <w:rPr>
          <w:sz w:val="28"/>
          <w:szCs w:val="28"/>
        </w:rPr>
        <w:t>О</w:t>
      </w:r>
      <w:r w:rsidR="001E08A7">
        <w:rPr>
          <w:sz w:val="28"/>
          <w:szCs w:val="28"/>
        </w:rPr>
        <w:t>публиковать</w:t>
      </w:r>
      <w:r w:rsidR="009D4085" w:rsidRPr="008433AD">
        <w:rPr>
          <w:sz w:val="28"/>
          <w:szCs w:val="28"/>
        </w:rPr>
        <w:t xml:space="preserve"> настоящее </w:t>
      </w:r>
      <w:r w:rsidR="005B168D" w:rsidRPr="008433AD">
        <w:rPr>
          <w:sz w:val="28"/>
          <w:szCs w:val="28"/>
        </w:rPr>
        <w:t>п</w:t>
      </w:r>
      <w:r w:rsidR="009D4085" w:rsidRPr="008433AD">
        <w:rPr>
          <w:sz w:val="28"/>
          <w:szCs w:val="28"/>
        </w:rPr>
        <w:t xml:space="preserve">остановление </w:t>
      </w:r>
      <w:r w:rsidR="001E08A7">
        <w:rPr>
          <w:bCs/>
          <w:sz w:val="28"/>
          <w:szCs w:val="28"/>
        </w:rPr>
        <w:t xml:space="preserve">в газете </w:t>
      </w:r>
      <w:r w:rsidRPr="00767264">
        <w:rPr>
          <w:bCs/>
          <w:sz w:val="28"/>
          <w:szCs w:val="28"/>
        </w:rPr>
        <w:t>«</w:t>
      </w:r>
      <w:r w:rsidR="001E08A7">
        <w:rPr>
          <w:bCs/>
          <w:sz w:val="28"/>
          <w:szCs w:val="28"/>
        </w:rPr>
        <w:t>Волховские огни</w:t>
      </w:r>
      <w:r w:rsidRPr="00767264">
        <w:rPr>
          <w:bCs/>
          <w:sz w:val="28"/>
          <w:szCs w:val="28"/>
        </w:rPr>
        <w:t>»</w:t>
      </w:r>
      <w:r w:rsidR="009D4085" w:rsidRPr="008433AD">
        <w:rPr>
          <w:bCs/>
          <w:sz w:val="28"/>
          <w:szCs w:val="28"/>
        </w:rPr>
        <w:t xml:space="preserve"> и разместить  на официальном сайте </w:t>
      </w:r>
      <w:r w:rsidR="00840EF0" w:rsidRPr="008433AD">
        <w:rPr>
          <w:bCs/>
          <w:sz w:val="28"/>
          <w:szCs w:val="28"/>
        </w:rPr>
        <w:t>Иссадского</w:t>
      </w:r>
      <w:r w:rsidR="009D4085" w:rsidRPr="008433AD">
        <w:rPr>
          <w:bCs/>
          <w:sz w:val="28"/>
          <w:szCs w:val="28"/>
        </w:rPr>
        <w:t xml:space="preserve"> сельского поселения.</w:t>
      </w:r>
    </w:p>
    <w:p w:rsidR="009D4085" w:rsidRPr="008433AD" w:rsidRDefault="00AB3282" w:rsidP="00A94893">
      <w:pPr>
        <w:ind w:firstLine="540"/>
        <w:jc w:val="both"/>
        <w:rPr>
          <w:bCs/>
          <w:sz w:val="28"/>
          <w:szCs w:val="28"/>
        </w:rPr>
      </w:pPr>
      <w:r>
        <w:rPr>
          <w:bCs/>
          <w:sz w:val="28"/>
          <w:szCs w:val="28"/>
        </w:rPr>
        <w:t xml:space="preserve">   </w:t>
      </w:r>
      <w:r w:rsidR="00D368BC">
        <w:rPr>
          <w:bCs/>
          <w:sz w:val="28"/>
          <w:szCs w:val="28"/>
        </w:rPr>
        <w:t>4</w:t>
      </w:r>
      <w:r w:rsidR="009D4085" w:rsidRPr="008433AD">
        <w:rPr>
          <w:bCs/>
          <w:sz w:val="28"/>
          <w:szCs w:val="28"/>
        </w:rPr>
        <w:t>.</w:t>
      </w:r>
      <w:r w:rsidR="00D7499B" w:rsidRPr="008433AD">
        <w:rPr>
          <w:bCs/>
          <w:sz w:val="28"/>
          <w:szCs w:val="28"/>
        </w:rPr>
        <w:t xml:space="preserve"> </w:t>
      </w:r>
      <w:r w:rsidR="009D4085" w:rsidRPr="008433AD">
        <w:rPr>
          <w:bCs/>
          <w:sz w:val="28"/>
          <w:szCs w:val="28"/>
        </w:rPr>
        <w:t xml:space="preserve">Постановление вступает в силу </w:t>
      </w:r>
      <w:r w:rsidR="005923F5" w:rsidRPr="008433AD">
        <w:rPr>
          <w:bCs/>
          <w:sz w:val="28"/>
          <w:szCs w:val="28"/>
        </w:rPr>
        <w:t>после</w:t>
      </w:r>
      <w:r w:rsidR="009D4085" w:rsidRPr="008433AD">
        <w:rPr>
          <w:bCs/>
          <w:sz w:val="28"/>
          <w:szCs w:val="28"/>
        </w:rPr>
        <w:t xml:space="preserve"> его официального опубликования (обнародования).</w:t>
      </w:r>
    </w:p>
    <w:p w:rsidR="00B40DD9" w:rsidRDefault="00AB3282" w:rsidP="00A94893">
      <w:pPr>
        <w:ind w:firstLine="540"/>
        <w:jc w:val="both"/>
      </w:pPr>
      <w:r>
        <w:rPr>
          <w:bCs/>
          <w:sz w:val="28"/>
          <w:szCs w:val="28"/>
        </w:rPr>
        <w:t xml:space="preserve">  </w:t>
      </w:r>
      <w:r w:rsidR="00D368BC">
        <w:rPr>
          <w:bCs/>
          <w:sz w:val="28"/>
          <w:szCs w:val="28"/>
        </w:rPr>
        <w:t>5</w:t>
      </w:r>
      <w:r w:rsidR="009D4085" w:rsidRPr="008433AD">
        <w:rPr>
          <w:bCs/>
          <w:sz w:val="28"/>
          <w:szCs w:val="28"/>
        </w:rPr>
        <w:t>. Контроль за исполнением настоящего постановления оставляю за собой.</w:t>
      </w:r>
    </w:p>
    <w:p w:rsidR="00CC57BD" w:rsidRDefault="00CC57BD" w:rsidP="009D4085">
      <w:pPr>
        <w:rPr>
          <w:sz w:val="28"/>
          <w:szCs w:val="28"/>
        </w:rPr>
      </w:pPr>
    </w:p>
    <w:p w:rsidR="00A94893" w:rsidRDefault="00C10B0B" w:rsidP="002955E8">
      <w:pPr>
        <w:rPr>
          <w:sz w:val="28"/>
          <w:szCs w:val="28"/>
        </w:rPr>
      </w:pPr>
      <w:r w:rsidRPr="008433AD">
        <w:rPr>
          <w:sz w:val="28"/>
          <w:szCs w:val="28"/>
        </w:rPr>
        <w:t>Г</w:t>
      </w:r>
      <w:r w:rsidR="009D4085" w:rsidRPr="008433AD">
        <w:rPr>
          <w:sz w:val="28"/>
          <w:szCs w:val="28"/>
        </w:rPr>
        <w:t>лав</w:t>
      </w:r>
      <w:r w:rsidRPr="008433AD">
        <w:rPr>
          <w:sz w:val="28"/>
          <w:szCs w:val="28"/>
        </w:rPr>
        <w:t>а</w:t>
      </w:r>
      <w:r w:rsidR="009D4085" w:rsidRPr="008433AD">
        <w:rPr>
          <w:sz w:val="28"/>
          <w:szCs w:val="28"/>
        </w:rPr>
        <w:t xml:space="preserve"> администрации</w:t>
      </w:r>
      <w:r w:rsidR="00214B1C">
        <w:rPr>
          <w:sz w:val="28"/>
          <w:szCs w:val="28"/>
        </w:rPr>
        <w:t xml:space="preserve">          </w:t>
      </w:r>
      <w:r w:rsidR="009D4085" w:rsidRPr="008433AD">
        <w:rPr>
          <w:sz w:val="28"/>
          <w:szCs w:val="28"/>
        </w:rPr>
        <w:t xml:space="preserve">                     </w:t>
      </w:r>
      <w:r w:rsidR="00277105" w:rsidRPr="008433AD">
        <w:rPr>
          <w:sz w:val="28"/>
          <w:szCs w:val="28"/>
        </w:rPr>
        <w:t xml:space="preserve">                             </w:t>
      </w:r>
      <w:r w:rsidR="009D4085" w:rsidRPr="008433AD">
        <w:rPr>
          <w:sz w:val="28"/>
          <w:szCs w:val="28"/>
        </w:rPr>
        <w:t xml:space="preserve">    </w:t>
      </w:r>
      <w:r w:rsidR="00840EF0" w:rsidRPr="008433AD">
        <w:rPr>
          <w:sz w:val="28"/>
          <w:szCs w:val="28"/>
        </w:rPr>
        <w:t>Н.Б.Васильева</w:t>
      </w:r>
    </w:p>
    <w:p w:rsidR="00A94893" w:rsidRDefault="00A94893" w:rsidP="002955E8">
      <w:pPr>
        <w:rPr>
          <w:sz w:val="28"/>
          <w:szCs w:val="28"/>
        </w:rPr>
      </w:pPr>
    </w:p>
    <w:p w:rsidR="00AB3282" w:rsidRDefault="002955E8" w:rsidP="00A94893">
      <w:pPr>
        <w:rPr>
          <w:rFonts w:ascii="Times New Roman CYR" w:hAnsi="Times New Roman CYR" w:cs="Times New Roman CYR"/>
        </w:rPr>
      </w:pPr>
      <w:r>
        <w:t>Коновалова Анастасия Алексеевна (8-81363) 35218</w:t>
      </w:r>
    </w:p>
    <w:p w:rsidR="00D51B33" w:rsidRPr="00D51B33" w:rsidRDefault="00D51B33" w:rsidP="00D51B33">
      <w:pPr>
        <w:widowControl w:val="0"/>
        <w:tabs>
          <w:tab w:val="left" w:pos="142"/>
        </w:tabs>
        <w:autoSpaceDE w:val="0"/>
        <w:autoSpaceDN w:val="0"/>
        <w:adjustRightInd w:val="0"/>
        <w:ind w:firstLine="567"/>
        <w:contextualSpacing/>
        <w:jc w:val="right"/>
        <w:outlineLvl w:val="0"/>
        <w:rPr>
          <w:bCs/>
          <w:sz w:val="28"/>
          <w:szCs w:val="28"/>
        </w:rPr>
      </w:pPr>
      <w:r w:rsidRPr="00D51B33">
        <w:rPr>
          <w:bCs/>
          <w:sz w:val="28"/>
          <w:szCs w:val="28"/>
        </w:rPr>
        <w:lastRenderedPageBreak/>
        <w:t>УТВЕРЖДЕН</w:t>
      </w:r>
    </w:p>
    <w:p w:rsidR="00D51B33" w:rsidRPr="00D51B33" w:rsidRDefault="00D51B33" w:rsidP="00D51B33">
      <w:pPr>
        <w:widowControl w:val="0"/>
        <w:tabs>
          <w:tab w:val="left" w:pos="142"/>
        </w:tabs>
        <w:autoSpaceDE w:val="0"/>
        <w:autoSpaceDN w:val="0"/>
        <w:adjustRightInd w:val="0"/>
        <w:ind w:firstLine="567"/>
        <w:contextualSpacing/>
        <w:jc w:val="right"/>
        <w:outlineLvl w:val="0"/>
        <w:rPr>
          <w:bCs/>
          <w:sz w:val="28"/>
          <w:szCs w:val="28"/>
        </w:rPr>
      </w:pPr>
      <w:r w:rsidRPr="00D51B33">
        <w:rPr>
          <w:bCs/>
          <w:sz w:val="28"/>
          <w:szCs w:val="28"/>
        </w:rPr>
        <w:t>постановлением администрации</w:t>
      </w:r>
    </w:p>
    <w:p w:rsidR="00D51B33" w:rsidRPr="00D51B33" w:rsidRDefault="00D51B33" w:rsidP="00D51B33">
      <w:pPr>
        <w:widowControl w:val="0"/>
        <w:tabs>
          <w:tab w:val="left" w:pos="142"/>
        </w:tabs>
        <w:autoSpaceDE w:val="0"/>
        <w:autoSpaceDN w:val="0"/>
        <w:adjustRightInd w:val="0"/>
        <w:ind w:firstLine="567"/>
        <w:contextualSpacing/>
        <w:jc w:val="right"/>
        <w:outlineLvl w:val="0"/>
        <w:rPr>
          <w:bCs/>
          <w:sz w:val="28"/>
          <w:szCs w:val="28"/>
        </w:rPr>
      </w:pPr>
      <w:r w:rsidRPr="00D51B33">
        <w:rPr>
          <w:bCs/>
          <w:sz w:val="28"/>
          <w:szCs w:val="28"/>
        </w:rPr>
        <w:t>МО Иссадское сельское поселение</w:t>
      </w:r>
    </w:p>
    <w:p w:rsidR="00D51B33" w:rsidRPr="00D51B33" w:rsidRDefault="00D51B33" w:rsidP="00D51B33">
      <w:pPr>
        <w:widowControl w:val="0"/>
        <w:tabs>
          <w:tab w:val="left" w:pos="142"/>
        </w:tabs>
        <w:autoSpaceDE w:val="0"/>
        <w:autoSpaceDN w:val="0"/>
        <w:adjustRightInd w:val="0"/>
        <w:ind w:firstLine="567"/>
        <w:contextualSpacing/>
        <w:jc w:val="right"/>
        <w:outlineLvl w:val="0"/>
        <w:rPr>
          <w:bCs/>
          <w:sz w:val="28"/>
          <w:szCs w:val="28"/>
        </w:rPr>
      </w:pPr>
      <w:r>
        <w:rPr>
          <w:bCs/>
          <w:sz w:val="28"/>
          <w:szCs w:val="28"/>
        </w:rPr>
        <w:t xml:space="preserve">от          №    </w:t>
      </w:r>
    </w:p>
    <w:p w:rsidR="00D51B33" w:rsidRPr="00D51B33" w:rsidRDefault="00D51B33" w:rsidP="00AB3282">
      <w:pPr>
        <w:widowControl w:val="0"/>
        <w:tabs>
          <w:tab w:val="left" w:pos="142"/>
        </w:tabs>
        <w:autoSpaceDE w:val="0"/>
        <w:autoSpaceDN w:val="0"/>
        <w:adjustRightInd w:val="0"/>
        <w:ind w:firstLine="567"/>
        <w:contextualSpacing/>
        <w:jc w:val="center"/>
        <w:outlineLvl w:val="0"/>
        <w:rPr>
          <w:bCs/>
          <w:sz w:val="28"/>
          <w:szCs w:val="28"/>
        </w:rPr>
      </w:pPr>
    </w:p>
    <w:p w:rsidR="00AB3282" w:rsidRDefault="00AB3282" w:rsidP="00AB3282">
      <w:pPr>
        <w:widowControl w:val="0"/>
        <w:tabs>
          <w:tab w:val="left" w:pos="142"/>
        </w:tabs>
        <w:autoSpaceDE w:val="0"/>
        <w:autoSpaceDN w:val="0"/>
        <w:adjustRightInd w:val="0"/>
        <w:ind w:firstLine="567"/>
        <w:contextualSpacing/>
        <w:jc w:val="center"/>
        <w:outlineLvl w:val="0"/>
        <w:rPr>
          <w:b/>
          <w:bCs/>
          <w:color w:val="000000"/>
          <w:sz w:val="28"/>
          <w:szCs w:val="28"/>
        </w:rPr>
      </w:pPr>
      <w:r>
        <w:rPr>
          <w:b/>
          <w:bCs/>
          <w:color w:val="000000"/>
          <w:sz w:val="28"/>
          <w:szCs w:val="28"/>
        </w:rPr>
        <w:t>АДМИНИСТРАТИВНЫЙ РЕГЛАМЕНТ</w:t>
      </w:r>
    </w:p>
    <w:p w:rsidR="00BE3626" w:rsidRDefault="00AB3282" w:rsidP="00AB3282">
      <w:pPr>
        <w:widowControl w:val="0"/>
        <w:tabs>
          <w:tab w:val="left" w:pos="142"/>
        </w:tabs>
        <w:autoSpaceDE w:val="0"/>
        <w:autoSpaceDN w:val="0"/>
        <w:adjustRightInd w:val="0"/>
        <w:ind w:firstLine="567"/>
        <w:contextualSpacing/>
        <w:jc w:val="center"/>
        <w:outlineLvl w:val="0"/>
        <w:rPr>
          <w:b/>
          <w:bCs/>
          <w:color w:val="000000"/>
          <w:sz w:val="28"/>
          <w:szCs w:val="28"/>
        </w:rPr>
      </w:pPr>
      <w:r>
        <w:rPr>
          <w:b/>
          <w:bCs/>
          <w:color w:val="000000"/>
          <w:sz w:val="28"/>
          <w:szCs w:val="28"/>
        </w:rPr>
        <w:t xml:space="preserve">предоставления муниципальной услуги </w:t>
      </w:r>
    </w:p>
    <w:p w:rsidR="00AB3282" w:rsidRPr="00B4418F" w:rsidRDefault="00AB3282" w:rsidP="00AB3282">
      <w:pPr>
        <w:widowControl w:val="0"/>
        <w:tabs>
          <w:tab w:val="left" w:pos="142"/>
        </w:tabs>
        <w:autoSpaceDE w:val="0"/>
        <w:autoSpaceDN w:val="0"/>
        <w:adjustRightInd w:val="0"/>
        <w:ind w:firstLine="567"/>
        <w:contextualSpacing/>
        <w:jc w:val="center"/>
        <w:outlineLvl w:val="0"/>
        <w:rPr>
          <w:bCs/>
          <w:color w:val="000000"/>
          <w:sz w:val="28"/>
          <w:szCs w:val="28"/>
        </w:rPr>
      </w:pPr>
      <w:r w:rsidRPr="001E08A7">
        <w:rPr>
          <w:bCs/>
          <w:sz w:val="28"/>
          <w:szCs w:val="28"/>
        </w:rPr>
        <w:t>«</w:t>
      </w:r>
      <w:r>
        <w:rPr>
          <w:b/>
          <w:bCs/>
          <w:color w:val="000000"/>
          <w:sz w:val="28"/>
          <w:szCs w:val="28"/>
        </w:rPr>
        <w:t>Присвоение и аннулирование адресов</w:t>
      </w:r>
      <w:r w:rsidRPr="001E08A7">
        <w:rPr>
          <w:bCs/>
          <w:sz w:val="28"/>
          <w:szCs w:val="28"/>
        </w:rPr>
        <w:t>»</w:t>
      </w:r>
    </w:p>
    <w:p w:rsidR="00AB3282" w:rsidRPr="00B4418F" w:rsidRDefault="00AB3282" w:rsidP="00AB3282">
      <w:pPr>
        <w:widowControl w:val="0"/>
        <w:tabs>
          <w:tab w:val="left" w:pos="142"/>
        </w:tabs>
        <w:autoSpaceDE w:val="0"/>
        <w:autoSpaceDN w:val="0"/>
        <w:adjustRightInd w:val="0"/>
        <w:ind w:firstLine="567"/>
        <w:contextualSpacing/>
        <w:jc w:val="center"/>
        <w:outlineLvl w:val="0"/>
        <w:rPr>
          <w:b/>
          <w:bCs/>
          <w:color w:val="000000"/>
          <w:sz w:val="28"/>
          <w:szCs w:val="28"/>
        </w:rPr>
      </w:pPr>
    </w:p>
    <w:p w:rsidR="00AB3282" w:rsidRPr="00B4418F" w:rsidRDefault="00AB3282" w:rsidP="00AB3282">
      <w:pPr>
        <w:widowControl w:val="0"/>
        <w:tabs>
          <w:tab w:val="left" w:pos="142"/>
        </w:tabs>
        <w:autoSpaceDE w:val="0"/>
        <w:autoSpaceDN w:val="0"/>
        <w:adjustRightInd w:val="0"/>
        <w:contextualSpacing/>
        <w:jc w:val="center"/>
        <w:outlineLvl w:val="0"/>
        <w:rPr>
          <w:b/>
          <w:bCs/>
          <w:color w:val="000000"/>
          <w:sz w:val="28"/>
          <w:szCs w:val="28"/>
        </w:rPr>
      </w:pPr>
      <w:r w:rsidRPr="00B4418F">
        <w:rPr>
          <w:b/>
          <w:bCs/>
          <w:color w:val="000000"/>
          <w:sz w:val="28"/>
          <w:szCs w:val="28"/>
        </w:rPr>
        <w:t>1. Общие положения</w:t>
      </w:r>
    </w:p>
    <w:p w:rsidR="00AB3282" w:rsidRPr="00B4418F" w:rsidRDefault="00AB3282" w:rsidP="00AB3282">
      <w:pPr>
        <w:tabs>
          <w:tab w:val="left" w:pos="142"/>
        </w:tabs>
        <w:ind w:firstLine="567"/>
        <w:jc w:val="both"/>
        <w:rPr>
          <w:strike/>
          <w:color w:val="000000"/>
          <w:sz w:val="28"/>
          <w:szCs w:val="28"/>
        </w:rPr>
      </w:pPr>
    </w:p>
    <w:p w:rsidR="00AB3282" w:rsidRPr="00667159" w:rsidRDefault="00AB3282" w:rsidP="00AB3282">
      <w:pPr>
        <w:tabs>
          <w:tab w:val="left" w:pos="142"/>
        </w:tabs>
        <w:ind w:firstLine="567"/>
        <w:contextualSpacing/>
        <w:jc w:val="both"/>
        <w:rPr>
          <w:color w:val="000000"/>
          <w:sz w:val="28"/>
          <w:szCs w:val="28"/>
        </w:rPr>
      </w:pPr>
      <w:r w:rsidRPr="00667159">
        <w:rPr>
          <w:color w:val="000000"/>
          <w:sz w:val="28"/>
          <w:szCs w:val="28"/>
        </w:rPr>
        <w:t>1.1. Регламент устанавливает порядок и стандарт предоставления муниципальной услуги.</w:t>
      </w:r>
    </w:p>
    <w:p w:rsidR="00AB3282" w:rsidRPr="0071264D" w:rsidRDefault="00AB3282" w:rsidP="00AB3282">
      <w:pPr>
        <w:tabs>
          <w:tab w:val="left" w:pos="142"/>
        </w:tabs>
        <w:ind w:firstLine="567"/>
        <w:contextualSpacing/>
        <w:jc w:val="both"/>
        <w:rPr>
          <w:sz w:val="28"/>
          <w:szCs w:val="28"/>
        </w:rPr>
      </w:pPr>
      <w:r w:rsidRPr="0071264D">
        <w:rPr>
          <w:color w:val="000000"/>
          <w:sz w:val="28"/>
          <w:szCs w:val="28"/>
        </w:rPr>
        <w:t xml:space="preserve">1.2. </w:t>
      </w:r>
      <w:r>
        <w:rPr>
          <w:color w:val="000000"/>
          <w:sz w:val="28"/>
          <w:szCs w:val="28"/>
        </w:rPr>
        <w:t xml:space="preserve"> </w:t>
      </w:r>
      <w:r w:rsidRPr="0071264D">
        <w:rPr>
          <w:sz w:val="28"/>
          <w:szCs w:val="28"/>
        </w:rPr>
        <w:t>Заявителями, имеющими право на получение муниципальной услуги, являются физические и юридические лица – собственники объектов адресации либо лица, обладающие одним из следующих вещных прав на объект адресации:</w:t>
      </w:r>
    </w:p>
    <w:p w:rsidR="00AB3282" w:rsidRPr="0071264D" w:rsidRDefault="00AB3282" w:rsidP="00AB3282">
      <w:pPr>
        <w:tabs>
          <w:tab w:val="left" w:pos="142"/>
        </w:tabs>
        <w:ind w:firstLine="567"/>
        <w:contextualSpacing/>
        <w:jc w:val="both"/>
        <w:rPr>
          <w:sz w:val="28"/>
          <w:szCs w:val="28"/>
        </w:rPr>
      </w:pPr>
      <w:r w:rsidRPr="0071264D">
        <w:rPr>
          <w:sz w:val="28"/>
          <w:szCs w:val="28"/>
        </w:rPr>
        <w:t>а) право хозяйственного ведения;</w:t>
      </w:r>
    </w:p>
    <w:p w:rsidR="00AB3282" w:rsidRPr="0071264D" w:rsidRDefault="00AB3282" w:rsidP="00AB3282">
      <w:pPr>
        <w:tabs>
          <w:tab w:val="left" w:pos="142"/>
        </w:tabs>
        <w:ind w:firstLine="567"/>
        <w:contextualSpacing/>
        <w:jc w:val="both"/>
        <w:rPr>
          <w:sz w:val="28"/>
          <w:szCs w:val="28"/>
        </w:rPr>
      </w:pPr>
      <w:r w:rsidRPr="0071264D">
        <w:rPr>
          <w:sz w:val="28"/>
          <w:szCs w:val="28"/>
        </w:rPr>
        <w:t>б) право оперативного управления;</w:t>
      </w:r>
    </w:p>
    <w:p w:rsidR="00AB3282" w:rsidRPr="0071264D" w:rsidRDefault="00AB3282" w:rsidP="00AB3282">
      <w:pPr>
        <w:tabs>
          <w:tab w:val="left" w:pos="142"/>
        </w:tabs>
        <w:ind w:firstLine="567"/>
        <w:contextualSpacing/>
        <w:jc w:val="both"/>
        <w:rPr>
          <w:sz w:val="28"/>
          <w:szCs w:val="28"/>
        </w:rPr>
      </w:pPr>
      <w:r w:rsidRPr="0071264D">
        <w:rPr>
          <w:sz w:val="28"/>
          <w:szCs w:val="28"/>
        </w:rPr>
        <w:t>в) право пожизненно наследуемого владения;</w:t>
      </w:r>
    </w:p>
    <w:p w:rsidR="00AB3282" w:rsidRPr="0071264D" w:rsidRDefault="00AB3282" w:rsidP="00AB3282">
      <w:pPr>
        <w:tabs>
          <w:tab w:val="left" w:pos="142"/>
        </w:tabs>
        <w:ind w:firstLine="567"/>
        <w:contextualSpacing/>
        <w:jc w:val="both"/>
        <w:rPr>
          <w:sz w:val="28"/>
          <w:szCs w:val="28"/>
        </w:rPr>
      </w:pPr>
      <w:r w:rsidRPr="0071264D">
        <w:rPr>
          <w:sz w:val="28"/>
          <w:szCs w:val="28"/>
        </w:rPr>
        <w:t>г) право постоянного (бессрочного) пользования.</w:t>
      </w:r>
    </w:p>
    <w:p w:rsidR="00AB3282" w:rsidRPr="0071264D" w:rsidRDefault="00AB3282" w:rsidP="00AB3282">
      <w:pPr>
        <w:tabs>
          <w:tab w:val="left" w:pos="142"/>
        </w:tabs>
        <w:ind w:firstLine="567"/>
        <w:contextualSpacing/>
        <w:jc w:val="both"/>
        <w:rPr>
          <w:sz w:val="28"/>
          <w:szCs w:val="28"/>
        </w:rPr>
      </w:pPr>
      <w:r w:rsidRPr="0071264D">
        <w:rPr>
          <w:sz w:val="28"/>
          <w:szCs w:val="28"/>
        </w:rPr>
        <w:t>От имени заявителей при предоставлении муниципальной услуги могут выступать представители заявителя, действующие в силу полномочий, основанных на оформленной в установленном законодательством Российской Федерации порядке доверенности, на указании федерального закона либо на акте уполномоченного на то государственного органа или органа местного самоуправления.</w:t>
      </w:r>
    </w:p>
    <w:p w:rsidR="00AB3282" w:rsidRPr="0071264D" w:rsidRDefault="00AB3282" w:rsidP="00AB3282">
      <w:pPr>
        <w:tabs>
          <w:tab w:val="left" w:pos="142"/>
        </w:tabs>
        <w:ind w:firstLine="567"/>
        <w:contextualSpacing/>
        <w:jc w:val="both"/>
        <w:rPr>
          <w:sz w:val="28"/>
          <w:szCs w:val="28"/>
        </w:rPr>
      </w:pPr>
      <w:r w:rsidRPr="0071264D">
        <w:rPr>
          <w:sz w:val="28"/>
          <w:szCs w:val="28"/>
        </w:rPr>
        <w:t>От имени собственников помещений в многоквартирном доме с заявлением вправе обратиться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w:t>
      </w:r>
    </w:p>
    <w:p w:rsidR="00AB3282" w:rsidRPr="0071264D" w:rsidRDefault="00AB3282" w:rsidP="00AB3282">
      <w:pPr>
        <w:tabs>
          <w:tab w:val="left" w:pos="142"/>
        </w:tabs>
        <w:ind w:firstLine="567"/>
        <w:contextualSpacing/>
        <w:jc w:val="both"/>
        <w:rPr>
          <w:sz w:val="28"/>
          <w:szCs w:val="28"/>
        </w:rPr>
      </w:pPr>
      <w:r w:rsidRPr="0071264D">
        <w:rPr>
          <w:sz w:val="28"/>
          <w:szCs w:val="28"/>
        </w:rPr>
        <w:t>От имени членов садоводческого или огороднического некоммерческого товарищества с заявлением вправе обратиться представитель товарищества, уполномоченный на подачу такого заявления принятым решением общего собрания членов такого товарищества.</w:t>
      </w:r>
    </w:p>
    <w:p w:rsidR="00AB3282" w:rsidRPr="0071264D" w:rsidRDefault="00AB3282" w:rsidP="00AB3282">
      <w:pPr>
        <w:tabs>
          <w:tab w:val="left" w:pos="142"/>
        </w:tabs>
        <w:ind w:firstLine="567"/>
        <w:contextualSpacing/>
        <w:jc w:val="both"/>
        <w:rPr>
          <w:sz w:val="28"/>
          <w:szCs w:val="28"/>
        </w:rPr>
      </w:pPr>
      <w:r w:rsidRPr="0071264D">
        <w:rPr>
          <w:sz w:val="28"/>
          <w:szCs w:val="28"/>
        </w:rPr>
        <w:t>От имени заявителей, вправе обратиться кадастровый инженер, выполняющий на основании документа, предусмотренного статьей 35 или статьей 42.3 Федерального закона «О кадастровой деятельности», кадастровые работы или комплексные кадастровые работы в отношении соответствующего объекта недвижимости, являющегося объектом адресации.</w:t>
      </w:r>
    </w:p>
    <w:p w:rsidR="00CF4E65" w:rsidRPr="00901F61" w:rsidRDefault="00AB3282" w:rsidP="00563C1C">
      <w:pPr>
        <w:widowControl w:val="0"/>
        <w:ind w:firstLine="720"/>
        <w:jc w:val="both"/>
        <w:rPr>
          <w:rFonts w:eastAsiaTheme="minorEastAsia"/>
          <w:sz w:val="28"/>
          <w:szCs w:val="28"/>
        </w:rPr>
      </w:pPr>
      <w:r w:rsidRPr="005C2DAA">
        <w:rPr>
          <w:color w:val="000000"/>
          <w:sz w:val="28"/>
          <w:szCs w:val="28"/>
        </w:rPr>
        <w:t>1.3. Информация о мест</w:t>
      </w:r>
      <w:r w:rsidR="00CF4E65" w:rsidRPr="005C2DAA">
        <w:rPr>
          <w:color w:val="000000"/>
          <w:sz w:val="28"/>
          <w:szCs w:val="28"/>
        </w:rPr>
        <w:t>е</w:t>
      </w:r>
      <w:r w:rsidRPr="005C2DAA">
        <w:rPr>
          <w:color w:val="000000"/>
          <w:sz w:val="28"/>
          <w:szCs w:val="28"/>
        </w:rPr>
        <w:t xml:space="preserve"> нахождения органа  местного самоуправления далее - ОМСУ), предоставляющ</w:t>
      </w:r>
      <w:r w:rsidR="00CF4E65" w:rsidRPr="005C2DAA">
        <w:rPr>
          <w:color w:val="000000"/>
          <w:sz w:val="28"/>
          <w:szCs w:val="28"/>
        </w:rPr>
        <w:t>его</w:t>
      </w:r>
      <w:r w:rsidRPr="005C2DAA">
        <w:rPr>
          <w:color w:val="000000"/>
          <w:sz w:val="28"/>
          <w:szCs w:val="28"/>
        </w:rPr>
        <w:t xml:space="preserve"> </w:t>
      </w:r>
      <w:r w:rsidR="00CF4E65" w:rsidRPr="005C2DAA">
        <w:rPr>
          <w:color w:val="000000"/>
          <w:sz w:val="28"/>
          <w:szCs w:val="28"/>
        </w:rPr>
        <w:t>муниципальную</w:t>
      </w:r>
      <w:r w:rsidRPr="005C2DAA">
        <w:rPr>
          <w:color w:val="000000"/>
          <w:sz w:val="28"/>
          <w:szCs w:val="28"/>
        </w:rPr>
        <w:t xml:space="preserve"> услугу, </w:t>
      </w:r>
      <w:r w:rsidR="00CF4E65" w:rsidRPr="00901F61">
        <w:rPr>
          <w:rFonts w:eastAsiaTheme="minorEastAsia"/>
          <w:sz w:val="28"/>
          <w:szCs w:val="28"/>
        </w:rPr>
        <w:t xml:space="preserve">графике работы, контактных данных размещена на официальном сайте </w:t>
      </w:r>
      <w:r w:rsidR="00CF4E65" w:rsidRPr="00901F61">
        <w:rPr>
          <w:sz w:val="28"/>
          <w:szCs w:val="28"/>
        </w:rPr>
        <w:t xml:space="preserve">администрации </w:t>
      </w:r>
      <w:r w:rsidR="00CF4E65">
        <w:rPr>
          <w:sz w:val="28"/>
          <w:szCs w:val="28"/>
        </w:rPr>
        <w:t>Иссадского сельского поселения</w:t>
      </w:r>
      <w:r w:rsidR="00CF4E65" w:rsidRPr="00901F61">
        <w:rPr>
          <w:sz w:val="28"/>
          <w:szCs w:val="28"/>
        </w:rPr>
        <w:t>,</w:t>
      </w:r>
      <w:r w:rsidR="00CF4E65" w:rsidRPr="00901F61">
        <w:rPr>
          <w:rFonts w:eastAsiaTheme="minorEastAsia"/>
          <w:sz w:val="28"/>
          <w:szCs w:val="28"/>
        </w:rPr>
        <w:t xml:space="preserve"> в сети Интернет (</w:t>
      </w:r>
      <w:hyperlink r:id="rId6" w:history="1">
        <w:r w:rsidR="00CF4E65" w:rsidRPr="00B441DF">
          <w:rPr>
            <w:rStyle w:val="a3"/>
            <w:rFonts w:eastAsiaTheme="minorEastAsia"/>
            <w:sz w:val="28"/>
            <w:szCs w:val="28"/>
          </w:rPr>
          <w:t>http://www.иссад.рф</w:t>
        </w:r>
      </w:hyperlink>
      <w:r w:rsidR="00CF4E65" w:rsidRPr="00901F61">
        <w:rPr>
          <w:sz w:val="28"/>
          <w:szCs w:val="28"/>
        </w:rPr>
        <w:t>)</w:t>
      </w:r>
      <w:r w:rsidR="00CF4E65" w:rsidRPr="00901F61">
        <w:rPr>
          <w:rFonts w:eastAsiaTheme="minorEastAsia"/>
          <w:sz w:val="28"/>
          <w:szCs w:val="28"/>
        </w:rPr>
        <w:t>, в разделе «муниципальные услуги», в региональной информационной системе «</w:t>
      </w:r>
      <w:r w:rsidR="00563C1C">
        <w:rPr>
          <w:rFonts w:eastAsiaTheme="minorEastAsia"/>
          <w:sz w:val="28"/>
          <w:szCs w:val="28"/>
        </w:rPr>
        <w:t>Портал</w:t>
      </w:r>
      <w:r w:rsidR="00CF4E65" w:rsidRPr="00901F61">
        <w:rPr>
          <w:rFonts w:eastAsiaTheme="minorEastAsia"/>
          <w:sz w:val="28"/>
          <w:szCs w:val="28"/>
        </w:rPr>
        <w:t xml:space="preserve"> государственных и муниципальных услуг (функций) </w:t>
      </w:r>
      <w:r w:rsidR="00CF4E65">
        <w:rPr>
          <w:rFonts w:eastAsiaTheme="minorEastAsia"/>
          <w:sz w:val="28"/>
          <w:szCs w:val="28"/>
        </w:rPr>
        <w:t>Ленинградской о</w:t>
      </w:r>
      <w:r w:rsidR="00CF4E65" w:rsidRPr="00901F61">
        <w:rPr>
          <w:rFonts w:eastAsiaTheme="minorEastAsia"/>
          <w:sz w:val="28"/>
          <w:szCs w:val="28"/>
        </w:rPr>
        <w:t>бласти» (</w:t>
      </w:r>
      <w:hyperlink r:id="rId7" w:history="1">
        <w:r w:rsidR="00563C1C" w:rsidRPr="00B441DF">
          <w:rPr>
            <w:rStyle w:val="a3"/>
            <w:rFonts w:eastAsiaTheme="minorEastAsia"/>
            <w:sz w:val="28"/>
            <w:szCs w:val="28"/>
          </w:rPr>
          <w:t>https://gu.lenobl.ru/Pgu/?page-url=home</w:t>
        </w:r>
      </w:hyperlink>
      <w:r w:rsidR="00563C1C">
        <w:rPr>
          <w:rFonts w:eastAsiaTheme="minorEastAsia"/>
          <w:sz w:val="28"/>
          <w:szCs w:val="28"/>
        </w:rPr>
        <w:t xml:space="preserve"> </w:t>
      </w:r>
      <w:r w:rsidR="00CF4E65" w:rsidRPr="00901F61">
        <w:rPr>
          <w:rFonts w:eastAsiaTheme="minorEastAsia"/>
          <w:sz w:val="28"/>
          <w:szCs w:val="28"/>
        </w:rPr>
        <w:t>) и на Едином портале</w:t>
      </w:r>
      <w:r w:rsidR="005C2DAA">
        <w:rPr>
          <w:rFonts w:eastAsiaTheme="minorEastAsia"/>
          <w:sz w:val="28"/>
          <w:szCs w:val="28"/>
        </w:rPr>
        <w:t xml:space="preserve"> (</w:t>
      </w:r>
      <w:r w:rsidR="005C2DAA">
        <w:rPr>
          <w:rFonts w:eastAsiaTheme="minorEastAsia"/>
          <w:sz w:val="28"/>
          <w:szCs w:val="28"/>
          <w:lang w:val="en-US"/>
        </w:rPr>
        <w:t>www</w:t>
      </w:r>
      <w:r w:rsidR="005C2DAA" w:rsidRPr="005C2DAA">
        <w:rPr>
          <w:rFonts w:eastAsiaTheme="minorEastAsia"/>
          <w:sz w:val="28"/>
          <w:szCs w:val="28"/>
        </w:rPr>
        <w:t>.</w:t>
      </w:r>
      <w:r w:rsidR="005C2DAA">
        <w:rPr>
          <w:rFonts w:eastAsiaTheme="minorEastAsia"/>
          <w:sz w:val="28"/>
          <w:szCs w:val="28"/>
          <w:lang w:val="en-US"/>
        </w:rPr>
        <w:t>gosuslugi</w:t>
      </w:r>
      <w:r w:rsidR="005C2DAA" w:rsidRPr="005C2DAA">
        <w:rPr>
          <w:rFonts w:eastAsiaTheme="minorEastAsia"/>
          <w:sz w:val="28"/>
          <w:szCs w:val="28"/>
        </w:rPr>
        <w:t>.</w:t>
      </w:r>
      <w:r w:rsidR="005C2DAA">
        <w:rPr>
          <w:rFonts w:eastAsiaTheme="minorEastAsia"/>
          <w:sz w:val="28"/>
          <w:szCs w:val="28"/>
          <w:lang w:val="en-US"/>
        </w:rPr>
        <w:t>ru</w:t>
      </w:r>
      <w:r w:rsidR="005C2DAA" w:rsidRPr="005C2DAA">
        <w:rPr>
          <w:rFonts w:eastAsiaTheme="minorEastAsia"/>
          <w:sz w:val="28"/>
          <w:szCs w:val="28"/>
        </w:rPr>
        <w:t>)</w:t>
      </w:r>
      <w:r w:rsidR="00CF4E65" w:rsidRPr="00901F61">
        <w:rPr>
          <w:rFonts w:eastAsiaTheme="minorEastAsia"/>
          <w:sz w:val="28"/>
          <w:szCs w:val="28"/>
        </w:rPr>
        <w:t>.</w:t>
      </w:r>
    </w:p>
    <w:p w:rsidR="00AB3282" w:rsidRPr="0071264D" w:rsidRDefault="00AB3282" w:rsidP="00AB3282">
      <w:pPr>
        <w:tabs>
          <w:tab w:val="left" w:pos="142"/>
        </w:tabs>
        <w:contextualSpacing/>
        <w:jc w:val="both"/>
        <w:rPr>
          <w:bCs/>
          <w:sz w:val="28"/>
          <w:szCs w:val="28"/>
        </w:rPr>
      </w:pPr>
    </w:p>
    <w:p w:rsidR="00AB3282" w:rsidRPr="00B4418F" w:rsidRDefault="00AB3282" w:rsidP="00AB3282">
      <w:pPr>
        <w:tabs>
          <w:tab w:val="left" w:pos="142"/>
        </w:tabs>
        <w:ind w:firstLine="567"/>
        <w:contextualSpacing/>
        <w:jc w:val="both"/>
        <w:rPr>
          <w:color w:val="000000"/>
          <w:sz w:val="28"/>
          <w:szCs w:val="28"/>
        </w:rPr>
      </w:pPr>
    </w:p>
    <w:p w:rsidR="00AB3282" w:rsidRPr="00B4418F" w:rsidRDefault="00AB3282" w:rsidP="00AB3282">
      <w:pPr>
        <w:tabs>
          <w:tab w:val="left" w:pos="142"/>
        </w:tabs>
        <w:contextualSpacing/>
        <w:jc w:val="center"/>
        <w:rPr>
          <w:b/>
          <w:color w:val="000000"/>
          <w:sz w:val="28"/>
          <w:szCs w:val="28"/>
        </w:rPr>
      </w:pPr>
      <w:r w:rsidRPr="00B4418F">
        <w:rPr>
          <w:b/>
          <w:color w:val="000000"/>
          <w:sz w:val="28"/>
          <w:szCs w:val="28"/>
        </w:rPr>
        <w:t>2. Стандарт предоставления муниципальной услуги</w:t>
      </w:r>
    </w:p>
    <w:p w:rsidR="00AB3282" w:rsidRPr="00B4418F" w:rsidRDefault="00AB3282" w:rsidP="00AB3282">
      <w:pPr>
        <w:tabs>
          <w:tab w:val="left" w:pos="142"/>
        </w:tabs>
        <w:ind w:firstLine="567"/>
        <w:contextualSpacing/>
        <w:jc w:val="both"/>
        <w:rPr>
          <w:color w:val="000000"/>
          <w:sz w:val="28"/>
          <w:szCs w:val="28"/>
        </w:rPr>
      </w:pPr>
    </w:p>
    <w:p w:rsidR="00AB3282" w:rsidRPr="00B4418F" w:rsidRDefault="00AB3282" w:rsidP="00AB3282">
      <w:pPr>
        <w:tabs>
          <w:tab w:val="left" w:pos="142"/>
        </w:tabs>
        <w:ind w:firstLine="567"/>
        <w:jc w:val="both"/>
        <w:rPr>
          <w:color w:val="000000"/>
          <w:sz w:val="28"/>
          <w:szCs w:val="28"/>
        </w:rPr>
      </w:pPr>
      <w:r w:rsidRPr="0021642B">
        <w:rPr>
          <w:b/>
          <w:color w:val="000000"/>
          <w:sz w:val="28"/>
          <w:szCs w:val="28"/>
        </w:rPr>
        <w:t>2.1. Наименование муниципальной услуги</w:t>
      </w:r>
      <w:r w:rsidRPr="00B4418F">
        <w:rPr>
          <w:color w:val="000000"/>
          <w:sz w:val="28"/>
          <w:szCs w:val="28"/>
        </w:rPr>
        <w:t xml:space="preserve">: </w:t>
      </w:r>
      <w:r w:rsidRPr="00764C3D">
        <w:rPr>
          <w:sz w:val="28"/>
          <w:szCs w:val="28"/>
        </w:rPr>
        <w:t>«Присвоение, изменение и аннулирование адресов».</w:t>
      </w:r>
    </w:p>
    <w:p w:rsidR="00AB3282" w:rsidRPr="00667159" w:rsidRDefault="00AB3282" w:rsidP="00AB3282">
      <w:pPr>
        <w:tabs>
          <w:tab w:val="left" w:pos="142"/>
        </w:tabs>
        <w:ind w:firstLine="567"/>
        <w:jc w:val="both"/>
        <w:rPr>
          <w:color w:val="000000"/>
          <w:sz w:val="28"/>
          <w:szCs w:val="28"/>
        </w:rPr>
      </w:pPr>
      <w:r w:rsidRPr="00667159">
        <w:rPr>
          <w:color w:val="000000"/>
          <w:sz w:val="28"/>
          <w:szCs w:val="28"/>
        </w:rPr>
        <w:t xml:space="preserve">Сокращенное наименование муниципальной услуги: </w:t>
      </w:r>
      <w:r>
        <w:rPr>
          <w:color w:val="000000"/>
          <w:sz w:val="28"/>
          <w:szCs w:val="28"/>
        </w:rPr>
        <w:t>с</w:t>
      </w:r>
      <w:r w:rsidRPr="00764C3D">
        <w:rPr>
          <w:color w:val="000000"/>
          <w:sz w:val="28"/>
          <w:szCs w:val="28"/>
        </w:rPr>
        <w:t>окращенное наименование отсутствует.</w:t>
      </w:r>
      <w:r w:rsidRPr="00667159">
        <w:rPr>
          <w:color w:val="000000"/>
          <w:sz w:val="28"/>
          <w:szCs w:val="28"/>
        </w:rPr>
        <w:t xml:space="preserve"> </w:t>
      </w:r>
    </w:p>
    <w:p w:rsidR="00AB3282" w:rsidRPr="00667159" w:rsidRDefault="00AB3282" w:rsidP="00AB3282">
      <w:pPr>
        <w:tabs>
          <w:tab w:val="left" w:pos="142"/>
        </w:tabs>
        <w:ind w:firstLine="567"/>
        <w:jc w:val="both"/>
        <w:rPr>
          <w:color w:val="000000"/>
          <w:sz w:val="28"/>
          <w:szCs w:val="28"/>
        </w:rPr>
      </w:pPr>
      <w:r w:rsidRPr="0021642B">
        <w:rPr>
          <w:b/>
          <w:color w:val="000000"/>
          <w:sz w:val="28"/>
          <w:szCs w:val="28"/>
        </w:rPr>
        <w:t>2.2. Муниципальную услугу предоставляет</w:t>
      </w:r>
      <w:r w:rsidRPr="00667159">
        <w:rPr>
          <w:color w:val="000000"/>
          <w:sz w:val="28"/>
          <w:szCs w:val="28"/>
        </w:rPr>
        <w:t>:</w:t>
      </w:r>
    </w:p>
    <w:p w:rsidR="00AB3282" w:rsidRDefault="00AB3282" w:rsidP="00AB3282">
      <w:pPr>
        <w:tabs>
          <w:tab w:val="left" w:pos="142"/>
        </w:tabs>
        <w:ind w:firstLine="567"/>
        <w:jc w:val="both"/>
        <w:rPr>
          <w:color w:val="000000"/>
          <w:sz w:val="28"/>
          <w:szCs w:val="28"/>
        </w:rPr>
      </w:pPr>
      <w:r w:rsidRPr="00667159">
        <w:rPr>
          <w:color w:val="000000"/>
          <w:sz w:val="28"/>
          <w:szCs w:val="28"/>
        </w:rPr>
        <w:t xml:space="preserve">Администрация МО </w:t>
      </w:r>
      <w:r>
        <w:rPr>
          <w:color w:val="000000"/>
          <w:sz w:val="28"/>
          <w:szCs w:val="28"/>
        </w:rPr>
        <w:t>Иссадское сельское поселение Волховского муниципального района</w:t>
      </w:r>
      <w:r w:rsidRPr="00667159">
        <w:rPr>
          <w:color w:val="000000"/>
          <w:sz w:val="28"/>
          <w:szCs w:val="28"/>
        </w:rPr>
        <w:t xml:space="preserve"> Ленинградской области (далее – Администрация).</w:t>
      </w:r>
    </w:p>
    <w:p w:rsidR="00AB3282" w:rsidRPr="00667159" w:rsidRDefault="00AB3282" w:rsidP="00AB3282">
      <w:pPr>
        <w:tabs>
          <w:tab w:val="left" w:pos="142"/>
        </w:tabs>
        <w:ind w:firstLine="567"/>
        <w:jc w:val="both"/>
        <w:rPr>
          <w:color w:val="000000"/>
          <w:sz w:val="28"/>
          <w:szCs w:val="28"/>
        </w:rPr>
      </w:pPr>
      <w:r w:rsidRPr="00667159">
        <w:rPr>
          <w:color w:val="000000"/>
          <w:sz w:val="28"/>
          <w:szCs w:val="28"/>
        </w:rPr>
        <w:t>В предоставлении услуги участвуют:</w:t>
      </w:r>
    </w:p>
    <w:p w:rsidR="00AB3282" w:rsidRPr="00667159" w:rsidRDefault="00AB3282" w:rsidP="00AB3282">
      <w:pPr>
        <w:tabs>
          <w:tab w:val="left" w:pos="142"/>
        </w:tabs>
        <w:ind w:firstLine="567"/>
        <w:jc w:val="both"/>
        <w:rPr>
          <w:color w:val="000000"/>
          <w:sz w:val="28"/>
          <w:szCs w:val="28"/>
        </w:rPr>
      </w:pPr>
      <w:r w:rsidRPr="00667159">
        <w:rPr>
          <w:color w:val="000000"/>
          <w:sz w:val="28"/>
          <w:szCs w:val="28"/>
        </w:rPr>
        <w:t>- ГБУ ЛО «МФЦ»;</w:t>
      </w:r>
    </w:p>
    <w:p w:rsidR="00AB3282" w:rsidRDefault="00AB3282" w:rsidP="00AB3282">
      <w:pPr>
        <w:tabs>
          <w:tab w:val="left" w:pos="142"/>
        </w:tabs>
        <w:ind w:firstLine="567"/>
        <w:jc w:val="both"/>
        <w:rPr>
          <w:color w:val="000000"/>
          <w:sz w:val="28"/>
          <w:szCs w:val="28"/>
        </w:rPr>
      </w:pPr>
      <w:r w:rsidRPr="00667159">
        <w:rPr>
          <w:color w:val="000000"/>
          <w:sz w:val="28"/>
          <w:szCs w:val="28"/>
        </w:rPr>
        <w:t xml:space="preserve">- уполномоченные в соответствии с п. 7 Правил присвоения, </w:t>
      </w:r>
      <w:r w:rsidRPr="0071264D">
        <w:rPr>
          <w:sz w:val="28"/>
          <w:szCs w:val="28"/>
        </w:rPr>
        <w:t>изменения</w:t>
      </w:r>
      <w:r w:rsidRPr="00667159">
        <w:rPr>
          <w:color w:val="000000"/>
          <w:sz w:val="28"/>
          <w:szCs w:val="28"/>
        </w:rPr>
        <w:t xml:space="preserve"> и аннулирования адресов, утвержденных постановлением Правительства РФ от 19.11.2014 № 1221, органы.</w:t>
      </w:r>
    </w:p>
    <w:p w:rsidR="00AB3282" w:rsidRPr="00E504B2" w:rsidRDefault="00AB3282" w:rsidP="00AB3282">
      <w:pPr>
        <w:tabs>
          <w:tab w:val="left" w:pos="142"/>
        </w:tabs>
        <w:ind w:firstLine="567"/>
        <w:jc w:val="both"/>
        <w:rPr>
          <w:color w:val="000000"/>
          <w:sz w:val="28"/>
          <w:szCs w:val="28"/>
        </w:rPr>
      </w:pPr>
      <w:r w:rsidRPr="00E504B2">
        <w:rPr>
          <w:color w:val="000000"/>
          <w:sz w:val="28"/>
          <w:szCs w:val="28"/>
        </w:rPr>
        <w:t>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ОМСУ, ГБУ ЛО "МФЦ" с использованием информационных технологий, предусмотренных частью 18 статьи 14.1 Федерального закона от 27 июля 2006 года N 149-ФЗ "Об информации, информационных технологиях и о защите информации" (при технической реализации).</w:t>
      </w:r>
    </w:p>
    <w:p w:rsidR="00AB3282" w:rsidRPr="00E504B2" w:rsidRDefault="00AB3282" w:rsidP="00AB3282">
      <w:pPr>
        <w:tabs>
          <w:tab w:val="left" w:pos="142"/>
        </w:tabs>
        <w:ind w:firstLine="567"/>
        <w:jc w:val="both"/>
        <w:rPr>
          <w:color w:val="000000"/>
          <w:sz w:val="28"/>
          <w:szCs w:val="28"/>
        </w:rPr>
      </w:pPr>
      <w:r w:rsidRPr="00E504B2">
        <w:rPr>
          <w:color w:val="000000"/>
          <w:sz w:val="28"/>
          <w:szCs w:val="28"/>
        </w:rPr>
        <w:t>2.2.2. При предоставлении муниципальной услуги в электронной форме идентификация и аутентификация могут осуществляться посредством:</w:t>
      </w:r>
    </w:p>
    <w:p w:rsidR="00AB3282" w:rsidRPr="00E504B2" w:rsidRDefault="00AB3282" w:rsidP="00AB3282">
      <w:pPr>
        <w:tabs>
          <w:tab w:val="left" w:pos="142"/>
        </w:tabs>
        <w:ind w:firstLine="567"/>
        <w:jc w:val="both"/>
        <w:rPr>
          <w:color w:val="000000"/>
          <w:sz w:val="28"/>
          <w:szCs w:val="28"/>
        </w:rPr>
      </w:pPr>
      <w:r w:rsidRPr="00E504B2">
        <w:rPr>
          <w:color w:val="000000"/>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AB3282" w:rsidRPr="00E504B2" w:rsidRDefault="00AB3282" w:rsidP="00AB3282">
      <w:pPr>
        <w:tabs>
          <w:tab w:val="left" w:pos="142"/>
        </w:tabs>
        <w:ind w:firstLine="567"/>
        <w:jc w:val="both"/>
        <w:rPr>
          <w:color w:val="000000"/>
          <w:sz w:val="28"/>
          <w:szCs w:val="28"/>
        </w:rPr>
      </w:pPr>
      <w:r w:rsidRPr="00E504B2">
        <w:rPr>
          <w:color w:val="000000"/>
          <w:sz w:val="28"/>
          <w:szCs w:val="28"/>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 (при технической реализации).</w:t>
      </w:r>
    </w:p>
    <w:p w:rsidR="00AB3282" w:rsidRPr="00A22EA5" w:rsidRDefault="00AB3282" w:rsidP="00AB3282">
      <w:pPr>
        <w:tabs>
          <w:tab w:val="left" w:pos="142"/>
        </w:tabs>
        <w:autoSpaceDE w:val="0"/>
        <w:autoSpaceDN w:val="0"/>
        <w:adjustRightInd w:val="0"/>
        <w:ind w:firstLine="567"/>
        <w:jc w:val="both"/>
        <w:rPr>
          <w:color w:val="000000"/>
          <w:sz w:val="28"/>
          <w:szCs w:val="28"/>
        </w:rPr>
      </w:pPr>
      <w:r w:rsidRPr="00A22EA5">
        <w:rPr>
          <w:color w:val="000000"/>
          <w:sz w:val="28"/>
          <w:szCs w:val="28"/>
        </w:rPr>
        <w:t>2.3 Результат</w:t>
      </w:r>
      <w:r>
        <w:rPr>
          <w:color w:val="000000"/>
          <w:sz w:val="28"/>
          <w:szCs w:val="28"/>
        </w:rPr>
        <w:t>ом</w:t>
      </w:r>
      <w:r w:rsidRPr="00A22EA5">
        <w:rPr>
          <w:color w:val="000000"/>
          <w:sz w:val="28"/>
          <w:szCs w:val="28"/>
        </w:rPr>
        <w:t xml:space="preserve"> предоставления муниципальной услуги</w:t>
      </w:r>
      <w:r>
        <w:rPr>
          <w:color w:val="000000"/>
          <w:sz w:val="28"/>
          <w:szCs w:val="28"/>
        </w:rPr>
        <w:t xml:space="preserve"> является:</w:t>
      </w:r>
      <w:r w:rsidRPr="00A22EA5">
        <w:rPr>
          <w:color w:val="000000"/>
          <w:sz w:val="28"/>
          <w:szCs w:val="28"/>
        </w:rPr>
        <w:t xml:space="preserve"> </w:t>
      </w:r>
    </w:p>
    <w:p w:rsidR="00AB3282" w:rsidRPr="00A22EA5" w:rsidRDefault="00AB3282" w:rsidP="00AB3282">
      <w:pPr>
        <w:tabs>
          <w:tab w:val="left" w:pos="142"/>
        </w:tabs>
        <w:ind w:firstLine="567"/>
        <w:contextualSpacing/>
        <w:jc w:val="both"/>
        <w:rPr>
          <w:color w:val="000000"/>
          <w:sz w:val="28"/>
          <w:szCs w:val="28"/>
        </w:rPr>
      </w:pPr>
      <w:r w:rsidRPr="00A22EA5">
        <w:rPr>
          <w:color w:val="000000"/>
          <w:sz w:val="28"/>
          <w:szCs w:val="28"/>
        </w:rPr>
        <w:t xml:space="preserve">1) выдача заявителю </w:t>
      </w:r>
      <w:r w:rsidRPr="0071264D">
        <w:rPr>
          <w:sz w:val="28"/>
          <w:szCs w:val="28"/>
        </w:rPr>
        <w:t>решения</w:t>
      </w:r>
      <w:r w:rsidRPr="00A22EA5">
        <w:rPr>
          <w:color w:val="000000"/>
          <w:sz w:val="28"/>
          <w:szCs w:val="28"/>
        </w:rPr>
        <w:t xml:space="preserve"> о присвоении, </w:t>
      </w:r>
      <w:r w:rsidRPr="0071264D">
        <w:rPr>
          <w:sz w:val="28"/>
          <w:szCs w:val="28"/>
        </w:rPr>
        <w:t>изменении</w:t>
      </w:r>
      <w:r w:rsidRPr="00A22EA5">
        <w:rPr>
          <w:color w:val="000000"/>
          <w:sz w:val="28"/>
          <w:szCs w:val="28"/>
        </w:rPr>
        <w:t>, аннулировании адреса объекту адресации</w:t>
      </w:r>
      <w:r>
        <w:rPr>
          <w:color w:val="000000"/>
          <w:sz w:val="28"/>
          <w:szCs w:val="28"/>
        </w:rPr>
        <w:t xml:space="preserve"> или сведения о нормативных правовых актах о присвоении, изменении и аннулировании адресов объектов недвижимости</w:t>
      </w:r>
      <w:r w:rsidRPr="00A22EA5">
        <w:rPr>
          <w:color w:val="000000"/>
          <w:sz w:val="28"/>
          <w:szCs w:val="28"/>
        </w:rPr>
        <w:t>; </w:t>
      </w:r>
    </w:p>
    <w:p w:rsidR="00AB3282" w:rsidRDefault="00AB3282" w:rsidP="00AB3282">
      <w:pPr>
        <w:tabs>
          <w:tab w:val="left" w:pos="142"/>
        </w:tabs>
        <w:ind w:firstLine="567"/>
        <w:contextualSpacing/>
        <w:jc w:val="both"/>
        <w:rPr>
          <w:color w:val="000000"/>
          <w:sz w:val="28"/>
          <w:szCs w:val="28"/>
        </w:rPr>
      </w:pPr>
      <w:r>
        <w:rPr>
          <w:color w:val="000000"/>
          <w:sz w:val="28"/>
          <w:szCs w:val="28"/>
        </w:rPr>
        <w:t>2</w:t>
      </w:r>
      <w:r w:rsidRPr="00A22EA5">
        <w:rPr>
          <w:color w:val="000000"/>
          <w:sz w:val="28"/>
          <w:szCs w:val="28"/>
        </w:rPr>
        <w:t xml:space="preserve">) </w:t>
      </w:r>
      <w:r w:rsidRPr="0071264D">
        <w:rPr>
          <w:sz w:val="28"/>
          <w:szCs w:val="28"/>
        </w:rPr>
        <w:t>выдача заявителю</w:t>
      </w:r>
      <w:r w:rsidRPr="00A22EA5">
        <w:rPr>
          <w:color w:val="000000"/>
          <w:sz w:val="28"/>
          <w:szCs w:val="28"/>
        </w:rPr>
        <w:t xml:space="preserve"> решения об отказе в присвоении, </w:t>
      </w:r>
      <w:r w:rsidRPr="0071264D">
        <w:rPr>
          <w:sz w:val="28"/>
          <w:szCs w:val="28"/>
        </w:rPr>
        <w:t>изменении</w:t>
      </w:r>
      <w:r w:rsidRPr="00A22EA5">
        <w:rPr>
          <w:color w:val="000000"/>
          <w:sz w:val="28"/>
          <w:szCs w:val="28"/>
        </w:rPr>
        <w:t xml:space="preserve"> и аннулировании адреса объекту адресации</w:t>
      </w:r>
      <w:r w:rsidRPr="00695810">
        <w:rPr>
          <w:b/>
          <w:color w:val="000000"/>
          <w:sz w:val="28"/>
          <w:szCs w:val="28"/>
        </w:rPr>
        <w:t>.</w:t>
      </w:r>
    </w:p>
    <w:p w:rsidR="00AB3282" w:rsidRPr="0013322E" w:rsidRDefault="00AB3282" w:rsidP="00AB3282">
      <w:pPr>
        <w:tabs>
          <w:tab w:val="left" w:pos="142"/>
        </w:tabs>
        <w:autoSpaceDE w:val="0"/>
        <w:autoSpaceDN w:val="0"/>
        <w:adjustRightInd w:val="0"/>
        <w:ind w:firstLine="567"/>
        <w:jc w:val="both"/>
        <w:rPr>
          <w:color w:val="000000"/>
          <w:sz w:val="28"/>
          <w:szCs w:val="28"/>
        </w:rPr>
      </w:pPr>
      <w:r w:rsidRPr="00BD0CE1">
        <w:rPr>
          <w:color w:val="000000"/>
          <w:sz w:val="28"/>
          <w:szCs w:val="28"/>
        </w:rPr>
        <w:t xml:space="preserve">2.3.1 </w:t>
      </w:r>
      <w:r w:rsidRPr="0013322E">
        <w:rPr>
          <w:color w:val="000000"/>
          <w:sz w:val="28"/>
          <w:szCs w:val="28"/>
        </w:rPr>
        <w:t xml:space="preserve">Оказание муниципальной услуги заключается в присвоении, изменении и аннулировании адресов в отношении: </w:t>
      </w:r>
    </w:p>
    <w:p w:rsidR="00AB3282" w:rsidRPr="0013322E" w:rsidRDefault="00AB3282" w:rsidP="00AB3282">
      <w:pPr>
        <w:tabs>
          <w:tab w:val="left" w:pos="142"/>
        </w:tabs>
        <w:autoSpaceDE w:val="0"/>
        <w:autoSpaceDN w:val="0"/>
        <w:adjustRightInd w:val="0"/>
        <w:ind w:firstLine="567"/>
        <w:jc w:val="both"/>
        <w:rPr>
          <w:color w:val="000000"/>
          <w:sz w:val="28"/>
          <w:szCs w:val="28"/>
        </w:rPr>
      </w:pPr>
      <w:r w:rsidRPr="0013322E">
        <w:rPr>
          <w:color w:val="000000"/>
          <w:sz w:val="28"/>
          <w:szCs w:val="28"/>
        </w:rPr>
        <w:t xml:space="preserve">а) зданий (строений, за исключением некапитального строения), в том числе строительство которых не завершено; </w:t>
      </w:r>
    </w:p>
    <w:p w:rsidR="00AB3282" w:rsidRPr="0013322E" w:rsidRDefault="00AB3282" w:rsidP="00AB3282">
      <w:pPr>
        <w:tabs>
          <w:tab w:val="left" w:pos="142"/>
        </w:tabs>
        <w:autoSpaceDE w:val="0"/>
        <w:autoSpaceDN w:val="0"/>
        <w:adjustRightInd w:val="0"/>
        <w:ind w:firstLine="567"/>
        <w:jc w:val="both"/>
        <w:rPr>
          <w:color w:val="000000"/>
          <w:sz w:val="28"/>
          <w:szCs w:val="28"/>
        </w:rPr>
      </w:pPr>
      <w:r w:rsidRPr="0013322E">
        <w:rPr>
          <w:color w:val="000000"/>
          <w:sz w:val="28"/>
          <w:szCs w:val="28"/>
        </w:rPr>
        <w:t>б) сооружений (за исключением некапитальных сооружений и линейных объектов), в том числе строительство которых не завершено;</w:t>
      </w:r>
    </w:p>
    <w:p w:rsidR="00AB3282" w:rsidRPr="0013322E" w:rsidRDefault="00AB3282" w:rsidP="00AB3282">
      <w:pPr>
        <w:tabs>
          <w:tab w:val="left" w:pos="142"/>
        </w:tabs>
        <w:autoSpaceDE w:val="0"/>
        <w:autoSpaceDN w:val="0"/>
        <w:adjustRightInd w:val="0"/>
        <w:ind w:firstLine="567"/>
        <w:jc w:val="both"/>
        <w:rPr>
          <w:color w:val="000000"/>
          <w:sz w:val="28"/>
          <w:szCs w:val="28"/>
        </w:rPr>
      </w:pPr>
      <w:r w:rsidRPr="0013322E">
        <w:rPr>
          <w:color w:val="000000"/>
          <w:sz w:val="28"/>
          <w:szCs w:val="28"/>
        </w:rPr>
        <w:t xml:space="preserve"> в) земельных участков (за исключением земельных участков, не относящихся к землям населенных пунктов и не предназначенных для размещения на них объектов капитального строительства);</w:t>
      </w:r>
    </w:p>
    <w:p w:rsidR="00AB3282" w:rsidRPr="0013322E" w:rsidRDefault="00AB3282" w:rsidP="00AB3282">
      <w:pPr>
        <w:tabs>
          <w:tab w:val="left" w:pos="142"/>
        </w:tabs>
        <w:autoSpaceDE w:val="0"/>
        <w:autoSpaceDN w:val="0"/>
        <w:adjustRightInd w:val="0"/>
        <w:ind w:firstLine="567"/>
        <w:jc w:val="both"/>
        <w:rPr>
          <w:color w:val="000000"/>
          <w:sz w:val="28"/>
          <w:szCs w:val="28"/>
        </w:rPr>
      </w:pPr>
      <w:r w:rsidRPr="0013322E">
        <w:rPr>
          <w:color w:val="000000"/>
          <w:sz w:val="28"/>
          <w:szCs w:val="28"/>
        </w:rPr>
        <w:t>г) помещений, являющихся частью объекта капитального строительства;</w:t>
      </w:r>
    </w:p>
    <w:p w:rsidR="00AB3282" w:rsidRPr="0013322E" w:rsidRDefault="00AB3282" w:rsidP="00AB3282">
      <w:pPr>
        <w:tabs>
          <w:tab w:val="left" w:pos="142"/>
        </w:tabs>
        <w:autoSpaceDE w:val="0"/>
        <w:autoSpaceDN w:val="0"/>
        <w:adjustRightInd w:val="0"/>
        <w:ind w:firstLine="567"/>
        <w:jc w:val="both"/>
        <w:rPr>
          <w:color w:val="000000"/>
          <w:sz w:val="28"/>
          <w:szCs w:val="28"/>
        </w:rPr>
      </w:pPr>
      <w:r w:rsidRPr="0013322E">
        <w:rPr>
          <w:color w:val="000000"/>
          <w:sz w:val="28"/>
          <w:szCs w:val="28"/>
        </w:rPr>
        <w:t xml:space="preserve">д) машино-мест (за исключением машино-мест, являющихся частью некапитального здания или сооружения), </w:t>
      </w:r>
    </w:p>
    <w:p w:rsidR="00AB3282" w:rsidRDefault="00AB3282" w:rsidP="00AB3282">
      <w:pPr>
        <w:tabs>
          <w:tab w:val="left" w:pos="142"/>
        </w:tabs>
        <w:autoSpaceDE w:val="0"/>
        <w:autoSpaceDN w:val="0"/>
        <w:adjustRightInd w:val="0"/>
        <w:ind w:firstLine="567"/>
        <w:jc w:val="both"/>
        <w:rPr>
          <w:color w:val="000000"/>
          <w:sz w:val="28"/>
          <w:szCs w:val="28"/>
        </w:rPr>
      </w:pPr>
      <w:r w:rsidRPr="0013322E">
        <w:rPr>
          <w:color w:val="000000"/>
          <w:sz w:val="28"/>
          <w:szCs w:val="28"/>
        </w:rPr>
        <w:t>а также в присвоении, изменении и аннулировании наименований элементам планировочной структуры и элементам улично-дорожной сети (далее – объекты адресации) на территории муниципального образования муниципального района Ленинградской области.</w:t>
      </w:r>
    </w:p>
    <w:p w:rsidR="00AB3282" w:rsidRPr="00BD0CE1" w:rsidRDefault="00AB3282" w:rsidP="00AB3282">
      <w:pPr>
        <w:tabs>
          <w:tab w:val="left" w:pos="142"/>
        </w:tabs>
        <w:autoSpaceDE w:val="0"/>
        <w:autoSpaceDN w:val="0"/>
        <w:adjustRightInd w:val="0"/>
        <w:ind w:firstLine="567"/>
        <w:jc w:val="both"/>
        <w:rPr>
          <w:color w:val="000000"/>
          <w:sz w:val="28"/>
          <w:szCs w:val="28"/>
        </w:rPr>
      </w:pPr>
      <w:r w:rsidRPr="00BD0CE1">
        <w:rPr>
          <w:color w:val="000000"/>
          <w:sz w:val="28"/>
          <w:szCs w:val="28"/>
        </w:rPr>
        <w:t>Присвоение объекту адресации адреса осуществляется:</w:t>
      </w:r>
    </w:p>
    <w:p w:rsidR="00AB3282" w:rsidRPr="00BD0CE1" w:rsidRDefault="00AB3282" w:rsidP="00AB3282">
      <w:pPr>
        <w:tabs>
          <w:tab w:val="left" w:pos="142"/>
        </w:tabs>
        <w:autoSpaceDE w:val="0"/>
        <w:autoSpaceDN w:val="0"/>
        <w:adjustRightInd w:val="0"/>
        <w:ind w:firstLine="567"/>
        <w:jc w:val="both"/>
        <w:rPr>
          <w:color w:val="000000"/>
          <w:sz w:val="28"/>
          <w:szCs w:val="28"/>
        </w:rPr>
      </w:pPr>
      <w:r w:rsidRPr="00BD0CE1">
        <w:rPr>
          <w:color w:val="000000"/>
          <w:sz w:val="28"/>
          <w:szCs w:val="28"/>
        </w:rPr>
        <w:t xml:space="preserve"> а) в отношении земельных участков в случаях:</w:t>
      </w:r>
    </w:p>
    <w:p w:rsidR="00AB3282" w:rsidRPr="00BD0CE1" w:rsidRDefault="00AB3282" w:rsidP="00AB3282">
      <w:pPr>
        <w:tabs>
          <w:tab w:val="left" w:pos="142"/>
        </w:tabs>
        <w:autoSpaceDE w:val="0"/>
        <w:autoSpaceDN w:val="0"/>
        <w:adjustRightInd w:val="0"/>
        <w:ind w:firstLine="567"/>
        <w:jc w:val="both"/>
        <w:rPr>
          <w:color w:val="000000"/>
          <w:sz w:val="28"/>
          <w:szCs w:val="28"/>
        </w:rPr>
      </w:pPr>
      <w:r w:rsidRPr="00BD0CE1">
        <w:rPr>
          <w:color w:val="000000"/>
          <w:sz w:val="28"/>
          <w:szCs w:val="28"/>
        </w:rPr>
        <w:t>подготовки документации по планировке территории в отношении застроенной и подлежащей застройке территории в соответствии с Градостроительным кодексом Российской Федерации;</w:t>
      </w:r>
    </w:p>
    <w:p w:rsidR="00AB3282" w:rsidRPr="00BD0CE1" w:rsidRDefault="00AB3282" w:rsidP="00AB3282">
      <w:pPr>
        <w:tabs>
          <w:tab w:val="left" w:pos="142"/>
        </w:tabs>
        <w:autoSpaceDE w:val="0"/>
        <w:autoSpaceDN w:val="0"/>
        <w:adjustRightInd w:val="0"/>
        <w:ind w:firstLine="567"/>
        <w:jc w:val="both"/>
        <w:rPr>
          <w:color w:val="000000"/>
          <w:sz w:val="28"/>
          <w:szCs w:val="28"/>
        </w:rPr>
      </w:pPr>
      <w:r w:rsidRPr="00BD0CE1">
        <w:rPr>
          <w:color w:val="000000"/>
          <w:sz w:val="28"/>
          <w:szCs w:val="28"/>
        </w:rPr>
        <w:t xml:space="preserve"> выполнения в отношении земельного участка в соответствии с требованиями, установленными Федеральным законом "О кадастровой деятельности",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земельном участке, при постановке земельного участка на государственный кадастровый учет;</w:t>
      </w:r>
    </w:p>
    <w:p w:rsidR="00AB3282" w:rsidRPr="00BD0CE1" w:rsidRDefault="00AB3282" w:rsidP="00AB3282">
      <w:pPr>
        <w:tabs>
          <w:tab w:val="left" w:pos="142"/>
        </w:tabs>
        <w:autoSpaceDE w:val="0"/>
        <w:autoSpaceDN w:val="0"/>
        <w:adjustRightInd w:val="0"/>
        <w:ind w:firstLine="567"/>
        <w:jc w:val="both"/>
        <w:rPr>
          <w:color w:val="000000"/>
          <w:sz w:val="28"/>
          <w:szCs w:val="28"/>
        </w:rPr>
      </w:pPr>
      <w:r w:rsidRPr="00BD0CE1">
        <w:rPr>
          <w:color w:val="000000"/>
          <w:sz w:val="28"/>
          <w:szCs w:val="28"/>
        </w:rPr>
        <w:t xml:space="preserve"> б) в отношении зданий (строений), сооружений, в том числе строительство которых не завершено, в случаях:</w:t>
      </w:r>
    </w:p>
    <w:p w:rsidR="00AB3282" w:rsidRPr="00BD0CE1" w:rsidRDefault="00AB3282" w:rsidP="00AB3282">
      <w:pPr>
        <w:tabs>
          <w:tab w:val="left" w:pos="142"/>
        </w:tabs>
        <w:autoSpaceDE w:val="0"/>
        <w:autoSpaceDN w:val="0"/>
        <w:adjustRightInd w:val="0"/>
        <w:ind w:firstLine="567"/>
        <w:jc w:val="both"/>
        <w:rPr>
          <w:color w:val="000000"/>
          <w:sz w:val="28"/>
          <w:szCs w:val="28"/>
        </w:rPr>
      </w:pPr>
      <w:r w:rsidRPr="00BD0CE1">
        <w:rPr>
          <w:color w:val="000000"/>
          <w:sz w:val="28"/>
          <w:szCs w:val="28"/>
        </w:rPr>
        <w:t>выдачи (получения) разрешения на строительство или направления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AB3282" w:rsidRPr="00BD0CE1" w:rsidRDefault="00AB3282" w:rsidP="00AB3282">
      <w:pPr>
        <w:tabs>
          <w:tab w:val="left" w:pos="142"/>
        </w:tabs>
        <w:autoSpaceDE w:val="0"/>
        <w:autoSpaceDN w:val="0"/>
        <w:adjustRightInd w:val="0"/>
        <w:ind w:firstLine="567"/>
        <w:jc w:val="both"/>
        <w:rPr>
          <w:color w:val="000000"/>
          <w:sz w:val="28"/>
          <w:szCs w:val="28"/>
        </w:rPr>
      </w:pPr>
      <w:r w:rsidRPr="00BD0CE1">
        <w:rPr>
          <w:color w:val="000000"/>
          <w:sz w:val="28"/>
          <w:szCs w:val="28"/>
        </w:rPr>
        <w:t xml:space="preserve"> выполнения в отношении объекта недвижимости в соответствии с требованиями, установленными Федеральным законом "О кадастровой деятельности",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объекте недвижимости, при его постановке на государственный кадастровый учет (в случае если в соответствии с Градостроительным кодексом Российской Федерации для строительства или реконструкции объекта недвижимости получение разрешения на строительство не требуется);</w:t>
      </w:r>
    </w:p>
    <w:p w:rsidR="00AB3282" w:rsidRPr="00BD0CE1" w:rsidRDefault="00AB3282" w:rsidP="00AB3282">
      <w:pPr>
        <w:tabs>
          <w:tab w:val="left" w:pos="142"/>
        </w:tabs>
        <w:autoSpaceDE w:val="0"/>
        <w:autoSpaceDN w:val="0"/>
        <w:adjustRightInd w:val="0"/>
        <w:ind w:firstLine="567"/>
        <w:jc w:val="both"/>
        <w:rPr>
          <w:color w:val="000000"/>
          <w:sz w:val="28"/>
          <w:szCs w:val="28"/>
        </w:rPr>
      </w:pPr>
      <w:r w:rsidRPr="00BD0CE1">
        <w:rPr>
          <w:color w:val="000000"/>
          <w:sz w:val="28"/>
          <w:szCs w:val="28"/>
        </w:rPr>
        <w:t xml:space="preserve"> в) в отношении помещений в случаях:</w:t>
      </w:r>
    </w:p>
    <w:p w:rsidR="00AB3282" w:rsidRPr="00BD0CE1" w:rsidRDefault="00AB3282" w:rsidP="00AB3282">
      <w:pPr>
        <w:tabs>
          <w:tab w:val="left" w:pos="142"/>
        </w:tabs>
        <w:autoSpaceDE w:val="0"/>
        <w:autoSpaceDN w:val="0"/>
        <w:adjustRightInd w:val="0"/>
        <w:ind w:firstLine="567"/>
        <w:jc w:val="both"/>
        <w:rPr>
          <w:color w:val="000000"/>
          <w:sz w:val="28"/>
          <w:szCs w:val="28"/>
        </w:rPr>
      </w:pPr>
      <w:r w:rsidRPr="00BD0CE1">
        <w:rPr>
          <w:color w:val="000000"/>
          <w:sz w:val="28"/>
          <w:szCs w:val="28"/>
        </w:rPr>
        <w:t>подготовки и оформления в установленном Жилищным кодексом Российской Федерации порядке проекта переустройства и (или) перепланировки помещения в целях перевода жилого помещения в нежилое помещение или нежилого помещения в жилое помещение;</w:t>
      </w:r>
    </w:p>
    <w:p w:rsidR="00AB3282" w:rsidRPr="00BD0CE1" w:rsidRDefault="00AB3282" w:rsidP="00AB3282">
      <w:pPr>
        <w:tabs>
          <w:tab w:val="left" w:pos="142"/>
        </w:tabs>
        <w:autoSpaceDE w:val="0"/>
        <w:autoSpaceDN w:val="0"/>
        <w:adjustRightInd w:val="0"/>
        <w:ind w:firstLine="567"/>
        <w:jc w:val="both"/>
        <w:rPr>
          <w:color w:val="000000"/>
          <w:sz w:val="28"/>
          <w:szCs w:val="28"/>
        </w:rPr>
      </w:pPr>
      <w:r w:rsidRPr="00BD0CE1">
        <w:rPr>
          <w:color w:val="000000"/>
          <w:sz w:val="28"/>
          <w:szCs w:val="28"/>
        </w:rPr>
        <w:t xml:space="preserve">подготовки и оформления в отношении помещения, являющегося объектом недвижимости, в том числе образуемого в результате преобразования другого помещения (помещений) и (или) машино-места (машино-мест), документов, содержащих необходимые для осуществления государственного кадастрового учета сведения о таком помещении; </w:t>
      </w:r>
    </w:p>
    <w:p w:rsidR="00AB3282" w:rsidRPr="00BD0CE1" w:rsidRDefault="00AB3282" w:rsidP="00AB3282">
      <w:pPr>
        <w:tabs>
          <w:tab w:val="left" w:pos="142"/>
        </w:tabs>
        <w:autoSpaceDE w:val="0"/>
        <w:autoSpaceDN w:val="0"/>
        <w:adjustRightInd w:val="0"/>
        <w:ind w:firstLine="567"/>
        <w:jc w:val="both"/>
        <w:rPr>
          <w:color w:val="000000"/>
          <w:sz w:val="28"/>
          <w:szCs w:val="28"/>
        </w:rPr>
      </w:pPr>
      <w:r w:rsidRPr="00BD0CE1">
        <w:rPr>
          <w:color w:val="000000"/>
          <w:sz w:val="28"/>
          <w:szCs w:val="28"/>
        </w:rPr>
        <w:t xml:space="preserve"> г) в отношении машино-мест в случае подготовки и оформления в отношении машино-места, являющегося объектом недвижимости, в том числе образуемого в результате преобразования другого помещения (помещений) и (или) машино-места (машино-мест), документов, содержащих необходимые для осуществления государственного кадастрового учета сведения о таком машино-месте;</w:t>
      </w:r>
    </w:p>
    <w:p w:rsidR="00AB3282" w:rsidRPr="00BD0CE1" w:rsidRDefault="00AB3282" w:rsidP="00AB3282">
      <w:pPr>
        <w:tabs>
          <w:tab w:val="left" w:pos="142"/>
        </w:tabs>
        <w:autoSpaceDE w:val="0"/>
        <w:autoSpaceDN w:val="0"/>
        <w:adjustRightInd w:val="0"/>
        <w:ind w:firstLine="567"/>
        <w:jc w:val="both"/>
        <w:rPr>
          <w:color w:val="000000"/>
          <w:sz w:val="28"/>
          <w:szCs w:val="28"/>
        </w:rPr>
      </w:pPr>
      <w:r w:rsidRPr="00BD0CE1">
        <w:rPr>
          <w:color w:val="000000"/>
          <w:sz w:val="28"/>
          <w:szCs w:val="28"/>
        </w:rPr>
        <w:t xml:space="preserve"> д) в отношении объектов адресации, государственный кадастровый учет которых осуществлен в соответствии с Федеральным законом "О государственной регистрации недвижимости", в случае отсутствия адреса у указанных объектов адресации или в случае необходимости приведения указанного адреса объекта адресации в соответствие с документацией по планировке территории или проектной документацией на здание (строение), сооружение, помещение, машино-место.</w:t>
      </w:r>
    </w:p>
    <w:p w:rsidR="00AB3282" w:rsidRPr="00972F96" w:rsidRDefault="00AB3282" w:rsidP="00AB3282">
      <w:pPr>
        <w:tabs>
          <w:tab w:val="left" w:pos="142"/>
        </w:tabs>
        <w:autoSpaceDE w:val="0"/>
        <w:autoSpaceDN w:val="0"/>
        <w:adjustRightInd w:val="0"/>
        <w:ind w:firstLine="567"/>
        <w:jc w:val="both"/>
        <w:rPr>
          <w:sz w:val="28"/>
          <w:szCs w:val="28"/>
        </w:rPr>
      </w:pPr>
      <w:r w:rsidRPr="00972F96">
        <w:rPr>
          <w:sz w:val="28"/>
          <w:szCs w:val="28"/>
        </w:rPr>
        <w:t>Решения которые принимаются уполномоченными органами о присвоении наименований элементам планировочной структуры и элементам улично-дорожной сети, изменения или аннулирования их наименований, присвоении объекту адресации адреса, изменения или аннулирования адресов объектов адресации, подлежат обязательному внесению уполномоченным органом в государственный адресный реестр в течении 3 рабочих дней со дня их принятия.</w:t>
      </w:r>
    </w:p>
    <w:p w:rsidR="00AB3282" w:rsidRPr="00BD0CE1" w:rsidRDefault="00AB3282" w:rsidP="00AB3282">
      <w:pPr>
        <w:tabs>
          <w:tab w:val="left" w:pos="142"/>
        </w:tabs>
        <w:autoSpaceDE w:val="0"/>
        <w:autoSpaceDN w:val="0"/>
        <w:adjustRightInd w:val="0"/>
        <w:ind w:firstLine="567"/>
        <w:jc w:val="both"/>
        <w:rPr>
          <w:color w:val="000000"/>
          <w:sz w:val="28"/>
          <w:szCs w:val="28"/>
        </w:rPr>
      </w:pPr>
      <w:r w:rsidRPr="00BD0CE1">
        <w:rPr>
          <w:color w:val="000000"/>
          <w:sz w:val="28"/>
          <w:szCs w:val="28"/>
        </w:rPr>
        <w:t>2.3.</w:t>
      </w:r>
      <w:r>
        <w:rPr>
          <w:color w:val="000000"/>
          <w:sz w:val="28"/>
          <w:szCs w:val="28"/>
        </w:rPr>
        <w:t>2</w:t>
      </w:r>
      <w:r w:rsidRPr="00BD0CE1">
        <w:rPr>
          <w:color w:val="000000"/>
          <w:sz w:val="28"/>
          <w:szCs w:val="28"/>
        </w:rPr>
        <w:t xml:space="preserve"> Аннулирование адреса объекта адресации осуществляется в случаях:</w:t>
      </w:r>
    </w:p>
    <w:p w:rsidR="00AB3282" w:rsidRPr="00BD0CE1" w:rsidRDefault="00AB3282" w:rsidP="00AB3282">
      <w:pPr>
        <w:tabs>
          <w:tab w:val="left" w:pos="142"/>
        </w:tabs>
        <w:autoSpaceDE w:val="0"/>
        <w:autoSpaceDN w:val="0"/>
        <w:adjustRightInd w:val="0"/>
        <w:ind w:firstLine="567"/>
        <w:jc w:val="both"/>
        <w:rPr>
          <w:color w:val="000000"/>
          <w:sz w:val="28"/>
          <w:szCs w:val="28"/>
        </w:rPr>
      </w:pPr>
      <w:r w:rsidRPr="00BD0CE1">
        <w:rPr>
          <w:color w:val="000000"/>
          <w:sz w:val="28"/>
          <w:szCs w:val="28"/>
        </w:rPr>
        <w:t xml:space="preserve"> а) прекращения существования объекта адресации и (или) снятия с государственного кадастрового учета объекта недвижимости, являющегося объектом адресации;</w:t>
      </w:r>
    </w:p>
    <w:p w:rsidR="00AB3282" w:rsidRPr="00BD0CE1" w:rsidRDefault="00AB3282" w:rsidP="00AB3282">
      <w:pPr>
        <w:tabs>
          <w:tab w:val="left" w:pos="142"/>
        </w:tabs>
        <w:autoSpaceDE w:val="0"/>
        <w:autoSpaceDN w:val="0"/>
        <w:adjustRightInd w:val="0"/>
        <w:ind w:firstLine="567"/>
        <w:jc w:val="both"/>
        <w:rPr>
          <w:color w:val="000000"/>
          <w:sz w:val="28"/>
          <w:szCs w:val="28"/>
        </w:rPr>
      </w:pPr>
      <w:r w:rsidRPr="00BD0CE1">
        <w:rPr>
          <w:color w:val="000000"/>
          <w:sz w:val="28"/>
          <w:szCs w:val="28"/>
        </w:rPr>
        <w:t xml:space="preserve"> б) исключения из Единого государственного реестра недвижимости указанных в части 7 статьи 72 Федерального закона "О государственной регистрации недвижимости" сведений об объекте недвижимости, являющемся объектом адресации;</w:t>
      </w:r>
    </w:p>
    <w:p w:rsidR="00AB3282" w:rsidRPr="00BD0CE1" w:rsidRDefault="00AB3282" w:rsidP="00AB3282">
      <w:pPr>
        <w:tabs>
          <w:tab w:val="left" w:pos="142"/>
        </w:tabs>
        <w:autoSpaceDE w:val="0"/>
        <w:autoSpaceDN w:val="0"/>
        <w:adjustRightInd w:val="0"/>
        <w:ind w:firstLine="567"/>
        <w:jc w:val="both"/>
        <w:rPr>
          <w:color w:val="000000"/>
          <w:sz w:val="28"/>
          <w:szCs w:val="28"/>
        </w:rPr>
      </w:pPr>
      <w:r w:rsidRPr="00BD0CE1">
        <w:rPr>
          <w:color w:val="000000"/>
          <w:sz w:val="28"/>
          <w:szCs w:val="28"/>
        </w:rPr>
        <w:t xml:space="preserve"> в) присвоения объекту адресации нового адреса.</w:t>
      </w:r>
    </w:p>
    <w:p w:rsidR="00AB3282" w:rsidRPr="00BD0CE1" w:rsidRDefault="00AB3282" w:rsidP="00AB3282">
      <w:pPr>
        <w:tabs>
          <w:tab w:val="left" w:pos="142"/>
        </w:tabs>
        <w:autoSpaceDE w:val="0"/>
        <w:autoSpaceDN w:val="0"/>
        <w:adjustRightInd w:val="0"/>
        <w:ind w:firstLine="567"/>
        <w:jc w:val="both"/>
        <w:rPr>
          <w:color w:val="000000"/>
          <w:sz w:val="28"/>
          <w:szCs w:val="28"/>
        </w:rPr>
      </w:pPr>
      <w:r w:rsidRPr="00BD0CE1">
        <w:rPr>
          <w:color w:val="000000"/>
          <w:sz w:val="28"/>
          <w:szCs w:val="28"/>
        </w:rPr>
        <w:t>Результат предоставления муниципальной услуги предоставляется (в соответствии со способом, указанным заявителем при подаче заявления):</w:t>
      </w:r>
    </w:p>
    <w:p w:rsidR="00AB3282" w:rsidRPr="00BD0CE1" w:rsidRDefault="00AB3282" w:rsidP="00AB3282">
      <w:pPr>
        <w:tabs>
          <w:tab w:val="left" w:pos="142"/>
        </w:tabs>
        <w:autoSpaceDE w:val="0"/>
        <w:autoSpaceDN w:val="0"/>
        <w:adjustRightInd w:val="0"/>
        <w:ind w:firstLine="567"/>
        <w:jc w:val="both"/>
        <w:rPr>
          <w:color w:val="000000"/>
          <w:sz w:val="28"/>
          <w:szCs w:val="28"/>
        </w:rPr>
      </w:pPr>
      <w:r w:rsidRPr="00BD0CE1">
        <w:rPr>
          <w:color w:val="000000"/>
          <w:sz w:val="28"/>
          <w:szCs w:val="28"/>
        </w:rPr>
        <w:t>1) при личной явке:</w:t>
      </w:r>
    </w:p>
    <w:p w:rsidR="00AB3282" w:rsidRPr="00BD0CE1" w:rsidRDefault="00AB3282" w:rsidP="00AB3282">
      <w:pPr>
        <w:tabs>
          <w:tab w:val="left" w:pos="142"/>
        </w:tabs>
        <w:autoSpaceDE w:val="0"/>
        <w:autoSpaceDN w:val="0"/>
        <w:adjustRightInd w:val="0"/>
        <w:ind w:firstLine="567"/>
        <w:jc w:val="both"/>
        <w:rPr>
          <w:color w:val="000000"/>
          <w:sz w:val="28"/>
          <w:szCs w:val="28"/>
        </w:rPr>
      </w:pPr>
      <w:r w:rsidRPr="00BD0CE1">
        <w:rPr>
          <w:color w:val="000000"/>
          <w:sz w:val="28"/>
          <w:szCs w:val="28"/>
        </w:rPr>
        <w:t>в Администрации;</w:t>
      </w:r>
    </w:p>
    <w:p w:rsidR="00AB3282" w:rsidRPr="00BD0CE1" w:rsidRDefault="00AB3282" w:rsidP="00AB3282">
      <w:pPr>
        <w:tabs>
          <w:tab w:val="left" w:pos="142"/>
        </w:tabs>
        <w:autoSpaceDE w:val="0"/>
        <w:autoSpaceDN w:val="0"/>
        <w:adjustRightInd w:val="0"/>
        <w:ind w:firstLine="567"/>
        <w:jc w:val="both"/>
        <w:rPr>
          <w:color w:val="000000"/>
          <w:sz w:val="28"/>
          <w:szCs w:val="28"/>
        </w:rPr>
      </w:pPr>
      <w:r w:rsidRPr="00BD0CE1">
        <w:rPr>
          <w:color w:val="000000"/>
          <w:sz w:val="28"/>
          <w:szCs w:val="28"/>
        </w:rPr>
        <w:t>в филиалах, отделах, удаленных рабочих местах ГБУ ЛО «МФЦ»;</w:t>
      </w:r>
    </w:p>
    <w:p w:rsidR="00AB3282" w:rsidRPr="00BD0CE1" w:rsidRDefault="00AB3282" w:rsidP="00AB3282">
      <w:pPr>
        <w:tabs>
          <w:tab w:val="left" w:pos="142"/>
        </w:tabs>
        <w:autoSpaceDE w:val="0"/>
        <w:autoSpaceDN w:val="0"/>
        <w:adjustRightInd w:val="0"/>
        <w:ind w:firstLine="567"/>
        <w:jc w:val="both"/>
        <w:rPr>
          <w:color w:val="000000"/>
          <w:sz w:val="28"/>
          <w:szCs w:val="28"/>
        </w:rPr>
      </w:pPr>
      <w:r w:rsidRPr="00BD0CE1">
        <w:rPr>
          <w:color w:val="000000"/>
          <w:sz w:val="28"/>
          <w:szCs w:val="28"/>
        </w:rPr>
        <w:t>2) без личной явки:</w:t>
      </w:r>
    </w:p>
    <w:p w:rsidR="00AB3282" w:rsidRPr="00BD0CE1" w:rsidRDefault="00AB3282" w:rsidP="00AB3282">
      <w:pPr>
        <w:tabs>
          <w:tab w:val="left" w:pos="142"/>
        </w:tabs>
        <w:autoSpaceDE w:val="0"/>
        <w:autoSpaceDN w:val="0"/>
        <w:adjustRightInd w:val="0"/>
        <w:ind w:firstLine="567"/>
        <w:jc w:val="both"/>
        <w:rPr>
          <w:color w:val="000000"/>
          <w:sz w:val="28"/>
          <w:szCs w:val="28"/>
        </w:rPr>
      </w:pPr>
      <w:r w:rsidRPr="00BD0CE1">
        <w:rPr>
          <w:color w:val="000000"/>
          <w:sz w:val="28"/>
          <w:szCs w:val="28"/>
        </w:rPr>
        <w:t>почтовым отправлением;</w:t>
      </w:r>
    </w:p>
    <w:p w:rsidR="00AB3282" w:rsidRPr="00BD0CE1" w:rsidRDefault="00AB3282" w:rsidP="00AB3282">
      <w:pPr>
        <w:tabs>
          <w:tab w:val="left" w:pos="142"/>
        </w:tabs>
        <w:autoSpaceDE w:val="0"/>
        <w:autoSpaceDN w:val="0"/>
        <w:adjustRightInd w:val="0"/>
        <w:ind w:firstLine="567"/>
        <w:jc w:val="both"/>
        <w:rPr>
          <w:color w:val="000000"/>
          <w:sz w:val="28"/>
          <w:szCs w:val="28"/>
        </w:rPr>
      </w:pPr>
      <w:r w:rsidRPr="00BD0CE1">
        <w:rPr>
          <w:color w:val="000000"/>
          <w:sz w:val="28"/>
          <w:szCs w:val="28"/>
        </w:rPr>
        <w:t>в электронной форме через личный кабинет заявителя на ПГУ ЛО/ЕПГУ.</w:t>
      </w:r>
    </w:p>
    <w:p w:rsidR="00AB3282" w:rsidRDefault="00AB3282" w:rsidP="00AB3282">
      <w:pPr>
        <w:tabs>
          <w:tab w:val="left" w:pos="142"/>
        </w:tabs>
        <w:autoSpaceDE w:val="0"/>
        <w:autoSpaceDN w:val="0"/>
        <w:adjustRightInd w:val="0"/>
        <w:ind w:firstLine="567"/>
        <w:jc w:val="both"/>
        <w:rPr>
          <w:color w:val="000000"/>
          <w:sz w:val="28"/>
          <w:szCs w:val="28"/>
        </w:rPr>
      </w:pPr>
    </w:p>
    <w:p w:rsidR="00AB3282" w:rsidRPr="00B4418F" w:rsidRDefault="00AB3282" w:rsidP="00AB3282">
      <w:pPr>
        <w:tabs>
          <w:tab w:val="left" w:pos="142"/>
        </w:tabs>
        <w:autoSpaceDE w:val="0"/>
        <w:autoSpaceDN w:val="0"/>
        <w:adjustRightInd w:val="0"/>
        <w:ind w:firstLine="567"/>
        <w:jc w:val="both"/>
        <w:rPr>
          <w:color w:val="000000"/>
          <w:sz w:val="28"/>
          <w:szCs w:val="28"/>
        </w:rPr>
      </w:pPr>
      <w:r w:rsidRPr="004A08ED">
        <w:rPr>
          <w:b/>
          <w:color w:val="000000"/>
          <w:sz w:val="28"/>
          <w:szCs w:val="28"/>
        </w:rPr>
        <w:t>2.4. Срок предоставления муниципальной услуги</w:t>
      </w:r>
      <w:r w:rsidRPr="00667159">
        <w:rPr>
          <w:color w:val="000000"/>
          <w:sz w:val="28"/>
          <w:szCs w:val="28"/>
        </w:rPr>
        <w:t xml:space="preserve"> – не более </w:t>
      </w:r>
      <w:r w:rsidRPr="00BE3626">
        <w:rPr>
          <w:sz w:val="28"/>
          <w:szCs w:val="28"/>
        </w:rPr>
        <w:t>7</w:t>
      </w:r>
      <w:r w:rsidRPr="00667159">
        <w:rPr>
          <w:color w:val="000000"/>
          <w:sz w:val="28"/>
          <w:szCs w:val="28"/>
        </w:rPr>
        <w:t xml:space="preserve"> рабочих дней со дня подачи заявления о предоставлении услуги.</w:t>
      </w:r>
    </w:p>
    <w:p w:rsidR="00AB3282" w:rsidRPr="00B4418F" w:rsidRDefault="00AB3282" w:rsidP="00AB3282">
      <w:pPr>
        <w:tabs>
          <w:tab w:val="left" w:pos="142"/>
        </w:tabs>
        <w:ind w:firstLine="567"/>
        <w:contextualSpacing/>
        <w:jc w:val="both"/>
        <w:rPr>
          <w:color w:val="000000"/>
          <w:sz w:val="28"/>
          <w:szCs w:val="28"/>
        </w:rPr>
      </w:pPr>
      <w:r w:rsidRPr="004A08ED">
        <w:rPr>
          <w:b/>
          <w:color w:val="000000"/>
          <w:sz w:val="28"/>
          <w:szCs w:val="28"/>
        </w:rPr>
        <w:t>2.5. Правовые основания для предоставления муниципальной</w:t>
      </w:r>
      <w:r w:rsidRPr="00B4418F">
        <w:rPr>
          <w:color w:val="000000"/>
          <w:sz w:val="28"/>
          <w:szCs w:val="28"/>
        </w:rPr>
        <w:t xml:space="preserve"> услуги:</w:t>
      </w:r>
    </w:p>
    <w:p w:rsidR="00AB3282" w:rsidRPr="00B4418F" w:rsidRDefault="00AB3282" w:rsidP="00AB3282">
      <w:pPr>
        <w:widowControl w:val="0"/>
        <w:tabs>
          <w:tab w:val="left" w:pos="142"/>
        </w:tabs>
        <w:autoSpaceDE w:val="0"/>
        <w:autoSpaceDN w:val="0"/>
        <w:adjustRightInd w:val="0"/>
        <w:ind w:firstLine="567"/>
        <w:contextualSpacing/>
        <w:jc w:val="both"/>
        <w:rPr>
          <w:color w:val="000000"/>
          <w:sz w:val="28"/>
          <w:szCs w:val="28"/>
        </w:rPr>
      </w:pPr>
      <w:r w:rsidRPr="00B4418F">
        <w:rPr>
          <w:color w:val="000000"/>
          <w:sz w:val="28"/>
          <w:szCs w:val="28"/>
        </w:rPr>
        <w:t>- Земельный кодекс Российской Федерации от 25.10.2001 № 136-ФЗ;</w:t>
      </w:r>
    </w:p>
    <w:p w:rsidR="00AB3282" w:rsidRPr="00B4418F" w:rsidRDefault="00AB3282" w:rsidP="00AB3282">
      <w:pPr>
        <w:widowControl w:val="0"/>
        <w:tabs>
          <w:tab w:val="left" w:pos="142"/>
        </w:tabs>
        <w:autoSpaceDE w:val="0"/>
        <w:autoSpaceDN w:val="0"/>
        <w:adjustRightInd w:val="0"/>
        <w:ind w:firstLine="567"/>
        <w:contextualSpacing/>
        <w:jc w:val="both"/>
        <w:rPr>
          <w:color w:val="000000"/>
          <w:sz w:val="28"/>
          <w:szCs w:val="28"/>
        </w:rPr>
      </w:pPr>
      <w:r w:rsidRPr="00B4418F">
        <w:rPr>
          <w:color w:val="000000"/>
          <w:sz w:val="28"/>
          <w:szCs w:val="28"/>
        </w:rPr>
        <w:t>- Градостроительный кодекс Российской Федерации от 29.12.2004 № 190-ФЗ;</w:t>
      </w:r>
    </w:p>
    <w:p w:rsidR="00AB3282" w:rsidRPr="00B4418F" w:rsidRDefault="00AB3282" w:rsidP="00AB3282">
      <w:pPr>
        <w:widowControl w:val="0"/>
        <w:tabs>
          <w:tab w:val="left" w:pos="142"/>
        </w:tabs>
        <w:autoSpaceDE w:val="0"/>
        <w:autoSpaceDN w:val="0"/>
        <w:adjustRightInd w:val="0"/>
        <w:ind w:firstLine="567"/>
        <w:contextualSpacing/>
        <w:jc w:val="both"/>
        <w:rPr>
          <w:color w:val="000000"/>
          <w:sz w:val="28"/>
          <w:szCs w:val="28"/>
        </w:rPr>
      </w:pPr>
      <w:r w:rsidRPr="00B4418F">
        <w:rPr>
          <w:color w:val="000000"/>
          <w:sz w:val="28"/>
          <w:szCs w:val="28"/>
        </w:rPr>
        <w:t>- Федеральный закон от 06.10.2003 № 131-ФЗ «Об общих принципах организации местного самоуправления в Российской Федерации»;</w:t>
      </w:r>
    </w:p>
    <w:p w:rsidR="00AB3282" w:rsidRDefault="00AB3282" w:rsidP="00AB3282">
      <w:pPr>
        <w:widowControl w:val="0"/>
        <w:tabs>
          <w:tab w:val="left" w:pos="142"/>
        </w:tabs>
        <w:autoSpaceDE w:val="0"/>
        <w:autoSpaceDN w:val="0"/>
        <w:adjustRightInd w:val="0"/>
        <w:ind w:firstLine="567"/>
        <w:contextualSpacing/>
        <w:jc w:val="both"/>
        <w:rPr>
          <w:color w:val="000000"/>
          <w:sz w:val="28"/>
          <w:szCs w:val="28"/>
        </w:rPr>
      </w:pPr>
      <w:r w:rsidRPr="00B4418F">
        <w:rPr>
          <w:color w:val="000000"/>
          <w:sz w:val="28"/>
          <w:szCs w:val="28"/>
        </w:rPr>
        <w:t>-</w:t>
      </w:r>
      <w:r>
        <w:rPr>
          <w:color w:val="000000"/>
          <w:sz w:val="28"/>
          <w:szCs w:val="28"/>
        </w:rPr>
        <w:t xml:space="preserve"> </w:t>
      </w:r>
      <w:r w:rsidRPr="00B4418F">
        <w:rPr>
          <w:color w:val="000000"/>
          <w:sz w:val="28"/>
          <w:szCs w:val="28"/>
        </w:rPr>
        <w:t>Федеральный закон от 28.12.2013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w:t>
      </w:r>
    </w:p>
    <w:p w:rsidR="00AB3282" w:rsidRPr="00972F96" w:rsidRDefault="00AB3282" w:rsidP="00AB3282">
      <w:pPr>
        <w:widowControl w:val="0"/>
        <w:tabs>
          <w:tab w:val="left" w:pos="142"/>
        </w:tabs>
        <w:autoSpaceDE w:val="0"/>
        <w:autoSpaceDN w:val="0"/>
        <w:adjustRightInd w:val="0"/>
        <w:ind w:firstLine="567"/>
        <w:contextualSpacing/>
        <w:jc w:val="both"/>
        <w:rPr>
          <w:sz w:val="28"/>
          <w:szCs w:val="28"/>
        </w:rPr>
      </w:pPr>
      <w:r w:rsidRPr="00972F96">
        <w:rPr>
          <w:sz w:val="28"/>
          <w:szCs w:val="28"/>
        </w:rPr>
        <w:t>-  Федеральный Закон от 27.07.2006 №152-ФЗ «О персональных данных»;</w:t>
      </w:r>
    </w:p>
    <w:p w:rsidR="00AB3282" w:rsidRPr="00B4418F" w:rsidRDefault="00AB3282" w:rsidP="00AB3282">
      <w:pPr>
        <w:pStyle w:val="2"/>
        <w:shd w:val="clear" w:color="auto" w:fill="FFFFFF"/>
        <w:tabs>
          <w:tab w:val="left" w:pos="142"/>
        </w:tabs>
        <w:spacing w:before="0" w:line="300" w:lineRule="atLeast"/>
        <w:ind w:firstLine="567"/>
        <w:jc w:val="both"/>
        <w:rPr>
          <w:rFonts w:ascii="Times New Roman" w:hAnsi="Times New Roman"/>
          <w:color w:val="000000"/>
          <w:sz w:val="28"/>
          <w:szCs w:val="28"/>
        </w:rPr>
      </w:pPr>
      <w:r w:rsidRPr="00B4418F">
        <w:rPr>
          <w:rFonts w:ascii="Times New Roman" w:hAnsi="Times New Roman"/>
          <w:b w:val="0"/>
          <w:color w:val="000000"/>
          <w:sz w:val="28"/>
          <w:szCs w:val="28"/>
        </w:rPr>
        <w:t>-</w:t>
      </w:r>
      <w:r w:rsidRPr="00B4418F">
        <w:rPr>
          <w:rFonts w:ascii="Times New Roman" w:hAnsi="Times New Roman"/>
          <w:b w:val="0"/>
          <w:color w:val="000000"/>
          <w:sz w:val="28"/>
          <w:szCs w:val="28"/>
          <w:shd w:val="clear" w:color="auto" w:fill="FFFFFF"/>
        </w:rPr>
        <w:t xml:space="preserve"> постановление Правительства РФ </w:t>
      </w:r>
      <w:r>
        <w:rPr>
          <w:rFonts w:ascii="Times New Roman" w:hAnsi="Times New Roman"/>
          <w:b w:val="0"/>
          <w:color w:val="000000"/>
          <w:sz w:val="28"/>
          <w:szCs w:val="28"/>
          <w:shd w:val="clear" w:color="auto" w:fill="FFFFFF"/>
        </w:rPr>
        <w:t xml:space="preserve">от 19 ноября 2014 г. № 1221 «Об </w:t>
      </w:r>
      <w:r w:rsidRPr="00B4418F">
        <w:rPr>
          <w:rFonts w:ascii="Times New Roman" w:hAnsi="Times New Roman"/>
          <w:b w:val="0"/>
          <w:color w:val="000000"/>
          <w:sz w:val="28"/>
          <w:szCs w:val="28"/>
          <w:shd w:val="clear" w:color="auto" w:fill="FFFFFF"/>
        </w:rPr>
        <w:t>утверждении Правил присвоения, изменения и аннулирования адресов»;</w:t>
      </w:r>
      <w:r w:rsidRPr="00B4418F">
        <w:rPr>
          <w:rFonts w:ascii="Times New Roman" w:hAnsi="Times New Roman"/>
          <w:color w:val="000000"/>
          <w:sz w:val="28"/>
          <w:szCs w:val="28"/>
        </w:rPr>
        <w:t xml:space="preserve"> </w:t>
      </w:r>
    </w:p>
    <w:p w:rsidR="00AB3282" w:rsidRPr="00656169" w:rsidRDefault="00AB3282" w:rsidP="00AB3282">
      <w:pPr>
        <w:pStyle w:val="2"/>
        <w:shd w:val="clear" w:color="auto" w:fill="FFFFFF"/>
        <w:tabs>
          <w:tab w:val="left" w:pos="142"/>
        </w:tabs>
        <w:spacing w:before="0" w:line="300" w:lineRule="atLeast"/>
        <w:ind w:firstLine="567"/>
        <w:jc w:val="both"/>
        <w:rPr>
          <w:rFonts w:ascii="Times New Roman" w:hAnsi="Times New Roman"/>
          <w:b w:val="0"/>
          <w:color w:val="000000"/>
          <w:sz w:val="28"/>
          <w:szCs w:val="28"/>
        </w:rPr>
      </w:pPr>
      <w:r w:rsidRPr="00B4418F">
        <w:rPr>
          <w:rFonts w:ascii="Times New Roman" w:hAnsi="Times New Roman"/>
          <w:color w:val="000000"/>
          <w:sz w:val="28"/>
          <w:szCs w:val="28"/>
        </w:rPr>
        <w:t xml:space="preserve"> </w:t>
      </w:r>
      <w:r w:rsidRPr="00656169">
        <w:rPr>
          <w:rFonts w:ascii="Times New Roman" w:hAnsi="Times New Roman"/>
          <w:b w:val="0"/>
          <w:color w:val="000000"/>
          <w:sz w:val="28"/>
          <w:szCs w:val="28"/>
        </w:rPr>
        <w:t>- распоряжение Правительства Российской Федерации от 17.12.2009 № 1993-р «Об утверждении сводного перечня первоочередных государственных и муниципальных услуг, предоставляемых в электронном виде</w:t>
      </w:r>
      <w:r w:rsidRPr="001A06E0">
        <w:rPr>
          <w:rFonts w:ascii="Times New Roman" w:hAnsi="Times New Roman"/>
          <w:b w:val="0"/>
          <w:color w:val="auto"/>
          <w:sz w:val="28"/>
          <w:szCs w:val="28"/>
        </w:rPr>
        <w:t>»</w:t>
      </w:r>
      <w:r w:rsidRPr="00656169">
        <w:rPr>
          <w:rFonts w:ascii="Times New Roman" w:hAnsi="Times New Roman"/>
          <w:b w:val="0"/>
          <w:color w:val="000000"/>
          <w:sz w:val="28"/>
          <w:szCs w:val="28"/>
        </w:rPr>
        <w:t>;</w:t>
      </w:r>
    </w:p>
    <w:p w:rsidR="00AB3282" w:rsidRPr="00B4418F" w:rsidRDefault="00AB3282" w:rsidP="00AB3282">
      <w:pPr>
        <w:widowControl w:val="0"/>
        <w:tabs>
          <w:tab w:val="left" w:pos="142"/>
        </w:tabs>
        <w:autoSpaceDE w:val="0"/>
        <w:autoSpaceDN w:val="0"/>
        <w:adjustRightInd w:val="0"/>
        <w:ind w:firstLine="567"/>
        <w:contextualSpacing/>
        <w:jc w:val="both"/>
        <w:rPr>
          <w:color w:val="000000"/>
          <w:sz w:val="28"/>
          <w:szCs w:val="28"/>
        </w:rPr>
      </w:pPr>
      <w:r w:rsidRPr="00B4418F">
        <w:rPr>
          <w:color w:val="000000"/>
          <w:sz w:val="28"/>
          <w:szCs w:val="28"/>
        </w:rPr>
        <w:t>- Приказ Министерства связи и массовых коммуникаций Российской Федерации от 13.04.2012 № 107 «Об утверждении Положения о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AB3282" w:rsidRDefault="00AB3282" w:rsidP="00AB3282">
      <w:pPr>
        <w:widowControl w:val="0"/>
        <w:tabs>
          <w:tab w:val="left" w:pos="142"/>
        </w:tabs>
        <w:autoSpaceDE w:val="0"/>
        <w:autoSpaceDN w:val="0"/>
        <w:adjustRightInd w:val="0"/>
        <w:ind w:firstLine="567"/>
        <w:contextualSpacing/>
        <w:jc w:val="both"/>
        <w:rPr>
          <w:color w:val="000000"/>
          <w:sz w:val="28"/>
          <w:szCs w:val="28"/>
        </w:rPr>
      </w:pPr>
      <w:r w:rsidRPr="00B4418F">
        <w:rPr>
          <w:color w:val="000000"/>
          <w:sz w:val="28"/>
          <w:szCs w:val="28"/>
        </w:rPr>
        <w:t>- Приказ Министерства финансов Российской Федерации от 11 декабря 2014 года № 146н «Об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аннулирования его адреса»;</w:t>
      </w:r>
    </w:p>
    <w:p w:rsidR="00AB3282" w:rsidRPr="00972F96" w:rsidRDefault="00AB3282" w:rsidP="00AB3282">
      <w:pPr>
        <w:widowControl w:val="0"/>
        <w:tabs>
          <w:tab w:val="left" w:pos="142"/>
        </w:tabs>
        <w:autoSpaceDE w:val="0"/>
        <w:autoSpaceDN w:val="0"/>
        <w:adjustRightInd w:val="0"/>
        <w:ind w:firstLine="567"/>
        <w:contextualSpacing/>
        <w:jc w:val="both"/>
        <w:rPr>
          <w:sz w:val="28"/>
          <w:szCs w:val="28"/>
        </w:rPr>
      </w:pPr>
      <w:r w:rsidRPr="00972F96">
        <w:rPr>
          <w:sz w:val="28"/>
          <w:szCs w:val="28"/>
        </w:rPr>
        <w:t>-  Приказ Министерства финансов Российской Федерации от 05.11.2015 №171н «Об утверждении Перечня элементов планировочной структуры, элементов улично-дорожной сети, элементов объектов адресации, типов зданий (сооружений), помещений, используемых в качестве реквизитов адреса, и Правил сокращенного наименования адресообразующих элементов»;</w:t>
      </w:r>
    </w:p>
    <w:p w:rsidR="00AB3282" w:rsidRPr="00B4418F" w:rsidRDefault="00AB3282" w:rsidP="00AB3282">
      <w:pPr>
        <w:widowControl w:val="0"/>
        <w:tabs>
          <w:tab w:val="left" w:pos="142"/>
        </w:tabs>
        <w:autoSpaceDE w:val="0"/>
        <w:autoSpaceDN w:val="0"/>
        <w:adjustRightInd w:val="0"/>
        <w:ind w:firstLine="567"/>
        <w:contextualSpacing/>
        <w:jc w:val="both"/>
        <w:rPr>
          <w:color w:val="000000"/>
          <w:sz w:val="28"/>
          <w:szCs w:val="28"/>
        </w:rPr>
      </w:pPr>
      <w:r w:rsidRPr="00B4418F">
        <w:rPr>
          <w:color w:val="000000"/>
          <w:sz w:val="28"/>
          <w:szCs w:val="28"/>
        </w:rPr>
        <w:t xml:space="preserve">- </w:t>
      </w:r>
      <w:r>
        <w:rPr>
          <w:color w:val="000000"/>
          <w:sz w:val="28"/>
          <w:szCs w:val="28"/>
        </w:rPr>
        <w:t xml:space="preserve"> </w:t>
      </w:r>
      <w:r w:rsidRPr="00B4418F">
        <w:rPr>
          <w:color w:val="000000"/>
          <w:sz w:val="28"/>
          <w:szCs w:val="28"/>
        </w:rPr>
        <w:t>настоящий административный регламент;</w:t>
      </w:r>
    </w:p>
    <w:p w:rsidR="00AB3282" w:rsidRPr="00B4418F" w:rsidRDefault="00AB3282" w:rsidP="00AB3282">
      <w:pPr>
        <w:widowControl w:val="0"/>
        <w:tabs>
          <w:tab w:val="left" w:pos="142"/>
        </w:tabs>
        <w:autoSpaceDE w:val="0"/>
        <w:autoSpaceDN w:val="0"/>
        <w:adjustRightInd w:val="0"/>
        <w:ind w:firstLine="567"/>
        <w:contextualSpacing/>
        <w:jc w:val="both"/>
        <w:rPr>
          <w:color w:val="000000"/>
          <w:sz w:val="28"/>
          <w:szCs w:val="28"/>
        </w:rPr>
      </w:pPr>
      <w:r>
        <w:rPr>
          <w:color w:val="000000"/>
          <w:sz w:val="28"/>
          <w:szCs w:val="28"/>
        </w:rPr>
        <w:t xml:space="preserve">-  </w:t>
      </w:r>
      <w:r w:rsidRPr="00B4418F">
        <w:rPr>
          <w:color w:val="000000"/>
          <w:sz w:val="28"/>
          <w:szCs w:val="28"/>
        </w:rPr>
        <w:t>иные муниципальные правовые акты.</w:t>
      </w:r>
    </w:p>
    <w:p w:rsidR="00AB3282" w:rsidRPr="00695810" w:rsidRDefault="00AB3282" w:rsidP="00AB3282">
      <w:pPr>
        <w:tabs>
          <w:tab w:val="left" w:pos="142"/>
        </w:tabs>
        <w:ind w:firstLine="567"/>
        <w:contextualSpacing/>
        <w:jc w:val="both"/>
        <w:rPr>
          <w:strike/>
          <w:color w:val="000000"/>
          <w:sz w:val="28"/>
          <w:szCs w:val="28"/>
        </w:rPr>
      </w:pPr>
    </w:p>
    <w:p w:rsidR="00AB3282" w:rsidRPr="0071264D" w:rsidRDefault="00AB3282" w:rsidP="00AB3282">
      <w:pPr>
        <w:tabs>
          <w:tab w:val="left" w:pos="142"/>
        </w:tabs>
        <w:ind w:firstLine="567"/>
        <w:contextualSpacing/>
        <w:jc w:val="both"/>
        <w:rPr>
          <w:bCs/>
          <w:color w:val="000000"/>
          <w:sz w:val="28"/>
          <w:szCs w:val="28"/>
        </w:rPr>
      </w:pPr>
      <w:r w:rsidRPr="0071264D">
        <w:rPr>
          <w:b/>
          <w:bCs/>
          <w:color w:val="000000"/>
          <w:sz w:val="28"/>
          <w:szCs w:val="28"/>
        </w:rPr>
        <w:t>2.6. Исчерпывающий перечень документов,</w:t>
      </w:r>
      <w:r w:rsidRPr="0071264D">
        <w:rPr>
          <w:bCs/>
          <w:color w:val="000000"/>
          <w:sz w:val="28"/>
          <w:szCs w:val="28"/>
        </w:rPr>
        <w:t xml:space="preserve">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предоставить самостоятельно:</w:t>
      </w:r>
    </w:p>
    <w:p w:rsidR="00AB3282" w:rsidRPr="0071264D" w:rsidRDefault="00AB3282" w:rsidP="00AB3282">
      <w:pPr>
        <w:tabs>
          <w:tab w:val="left" w:pos="142"/>
        </w:tabs>
        <w:ind w:firstLine="567"/>
        <w:contextualSpacing/>
        <w:jc w:val="both"/>
        <w:rPr>
          <w:rFonts w:eastAsia="Arial CYR"/>
          <w:color w:val="000000"/>
          <w:sz w:val="28"/>
          <w:szCs w:val="28"/>
        </w:rPr>
      </w:pPr>
      <w:r w:rsidRPr="0071264D">
        <w:rPr>
          <w:color w:val="000000"/>
          <w:sz w:val="28"/>
          <w:szCs w:val="28"/>
        </w:rPr>
        <w:t xml:space="preserve">- </w:t>
      </w:r>
      <w:r w:rsidRPr="0071264D">
        <w:rPr>
          <w:rFonts w:eastAsia="Arial CYR"/>
          <w:color w:val="000000"/>
          <w:sz w:val="28"/>
          <w:szCs w:val="28"/>
        </w:rPr>
        <w:t xml:space="preserve">заявление о присвоении, аннулировании адреса объекту адресации по форме согласно приложению № 1 </w:t>
      </w:r>
      <w:r w:rsidRPr="0071264D">
        <w:rPr>
          <w:bCs/>
          <w:color w:val="000000"/>
          <w:sz w:val="28"/>
          <w:szCs w:val="28"/>
        </w:rPr>
        <w:t>к настоящему Административному регламенту</w:t>
      </w:r>
      <w:r w:rsidRPr="0071264D">
        <w:rPr>
          <w:rFonts w:eastAsia="Arial CYR"/>
          <w:color w:val="000000"/>
          <w:sz w:val="28"/>
          <w:szCs w:val="28"/>
        </w:rPr>
        <w:t>;</w:t>
      </w:r>
    </w:p>
    <w:p w:rsidR="00AB3282" w:rsidRPr="0071264D" w:rsidRDefault="00AB3282" w:rsidP="00AB3282">
      <w:pPr>
        <w:tabs>
          <w:tab w:val="left" w:pos="142"/>
        </w:tabs>
        <w:ind w:firstLine="567"/>
        <w:contextualSpacing/>
        <w:jc w:val="both"/>
        <w:rPr>
          <w:rFonts w:eastAsia="Arial CYR"/>
          <w:color w:val="000000"/>
          <w:sz w:val="28"/>
          <w:szCs w:val="28"/>
        </w:rPr>
      </w:pPr>
      <w:r w:rsidRPr="0071264D">
        <w:rPr>
          <w:rFonts w:eastAsia="Arial CYR"/>
          <w:color w:val="000000"/>
          <w:sz w:val="28"/>
          <w:szCs w:val="28"/>
        </w:rPr>
        <w:t>- документ, удостоверяющий личность заявителя: документы, удостоверяющие личность гражданина Российской Федерации, в том числе военнослужащих, а также документы, удостоверяющие личность иностранного гражданина, лица без гражданства, включая вид на жительство и удостоверение беженца (при обращении физического лица);</w:t>
      </w:r>
    </w:p>
    <w:p w:rsidR="00AB3282" w:rsidRPr="0071264D" w:rsidRDefault="00AB3282" w:rsidP="00AB3282">
      <w:pPr>
        <w:tabs>
          <w:tab w:val="left" w:pos="142"/>
        </w:tabs>
        <w:ind w:firstLine="567"/>
        <w:contextualSpacing/>
        <w:jc w:val="both"/>
        <w:rPr>
          <w:color w:val="000000"/>
          <w:sz w:val="28"/>
          <w:szCs w:val="28"/>
        </w:rPr>
      </w:pPr>
      <w:r w:rsidRPr="0071264D">
        <w:rPr>
          <w:color w:val="000000"/>
          <w:sz w:val="28"/>
          <w:szCs w:val="28"/>
        </w:rPr>
        <w:t xml:space="preserve">- доверенность, оформленная в соответствии с действующим законодательством (в случае подачи заявления через представителя) – копия; </w:t>
      </w:r>
    </w:p>
    <w:p w:rsidR="00AB3282" w:rsidRPr="0071264D" w:rsidRDefault="00AB3282" w:rsidP="00AB3282">
      <w:pPr>
        <w:tabs>
          <w:tab w:val="left" w:pos="142"/>
        </w:tabs>
        <w:ind w:firstLine="567"/>
        <w:contextualSpacing/>
        <w:jc w:val="both"/>
        <w:rPr>
          <w:color w:val="000000"/>
          <w:sz w:val="28"/>
          <w:szCs w:val="28"/>
        </w:rPr>
      </w:pPr>
      <w:r w:rsidRPr="0071264D">
        <w:rPr>
          <w:color w:val="000000"/>
          <w:sz w:val="28"/>
          <w:szCs w:val="28"/>
        </w:rPr>
        <w:t>- документ, подтверждающий полномочия лица действовать от имени юридического лица без доверенности или иной документ, на котором основаны полномочия представителя заявителя – копия;</w:t>
      </w:r>
    </w:p>
    <w:p w:rsidR="00AB3282" w:rsidRPr="00972F96" w:rsidRDefault="00AB3282" w:rsidP="00AB3282">
      <w:pPr>
        <w:tabs>
          <w:tab w:val="left" w:pos="142"/>
        </w:tabs>
        <w:ind w:firstLine="567"/>
        <w:contextualSpacing/>
        <w:jc w:val="both"/>
        <w:rPr>
          <w:bCs/>
          <w:sz w:val="28"/>
          <w:szCs w:val="28"/>
        </w:rPr>
      </w:pPr>
      <w:r w:rsidRPr="00972F96">
        <w:rPr>
          <w:bCs/>
          <w:sz w:val="28"/>
          <w:szCs w:val="28"/>
        </w:rPr>
        <w:t>- документы, содержащие необходимые для осуществления государственного кадастрового учета сведений о таком объекте недвижимости, при его постановке на государственный кадастровый учет (в случае если в соответствии с Градостроительным кодексом Российской Федерации для строительства или реконструкции объекта недвижимости получение разрешения на строительство не требуется), выполненными в соответствии с требованиями, установленными Федеральным законом «О кадастровой деятельности». Правоудостоверяющие документы запрашиваются по межведомственному взаимодействию в ФГБУ «ФКП Росреестра».</w:t>
      </w:r>
    </w:p>
    <w:p w:rsidR="00AB3282" w:rsidRDefault="00AB3282" w:rsidP="00AB3282">
      <w:pPr>
        <w:tabs>
          <w:tab w:val="left" w:pos="142"/>
        </w:tabs>
        <w:autoSpaceDE w:val="0"/>
        <w:autoSpaceDN w:val="0"/>
        <w:adjustRightInd w:val="0"/>
        <w:ind w:firstLine="567"/>
        <w:contextualSpacing/>
        <w:jc w:val="both"/>
        <w:rPr>
          <w:color w:val="000000"/>
          <w:sz w:val="28"/>
          <w:szCs w:val="28"/>
        </w:rPr>
      </w:pPr>
    </w:p>
    <w:p w:rsidR="00AB3282" w:rsidRPr="00B4418F" w:rsidRDefault="00AB3282" w:rsidP="00AB3282">
      <w:pPr>
        <w:tabs>
          <w:tab w:val="left" w:pos="142"/>
        </w:tabs>
        <w:autoSpaceDE w:val="0"/>
        <w:autoSpaceDN w:val="0"/>
        <w:adjustRightInd w:val="0"/>
        <w:ind w:firstLine="567"/>
        <w:contextualSpacing/>
        <w:jc w:val="both"/>
        <w:rPr>
          <w:color w:val="000000"/>
          <w:sz w:val="28"/>
          <w:szCs w:val="28"/>
        </w:rPr>
      </w:pPr>
      <w:r w:rsidRPr="00B4418F">
        <w:rPr>
          <w:color w:val="000000"/>
          <w:sz w:val="28"/>
          <w:szCs w:val="28"/>
        </w:rPr>
        <w:t>2.6.1. Заявление должно содержать следующие сведения:</w:t>
      </w:r>
    </w:p>
    <w:p w:rsidR="00AB3282" w:rsidRPr="00B4418F" w:rsidRDefault="00AB3282" w:rsidP="00AB3282">
      <w:pPr>
        <w:tabs>
          <w:tab w:val="left" w:pos="142"/>
        </w:tabs>
        <w:autoSpaceDE w:val="0"/>
        <w:autoSpaceDN w:val="0"/>
        <w:adjustRightInd w:val="0"/>
        <w:ind w:firstLine="567"/>
        <w:contextualSpacing/>
        <w:jc w:val="both"/>
        <w:rPr>
          <w:color w:val="000000"/>
          <w:sz w:val="28"/>
          <w:szCs w:val="28"/>
        </w:rPr>
      </w:pPr>
      <w:r w:rsidRPr="00B4418F">
        <w:rPr>
          <w:color w:val="000000"/>
          <w:sz w:val="28"/>
          <w:szCs w:val="28"/>
        </w:rPr>
        <w:t>- наименование органа местного самоуправления, в который направляется письменное заявление;</w:t>
      </w:r>
    </w:p>
    <w:p w:rsidR="00AB3282" w:rsidRPr="00B4418F" w:rsidRDefault="00AB3282" w:rsidP="00AB3282">
      <w:pPr>
        <w:tabs>
          <w:tab w:val="left" w:pos="142"/>
        </w:tabs>
        <w:autoSpaceDE w:val="0"/>
        <w:autoSpaceDN w:val="0"/>
        <w:adjustRightInd w:val="0"/>
        <w:ind w:firstLine="567"/>
        <w:contextualSpacing/>
        <w:jc w:val="both"/>
        <w:rPr>
          <w:color w:val="000000"/>
          <w:sz w:val="28"/>
          <w:szCs w:val="28"/>
        </w:rPr>
      </w:pPr>
      <w:r w:rsidRPr="00B4418F">
        <w:rPr>
          <w:color w:val="000000"/>
          <w:sz w:val="28"/>
          <w:szCs w:val="28"/>
        </w:rPr>
        <w:t>- для физических лиц – фамилию, имя, отчество, реквизиты документа, удостоверяющего личность, место жительства, для представителя физического лица – фамилию, имя, отчество представителя, реквизиты доверенности, которая прилагается к заявлению; для юридических лиц – наименование, организационно-правовую форму, адрес места нахождения, фамилию, имя, отчество лица, уполномоченного представлять интересы юридического лица, с указанием реквизитов документа, удостоверяющего эти полномочия и прилагаемого к заявлению. В заявлении указывается контактный телефон заявителя.</w:t>
      </w:r>
    </w:p>
    <w:p w:rsidR="00AB3282" w:rsidRPr="00B4418F" w:rsidRDefault="00AB3282" w:rsidP="00AB3282">
      <w:pPr>
        <w:tabs>
          <w:tab w:val="left" w:pos="142"/>
        </w:tabs>
        <w:autoSpaceDE w:val="0"/>
        <w:autoSpaceDN w:val="0"/>
        <w:adjustRightInd w:val="0"/>
        <w:ind w:firstLine="567"/>
        <w:contextualSpacing/>
        <w:jc w:val="both"/>
        <w:rPr>
          <w:color w:val="000000"/>
          <w:sz w:val="28"/>
          <w:szCs w:val="28"/>
        </w:rPr>
      </w:pPr>
      <w:r w:rsidRPr="00B4418F">
        <w:rPr>
          <w:color w:val="000000"/>
          <w:sz w:val="28"/>
          <w:szCs w:val="28"/>
        </w:rPr>
        <w:t>Заявление не должно содержать подчисток, приписок, исправленных слов, наличие которых не позволяет однозначно истолковать его содержание. Заявление подается в письменном виде. Заявление может быть заполнено рукописным или машинописным способами, распечатано посредством электронных печатающих устройств.</w:t>
      </w:r>
    </w:p>
    <w:p w:rsidR="00AB3282" w:rsidRPr="0071264D" w:rsidRDefault="00AB3282" w:rsidP="00AB3282">
      <w:pPr>
        <w:tabs>
          <w:tab w:val="left" w:pos="142"/>
        </w:tabs>
        <w:ind w:firstLine="567"/>
        <w:contextualSpacing/>
        <w:jc w:val="both"/>
        <w:rPr>
          <w:bCs/>
          <w:sz w:val="28"/>
          <w:szCs w:val="28"/>
        </w:rPr>
      </w:pPr>
      <w:r w:rsidRPr="0071264D">
        <w:rPr>
          <w:bCs/>
          <w:sz w:val="28"/>
          <w:szCs w:val="28"/>
        </w:rPr>
        <w:t>2.6.2. Заявление с комплектом документов принимается:</w:t>
      </w:r>
    </w:p>
    <w:p w:rsidR="00AB3282" w:rsidRPr="0071264D" w:rsidRDefault="00AB3282" w:rsidP="00AB3282">
      <w:pPr>
        <w:tabs>
          <w:tab w:val="left" w:pos="142"/>
        </w:tabs>
        <w:ind w:firstLine="567"/>
        <w:contextualSpacing/>
        <w:jc w:val="both"/>
        <w:rPr>
          <w:bCs/>
          <w:sz w:val="28"/>
          <w:szCs w:val="28"/>
        </w:rPr>
      </w:pPr>
      <w:r w:rsidRPr="0071264D">
        <w:rPr>
          <w:bCs/>
          <w:sz w:val="28"/>
          <w:szCs w:val="28"/>
        </w:rPr>
        <w:t>1) при личной явке:</w:t>
      </w:r>
    </w:p>
    <w:p w:rsidR="00AB3282" w:rsidRPr="0071264D" w:rsidRDefault="00AB3282" w:rsidP="00AB3282">
      <w:pPr>
        <w:tabs>
          <w:tab w:val="left" w:pos="142"/>
        </w:tabs>
        <w:ind w:firstLine="567"/>
        <w:contextualSpacing/>
        <w:jc w:val="both"/>
        <w:rPr>
          <w:bCs/>
          <w:sz w:val="28"/>
          <w:szCs w:val="28"/>
        </w:rPr>
      </w:pPr>
      <w:r w:rsidRPr="0071264D">
        <w:rPr>
          <w:bCs/>
          <w:sz w:val="28"/>
          <w:szCs w:val="28"/>
        </w:rPr>
        <w:t>-</w:t>
      </w:r>
      <w:r w:rsidRPr="0071264D">
        <w:rPr>
          <w:bCs/>
          <w:sz w:val="28"/>
          <w:szCs w:val="28"/>
        </w:rPr>
        <w:tab/>
        <w:t>в Администрации;</w:t>
      </w:r>
    </w:p>
    <w:p w:rsidR="00AB3282" w:rsidRPr="0071264D" w:rsidRDefault="00AB3282" w:rsidP="00AB3282">
      <w:pPr>
        <w:tabs>
          <w:tab w:val="left" w:pos="142"/>
        </w:tabs>
        <w:ind w:firstLine="567"/>
        <w:contextualSpacing/>
        <w:jc w:val="both"/>
        <w:rPr>
          <w:bCs/>
          <w:sz w:val="28"/>
          <w:szCs w:val="28"/>
        </w:rPr>
      </w:pPr>
      <w:r w:rsidRPr="0071264D">
        <w:rPr>
          <w:bCs/>
          <w:sz w:val="28"/>
          <w:szCs w:val="28"/>
        </w:rPr>
        <w:t>-</w:t>
      </w:r>
      <w:r w:rsidRPr="0071264D">
        <w:rPr>
          <w:bCs/>
          <w:sz w:val="28"/>
          <w:szCs w:val="28"/>
        </w:rPr>
        <w:tab/>
        <w:t>в филиалах, отделах, удаленных рабочих местах ГБУ ЛО «МФЦ»;</w:t>
      </w:r>
    </w:p>
    <w:p w:rsidR="00AB3282" w:rsidRPr="0071264D" w:rsidRDefault="00AB3282" w:rsidP="00AB3282">
      <w:pPr>
        <w:tabs>
          <w:tab w:val="left" w:pos="142"/>
        </w:tabs>
        <w:ind w:firstLine="567"/>
        <w:contextualSpacing/>
        <w:jc w:val="both"/>
        <w:rPr>
          <w:bCs/>
          <w:sz w:val="28"/>
          <w:szCs w:val="28"/>
        </w:rPr>
      </w:pPr>
      <w:r w:rsidRPr="0071264D">
        <w:rPr>
          <w:bCs/>
          <w:sz w:val="28"/>
          <w:szCs w:val="28"/>
        </w:rPr>
        <w:t>2) без личной явки:</w:t>
      </w:r>
    </w:p>
    <w:p w:rsidR="00AB3282" w:rsidRPr="0071264D" w:rsidRDefault="00AB3282" w:rsidP="00AB3282">
      <w:pPr>
        <w:tabs>
          <w:tab w:val="left" w:pos="142"/>
        </w:tabs>
        <w:ind w:firstLine="567"/>
        <w:contextualSpacing/>
        <w:jc w:val="both"/>
        <w:rPr>
          <w:bCs/>
          <w:sz w:val="28"/>
          <w:szCs w:val="28"/>
        </w:rPr>
      </w:pPr>
      <w:r w:rsidRPr="0071264D">
        <w:rPr>
          <w:bCs/>
          <w:sz w:val="28"/>
          <w:szCs w:val="28"/>
        </w:rPr>
        <w:t>-</w:t>
      </w:r>
      <w:r w:rsidRPr="0071264D">
        <w:rPr>
          <w:bCs/>
          <w:sz w:val="28"/>
          <w:szCs w:val="28"/>
        </w:rPr>
        <w:tab/>
        <w:t>почтовым отправлением в Администрацию;</w:t>
      </w:r>
    </w:p>
    <w:p w:rsidR="00AB3282" w:rsidRPr="0071264D" w:rsidRDefault="00AB3282" w:rsidP="00AB3282">
      <w:pPr>
        <w:tabs>
          <w:tab w:val="left" w:pos="142"/>
        </w:tabs>
        <w:ind w:firstLine="567"/>
        <w:contextualSpacing/>
        <w:jc w:val="both"/>
        <w:rPr>
          <w:bCs/>
          <w:sz w:val="28"/>
          <w:szCs w:val="28"/>
        </w:rPr>
      </w:pPr>
      <w:r w:rsidRPr="0071264D">
        <w:rPr>
          <w:bCs/>
          <w:sz w:val="28"/>
          <w:szCs w:val="28"/>
        </w:rPr>
        <w:t>-</w:t>
      </w:r>
      <w:r w:rsidRPr="0071264D">
        <w:rPr>
          <w:bCs/>
          <w:sz w:val="28"/>
          <w:szCs w:val="28"/>
        </w:rPr>
        <w:tab/>
        <w:t>в электронной форме через личный кабинет заявителя на ПГУ ЛО/ЕПГУ.</w:t>
      </w:r>
    </w:p>
    <w:p w:rsidR="00AB3282" w:rsidRPr="0071264D" w:rsidRDefault="00AB3282" w:rsidP="00AB3282">
      <w:pPr>
        <w:tabs>
          <w:tab w:val="left" w:pos="142"/>
        </w:tabs>
        <w:ind w:firstLine="567"/>
        <w:contextualSpacing/>
        <w:jc w:val="both"/>
        <w:rPr>
          <w:bCs/>
          <w:sz w:val="28"/>
          <w:szCs w:val="28"/>
        </w:rPr>
      </w:pPr>
      <w:r w:rsidRPr="0071264D">
        <w:rPr>
          <w:bCs/>
          <w:sz w:val="28"/>
          <w:szCs w:val="28"/>
        </w:rPr>
        <w:t>Заявление представляется в Администрацию или МФЦ по месту нахождения объекта адресации.</w:t>
      </w:r>
    </w:p>
    <w:p w:rsidR="00AB3282" w:rsidRPr="0071264D" w:rsidRDefault="00AB3282" w:rsidP="00AB3282">
      <w:pPr>
        <w:tabs>
          <w:tab w:val="left" w:pos="142"/>
        </w:tabs>
        <w:ind w:firstLine="567"/>
        <w:contextualSpacing/>
        <w:jc w:val="both"/>
        <w:rPr>
          <w:bCs/>
          <w:sz w:val="28"/>
          <w:szCs w:val="28"/>
        </w:rPr>
      </w:pPr>
      <w:r w:rsidRPr="0071264D">
        <w:rPr>
          <w:bCs/>
          <w:sz w:val="28"/>
          <w:szCs w:val="28"/>
        </w:rPr>
        <w:t>Заявитель имеет право записаться на прием для подачи заявления о предоставлении услуги следующими способами:</w:t>
      </w:r>
    </w:p>
    <w:p w:rsidR="00AB3282" w:rsidRPr="0071264D" w:rsidRDefault="00AB3282" w:rsidP="00AB3282">
      <w:pPr>
        <w:tabs>
          <w:tab w:val="left" w:pos="142"/>
        </w:tabs>
        <w:ind w:firstLine="567"/>
        <w:contextualSpacing/>
        <w:jc w:val="both"/>
        <w:rPr>
          <w:bCs/>
          <w:sz w:val="28"/>
          <w:szCs w:val="28"/>
        </w:rPr>
      </w:pPr>
      <w:r w:rsidRPr="0071264D">
        <w:rPr>
          <w:bCs/>
          <w:sz w:val="28"/>
          <w:szCs w:val="28"/>
        </w:rPr>
        <w:t>1) посредством ПГУ ЛО/ЕПГУ – в Администрацию, в МФЦ;</w:t>
      </w:r>
    </w:p>
    <w:p w:rsidR="00AB3282" w:rsidRPr="0071264D" w:rsidRDefault="00AB3282" w:rsidP="00AB3282">
      <w:pPr>
        <w:tabs>
          <w:tab w:val="left" w:pos="142"/>
        </w:tabs>
        <w:ind w:firstLine="567"/>
        <w:contextualSpacing/>
        <w:jc w:val="both"/>
        <w:rPr>
          <w:bCs/>
          <w:sz w:val="28"/>
          <w:szCs w:val="28"/>
        </w:rPr>
      </w:pPr>
      <w:r w:rsidRPr="0071264D">
        <w:rPr>
          <w:bCs/>
          <w:sz w:val="28"/>
          <w:szCs w:val="28"/>
        </w:rPr>
        <w:t>2) по телефону – в Администрации, в МФЦ;</w:t>
      </w:r>
    </w:p>
    <w:p w:rsidR="00AB3282" w:rsidRPr="0071264D" w:rsidRDefault="00AB3282" w:rsidP="00AB3282">
      <w:pPr>
        <w:tabs>
          <w:tab w:val="left" w:pos="142"/>
        </w:tabs>
        <w:ind w:firstLine="567"/>
        <w:contextualSpacing/>
        <w:jc w:val="both"/>
        <w:rPr>
          <w:bCs/>
          <w:sz w:val="28"/>
          <w:szCs w:val="28"/>
        </w:rPr>
      </w:pPr>
      <w:r w:rsidRPr="0071264D">
        <w:rPr>
          <w:bCs/>
          <w:sz w:val="28"/>
          <w:szCs w:val="28"/>
        </w:rPr>
        <w:t>3) посредством сайта Администрации – в Администрацию;</w:t>
      </w:r>
    </w:p>
    <w:p w:rsidR="00AB3282" w:rsidRPr="0071264D" w:rsidRDefault="00AB3282" w:rsidP="00AB3282">
      <w:pPr>
        <w:tabs>
          <w:tab w:val="left" w:pos="142"/>
        </w:tabs>
        <w:ind w:firstLine="567"/>
        <w:contextualSpacing/>
        <w:jc w:val="both"/>
        <w:rPr>
          <w:bCs/>
          <w:sz w:val="28"/>
          <w:szCs w:val="28"/>
        </w:rPr>
      </w:pPr>
      <w:r w:rsidRPr="0071264D">
        <w:rPr>
          <w:bCs/>
          <w:sz w:val="28"/>
          <w:szCs w:val="28"/>
        </w:rPr>
        <w:t>4) посредством сайта ГБУ ЛО «МФЦ» – в МФЦ.</w:t>
      </w:r>
    </w:p>
    <w:p w:rsidR="00AB3282" w:rsidRPr="0071264D" w:rsidRDefault="00AB3282" w:rsidP="00AB3282">
      <w:pPr>
        <w:tabs>
          <w:tab w:val="left" w:pos="142"/>
        </w:tabs>
        <w:ind w:firstLine="567"/>
        <w:contextualSpacing/>
        <w:jc w:val="both"/>
        <w:rPr>
          <w:bCs/>
          <w:sz w:val="28"/>
          <w:szCs w:val="28"/>
        </w:rPr>
      </w:pPr>
      <w:r w:rsidRPr="0071264D">
        <w:rPr>
          <w:bCs/>
          <w:sz w:val="28"/>
          <w:szCs w:val="28"/>
        </w:rPr>
        <w:t>Для записи заявитель выбирает любую свободную для приема дату и время в пределах установленного в Администрации или МФЦ графика приема заявителей.</w:t>
      </w:r>
    </w:p>
    <w:p w:rsidR="00AB3282" w:rsidRPr="00B4418F" w:rsidRDefault="00AB3282" w:rsidP="00AB3282">
      <w:pPr>
        <w:tabs>
          <w:tab w:val="left" w:pos="142"/>
        </w:tabs>
        <w:ind w:firstLine="567"/>
        <w:contextualSpacing/>
        <w:jc w:val="both"/>
        <w:rPr>
          <w:rFonts w:eastAsia="Arial CYR"/>
          <w:color w:val="000000"/>
          <w:sz w:val="28"/>
          <w:szCs w:val="28"/>
        </w:rPr>
      </w:pPr>
    </w:p>
    <w:p w:rsidR="00AB3282" w:rsidRPr="00B4418F" w:rsidRDefault="00AB3282" w:rsidP="00AB3282">
      <w:pPr>
        <w:tabs>
          <w:tab w:val="left" w:pos="142"/>
        </w:tabs>
        <w:snapToGrid w:val="0"/>
        <w:ind w:firstLine="567"/>
        <w:contextualSpacing/>
        <w:jc w:val="both"/>
        <w:rPr>
          <w:color w:val="000000"/>
          <w:sz w:val="28"/>
          <w:szCs w:val="28"/>
        </w:rPr>
      </w:pPr>
      <w:r w:rsidRPr="00B4418F">
        <w:rPr>
          <w:color w:val="000000"/>
          <w:sz w:val="28"/>
          <w:szCs w:val="28"/>
        </w:rPr>
        <w:t>2.7.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и подлежащих представлению в рамках межведомственного информационного взаимодействия:</w:t>
      </w:r>
    </w:p>
    <w:p w:rsidR="00AB3282" w:rsidRPr="00667159" w:rsidRDefault="00AB3282" w:rsidP="00AB3282">
      <w:pPr>
        <w:tabs>
          <w:tab w:val="left" w:pos="142"/>
        </w:tabs>
        <w:autoSpaceDE w:val="0"/>
        <w:autoSpaceDN w:val="0"/>
        <w:adjustRightInd w:val="0"/>
        <w:ind w:firstLine="567"/>
        <w:jc w:val="both"/>
        <w:rPr>
          <w:color w:val="000000"/>
          <w:sz w:val="28"/>
          <w:szCs w:val="28"/>
        </w:rPr>
      </w:pPr>
      <w:r w:rsidRPr="00B4418F">
        <w:rPr>
          <w:bCs/>
          <w:color w:val="000000"/>
          <w:sz w:val="28"/>
          <w:szCs w:val="28"/>
        </w:rPr>
        <w:t xml:space="preserve">- правоустанавливающие и (или) правоудостоверяющие документы на объект (объекты) адресации </w:t>
      </w:r>
      <w:r w:rsidRPr="00667159">
        <w:rPr>
          <w:color w:val="000000"/>
          <w:sz w:val="28"/>
          <w:szCs w:val="28"/>
        </w:rPr>
        <w:t>(в случае присвоения адреса зданию (строению) или сооружению, в том числе строительство которых не завершено, в соответствии с Градостроительным кодексом Российской Федерации для строительства которых получение разрешения на строительство не требуется, правоустанавливающие и (или) правоудостоверяющие документы на земельный участок, на котором расположены указанное здание (строение), сооружение);</w:t>
      </w:r>
    </w:p>
    <w:p w:rsidR="00AB3282" w:rsidRPr="00B4418F" w:rsidRDefault="00AB3282" w:rsidP="00AB3282">
      <w:pPr>
        <w:tabs>
          <w:tab w:val="left" w:pos="142"/>
        </w:tabs>
        <w:autoSpaceDE w:val="0"/>
        <w:autoSpaceDN w:val="0"/>
        <w:adjustRightInd w:val="0"/>
        <w:ind w:firstLine="567"/>
        <w:jc w:val="both"/>
        <w:rPr>
          <w:color w:val="000000"/>
          <w:sz w:val="28"/>
          <w:szCs w:val="28"/>
        </w:rPr>
      </w:pPr>
      <w:r w:rsidRPr="00667159">
        <w:rPr>
          <w:color w:val="000000"/>
          <w:sz w:val="28"/>
          <w:szCs w:val="28"/>
        </w:rPr>
        <w:t>- выписки из Единого государственного реестра недвижимости об объектах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rsidR="00AB3282" w:rsidRPr="00B4418F" w:rsidRDefault="00AB3282" w:rsidP="00AB3282">
      <w:pPr>
        <w:tabs>
          <w:tab w:val="left" w:pos="142"/>
        </w:tabs>
        <w:autoSpaceDE w:val="0"/>
        <w:autoSpaceDN w:val="0"/>
        <w:adjustRightInd w:val="0"/>
        <w:ind w:firstLine="567"/>
        <w:jc w:val="both"/>
        <w:rPr>
          <w:bCs/>
          <w:color w:val="000000"/>
          <w:sz w:val="28"/>
          <w:szCs w:val="28"/>
        </w:rPr>
      </w:pPr>
      <w:r w:rsidRPr="00B4418F">
        <w:rPr>
          <w:bCs/>
          <w:color w:val="000000"/>
          <w:sz w:val="28"/>
          <w:szCs w:val="28"/>
        </w:rPr>
        <w:t xml:space="preserve">- разрешение на строительство объекта адресации </w:t>
      </w:r>
      <w:r w:rsidRPr="00667159">
        <w:rPr>
          <w:bCs/>
          <w:color w:val="000000"/>
          <w:sz w:val="28"/>
          <w:szCs w:val="28"/>
        </w:rPr>
        <w:t xml:space="preserve">(при присвоении адреса строящимся объектам адресации) </w:t>
      </w:r>
      <w:r w:rsidRPr="00667159">
        <w:rPr>
          <w:color w:val="000000"/>
          <w:sz w:val="28"/>
          <w:szCs w:val="28"/>
        </w:rPr>
        <w:t xml:space="preserve">(за исключением случаев, если в соответствии с Градостроительным кодексом Российской Федерации для строительства или реконструкции здания (строения), сооружения получение разрешения на строительство не требуется) </w:t>
      </w:r>
      <w:r w:rsidRPr="00667159">
        <w:rPr>
          <w:bCs/>
          <w:color w:val="000000"/>
          <w:sz w:val="28"/>
          <w:szCs w:val="28"/>
        </w:rPr>
        <w:t>и (или) разрешение на ввод объекта адресации в эксплуатацию;</w:t>
      </w:r>
    </w:p>
    <w:p w:rsidR="00AB3282" w:rsidRPr="00B4418F" w:rsidRDefault="00AB3282" w:rsidP="00AB3282">
      <w:pPr>
        <w:tabs>
          <w:tab w:val="left" w:pos="142"/>
        </w:tabs>
        <w:autoSpaceDE w:val="0"/>
        <w:autoSpaceDN w:val="0"/>
        <w:adjustRightInd w:val="0"/>
        <w:ind w:firstLine="567"/>
        <w:jc w:val="both"/>
        <w:rPr>
          <w:bCs/>
          <w:color w:val="000000"/>
          <w:sz w:val="28"/>
          <w:szCs w:val="28"/>
        </w:rPr>
      </w:pPr>
      <w:r w:rsidRPr="00B4418F">
        <w:rPr>
          <w:bCs/>
          <w:color w:val="000000"/>
          <w:sz w:val="28"/>
          <w:szCs w:val="28"/>
        </w:rPr>
        <w:t xml:space="preserve">- </w:t>
      </w:r>
      <w:r w:rsidRPr="00972F96">
        <w:rPr>
          <w:bCs/>
          <w:sz w:val="28"/>
          <w:szCs w:val="28"/>
        </w:rPr>
        <w:t>утвержденная</w:t>
      </w:r>
      <w:r>
        <w:rPr>
          <w:bCs/>
          <w:color w:val="000000"/>
          <w:sz w:val="28"/>
          <w:szCs w:val="28"/>
        </w:rPr>
        <w:t xml:space="preserve"> </w:t>
      </w:r>
      <w:r w:rsidRPr="00B4418F">
        <w:rPr>
          <w:bCs/>
          <w:color w:val="000000"/>
          <w:sz w:val="28"/>
          <w:szCs w:val="28"/>
        </w:rPr>
        <w:t>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w:t>
      </w:r>
    </w:p>
    <w:p w:rsidR="00AB3282" w:rsidRPr="00B4418F" w:rsidRDefault="00AB3282" w:rsidP="00AB3282">
      <w:pPr>
        <w:tabs>
          <w:tab w:val="left" w:pos="142"/>
        </w:tabs>
        <w:autoSpaceDE w:val="0"/>
        <w:autoSpaceDN w:val="0"/>
        <w:adjustRightInd w:val="0"/>
        <w:ind w:firstLine="567"/>
        <w:jc w:val="both"/>
        <w:rPr>
          <w:color w:val="000000"/>
          <w:sz w:val="28"/>
          <w:szCs w:val="28"/>
        </w:rPr>
      </w:pPr>
      <w:r w:rsidRPr="00667159">
        <w:rPr>
          <w:color w:val="000000"/>
          <w:sz w:val="28"/>
          <w:szCs w:val="28"/>
        </w:rPr>
        <w:t>- выписка из Единого государственного реестра недвижимости об объекте недвижимости, являющемся объектом адресации (в случае присвоения адреса объекту адресации, поставленному на кадастровый учет);</w:t>
      </w:r>
    </w:p>
    <w:p w:rsidR="00AB3282" w:rsidRPr="00B4418F" w:rsidRDefault="00AB3282" w:rsidP="00AB3282">
      <w:pPr>
        <w:tabs>
          <w:tab w:val="left" w:pos="142"/>
        </w:tabs>
        <w:autoSpaceDE w:val="0"/>
        <w:autoSpaceDN w:val="0"/>
        <w:adjustRightInd w:val="0"/>
        <w:ind w:firstLine="567"/>
        <w:jc w:val="both"/>
        <w:rPr>
          <w:bCs/>
          <w:color w:val="000000"/>
          <w:sz w:val="28"/>
          <w:szCs w:val="28"/>
        </w:rPr>
      </w:pPr>
      <w:r w:rsidRPr="00B4418F">
        <w:rPr>
          <w:bCs/>
          <w:color w:val="000000"/>
          <w:sz w:val="28"/>
          <w:szCs w:val="28"/>
        </w:rPr>
        <w:t>-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 аннулирования такого адреса вследствие его перевода из жилого помещения в нежилое помещение или нежилого помещения в жилое помещение);</w:t>
      </w:r>
    </w:p>
    <w:p w:rsidR="00AB3282" w:rsidRPr="00B4418F" w:rsidRDefault="00AB3282" w:rsidP="00AB3282">
      <w:pPr>
        <w:tabs>
          <w:tab w:val="left" w:pos="142"/>
        </w:tabs>
        <w:autoSpaceDE w:val="0"/>
        <w:autoSpaceDN w:val="0"/>
        <w:adjustRightInd w:val="0"/>
        <w:ind w:firstLine="567"/>
        <w:jc w:val="both"/>
        <w:rPr>
          <w:bCs/>
          <w:color w:val="000000"/>
          <w:sz w:val="28"/>
          <w:szCs w:val="28"/>
        </w:rPr>
      </w:pPr>
      <w:r w:rsidRPr="00B4418F">
        <w:rPr>
          <w:bCs/>
          <w:color w:val="000000"/>
          <w:sz w:val="28"/>
          <w:szCs w:val="28"/>
        </w:rPr>
        <w:t>-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p w:rsidR="00AB3282" w:rsidRPr="00B4418F" w:rsidRDefault="00AB3282" w:rsidP="00AB3282">
      <w:pPr>
        <w:tabs>
          <w:tab w:val="left" w:pos="142"/>
        </w:tabs>
        <w:autoSpaceDE w:val="0"/>
        <w:autoSpaceDN w:val="0"/>
        <w:adjustRightInd w:val="0"/>
        <w:ind w:firstLine="567"/>
        <w:jc w:val="both"/>
        <w:rPr>
          <w:bCs/>
          <w:color w:val="000000"/>
          <w:sz w:val="28"/>
          <w:szCs w:val="28"/>
        </w:rPr>
      </w:pPr>
      <w:r w:rsidRPr="00667159">
        <w:rPr>
          <w:bCs/>
          <w:color w:val="000000"/>
          <w:sz w:val="28"/>
          <w:szCs w:val="28"/>
        </w:rPr>
        <w:t>- выписка из Единого государственного реестра недвижимости об объекте недвижимости, который снят с кадастрового учета (в случае аннулирования адреса объекта адресации</w:t>
      </w:r>
      <w:r>
        <w:rPr>
          <w:bCs/>
          <w:color w:val="000000"/>
          <w:sz w:val="28"/>
          <w:szCs w:val="28"/>
        </w:rPr>
        <w:t>)</w:t>
      </w:r>
      <w:r w:rsidRPr="00667159">
        <w:rPr>
          <w:bCs/>
          <w:color w:val="000000"/>
          <w:sz w:val="28"/>
          <w:szCs w:val="28"/>
        </w:rPr>
        <w:t xml:space="preserve"> </w:t>
      </w:r>
      <w:r w:rsidRPr="0071264D">
        <w:rPr>
          <w:bCs/>
          <w:color w:val="000000"/>
          <w:sz w:val="28"/>
          <w:szCs w:val="28"/>
        </w:rPr>
        <w:t xml:space="preserve">по основаниям, указанным в </w:t>
      </w:r>
      <w:hyperlink r:id="rId8" w:history="1">
        <w:r w:rsidRPr="0071264D">
          <w:rPr>
            <w:bCs/>
            <w:color w:val="000000"/>
            <w:sz w:val="28"/>
            <w:szCs w:val="28"/>
          </w:rPr>
          <w:t>подпункте "а" пункта 2.3.</w:t>
        </w:r>
      </w:hyperlink>
      <w:r w:rsidRPr="0071264D">
        <w:rPr>
          <w:bCs/>
          <w:color w:val="000000"/>
          <w:sz w:val="28"/>
          <w:szCs w:val="28"/>
        </w:rPr>
        <w:t>2</w:t>
      </w:r>
      <w:r w:rsidRPr="00667159">
        <w:rPr>
          <w:bCs/>
          <w:color w:val="000000"/>
          <w:sz w:val="28"/>
          <w:szCs w:val="28"/>
        </w:rPr>
        <w:t>;</w:t>
      </w:r>
    </w:p>
    <w:p w:rsidR="00AB3282" w:rsidRPr="00B4418F" w:rsidRDefault="00AB3282" w:rsidP="00AB3282">
      <w:pPr>
        <w:tabs>
          <w:tab w:val="left" w:pos="142"/>
        </w:tabs>
        <w:autoSpaceDE w:val="0"/>
        <w:autoSpaceDN w:val="0"/>
        <w:adjustRightInd w:val="0"/>
        <w:ind w:firstLine="567"/>
        <w:jc w:val="both"/>
        <w:rPr>
          <w:bCs/>
          <w:color w:val="000000"/>
          <w:sz w:val="28"/>
          <w:szCs w:val="28"/>
        </w:rPr>
      </w:pPr>
      <w:r w:rsidRPr="00B4418F">
        <w:rPr>
          <w:bCs/>
          <w:color w:val="000000"/>
          <w:sz w:val="28"/>
          <w:szCs w:val="28"/>
        </w:rPr>
        <w:t>- уведомление об отсутствии в государственном кадастре недвижимости запрашиваемых сведений по объекту адресации (в случае аннулирования адреса объекта адресации</w:t>
      </w:r>
      <w:r>
        <w:rPr>
          <w:bCs/>
          <w:color w:val="000000"/>
          <w:sz w:val="28"/>
          <w:szCs w:val="28"/>
        </w:rPr>
        <w:t>)</w:t>
      </w:r>
      <w:r w:rsidRPr="00B4418F">
        <w:rPr>
          <w:bCs/>
          <w:color w:val="000000"/>
          <w:sz w:val="28"/>
          <w:szCs w:val="28"/>
        </w:rPr>
        <w:t xml:space="preserve"> </w:t>
      </w:r>
      <w:r w:rsidRPr="0071264D">
        <w:rPr>
          <w:bCs/>
          <w:color w:val="000000"/>
          <w:sz w:val="28"/>
          <w:szCs w:val="28"/>
        </w:rPr>
        <w:t xml:space="preserve">по основаниям, указанным в </w:t>
      </w:r>
      <w:hyperlink r:id="rId9" w:history="1">
        <w:r w:rsidRPr="0071264D">
          <w:rPr>
            <w:bCs/>
            <w:color w:val="000000"/>
            <w:sz w:val="28"/>
            <w:szCs w:val="28"/>
          </w:rPr>
          <w:t>подпункте "б" пункта 2.3.</w:t>
        </w:r>
      </w:hyperlink>
      <w:r w:rsidRPr="0071264D">
        <w:rPr>
          <w:bCs/>
          <w:color w:val="000000"/>
          <w:sz w:val="28"/>
          <w:szCs w:val="28"/>
        </w:rPr>
        <w:t>2</w:t>
      </w:r>
      <w:r>
        <w:rPr>
          <w:bCs/>
          <w:color w:val="000000"/>
          <w:sz w:val="28"/>
          <w:szCs w:val="28"/>
        </w:rPr>
        <w:t>.</w:t>
      </w:r>
      <w:r w:rsidRPr="00B4418F">
        <w:rPr>
          <w:bCs/>
          <w:color w:val="000000"/>
          <w:sz w:val="28"/>
          <w:szCs w:val="28"/>
        </w:rPr>
        <w:t xml:space="preserve"> </w:t>
      </w:r>
    </w:p>
    <w:p w:rsidR="00AB3282" w:rsidRPr="00667159" w:rsidRDefault="00AB3282" w:rsidP="00AB3282">
      <w:pPr>
        <w:tabs>
          <w:tab w:val="left" w:pos="142"/>
        </w:tabs>
        <w:autoSpaceDE w:val="0"/>
        <w:autoSpaceDN w:val="0"/>
        <w:adjustRightInd w:val="0"/>
        <w:ind w:firstLine="567"/>
        <w:jc w:val="both"/>
        <w:rPr>
          <w:bCs/>
          <w:color w:val="000000"/>
          <w:sz w:val="28"/>
          <w:szCs w:val="28"/>
        </w:rPr>
      </w:pPr>
      <w:r w:rsidRPr="00667159">
        <w:rPr>
          <w:bCs/>
          <w:color w:val="000000"/>
          <w:sz w:val="28"/>
          <w:szCs w:val="28"/>
        </w:rPr>
        <w:t>Заявитель вправе представить документы, указанные в</w:t>
      </w:r>
      <w:r>
        <w:rPr>
          <w:bCs/>
          <w:color w:val="000000"/>
          <w:sz w:val="28"/>
          <w:szCs w:val="28"/>
        </w:rPr>
        <w:t xml:space="preserve"> </w:t>
      </w:r>
      <w:r w:rsidRPr="0071264D">
        <w:rPr>
          <w:bCs/>
          <w:sz w:val="28"/>
          <w:szCs w:val="28"/>
        </w:rPr>
        <w:t>данном пункте</w:t>
      </w:r>
      <w:r w:rsidRPr="00667159">
        <w:rPr>
          <w:bCs/>
          <w:color w:val="000000"/>
          <w:sz w:val="28"/>
          <w:szCs w:val="28"/>
        </w:rPr>
        <w:t>, по собственной инициативе.</w:t>
      </w:r>
    </w:p>
    <w:p w:rsidR="00AB3282" w:rsidRPr="00B4418F" w:rsidRDefault="00AB3282" w:rsidP="00AB3282">
      <w:pPr>
        <w:tabs>
          <w:tab w:val="left" w:pos="142"/>
        </w:tabs>
        <w:autoSpaceDE w:val="0"/>
        <w:autoSpaceDN w:val="0"/>
        <w:adjustRightInd w:val="0"/>
        <w:ind w:firstLine="567"/>
        <w:jc w:val="both"/>
        <w:rPr>
          <w:bCs/>
          <w:color w:val="000000"/>
          <w:sz w:val="28"/>
          <w:szCs w:val="28"/>
        </w:rPr>
      </w:pPr>
      <w:r w:rsidRPr="00667159">
        <w:rPr>
          <w:bCs/>
          <w:color w:val="000000"/>
          <w:sz w:val="28"/>
          <w:szCs w:val="28"/>
        </w:rPr>
        <w:t>2.7.1. Органы, предоставляющие муниципальную услугу, не вправе требовать от заявителя:</w:t>
      </w:r>
    </w:p>
    <w:p w:rsidR="00AB3282" w:rsidRPr="00667159" w:rsidRDefault="00AB3282" w:rsidP="00AB3282">
      <w:pPr>
        <w:tabs>
          <w:tab w:val="left" w:pos="142"/>
          <w:tab w:val="left" w:pos="993"/>
        </w:tabs>
        <w:autoSpaceDE w:val="0"/>
        <w:autoSpaceDN w:val="0"/>
        <w:adjustRightInd w:val="0"/>
        <w:ind w:firstLine="567"/>
        <w:jc w:val="both"/>
        <w:rPr>
          <w:bCs/>
          <w:color w:val="000000"/>
          <w:sz w:val="28"/>
          <w:szCs w:val="28"/>
        </w:rPr>
      </w:pPr>
      <w:r w:rsidRPr="00667159">
        <w:rPr>
          <w:bCs/>
          <w:color w:val="000000"/>
          <w:sz w:val="28"/>
          <w:szCs w:val="28"/>
        </w:rPr>
        <w:t>1.</w:t>
      </w:r>
      <w:r w:rsidRPr="00667159">
        <w:rPr>
          <w:bCs/>
          <w:color w:val="000000"/>
          <w:sz w:val="28"/>
          <w:szCs w:val="28"/>
        </w:rPr>
        <w:tab/>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rsidR="00AB3282" w:rsidRPr="00667159" w:rsidRDefault="00AB3282" w:rsidP="00AB3282">
      <w:pPr>
        <w:tabs>
          <w:tab w:val="left" w:pos="142"/>
          <w:tab w:val="left" w:pos="993"/>
        </w:tabs>
        <w:autoSpaceDE w:val="0"/>
        <w:autoSpaceDN w:val="0"/>
        <w:adjustRightInd w:val="0"/>
        <w:ind w:firstLine="567"/>
        <w:jc w:val="both"/>
        <w:rPr>
          <w:bCs/>
          <w:color w:val="000000"/>
          <w:sz w:val="28"/>
          <w:szCs w:val="28"/>
        </w:rPr>
      </w:pPr>
      <w:r w:rsidRPr="00667159">
        <w:rPr>
          <w:bCs/>
          <w:color w:val="000000"/>
          <w:sz w:val="28"/>
          <w:szCs w:val="28"/>
        </w:rPr>
        <w:t>2.</w:t>
      </w:r>
      <w:r w:rsidRPr="00667159">
        <w:rPr>
          <w:bCs/>
          <w:color w:val="000000"/>
          <w:sz w:val="28"/>
          <w:szCs w:val="28"/>
        </w:rPr>
        <w:tab/>
        <w:t>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(далее – Федеральный закон № 210-ФЗ);</w:t>
      </w:r>
    </w:p>
    <w:p w:rsidR="00AB3282" w:rsidRPr="00667159" w:rsidRDefault="00AB3282" w:rsidP="00AB3282">
      <w:pPr>
        <w:tabs>
          <w:tab w:val="left" w:pos="142"/>
          <w:tab w:val="left" w:pos="993"/>
        </w:tabs>
        <w:autoSpaceDE w:val="0"/>
        <w:autoSpaceDN w:val="0"/>
        <w:adjustRightInd w:val="0"/>
        <w:ind w:firstLine="567"/>
        <w:jc w:val="both"/>
        <w:rPr>
          <w:bCs/>
          <w:color w:val="000000"/>
          <w:sz w:val="28"/>
          <w:szCs w:val="28"/>
        </w:rPr>
      </w:pPr>
      <w:r w:rsidRPr="00667159">
        <w:rPr>
          <w:bCs/>
          <w:color w:val="000000"/>
          <w:sz w:val="28"/>
          <w:szCs w:val="28"/>
        </w:rPr>
        <w:t>3.</w:t>
      </w:r>
      <w:r w:rsidRPr="00667159">
        <w:rPr>
          <w:bCs/>
          <w:color w:val="000000"/>
          <w:sz w:val="28"/>
          <w:szCs w:val="28"/>
        </w:rPr>
        <w:tab/>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муниципальной услуги, включенных в перечни, предусмотренные частью 1 статьи 9 Федерального закона № 210-ФЗ, а также документов и информации, предоставляемых в результате оказания таких услуг;</w:t>
      </w:r>
    </w:p>
    <w:p w:rsidR="00AB3282" w:rsidRPr="00667159" w:rsidRDefault="00AB3282" w:rsidP="00AB3282">
      <w:pPr>
        <w:tabs>
          <w:tab w:val="left" w:pos="142"/>
        </w:tabs>
        <w:autoSpaceDE w:val="0"/>
        <w:autoSpaceDN w:val="0"/>
        <w:adjustRightInd w:val="0"/>
        <w:ind w:firstLine="567"/>
        <w:jc w:val="both"/>
        <w:rPr>
          <w:bCs/>
          <w:color w:val="000000"/>
          <w:sz w:val="28"/>
          <w:szCs w:val="28"/>
        </w:rPr>
      </w:pPr>
      <w:r w:rsidRPr="00667159">
        <w:rPr>
          <w:bCs/>
          <w:color w:val="000000"/>
          <w:sz w:val="28"/>
          <w:szCs w:val="28"/>
        </w:rPr>
        <w:t>-</w:t>
      </w:r>
      <w:r w:rsidRPr="00667159">
        <w:rPr>
          <w:bCs/>
          <w:color w:val="000000"/>
          <w:sz w:val="28"/>
          <w:szCs w:val="28"/>
        </w:rPr>
        <w:tab/>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AB3282" w:rsidRPr="00667159" w:rsidRDefault="00AB3282" w:rsidP="00AB3282">
      <w:pPr>
        <w:tabs>
          <w:tab w:val="left" w:pos="142"/>
        </w:tabs>
        <w:autoSpaceDE w:val="0"/>
        <w:autoSpaceDN w:val="0"/>
        <w:adjustRightInd w:val="0"/>
        <w:ind w:firstLine="567"/>
        <w:jc w:val="both"/>
        <w:rPr>
          <w:bCs/>
          <w:color w:val="000000"/>
          <w:sz w:val="28"/>
          <w:szCs w:val="28"/>
        </w:rPr>
      </w:pPr>
      <w:r w:rsidRPr="00667159">
        <w:rPr>
          <w:bCs/>
          <w:color w:val="000000"/>
          <w:sz w:val="28"/>
          <w:szCs w:val="28"/>
        </w:rPr>
        <w:t>-</w:t>
      </w:r>
      <w:r w:rsidRPr="00667159">
        <w:rPr>
          <w:bCs/>
          <w:color w:val="000000"/>
          <w:sz w:val="28"/>
          <w:szCs w:val="28"/>
        </w:rPr>
        <w:tab/>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AB3282" w:rsidRPr="00667159" w:rsidRDefault="00AB3282" w:rsidP="00AB3282">
      <w:pPr>
        <w:tabs>
          <w:tab w:val="left" w:pos="142"/>
        </w:tabs>
        <w:autoSpaceDE w:val="0"/>
        <w:autoSpaceDN w:val="0"/>
        <w:adjustRightInd w:val="0"/>
        <w:ind w:firstLine="567"/>
        <w:jc w:val="both"/>
        <w:rPr>
          <w:bCs/>
          <w:color w:val="000000"/>
          <w:sz w:val="28"/>
          <w:szCs w:val="28"/>
        </w:rPr>
      </w:pPr>
      <w:r w:rsidRPr="00667159">
        <w:rPr>
          <w:bCs/>
          <w:color w:val="000000"/>
          <w:sz w:val="28"/>
          <w:szCs w:val="28"/>
        </w:rPr>
        <w:t>-</w:t>
      </w:r>
      <w:r w:rsidRPr="00667159">
        <w:rPr>
          <w:bCs/>
          <w:color w:val="000000"/>
          <w:sz w:val="28"/>
          <w:szCs w:val="28"/>
        </w:rPr>
        <w:tab/>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или муниципальной услуги, либо в предоставлении муниципальной услуги и не включенных в представленный ранее комплект документов;</w:t>
      </w:r>
    </w:p>
    <w:p w:rsidR="00AB3282" w:rsidRPr="00667159" w:rsidRDefault="00AB3282" w:rsidP="00AB3282">
      <w:pPr>
        <w:tabs>
          <w:tab w:val="left" w:pos="142"/>
        </w:tabs>
        <w:autoSpaceDE w:val="0"/>
        <w:autoSpaceDN w:val="0"/>
        <w:adjustRightInd w:val="0"/>
        <w:ind w:firstLine="567"/>
        <w:jc w:val="both"/>
        <w:rPr>
          <w:bCs/>
          <w:color w:val="000000"/>
          <w:sz w:val="28"/>
          <w:szCs w:val="28"/>
        </w:rPr>
      </w:pPr>
      <w:r w:rsidRPr="00667159">
        <w:rPr>
          <w:bCs/>
          <w:color w:val="000000"/>
          <w:sz w:val="28"/>
          <w:szCs w:val="28"/>
        </w:rPr>
        <w:t>-</w:t>
      </w:r>
      <w:r w:rsidRPr="00667159">
        <w:rPr>
          <w:bCs/>
          <w:color w:val="000000"/>
          <w:sz w:val="28"/>
          <w:szCs w:val="28"/>
        </w:rPr>
        <w:tab/>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AB3282" w:rsidRDefault="00AB3282" w:rsidP="00AB3282">
      <w:pPr>
        <w:tabs>
          <w:tab w:val="left" w:pos="142"/>
        </w:tabs>
        <w:autoSpaceDE w:val="0"/>
        <w:autoSpaceDN w:val="0"/>
        <w:adjustRightInd w:val="0"/>
        <w:ind w:firstLine="567"/>
        <w:jc w:val="both"/>
        <w:rPr>
          <w:bCs/>
          <w:color w:val="000000"/>
          <w:sz w:val="28"/>
          <w:szCs w:val="28"/>
        </w:rPr>
      </w:pPr>
      <w:r w:rsidRPr="00667159">
        <w:rPr>
          <w:bCs/>
          <w:color w:val="000000"/>
          <w:sz w:val="28"/>
          <w:szCs w:val="28"/>
        </w:rPr>
        <w:t>-</w:t>
      </w:r>
      <w:r w:rsidRPr="00667159">
        <w:rPr>
          <w:bCs/>
          <w:color w:val="000000"/>
          <w:sz w:val="28"/>
          <w:szCs w:val="28"/>
        </w:rPr>
        <w:tab/>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AB3282" w:rsidRPr="00E504B2" w:rsidRDefault="00AB3282" w:rsidP="00AB3282">
      <w:pPr>
        <w:tabs>
          <w:tab w:val="left" w:pos="142"/>
        </w:tabs>
        <w:autoSpaceDE w:val="0"/>
        <w:autoSpaceDN w:val="0"/>
        <w:adjustRightInd w:val="0"/>
        <w:ind w:firstLine="567"/>
        <w:jc w:val="both"/>
        <w:rPr>
          <w:bCs/>
          <w:color w:val="000000"/>
          <w:sz w:val="28"/>
          <w:szCs w:val="28"/>
        </w:rPr>
      </w:pPr>
      <w:r w:rsidRPr="00E504B2">
        <w:rPr>
          <w:bCs/>
          <w:color w:val="000000"/>
          <w:sz w:val="28"/>
          <w:szCs w:val="28"/>
        </w:rPr>
        <w:t>4. 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пунктом 4 части 1 статьи 7 Федерального закона N 210-ФЗ;</w:t>
      </w:r>
    </w:p>
    <w:p w:rsidR="00AB3282" w:rsidRPr="00B4418F" w:rsidRDefault="00AB3282" w:rsidP="00AB3282">
      <w:pPr>
        <w:tabs>
          <w:tab w:val="left" w:pos="142"/>
        </w:tabs>
        <w:autoSpaceDE w:val="0"/>
        <w:autoSpaceDN w:val="0"/>
        <w:adjustRightInd w:val="0"/>
        <w:ind w:firstLine="567"/>
        <w:jc w:val="both"/>
        <w:rPr>
          <w:bCs/>
          <w:color w:val="000000"/>
          <w:sz w:val="28"/>
          <w:szCs w:val="28"/>
        </w:rPr>
      </w:pPr>
      <w:r w:rsidRPr="00E504B2">
        <w:rPr>
          <w:bCs/>
          <w:color w:val="000000"/>
          <w:sz w:val="28"/>
          <w:szCs w:val="28"/>
        </w:rPr>
        <w:t xml:space="preserve"> 5. представления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N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AB3282" w:rsidRPr="00B4418F" w:rsidRDefault="00AB3282" w:rsidP="00AB3282">
      <w:pPr>
        <w:tabs>
          <w:tab w:val="left" w:pos="142"/>
        </w:tabs>
        <w:ind w:firstLine="567"/>
        <w:contextualSpacing/>
        <w:jc w:val="both"/>
        <w:rPr>
          <w:color w:val="000000"/>
          <w:sz w:val="28"/>
          <w:szCs w:val="28"/>
        </w:rPr>
      </w:pPr>
      <w:r w:rsidRPr="00B4418F">
        <w:rPr>
          <w:color w:val="000000"/>
          <w:sz w:val="28"/>
          <w:szCs w:val="28"/>
        </w:rPr>
        <w:t>2.8.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rsidR="00AB3282" w:rsidRPr="00B4418F" w:rsidRDefault="00AB3282" w:rsidP="00AB3282">
      <w:pPr>
        <w:tabs>
          <w:tab w:val="left" w:pos="142"/>
        </w:tabs>
        <w:ind w:firstLine="567"/>
        <w:contextualSpacing/>
        <w:jc w:val="both"/>
        <w:rPr>
          <w:color w:val="000000"/>
          <w:sz w:val="28"/>
          <w:szCs w:val="28"/>
        </w:rPr>
      </w:pPr>
      <w:r w:rsidRPr="00B4418F">
        <w:rPr>
          <w:color w:val="000000"/>
          <w:sz w:val="28"/>
          <w:szCs w:val="28"/>
        </w:rPr>
        <w:t>Основания для приостановления предоставления муниципальной услуги не предусмотрены.</w:t>
      </w:r>
    </w:p>
    <w:p w:rsidR="00AB3282" w:rsidRPr="00B4418F" w:rsidRDefault="00AB3282" w:rsidP="00AB3282">
      <w:pPr>
        <w:tabs>
          <w:tab w:val="left" w:pos="142"/>
        </w:tabs>
        <w:ind w:firstLine="567"/>
        <w:jc w:val="both"/>
        <w:rPr>
          <w:bCs/>
          <w:color w:val="000000"/>
          <w:sz w:val="28"/>
          <w:szCs w:val="28"/>
        </w:rPr>
      </w:pPr>
      <w:r w:rsidRPr="00B4418F">
        <w:rPr>
          <w:bCs/>
          <w:color w:val="000000"/>
          <w:sz w:val="28"/>
          <w:szCs w:val="28"/>
        </w:rPr>
        <w:t>2.9. Исчерпывающий перечень оснований для отказа в приеме документов, необходимых для пред</w:t>
      </w:r>
      <w:r>
        <w:rPr>
          <w:bCs/>
          <w:color w:val="000000"/>
          <w:sz w:val="28"/>
          <w:szCs w:val="28"/>
        </w:rPr>
        <w:t>оставления муниципальной услуги:</w:t>
      </w:r>
    </w:p>
    <w:p w:rsidR="00AB3282" w:rsidRDefault="00AB3282" w:rsidP="00AB3282">
      <w:pPr>
        <w:tabs>
          <w:tab w:val="left" w:pos="142"/>
        </w:tabs>
        <w:ind w:firstLine="567"/>
        <w:jc w:val="both"/>
        <w:rPr>
          <w:color w:val="000000"/>
          <w:sz w:val="28"/>
          <w:szCs w:val="28"/>
        </w:rPr>
      </w:pPr>
      <w:r w:rsidRPr="009B2A2F">
        <w:rPr>
          <w:color w:val="000000"/>
          <w:sz w:val="28"/>
          <w:szCs w:val="28"/>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r>
        <w:rPr>
          <w:color w:val="000000"/>
          <w:sz w:val="28"/>
          <w:szCs w:val="28"/>
        </w:rPr>
        <w:t>:</w:t>
      </w:r>
    </w:p>
    <w:p w:rsidR="00AB3282" w:rsidRPr="00B4418F" w:rsidRDefault="00AB3282" w:rsidP="00AB3282">
      <w:pPr>
        <w:tabs>
          <w:tab w:val="left" w:pos="142"/>
        </w:tabs>
        <w:ind w:firstLine="567"/>
        <w:jc w:val="both"/>
        <w:rPr>
          <w:bCs/>
          <w:color w:val="000000"/>
          <w:sz w:val="28"/>
          <w:szCs w:val="28"/>
        </w:rPr>
      </w:pPr>
      <w:r>
        <w:rPr>
          <w:color w:val="000000"/>
          <w:sz w:val="28"/>
          <w:szCs w:val="28"/>
        </w:rPr>
        <w:t>н</w:t>
      </w:r>
      <w:r w:rsidRPr="00B4418F">
        <w:rPr>
          <w:color w:val="000000"/>
          <w:sz w:val="28"/>
          <w:szCs w:val="28"/>
        </w:rPr>
        <w:t xml:space="preserve">епредставление или представление не в полном объеме документов, указанных </w:t>
      </w:r>
      <w:r w:rsidRPr="0071264D">
        <w:rPr>
          <w:sz w:val="28"/>
          <w:szCs w:val="28"/>
        </w:rPr>
        <w:t>в пункте 2.6</w:t>
      </w:r>
      <w:r w:rsidRPr="00B4418F">
        <w:rPr>
          <w:color w:val="000000"/>
          <w:sz w:val="28"/>
          <w:szCs w:val="28"/>
        </w:rPr>
        <w:t xml:space="preserve"> настоящего административного регламента, которые заявитель в соответствии с законодательством, регулирующим предоставление муниципальных услуг, должен представить самостоятельно.</w:t>
      </w:r>
    </w:p>
    <w:p w:rsidR="00AB3282" w:rsidRPr="00B4418F" w:rsidRDefault="00AB3282" w:rsidP="00AB3282">
      <w:pPr>
        <w:tabs>
          <w:tab w:val="left" w:pos="142"/>
        </w:tabs>
        <w:ind w:firstLine="567"/>
        <w:jc w:val="both"/>
        <w:rPr>
          <w:bCs/>
          <w:color w:val="000000"/>
          <w:sz w:val="28"/>
          <w:szCs w:val="28"/>
        </w:rPr>
      </w:pPr>
      <w:r w:rsidRPr="00B4418F">
        <w:rPr>
          <w:bCs/>
          <w:color w:val="000000"/>
          <w:sz w:val="28"/>
          <w:szCs w:val="28"/>
        </w:rPr>
        <w:t>2.9.</w:t>
      </w:r>
      <w:r>
        <w:rPr>
          <w:bCs/>
          <w:color w:val="000000"/>
          <w:sz w:val="28"/>
          <w:szCs w:val="28"/>
        </w:rPr>
        <w:t>1</w:t>
      </w:r>
      <w:r w:rsidRPr="00B4418F">
        <w:rPr>
          <w:bCs/>
          <w:color w:val="000000"/>
          <w:sz w:val="28"/>
          <w:szCs w:val="28"/>
        </w:rPr>
        <w:t xml:space="preserve">. Документы, указанные </w:t>
      </w:r>
      <w:r w:rsidRPr="0071264D">
        <w:rPr>
          <w:bCs/>
          <w:sz w:val="28"/>
          <w:szCs w:val="28"/>
        </w:rPr>
        <w:t>в пункте 2.6</w:t>
      </w:r>
      <w:r w:rsidRPr="00A22EA5">
        <w:rPr>
          <w:bCs/>
          <w:color w:val="FF0000"/>
          <w:sz w:val="28"/>
          <w:szCs w:val="28"/>
        </w:rPr>
        <w:t xml:space="preserve"> </w:t>
      </w:r>
      <w:r w:rsidRPr="00B4418F">
        <w:rPr>
          <w:bCs/>
          <w:color w:val="000000"/>
          <w:sz w:val="28"/>
          <w:szCs w:val="28"/>
        </w:rPr>
        <w:t>настоящего административного регламента, должны отвечать следующим требованиям:</w:t>
      </w:r>
    </w:p>
    <w:p w:rsidR="00AB3282" w:rsidRPr="00B4418F" w:rsidRDefault="00AB3282" w:rsidP="00AB3282">
      <w:pPr>
        <w:tabs>
          <w:tab w:val="left" w:pos="142"/>
        </w:tabs>
        <w:ind w:firstLine="567"/>
        <w:jc w:val="both"/>
        <w:rPr>
          <w:bCs/>
          <w:color w:val="000000"/>
          <w:sz w:val="28"/>
          <w:szCs w:val="28"/>
        </w:rPr>
      </w:pPr>
      <w:r w:rsidRPr="00B4418F">
        <w:rPr>
          <w:bCs/>
          <w:color w:val="000000"/>
          <w:sz w:val="28"/>
          <w:szCs w:val="28"/>
        </w:rPr>
        <w:t>-</w:t>
      </w:r>
      <w:r w:rsidRPr="00B4418F">
        <w:rPr>
          <w:bCs/>
          <w:color w:val="000000"/>
          <w:sz w:val="28"/>
          <w:szCs w:val="28"/>
        </w:rPr>
        <w:tab/>
        <w:t>документы в установленных законодательством случаях скреплены печатями, имеют надлежащие подписи сторон или определенных законодательством должностных лиц;</w:t>
      </w:r>
    </w:p>
    <w:p w:rsidR="00AB3282" w:rsidRPr="00B4418F" w:rsidRDefault="00AB3282" w:rsidP="00AB3282">
      <w:pPr>
        <w:tabs>
          <w:tab w:val="left" w:pos="142"/>
        </w:tabs>
        <w:ind w:firstLine="567"/>
        <w:jc w:val="both"/>
        <w:rPr>
          <w:bCs/>
          <w:color w:val="000000"/>
          <w:sz w:val="28"/>
          <w:szCs w:val="28"/>
        </w:rPr>
      </w:pPr>
      <w:r w:rsidRPr="00B4418F">
        <w:rPr>
          <w:bCs/>
          <w:color w:val="000000"/>
          <w:sz w:val="28"/>
          <w:szCs w:val="28"/>
        </w:rPr>
        <w:t>-</w:t>
      </w:r>
      <w:r w:rsidRPr="00B4418F">
        <w:rPr>
          <w:bCs/>
          <w:color w:val="000000"/>
          <w:sz w:val="28"/>
          <w:szCs w:val="28"/>
        </w:rPr>
        <w:tab/>
        <w:t>тексты документов написаны разборчиво, наименования юридических лиц, адреса их мест нахождения, должности, фамилии, имена, отчества физических лиц, адреса их мест жительства указаны полностью, без сокращений, в документах нет подчисток, приписок, зачеркнутых слов и иных не оговоренных исправлений;</w:t>
      </w:r>
    </w:p>
    <w:p w:rsidR="00AB3282" w:rsidRPr="00B4418F" w:rsidRDefault="00AB3282" w:rsidP="00AB3282">
      <w:pPr>
        <w:tabs>
          <w:tab w:val="left" w:pos="142"/>
        </w:tabs>
        <w:ind w:firstLine="567"/>
        <w:jc w:val="both"/>
        <w:rPr>
          <w:bCs/>
          <w:color w:val="000000"/>
          <w:sz w:val="28"/>
          <w:szCs w:val="28"/>
        </w:rPr>
      </w:pPr>
      <w:r>
        <w:rPr>
          <w:bCs/>
          <w:color w:val="000000"/>
          <w:sz w:val="28"/>
          <w:szCs w:val="28"/>
        </w:rPr>
        <w:t xml:space="preserve">- </w:t>
      </w:r>
      <w:r w:rsidRPr="0071264D">
        <w:rPr>
          <w:bCs/>
          <w:sz w:val="28"/>
          <w:szCs w:val="28"/>
        </w:rPr>
        <w:t>документы заполняются при помощи технических средств или от руки, не допускается заполнение документов карандашом;</w:t>
      </w:r>
    </w:p>
    <w:p w:rsidR="00AB3282" w:rsidRPr="00B4418F" w:rsidRDefault="00AB3282" w:rsidP="00AB3282">
      <w:pPr>
        <w:tabs>
          <w:tab w:val="left" w:pos="142"/>
        </w:tabs>
        <w:ind w:firstLine="567"/>
        <w:jc w:val="both"/>
        <w:rPr>
          <w:bCs/>
          <w:color w:val="000000"/>
          <w:sz w:val="28"/>
          <w:szCs w:val="28"/>
        </w:rPr>
      </w:pPr>
      <w:r w:rsidRPr="00B4418F">
        <w:rPr>
          <w:bCs/>
          <w:color w:val="000000"/>
          <w:sz w:val="28"/>
          <w:szCs w:val="28"/>
        </w:rPr>
        <w:t>-</w:t>
      </w:r>
      <w:r w:rsidRPr="00B4418F">
        <w:rPr>
          <w:bCs/>
          <w:color w:val="000000"/>
          <w:sz w:val="28"/>
          <w:szCs w:val="28"/>
        </w:rPr>
        <w:tab/>
        <w:t>документы не имеют серьезных повреждений, наличие которых не позволяет однозначно истолковать их содержание.</w:t>
      </w:r>
    </w:p>
    <w:p w:rsidR="00AB3282" w:rsidRPr="00B4418F" w:rsidRDefault="00AB3282" w:rsidP="00AB3282">
      <w:pPr>
        <w:tabs>
          <w:tab w:val="left" w:pos="142"/>
        </w:tabs>
        <w:ind w:firstLine="567"/>
        <w:jc w:val="both"/>
        <w:rPr>
          <w:bCs/>
          <w:color w:val="000000"/>
          <w:sz w:val="28"/>
          <w:szCs w:val="28"/>
        </w:rPr>
      </w:pPr>
      <w:r w:rsidRPr="00B4418F">
        <w:rPr>
          <w:bCs/>
          <w:color w:val="000000"/>
          <w:sz w:val="28"/>
          <w:szCs w:val="28"/>
        </w:rPr>
        <w:t xml:space="preserve">Нарушение </w:t>
      </w:r>
      <w:r>
        <w:rPr>
          <w:bCs/>
          <w:color w:val="000000"/>
          <w:sz w:val="28"/>
          <w:szCs w:val="28"/>
        </w:rPr>
        <w:t xml:space="preserve">любого из указанных требований </w:t>
      </w:r>
      <w:r w:rsidRPr="00B4418F">
        <w:rPr>
          <w:bCs/>
          <w:color w:val="000000"/>
          <w:sz w:val="28"/>
          <w:szCs w:val="28"/>
        </w:rPr>
        <w:t>является основанием для отказа в приеме документов.</w:t>
      </w:r>
    </w:p>
    <w:p w:rsidR="00AB3282" w:rsidRDefault="00AB3282" w:rsidP="00AB3282">
      <w:pPr>
        <w:tabs>
          <w:tab w:val="left" w:pos="142"/>
        </w:tabs>
        <w:ind w:firstLine="567"/>
        <w:jc w:val="both"/>
        <w:rPr>
          <w:color w:val="000000"/>
          <w:sz w:val="28"/>
          <w:szCs w:val="28"/>
        </w:rPr>
      </w:pPr>
      <w:r w:rsidRPr="00B4418F">
        <w:rPr>
          <w:color w:val="000000"/>
          <w:sz w:val="28"/>
          <w:szCs w:val="28"/>
        </w:rPr>
        <w:t>2.10. Исчерпывающий перечень оснований для отказа в предоставления муниципальной услуги:</w:t>
      </w:r>
    </w:p>
    <w:p w:rsidR="00AB3282" w:rsidRPr="00B4418F" w:rsidRDefault="00AB3282" w:rsidP="00AB3282">
      <w:pPr>
        <w:tabs>
          <w:tab w:val="left" w:pos="142"/>
        </w:tabs>
        <w:ind w:firstLine="567"/>
        <w:jc w:val="both"/>
        <w:rPr>
          <w:color w:val="000000"/>
          <w:sz w:val="28"/>
          <w:szCs w:val="28"/>
        </w:rPr>
      </w:pPr>
      <w:r w:rsidRPr="001305A6">
        <w:rPr>
          <w:color w:val="000000"/>
          <w:sz w:val="28"/>
          <w:szCs w:val="28"/>
        </w:rPr>
        <w:t>Заявление подано лицом, не уполномоченным на осуществление таких действий</w:t>
      </w:r>
      <w:r>
        <w:rPr>
          <w:color w:val="000000"/>
          <w:sz w:val="28"/>
          <w:szCs w:val="28"/>
        </w:rPr>
        <w:t>:</w:t>
      </w:r>
    </w:p>
    <w:p w:rsidR="00AB3282" w:rsidRDefault="00AB3282" w:rsidP="00AB3282">
      <w:pPr>
        <w:pStyle w:val="ad"/>
        <w:shd w:val="clear" w:color="auto" w:fill="FFFFFF"/>
        <w:spacing w:before="90" w:after="90"/>
        <w:ind w:firstLine="675"/>
        <w:jc w:val="both"/>
        <w:rPr>
          <w:sz w:val="27"/>
          <w:szCs w:val="27"/>
        </w:rPr>
      </w:pPr>
      <w:r w:rsidRPr="0071264D">
        <w:rPr>
          <w:sz w:val="27"/>
          <w:szCs w:val="27"/>
        </w:rPr>
        <w:t xml:space="preserve"> с заявлением о присвоении объекту адресации адреса обратилось лицо, не указанное в пункте 1.2 </w:t>
      </w:r>
      <w:r w:rsidRPr="00972F96">
        <w:rPr>
          <w:sz w:val="27"/>
          <w:szCs w:val="27"/>
        </w:rPr>
        <w:t>настоящего административного регламента;</w:t>
      </w:r>
    </w:p>
    <w:p w:rsidR="00AB3282" w:rsidRPr="0071264D" w:rsidRDefault="00AB3282" w:rsidP="00AB3282">
      <w:pPr>
        <w:pStyle w:val="ad"/>
        <w:shd w:val="clear" w:color="auto" w:fill="FFFFFF"/>
        <w:spacing w:before="90" w:after="90"/>
        <w:ind w:firstLine="675"/>
        <w:jc w:val="both"/>
        <w:rPr>
          <w:sz w:val="27"/>
          <w:szCs w:val="27"/>
        </w:rPr>
      </w:pPr>
      <w:r w:rsidRPr="001305A6">
        <w:rPr>
          <w:sz w:val="27"/>
          <w:szCs w:val="27"/>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r>
        <w:rPr>
          <w:sz w:val="27"/>
          <w:szCs w:val="27"/>
        </w:rPr>
        <w:t>:</w:t>
      </w:r>
    </w:p>
    <w:p w:rsidR="00AB3282" w:rsidRDefault="00AB3282" w:rsidP="00AB3282">
      <w:pPr>
        <w:shd w:val="clear" w:color="auto" w:fill="FFFFFF"/>
        <w:spacing w:before="90" w:after="90"/>
        <w:ind w:firstLine="675"/>
        <w:jc w:val="both"/>
        <w:rPr>
          <w:sz w:val="27"/>
          <w:szCs w:val="27"/>
        </w:rPr>
      </w:pPr>
      <w:r w:rsidRPr="0071264D">
        <w:rPr>
          <w:sz w:val="27"/>
          <w:szCs w:val="27"/>
        </w:rPr>
        <w:t> ответ на межведомственный запрос свидетельствует об отсутствии документа и (или) информации, необходимых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rsidR="00AB3282" w:rsidRPr="0071264D" w:rsidRDefault="00AB3282" w:rsidP="00AB3282">
      <w:pPr>
        <w:shd w:val="clear" w:color="auto" w:fill="FFFFFF"/>
        <w:spacing w:before="90" w:after="90"/>
        <w:ind w:firstLine="675"/>
        <w:jc w:val="both"/>
        <w:rPr>
          <w:sz w:val="27"/>
          <w:szCs w:val="27"/>
        </w:rPr>
      </w:pPr>
      <w:r w:rsidRPr="001305A6">
        <w:rPr>
          <w:sz w:val="27"/>
          <w:szCs w:val="27"/>
        </w:rPr>
        <w:t>Представленные заявителем документы недействительны/указанные в заявлении сведения недостоверны</w:t>
      </w:r>
      <w:r>
        <w:rPr>
          <w:sz w:val="27"/>
          <w:szCs w:val="27"/>
        </w:rPr>
        <w:t>:</w:t>
      </w:r>
    </w:p>
    <w:p w:rsidR="00AB3282" w:rsidRDefault="00AB3282" w:rsidP="00AB3282">
      <w:pPr>
        <w:shd w:val="clear" w:color="auto" w:fill="FFFFFF"/>
        <w:spacing w:before="90" w:after="90"/>
        <w:ind w:firstLine="675"/>
        <w:jc w:val="both"/>
        <w:rPr>
          <w:sz w:val="27"/>
          <w:szCs w:val="27"/>
        </w:rPr>
      </w:pPr>
      <w:r w:rsidRPr="0071264D">
        <w:rPr>
          <w:sz w:val="27"/>
          <w:szCs w:val="27"/>
        </w:rPr>
        <w:t>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w:t>
      </w:r>
    </w:p>
    <w:p w:rsidR="00AB3282" w:rsidRPr="0071264D" w:rsidRDefault="00AB3282" w:rsidP="00AB3282">
      <w:pPr>
        <w:shd w:val="clear" w:color="auto" w:fill="FFFFFF"/>
        <w:spacing w:before="90" w:after="90"/>
        <w:ind w:firstLine="675"/>
        <w:jc w:val="both"/>
        <w:rPr>
          <w:sz w:val="27"/>
          <w:szCs w:val="27"/>
        </w:rPr>
      </w:pPr>
      <w:r w:rsidRPr="001305A6">
        <w:rPr>
          <w:sz w:val="27"/>
          <w:szCs w:val="27"/>
        </w:rPr>
        <w:t xml:space="preserve">Отсутствие права на предоставление </w:t>
      </w:r>
      <w:r w:rsidRPr="00972F96">
        <w:rPr>
          <w:sz w:val="27"/>
          <w:szCs w:val="27"/>
        </w:rPr>
        <w:t>муниципальной</w:t>
      </w:r>
      <w:r w:rsidRPr="001305A6">
        <w:rPr>
          <w:sz w:val="27"/>
          <w:szCs w:val="27"/>
        </w:rPr>
        <w:t xml:space="preserve"> услуги</w:t>
      </w:r>
      <w:r>
        <w:rPr>
          <w:sz w:val="27"/>
          <w:szCs w:val="27"/>
        </w:rPr>
        <w:t>:</w:t>
      </w:r>
    </w:p>
    <w:p w:rsidR="00AB3282" w:rsidRPr="0071264D" w:rsidRDefault="00AB3282" w:rsidP="00AB3282">
      <w:pPr>
        <w:shd w:val="clear" w:color="auto" w:fill="FFFFFF"/>
        <w:spacing w:before="90" w:after="90"/>
        <w:ind w:firstLine="675"/>
        <w:jc w:val="both"/>
        <w:rPr>
          <w:sz w:val="27"/>
          <w:szCs w:val="27"/>
        </w:rPr>
      </w:pPr>
      <w:r w:rsidRPr="0071264D">
        <w:rPr>
          <w:sz w:val="27"/>
          <w:szCs w:val="27"/>
        </w:rPr>
        <w:t xml:space="preserve">отсутствуют случаи и условия для присвоения объекту адресации адреса или аннулирования его адреса, указанные в пунктах </w:t>
      </w:r>
      <w:r w:rsidRPr="0071264D">
        <w:rPr>
          <w:sz w:val="28"/>
          <w:szCs w:val="28"/>
        </w:rPr>
        <w:t>2.3.1, 2.3.4</w:t>
      </w:r>
      <w:r w:rsidRPr="0071264D">
        <w:rPr>
          <w:sz w:val="27"/>
          <w:szCs w:val="27"/>
        </w:rPr>
        <w:t xml:space="preserve"> </w:t>
      </w:r>
      <w:r w:rsidRPr="0071264D">
        <w:rPr>
          <w:sz w:val="28"/>
          <w:szCs w:val="28"/>
        </w:rPr>
        <w:t>методических рекомендаций.</w:t>
      </w:r>
    </w:p>
    <w:p w:rsidR="00AB3282" w:rsidRPr="0032517A" w:rsidRDefault="00AB3282" w:rsidP="00AB3282">
      <w:pPr>
        <w:tabs>
          <w:tab w:val="left" w:pos="142"/>
        </w:tabs>
        <w:ind w:firstLine="567"/>
        <w:jc w:val="both"/>
        <w:rPr>
          <w:strike/>
          <w:color w:val="000000"/>
          <w:sz w:val="28"/>
          <w:szCs w:val="28"/>
        </w:rPr>
      </w:pPr>
    </w:p>
    <w:p w:rsidR="00AB3282" w:rsidRPr="00B4418F" w:rsidRDefault="00AB3282" w:rsidP="00AB3282">
      <w:pPr>
        <w:widowControl w:val="0"/>
        <w:tabs>
          <w:tab w:val="left" w:pos="142"/>
        </w:tabs>
        <w:autoSpaceDE w:val="0"/>
        <w:autoSpaceDN w:val="0"/>
        <w:adjustRightInd w:val="0"/>
        <w:ind w:firstLine="567"/>
        <w:jc w:val="both"/>
        <w:rPr>
          <w:color w:val="000000"/>
          <w:sz w:val="28"/>
          <w:szCs w:val="28"/>
        </w:rPr>
      </w:pPr>
      <w:r w:rsidRPr="00B4418F">
        <w:rPr>
          <w:color w:val="000000"/>
          <w:sz w:val="28"/>
          <w:szCs w:val="28"/>
        </w:rPr>
        <w:t>2.11. Муниципальная услуга предоставляется бесплатно.</w:t>
      </w:r>
    </w:p>
    <w:p w:rsidR="00AB3282" w:rsidRPr="00B4418F" w:rsidRDefault="00AB3282" w:rsidP="00AB3282">
      <w:pPr>
        <w:widowControl w:val="0"/>
        <w:tabs>
          <w:tab w:val="left" w:pos="142"/>
        </w:tabs>
        <w:autoSpaceDE w:val="0"/>
        <w:autoSpaceDN w:val="0"/>
        <w:adjustRightInd w:val="0"/>
        <w:ind w:firstLine="567"/>
        <w:jc w:val="both"/>
        <w:rPr>
          <w:color w:val="000000"/>
          <w:sz w:val="28"/>
          <w:szCs w:val="28"/>
        </w:rPr>
      </w:pPr>
      <w:r w:rsidRPr="00B4418F">
        <w:rPr>
          <w:color w:val="000000"/>
          <w:sz w:val="28"/>
          <w:szCs w:val="28"/>
        </w:rPr>
        <w:t>2.12.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 15 минут.</w:t>
      </w:r>
    </w:p>
    <w:p w:rsidR="00AB3282" w:rsidRPr="00667159" w:rsidRDefault="00AB3282" w:rsidP="00AB3282">
      <w:pPr>
        <w:tabs>
          <w:tab w:val="left" w:pos="142"/>
        </w:tabs>
        <w:ind w:firstLine="567"/>
        <w:jc w:val="both"/>
        <w:rPr>
          <w:color w:val="000000"/>
          <w:sz w:val="28"/>
          <w:szCs w:val="28"/>
        </w:rPr>
      </w:pPr>
      <w:r w:rsidRPr="00667159">
        <w:rPr>
          <w:color w:val="000000"/>
          <w:sz w:val="28"/>
          <w:szCs w:val="28"/>
        </w:rPr>
        <w:t>2.13. Срок регистрации запроса заявителя о предоставлении муниципальной услуги составляет в Администрации:</w:t>
      </w:r>
    </w:p>
    <w:p w:rsidR="00AB3282" w:rsidRPr="00667159" w:rsidRDefault="00AB3282" w:rsidP="00AB3282">
      <w:pPr>
        <w:tabs>
          <w:tab w:val="left" w:pos="142"/>
        </w:tabs>
        <w:ind w:firstLine="567"/>
        <w:jc w:val="both"/>
        <w:rPr>
          <w:color w:val="000000"/>
          <w:sz w:val="28"/>
          <w:szCs w:val="28"/>
        </w:rPr>
      </w:pPr>
      <w:r w:rsidRPr="00667159">
        <w:rPr>
          <w:color w:val="000000"/>
          <w:sz w:val="28"/>
          <w:szCs w:val="28"/>
        </w:rPr>
        <w:t>при личном обращении – в день поступления запроса;</w:t>
      </w:r>
    </w:p>
    <w:p w:rsidR="00AB3282" w:rsidRPr="00667159" w:rsidRDefault="00AB3282" w:rsidP="00AB3282">
      <w:pPr>
        <w:tabs>
          <w:tab w:val="left" w:pos="142"/>
        </w:tabs>
        <w:ind w:firstLine="567"/>
        <w:jc w:val="both"/>
        <w:rPr>
          <w:color w:val="000000"/>
          <w:sz w:val="28"/>
          <w:szCs w:val="28"/>
        </w:rPr>
      </w:pPr>
      <w:r w:rsidRPr="00667159">
        <w:rPr>
          <w:color w:val="000000"/>
          <w:sz w:val="28"/>
          <w:szCs w:val="28"/>
        </w:rPr>
        <w:t>при направлении запроса почтовой связью в Администрацию – в день поступления запроса;</w:t>
      </w:r>
    </w:p>
    <w:p w:rsidR="00AB3282" w:rsidRPr="00667159" w:rsidRDefault="00AB3282" w:rsidP="00AB3282">
      <w:pPr>
        <w:tabs>
          <w:tab w:val="left" w:pos="142"/>
        </w:tabs>
        <w:ind w:firstLine="567"/>
        <w:jc w:val="both"/>
        <w:rPr>
          <w:color w:val="000000"/>
          <w:sz w:val="28"/>
          <w:szCs w:val="28"/>
        </w:rPr>
      </w:pPr>
      <w:r w:rsidRPr="00667159">
        <w:rPr>
          <w:color w:val="000000"/>
          <w:sz w:val="28"/>
          <w:szCs w:val="28"/>
        </w:rPr>
        <w:t>при направлении запроса на бумажном носителе из МФЦ в Администрацию – в день передачи документов из МФЦ в Администрацию;</w:t>
      </w:r>
    </w:p>
    <w:p w:rsidR="00AB3282" w:rsidRPr="00B4418F" w:rsidRDefault="00AB3282" w:rsidP="00AB3282">
      <w:pPr>
        <w:tabs>
          <w:tab w:val="left" w:pos="142"/>
        </w:tabs>
        <w:ind w:firstLine="567"/>
        <w:jc w:val="both"/>
        <w:rPr>
          <w:color w:val="000000"/>
          <w:sz w:val="28"/>
          <w:szCs w:val="28"/>
        </w:rPr>
      </w:pPr>
      <w:r w:rsidRPr="00667159">
        <w:rPr>
          <w:color w:val="000000"/>
          <w:sz w:val="28"/>
          <w:szCs w:val="28"/>
        </w:rPr>
        <w:t>при направлении запроса в форме электронного документа посредством ЕПГУ или ПГУ ЛО при наличии технической возможности –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p>
    <w:p w:rsidR="00AB3282" w:rsidRPr="00B4418F" w:rsidRDefault="00AB3282" w:rsidP="00AB3282">
      <w:pPr>
        <w:tabs>
          <w:tab w:val="left" w:pos="142"/>
          <w:tab w:val="left" w:pos="284"/>
        </w:tabs>
        <w:ind w:firstLine="567"/>
        <w:jc w:val="both"/>
        <w:rPr>
          <w:color w:val="000000"/>
          <w:sz w:val="28"/>
          <w:szCs w:val="28"/>
        </w:rPr>
      </w:pPr>
      <w:r w:rsidRPr="00B4418F">
        <w:rPr>
          <w:color w:val="000000"/>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AB3282" w:rsidRPr="00B4418F" w:rsidRDefault="00AB3282" w:rsidP="00AB3282">
      <w:pPr>
        <w:tabs>
          <w:tab w:val="left" w:pos="142"/>
          <w:tab w:val="left" w:pos="284"/>
        </w:tabs>
        <w:ind w:firstLine="567"/>
        <w:jc w:val="both"/>
        <w:rPr>
          <w:color w:val="000000"/>
          <w:sz w:val="28"/>
          <w:szCs w:val="28"/>
        </w:rPr>
      </w:pPr>
      <w:r w:rsidRPr="00B4418F">
        <w:rPr>
          <w:color w:val="000000"/>
          <w:sz w:val="28"/>
          <w:szCs w:val="28"/>
        </w:rPr>
        <w:t>2.14.1. Предоставление муниципальной услуги осуществляется в специально выделенных для этих целей помещениях Администрации или в МФЦ.</w:t>
      </w:r>
    </w:p>
    <w:p w:rsidR="00AB3282" w:rsidRPr="00B4418F" w:rsidRDefault="00AB3282" w:rsidP="00AB3282">
      <w:pPr>
        <w:tabs>
          <w:tab w:val="left" w:pos="142"/>
          <w:tab w:val="left" w:pos="284"/>
        </w:tabs>
        <w:ind w:firstLine="567"/>
        <w:jc w:val="both"/>
        <w:rPr>
          <w:color w:val="000000"/>
          <w:sz w:val="28"/>
          <w:szCs w:val="28"/>
        </w:rPr>
      </w:pPr>
      <w:r w:rsidRPr="00B4418F">
        <w:rPr>
          <w:color w:val="000000"/>
          <w:sz w:val="28"/>
          <w:szCs w:val="28"/>
        </w:rP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которых размещены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AB3282" w:rsidRPr="00B4418F" w:rsidRDefault="00AB3282" w:rsidP="00AB3282">
      <w:pPr>
        <w:tabs>
          <w:tab w:val="left" w:pos="142"/>
          <w:tab w:val="left" w:pos="284"/>
        </w:tabs>
        <w:ind w:firstLine="567"/>
        <w:jc w:val="both"/>
        <w:rPr>
          <w:color w:val="000000"/>
          <w:sz w:val="28"/>
          <w:szCs w:val="28"/>
        </w:rPr>
      </w:pPr>
      <w:r w:rsidRPr="00B4418F">
        <w:rPr>
          <w:color w:val="000000"/>
          <w:sz w:val="28"/>
          <w:szCs w:val="28"/>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AB3282" w:rsidRPr="00B4418F" w:rsidRDefault="00AB3282" w:rsidP="00AB3282">
      <w:pPr>
        <w:tabs>
          <w:tab w:val="left" w:pos="142"/>
        </w:tabs>
        <w:ind w:firstLine="567"/>
        <w:jc w:val="both"/>
        <w:rPr>
          <w:color w:val="000000"/>
          <w:sz w:val="28"/>
          <w:szCs w:val="28"/>
        </w:rPr>
      </w:pPr>
      <w:r w:rsidRPr="00667159">
        <w:rPr>
          <w:color w:val="000000"/>
          <w:sz w:val="28"/>
          <w:szCs w:val="28"/>
        </w:rPr>
        <w:t>2.14.4. Здание (помещение) оборудуется информационной табличкой (вывеской), содержащей полное наименование Администрации, а также информацию о режиме его работы.</w:t>
      </w:r>
    </w:p>
    <w:p w:rsidR="00AB3282" w:rsidRPr="00B4418F" w:rsidRDefault="00AB3282" w:rsidP="00AB3282">
      <w:pPr>
        <w:tabs>
          <w:tab w:val="left" w:pos="142"/>
        </w:tabs>
        <w:ind w:firstLine="567"/>
        <w:jc w:val="both"/>
        <w:rPr>
          <w:color w:val="000000"/>
          <w:sz w:val="28"/>
          <w:szCs w:val="28"/>
        </w:rPr>
      </w:pPr>
      <w:r w:rsidRPr="00B4418F">
        <w:rPr>
          <w:color w:val="000000"/>
          <w:sz w:val="28"/>
          <w:szCs w:val="28"/>
        </w:rPr>
        <w:t>2.14.5. Вход в здание (помещение) и выход из него оборудуются лестницами с поручнями и пандусами для передвижения детских и инвалидных колясок.</w:t>
      </w:r>
    </w:p>
    <w:p w:rsidR="00AB3282" w:rsidRPr="00B4418F" w:rsidRDefault="00AB3282" w:rsidP="00AB3282">
      <w:pPr>
        <w:tabs>
          <w:tab w:val="left" w:pos="142"/>
          <w:tab w:val="left" w:pos="284"/>
        </w:tabs>
        <w:ind w:firstLine="567"/>
        <w:jc w:val="both"/>
        <w:rPr>
          <w:color w:val="000000"/>
          <w:sz w:val="28"/>
          <w:szCs w:val="28"/>
        </w:rPr>
      </w:pPr>
      <w:r w:rsidRPr="00B4418F">
        <w:rPr>
          <w:color w:val="000000"/>
          <w:sz w:val="28"/>
          <w:szCs w:val="28"/>
        </w:rPr>
        <w:t>2.14.6. Помещения оборудованы пандусами, позволяющими обеспечить беспрепятственный доступ инвалидов, санитарно-техническими комнатами (доступными для инвалидов).</w:t>
      </w:r>
    </w:p>
    <w:p w:rsidR="00AB3282" w:rsidRPr="00B4418F" w:rsidRDefault="00AB3282" w:rsidP="00AB3282">
      <w:pPr>
        <w:tabs>
          <w:tab w:val="left" w:pos="142"/>
          <w:tab w:val="left" w:pos="284"/>
        </w:tabs>
        <w:ind w:firstLine="567"/>
        <w:jc w:val="both"/>
        <w:rPr>
          <w:color w:val="000000"/>
          <w:sz w:val="28"/>
          <w:szCs w:val="28"/>
        </w:rPr>
      </w:pPr>
      <w:r w:rsidRPr="00B4418F">
        <w:rPr>
          <w:color w:val="000000"/>
          <w:sz w:val="28"/>
          <w:szCs w:val="28"/>
        </w:rPr>
        <w:t>2.14.7. При необходимости инвалиду предоставляется помощник из числа работников Администрации (МФЦ) для преодоления барьеров, возникающих при предоставлении муниципальной услуги наравне с другими гражданами.</w:t>
      </w:r>
    </w:p>
    <w:p w:rsidR="00AB3282" w:rsidRPr="00B4418F" w:rsidRDefault="00AB3282" w:rsidP="00AB3282">
      <w:pPr>
        <w:tabs>
          <w:tab w:val="left" w:pos="142"/>
          <w:tab w:val="left" w:pos="284"/>
        </w:tabs>
        <w:ind w:firstLine="567"/>
        <w:jc w:val="both"/>
        <w:rPr>
          <w:color w:val="000000"/>
          <w:sz w:val="28"/>
          <w:szCs w:val="28"/>
        </w:rPr>
      </w:pPr>
      <w:r w:rsidRPr="00B4418F">
        <w:rPr>
          <w:color w:val="000000"/>
          <w:sz w:val="28"/>
          <w:szCs w:val="28"/>
        </w:rPr>
        <w:t>2.14.8. Вход в помещение и места ожидания оборудованы кнопками, а также содержат информацию о контактных номерах телефонов для вызова работника, ответственного за сопровождение инвалида.</w:t>
      </w:r>
    </w:p>
    <w:p w:rsidR="00AB3282" w:rsidRPr="00B4418F" w:rsidRDefault="00AB3282" w:rsidP="00AB3282">
      <w:pPr>
        <w:tabs>
          <w:tab w:val="left" w:pos="142"/>
          <w:tab w:val="left" w:pos="284"/>
        </w:tabs>
        <w:ind w:firstLine="567"/>
        <w:jc w:val="both"/>
        <w:rPr>
          <w:color w:val="000000"/>
          <w:sz w:val="28"/>
          <w:szCs w:val="28"/>
        </w:rPr>
      </w:pPr>
      <w:r w:rsidRPr="00B4418F">
        <w:rPr>
          <w:color w:val="000000"/>
          <w:sz w:val="28"/>
          <w:szCs w:val="28"/>
        </w:rPr>
        <w:t>2.14.9. Наличие визуальной, текстовой и мультимедийной информации о порядке предоставления муниципальных услуг, знаков, выполненных рельефно-точечным шрифтом Брайля.</w:t>
      </w:r>
    </w:p>
    <w:p w:rsidR="00AB3282" w:rsidRPr="00B4418F" w:rsidRDefault="00AB3282" w:rsidP="00AB3282">
      <w:pPr>
        <w:tabs>
          <w:tab w:val="left" w:pos="142"/>
          <w:tab w:val="left" w:pos="284"/>
        </w:tabs>
        <w:ind w:firstLine="567"/>
        <w:jc w:val="both"/>
        <w:rPr>
          <w:color w:val="000000"/>
          <w:sz w:val="28"/>
          <w:szCs w:val="28"/>
        </w:rPr>
      </w:pPr>
      <w:r w:rsidRPr="00B4418F">
        <w:rPr>
          <w:color w:val="000000"/>
          <w:sz w:val="28"/>
          <w:szCs w:val="28"/>
        </w:rPr>
        <w:t>2.14.10. Оборудование мест повышенного удобства с дополнительным местом для собаки – поводыря и устройств для передвижения инвалида (костылей, ходунков).</w:t>
      </w:r>
    </w:p>
    <w:p w:rsidR="00AB3282" w:rsidRPr="00B4418F" w:rsidRDefault="00AB3282" w:rsidP="00AB3282">
      <w:pPr>
        <w:tabs>
          <w:tab w:val="left" w:pos="142"/>
          <w:tab w:val="left" w:pos="284"/>
        </w:tabs>
        <w:ind w:firstLine="567"/>
        <w:jc w:val="both"/>
        <w:rPr>
          <w:color w:val="000000"/>
          <w:sz w:val="28"/>
          <w:szCs w:val="28"/>
        </w:rPr>
      </w:pPr>
      <w:r w:rsidRPr="00B4418F">
        <w:rPr>
          <w:color w:val="000000"/>
          <w:sz w:val="28"/>
          <w:szCs w:val="28"/>
        </w:rPr>
        <w:t xml:space="preserve">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 </w:t>
      </w:r>
    </w:p>
    <w:p w:rsidR="00AB3282" w:rsidRPr="00B4418F" w:rsidRDefault="00AB3282" w:rsidP="00AB3282">
      <w:pPr>
        <w:tabs>
          <w:tab w:val="left" w:pos="142"/>
          <w:tab w:val="left" w:pos="284"/>
        </w:tabs>
        <w:ind w:firstLine="567"/>
        <w:jc w:val="both"/>
        <w:rPr>
          <w:color w:val="000000"/>
          <w:sz w:val="28"/>
          <w:szCs w:val="28"/>
        </w:rPr>
      </w:pPr>
      <w:r w:rsidRPr="00B4418F">
        <w:rPr>
          <w:color w:val="000000"/>
          <w:sz w:val="28"/>
          <w:szCs w:val="28"/>
        </w:rPr>
        <w:t xml:space="preserve">2.14.12. Помещения приема и выдачи документов должны предусматривать места для ожидания, информирования и приема заявителей. </w:t>
      </w:r>
    </w:p>
    <w:p w:rsidR="00AB3282" w:rsidRPr="00B4418F" w:rsidRDefault="00AB3282" w:rsidP="00AB3282">
      <w:pPr>
        <w:tabs>
          <w:tab w:val="left" w:pos="142"/>
          <w:tab w:val="left" w:pos="284"/>
        </w:tabs>
        <w:ind w:firstLine="567"/>
        <w:jc w:val="both"/>
        <w:rPr>
          <w:color w:val="000000"/>
          <w:sz w:val="28"/>
          <w:szCs w:val="28"/>
        </w:rPr>
      </w:pPr>
      <w:r w:rsidRPr="00B4418F">
        <w:rPr>
          <w:color w:val="000000"/>
          <w:sz w:val="28"/>
          <w:szCs w:val="28"/>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информационные стенды, содержащие актуальную и исчерпывающую информацию, необходимую для получения муниципальной услуги, и информацию о часах приема заявлений.</w:t>
      </w:r>
    </w:p>
    <w:p w:rsidR="00AB3282" w:rsidRPr="00B4418F" w:rsidRDefault="00AB3282" w:rsidP="00AB3282">
      <w:pPr>
        <w:tabs>
          <w:tab w:val="left" w:pos="142"/>
          <w:tab w:val="left" w:pos="284"/>
        </w:tabs>
        <w:ind w:firstLine="567"/>
        <w:jc w:val="both"/>
        <w:rPr>
          <w:color w:val="000000"/>
          <w:sz w:val="28"/>
          <w:szCs w:val="28"/>
        </w:rPr>
      </w:pPr>
      <w:r w:rsidRPr="00B4418F">
        <w:rPr>
          <w:color w:val="000000"/>
          <w:sz w:val="28"/>
          <w:szCs w:val="28"/>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AB3282" w:rsidRPr="00B4418F" w:rsidRDefault="00AB3282" w:rsidP="00AB3282">
      <w:pPr>
        <w:tabs>
          <w:tab w:val="left" w:pos="142"/>
          <w:tab w:val="left" w:pos="284"/>
        </w:tabs>
        <w:ind w:firstLine="567"/>
        <w:jc w:val="both"/>
        <w:rPr>
          <w:color w:val="000000"/>
          <w:sz w:val="28"/>
          <w:szCs w:val="28"/>
        </w:rPr>
      </w:pPr>
      <w:r w:rsidRPr="00B4418F">
        <w:rPr>
          <w:color w:val="000000"/>
          <w:sz w:val="28"/>
          <w:szCs w:val="28"/>
        </w:rPr>
        <w:t>2.15. Показатели доступности и качества муниципальной услуги.</w:t>
      </w:r>
    </w:p>
    <w:p w:rsidR="00AB3282" w:rsidRPr="00B4418F" w:rsidRDefault="00AB3282" w:rsidP="00AB3282">
      <w:pPr>
        <w:tabs>
          <w:tab w:val="left" w:pos="142"/>
          <w:tab w:val="left" w:pos="284"/>
        </w:tabs>
        <w:ind w:firstLine="567"/>
        <w:jc w:val="both"/>
        <w:rPr>
          <w:color w:val="000000"/>
          <w:sz w:val="28"/>
          <w:szCs w:val="28"/>
        </w:rPr>
      </w:pPr>
      <w:r w:rsidRPr="00B4418F">
        <w:rPr>
          <w:color w:val="000000"/>
          <w:sz w:val="28"/>
          <w:szCs w:val="28"/>
        </w:rPr>
        <w:t>2.15.1. Показатели доступности муниципальной услуги (общие, применимые в отношении всех заявителей):</w:t>
      </w:r>
    </w:p>
    <w:p w:rsidR="00AB3282" w:rsidRPr="00510772" w:rsidRDefault="00AB3282" w:rsidP="00AB3282">
      <w:pPr>
        <w:tabs>
          <w:tab w:val="left" w:pos="142"/>
        </w:tabs>
        <w:ind w:firstLine="567"/>
        <w:jc w:val="both"/>
        <w:rPr>
          <w:color w:val="000000"/>
          <w:sz w:val="28"/>
          <w:szCs w:val="28"/>
        </w:rPr>
      </w:pPr>
      <w:r w:rsidRPr="00510772">
        <w:rPr>
          <w:color w:val="000000"/>
          <w:sz w:val="28"/>
          <w:szCs w:val="28"/>
        </w:rPr>
        <w:t>1) транспортная доступность к месту предоставления государственной услуги;</w:t>
      </w:r>
    </w:p>
    <w:p w:rsidR="00AB3282" w:rsidRPr="00510772" w:rsidRDefault="00AB3282" w:rsidP="00AB3282">
      <w:pPr>
        <w:tabs>
          <w:tab w:val="left" w:pos="142"/>
        </w:tabs>
        <w:ind w:firstLine="567"/>
        <w:jc w:val="both"/>
        <w:rPr>
          <w:color w:val="000000"/>
          <w:sz w:val="28"/>
          <w:szCs w:val="28"/>
        </w:rPr>
      </w:pPr>
      <w:r w:rsidRPr="00510772">
        <w:rPr>
          <w:color w:val="000000"/>
          <w:sz w:val="28"/>
          <w:szCs w:val="28"/>
        </w:rPr>
        <w:t>2) наличие указателей, обеспечивающих беспрепятственный доступ к помещениям, в которых предоставляется услуга;</w:t>
      </w:r>
    </w:p>
    <w:p w:rsidR="00AB3282" w:rsidRPr="00510772" w:rsidRDefault="00AB3282" w:rsidP="00AB3282">
      <w:pPr>
        <w:tabs>
          <w:tab w:val="left" w:pos="142"/>
        </w:tabs>
        <w:ind w:firstLine="567"/>
        <w:jc w:val="both"/>
        <w:rPr>
          <w:color w:val="000000"/>
          <w:sz w:val="28"/>
          <w:szCs w:val="28"/>
        </w:rPr>
      </w:pPr>
      <w:r w:rsidRPr="00510772">
        <w:rPr>
          <w:color w:val="000000"/>
          <w:sz w:val="28"/>
          <w:szCs w:val="28"/>
        </w:rPr>
        <w:t xml:space="preserve">3) возможность получения полной и достоверной информации о </w:t>
      </w:r>
      <w:r>
        <w:rPr>
          <w:color w:val="000000"/>
          <w:sz w:val="28"/>
          <w:szCs w:val="28"/>
        </w:rPr>
        <w:t>муниципальной</w:t>
      </w:r>
      <w:r w:rsidRPr="00510772">
        <w:rPr>
          <w:color w:val="000000"/>
          <w:sz w:val="28"/>
          <w:szCs w:val="28"/>
        </w:rPr>
        <w:t xml:space="preserve"> услуге в ОМСУ, МФЦ, по телефону, на официальном сайте органа, предоставляющего услугу, посредством ЕПГУ либо ПГУ ЛО;</w:t>
      </w:r>
    </w:p>
    <w:p w:rsidR="00AB3282" w:rsidRPr="00510772" w:rsidRDefault="00AB3282" w:rsidP="00AB3282">
      <w:pPr>
        <w:tabs>
          <w:tab w:val="left" w:pos="142"/>
        </w:tabs>
        <w:ind w:firstLine="567"/>
        <w:jc w:val="both"/>
        <w:rPr>
          <w:color w:val="000000"/>
          <w:sz w:val="28"/>
          <w:szCs w:val="28"/>
        </w:rPr>
      </w:pPr>
      <w:r w:rsidRPr="00510772">
        <w:rPr>
          <w:color w:val="000000"/>
          <w:sz w:val="28"/>
          <w:szCs w:val="28"/>
        </w:rPr>
        <w:t xml:space="preserve">4) предоставление </w:t>
      </w:r>
      <w:r>
        <w:rPr>
          <w:color w:val="000000"/>
          <w:sz w:val="28"/>
          <w:szCs w:val="28"/>
        </w:rPr>
        <w:t>муниципальной</w:t>
      </w:r>
      <w:r w:rsidRPr="00510772">
        <w:rPr>
          <w:color w:val="000000"/>
          <w:sz w:val="28"/>
          <w:szCs w:val="28"/>
        </w:rPr>
        <w:t xml:space="preserve"> услуги любым доступным способом, предусмотренным действующим законодательством;</w:t>
      </w:r>
    </w:p>
    <w:p w:rsidR="00AB3282" w:rsidRDefault="00AB3282" w:rsidP="00AB3282">
      <w:pPr>
        <w:tabs>
          <w:tab w:val="left" w:pos="142"/>
        </w:tabs>
        <w:ind w:firstLine="567"/>
        <w:jc w:val="both"/>
        <w:rPr>
          <w:color w:val="000000"/>
          <w:sz w:val="28"/>
          <w:szCs w:val="28"/>
        </w:rPr>
      </w:pPr>
      <w:r w:rsidRPr="00510772">
        <w:rPr>
          <w:color w:val="000000"/>
          <w:sz w:val="28"/>
          <w:szCs w:val="28"/>
        </w:rPr>
        <w:t xml:space="preserve">5) обеспечение для заявителя возможности получения информации о ходе и результате предоставления </w:t>
      </w:r>
      <w:r>
        <w:rPr>
          <w:color w:val="000000"/>
          <w:sz w:val="28"/>
          <w:szCs w:val="28"/>
        </w:rPr>
        <w:t>муниципальной</w:t>
      </w:r>
      <w:r w:rsidRPr="00510772">
        <w:rPr>
          <w:color w:val="000000"/>
          <w:sz w:val="28"/>
          <w:szCs w:val="28"/>
        </w:rPr>
        <w:t xml:space="preserve"> услуги с ис</w:t>
      </w:r>
      <w:r>
        <w:rPr>
          <w:color w:val="000000"/>
          <w:sz w:val="28"/>
          <w:szCs w:val="28"/>
        </w:rPr>
        <w:t>пользованием ЕПГУ и(или) ПГУ ЛО.</w:t>
      </w:r>
      <w:r w:rsidRPr="00510772">
        <w:rPr>
          <w:color w:val="000000"/>
          <w:sz w:val="28"/>
          <w:szCs w:val="28"/>
        </w:rPr>
        <w:t xml:space="preserve"> </w:t>
      </w:r>
    </w:p>
    <w:p w:rsidR="00AB3282" w:rsidRPr="00B4418F" w:rsidRDefault="00AB3282" w:rsidP="00AB3282">
      <w:pPr>
        <w:tabs>
          <w:tab w:val="left" w:pos="142"/>
        </w:tabs>
        <w:ind w:firstLine="567"/>
        <w:jc w:val="both"/>
        <w:rPr>
          <w:color w:val="000000"/>
          <w:sz w:val="28"/>
          <w:szCs w:val="28"/>
        </w:rPr>
      </w:pPr>
      <w:r w:rsidRPr="004A08ED">
        <w:rPr>
          <w:color w:val="000000"/>
          <w:sz w:val="28"/>
          <w:szCs w:val="28"/>
        </w:rPr>
        <w:t>2.15.2. Показатели</w:t>
      </w:r>
      <w:r w:rsidRPr="00B4418F">
        <w:rPr>
          <w:color w:val="000000"/>
          <w:sz w:val="28"/>
          <w:szCs w:val="28"/>
        </w:rPr>
        <w:t xml:space="preserve"> доступности муниципальной услуги (специальные, применимые в отношении инвалидов):</w:t>
      </w:r>
    </w:p>
    <w:p w:rsidR="00AB3282" w:rsidRPr="00432159" w:rsidRDefault="00AB3282" w:rsidP="00AB3282">
      <w:pPr>
        <w:ind w:firstLine="720"/>
        <w:jc w:val="both"/>
        <w:rPr>
          <w:color w:val="000000"/>
          <w:sz w:val="28"/>
          <w:szCs w:val="28"/>
        </w:rPr>
      </w:pPr>
      <w:r w:rsidRPr="00432159">
        <w:rPr>
          <w:color w:val="000000"/>
          <w:sz w:val="28"/>
          <w:szCs w:val="28"/>
        </w:rPr>
        <w:t>1) наличие инфраструктуры, указанной в пункте 2.14;</w:t>
      </w:r>
    </w:p>
    <w:p w:rsidR="00AB3282" w:rsidRPr="00432159" w:rsidRDefault="00AB3282" w:rsidP="00AB3282">
      <w:pPr>
        <w:ind w:firstLine="720"/>
        <w:jc w:val="both"/>
        <w:rPr>
          <w:color w:val="000000"/>
          <w:sz w:val="28"/>
          <w:szCs w:val="28"/>
        </w:rPr>
      </w:pPr>
      <w:r w:rsidRPr="00432159">
        <w:rPr>
          <w:color w:val="000000"/>
          <w:sz w:val="28"/>
          <w:szCs w:val="28"/>
        </w:rPr>
        <w:t>2) исполнение требований доступности услуг для инвалидов;</w:t>
      </w:r>
    </w:p>
    <w:p w:rsidR="00AB3282" w:rsidRDefault="00AB3282" w:rsidP="00AB3282">
      <w:pPr>
        <w:ind w:firstLine="720"/>
        <w:jc w:val="both"/>
        <w:rPr>
          <w:color w:val="000000"/>
          <w:sz w:val="28"/>
          <w:szCs w:val="28"/>
        </w:rPr>
      </w:pPr>
      <w:r w:rsidRPr="00432159">
        <w:rPr>
          <w:color w:val="000000"/>
          <w:sz w:val="28"/>
          <w:szCs w:val="28"/>
        </w:rPr>
        <w:t>3) обеспечение беспрепятственного доступа инвалидов к помещениям, в которых предоставляется государственная услуга.</w:t>
      </w:r>
    </w:p>
    <w:p w:rsidR="00AB3282" w:rsidRPr="00510772" w:rsidRDefault="00AB3282" w:rsidP="00AB3282">
      <w:pPr>
        <w:ind w:firstLine="720"/>
        <w:jc w:val="both"/>
        <w:rPr>
          <w:color w:val="000000"/>
          <w:sz w:val="28"/>
          <w:szCs w:val="28"/>
        </w:rPr>
      </w:pPr>
      <w:r w:rsidRPr="00510772">
        <w:rPr>
          <w:color w:val="000000"/>
          <w:sz w:val="28"/>
          <w:szCs w:val="28"/>
        </w:rPr>
        <w:t>2.15.3. Показатели качества государственной услуги:</w:t>
      </w:r>
    </w:p>
    <w:p w:rsidR="00AB3282" w:rsidRPr="00510772" w:rsidRDefault="00AB3282" w:rsidP="00AB3282">
      <w:pPr>
        <w:ind w:firstLine="720"/>
        <w:jc w:val="both"/>
        <w:rPr>
          <w:color w:val="000000"/>
          <w:sz w:val="28"/>
          <w:szCs w:val="28"/>
        </w:rPr>
      </w:pPr>
      <w:r w:rsidRPr="00510772">
        <w:rPr>
          <w:color w:val="000000"/>
          <w:sz w:val="28"/>
          <w:szCs w:val="28"/>
        </w:rPr>
        <w:t xml:space="preserve">1) соблюдение срока предоставления </w:t>
      </w:r>
      <w:r>
        <w:rPr>
          <w:color w:val="000000"/>
          <w:sz w:val="28"/>
          <w:szCs w:val="28"/>
        </w:rPr>
        <w:t>муниципальной</w:t>
      </w:r>
      <w:r w:rsidRPr="00510772">
        <w:rPr>
          <w:color w:val="000000"/>
          <w:sz w:val="28"/>
          <w:szCs w:val="28"/>
        </w:rPr>
        <w:t xml:space="preserve"> услуги;</w:t>
      </w:r>
    </w:p>
    <w:p w:rsidR="00AB3282" w:rsidRPr="00510772" w:rsidRDefault="00AB3282" w:rsidP="00AB3282">
      <w:pPr>
        <w:ind w:firstLine="720"/>
        <w:jc w:val="both"/>
        <w:rPr>
          <w:color w:val="000000"/>
          <w:sz w:val="28"/>
          <w:szCs w:val="28"/>
        </w:rPr>
      </w:pPr>
      <w:r w:rsidRPr="00510772">
        <w:rPr>
          <w:color w:val="000000"/>
          <w:sz w:val="28"/>
          <w:szCs w:val="28"/>
        </w:rPr>
        <w:t>2) соблюдение времени ожидания в очереди при подаче запроса и получении результата;</w:t>
      </w:r>
    </w:p>
    <w:p w:rsidR="00AB3282" w:rsidRPr="00510772" w:rsidRDefault="00AB3282" w:rsidP="00AB3282">
      <w:pPr>
        <w:ind w:firstLine="720"/>
        <w:jc w:val="both"/>
        <w:rPr>
          <w:color w:val="000000"/>
          <w:sz w:val="28"/>
          <w:szCs w:val="28"/>
        </w:rPr>
      </w:pPr>
      <w:r w:rsidRPr="00510772">
        <w:rPr>
          <w:color w:val="000000"/>
          <w:sz w:val="28"/>
          <w:szCs w:val="28"/>
        </w:rPr>
        <w:t xml:space="preserve">3) осуществление не более одного обращения заявителя к должностным лицам ОМСУ/Организации или работникам МФЦ при подаче документов на получение </w:t>
      </w:r>
      <w:r>
        <w:rPr>
          <w:color w:val="000000"/>
          <w:sz w:val="28"/>
          <w:szCs w:val="28"/>
        </w:rPr>
        <w:t>муниципальной</w:t>
      </w:r>
      <w:r w:rsidRPr="00510772">
        <w:rPr>
          <w:color w:val="000000"/>
          <w:sz w:val="28"/>
          <w:szCs w:val="28"/>
        </w:rPr>
        <w:t xml:space="preserve"> услуги и не более одного обращения при получении результата в ОМСУ/Организации или в МФЦ;</w:t>
      </w:r>
    </w:p>
    <w:p w:rsidR="00AB3282" w:rsidRPr="00432159" w:rsidRDefault="00AB3282" w:rsidP="00AB3282">
      <w:pPr>
        <w:ind w:firstLine="720"/>
        <w:jc w:val="both"/>
        <w:rPr>
          <w:color w:val="000000"/>
          <w:sz w:val="28"/>
          <w:szCs w:val="28"/>
        </w:rPr>
      </w:pPr>
      <w:r w:rsidRPr="00510772">
        <w:rPr>
          <w:color w:val="000000"/>
          <w:sz w:val="28"/>
          <w:szCs w:val="28"/>
        </w:rPr>
        <w:t>4) отсутствие жалоб на действия или бездействие должностных лиц ОМСУ/Организации, поданных в установленном порядке.</w:t>
      </w:r>
    </w:p>
    <w:p w:rsidR="00AB3282" w:rsidRPr="00B4418F" w:rsidRDefault="00AB3282" w:rsidP="00AB3282">
      <w:pPr>
        <w:tabs>
          <w:tab w:val="left" w:pos="142"/>
        </w:tabs>
        <w:ind w:firstLine="567"/>
        <w:jc w:val="both"/>
        <w:rPr>
          <w:color w:val="000000"/>
          <w:sz w:val="28"/>
          <w:szCs w:val="28"/>
        </w:rPr>
      </w:pPr>
      <w:r w:rsidRPr="009B2A2F">
        <w:rPr>
          <w:sz w:val="28"/>
          <w:szCs w:val="28"/>
        </w:rPr>
        <w:t>2.1</w:t>
      </w:r>
      <w:r>
        <w:rPr>
          <w:sz w:val="28"/>
          <w:szCs w:val="28"/>
        </w:rPr>
        <w:t>6</w:t>
      </w:r>
      <w:r w:rsidRPr="009B2A2F">
        <w:rPr>
          <w:sz w:val="28"/>
          <w:szCs w:val="28"/>
        </w:rPr>
        <w:t>.</w:t>
      </w:r>
      <w:r w:rsidRPr="00667159">
        <w:rPr>
          <w:color w:val="000000"/>
          <w:sz w:val="28"/>
          <w:szCs w:val="28"/>
        </w:rPr>
        <w:t xml:space="preserve"> Предоставление муниципальной услуги в электронном виде осуществляется при технической реализации услуги на ПГУ ЛО.</w:t>
      </w:r>
    </w:p>
    <w:p w:rsidR="00AB3282" w:rsidRPr="00B4418F" w:rsidRDefault="00AB3282" w:rsidP="00AB3282">
      <w:pPr>
        <w:widowControl w:val="0"/>
        <w:tabs>
          <w:tab w:val="left" w:pos="142"/>
        </w:tabs>
        <w:autoSpaceDE w:val="0"/>
        <w:autoSpaceDN w:val="0"/>
        <w:adjustRightInd w:val="0"/>
        <w:ind w:firstLine="567"/>
        <w:contextualSpacing/>
        <w:jc w:val="center"/>
        <w:rPr>
          <w:b/>
          <w:bCs/>
          <w:color w:val="000000"/>
          <w:sz w:val="28"/>
          <w:szCs w:val="28"/>
        </w:rPr>
      </w:pPr>
    </w:p>
    <w:p w:rsidR="00AB3282" w:rsidRDefault="00AB3282" w:rsidP="00AB3282">
      <w:pPr>
        <w:widowControl w:val="0"/>
        <w:tabs>
          <w:tab w:val="left" w:pos="142"/>
        </w:tabs>
        <w:autoSpaceDE w:val="0"/>
        <w:autoSpaceDN w:val="0"/>
        <w:adjustRightInd w:val="0"/>
        <w:ind w:firstLine="567"/>
        <w:contextualSpacing/>
        <w:jc w:val="center"/>
        <w:rPr>
          <w:b/>
          <w:bCs/>
          <w:color w:val="0070C0"/>
          <w:sz w:val="28"/>
          <w:szCs w:val="28"/>
        </w:rPr>
      </w:pPr>
    </w:p>
    <w:p w:rsidR="00AB3282" w:rsidRPr="00972F96" w:rsidRDefault="00AB3282" w:rsidP="00AB3282">
      <w:pPr>
        <w:widowControl w:val="0"/>
        <w:tabs>
          <w:tab w:val="left" w:pos="142"/>
        </w:tabs>
        <w:autoSpaceDE w:val="0"/>
        <w:autoSpaceDN w:val="0"/>
        <w:adjustRightInd w:val="0"/>
        <w:ind w:firstLine="567"/>
        <w:contextualSpacing/>
        <w:jc w:val="center"/>
        <w:rPr>
          <w:b/>
          <w:bCs/>
          <w:sz w:val="28"/>
          <w:szCs w:val="28"/>
        </w:rPr>
      </w:pPr>
      <w:r w:rsidRPr="00972F96">
        <w:rPr>
          <w:b/>
          <w:bCs/>
          <w:sz w:val="28"/>
          <w:szCs w:val="28"/>
        </w:rPr>
        <w:t xml:space="preserve">3. </w:t>
      </w:r>
      <w:r w:rsidRPr="00972F96">
        <w:rPr>
          <w:b/>
          <w:sz w:val="28"/>
          <w:szCs w:val="28"/>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r w:rsidRPr="00972F96">
        <w:rPr>
          <w:b/>
          <w:bCs/>
          <w:sz w:val="28"/>
          <w:szCs w:val="28"/>
        </w:rPr>
        <w:t xml:space="preserve"> а также особенности выполнения административных процедур в многофункциональных центрах</w:t>
      </w:r>
    </w:p>
    <w:p w:rsidR="00AB3282" w:rsidRPr="00972F96" w:rsidRDefault="00AB3282" w:rsidP="00AB3282">
      <w:pPr>
        <w:widowControl w:val="0"/>
        <w:tabs>
          <w:tab w:val="left" w:pos="142"/>
        </w:tabs>
        <w:autoSpaceDE w:val="0"/>
        <w:autoSpaceDN w:val="0"/>
        <w:adjustRightInd w:val="0"/>
        <w:ind w:firstLine="567"/>
        <w:contextualSpacing/>
        <w:jc w:val="center"/>
        <w:rPr>
          <w:b/>
          <w:bCs/>
          <w:sz w:val="28"/>
          <w:szCs w:val="28"/>
        </w:rPr>
      </w:pPr>
    </w:p>
    <w:p w:rsidR="00AB3282" w:rsidRPr="00972F96" w:rsidRDefault="00AB3282" w:rsidP="00AB3282">
      <w:pPr>
        <w:widowControl w:val="0"/>
        <w:tabs>
          <w:tab w:val="left" w:pos="142"/>
        </w:tabs>
        <w:autoSpaceDE w:val="0"/>
        <w:autoSpaceDN w:val="0"/>
        <w:adjustRightInd w:val="0"/>
        <w:ind w:firstLine="567"/>
        <w:contextualSpacing/>
        <w:jc w:val="both"/>
        <w:rPr>
          <w:sz w:val="28"/>
          <w:szCs w:val="28"/>
        </w:rPr>
      </w:pPr>
    </w:p>
    <w:p w:rsidR="00AB3282" w:rsidRPr="00972F96" w:rsidRDefault="00AB3282" w:rsidP="00AB3282">
      <w:pPr>
        <w:tabs>
          <w:tab w:val="left" w:pos="142"/>
        </w:tabs>
        <w:spacing w:before="100" w:beforeAutospacing="1" w:after="100" w:afterAutospacing="1"/>
        <w:ind w:firstLine="567"/>
        <w:contextualSpacing/>
        <w:jc w:val="both"/>
        <w:rPr>
          <w:sz w:val="28"/>
          <w:szCs w:val="28"/>
        </w:rPr>
      </w:pPr>
      <w:r w:rsidRPr="00972F96">
        <w:rPr>
          <w:sz w:val="28"/>
          <w:szCs w:val="28"/>
        </w:rPr>
        <w:t>3.1. Предоставление муниципальной услуги включает в себя следующие административные процедуры:</w:t>
      </w:r>
    </w:p>
    <w:p w:rsidR="00AB3282" w:rsidRPr="00972F96" w:rsidRDefault="00AB3282" w:rsidP="00AB3282">
      <w:pPr>
        <w:tabs>
          <w:tab w:val="left" w:pos="142"/>
        </w:tabs>
        <w:spacing w:before="100" w:beforeAutospacing="1" w:after="100" w:afterAutospacing="1"/>
        <w:ind w:firstLine="567"/>
        <w:contextualSpacing/>
        <w:jc w:val="both"/>
        <w:rPr>
          <w:sz w:val="28"/>
          <w:szCs w:val="28"/>
        </w:rPr>
      </w:pPr>
      <w:r w:rsidRPr="00972F96">
        <w:rPr>
          <w:sz w:val="28"/>
          <w:szCs w:val="28"/>
        </w:rPr>
        <w:t>1) прием заявления о присвоении, изменении,  аннулировании адреса объекту адресации (срок – 1 рабочий день);</w:t>
      </w:r>
    </w:p>
    <w:p w:rsidR="00AB3282" w:rsidRPr="00972F96" w:rsidRDefault="00AB3282" w:rsidP="00AB3282">
      <w:pPr>
        <w:tabs>
          <w:tab w:val="left" w:pos="142"/>
        </w:tabs>
        <w:spacing w:before="100" w:beforeAutospacing="1" w:after="100" w:afterAutospacing="1"/>
        <w:ind w:firstLine="567"/>
        <w:contextualSpacing/>
        <w:jc w:val="both"/>
        <w:rPr>
          <w:sz w:val="28"/>
          <w:szCs w:val="28"/>
        </w:rPr>
      </w:pPr>
      <w:r w:rsidRPr="00972F96">
        <w:rPr>
          <w:sz w:val="28"/>
          <w:szCs w:val="28"/>
        </w:rPr>
        <w:t>2) проверка наличия необходимых документов, прилагаемых к заявлению, и правильности оформления представленных документов, подбор и изучение архивных, проектных и прочих материалов, необходимых для установления и оформления адресных документов и изучение территории, на которой расположены объекты адресации, для которых устанавливаются адреса, взаимное согласование устанавливаемых и существующих адресов близлежащих объектов недвижимости (срок – 5 рабочих дней);</w:t>
      </w:r>
    </w:p>
    <w:p w:rsidR="00AB3282" w:rsidRPr="00972F96" w:rsidRDefault="00AB3282" w:rsidP="00AB3282">
      <w:pPr>
        <w:tabs>
          <w:tab w:val="left" w:pos="142"/>
        </w:tabs>
        <w:spacing w:before="100" w:beforeAutospacing="1" w:after="100" w:afterAutospacing="1"/>
        <w:ind w:firstLine="567"/>
        <w:contextualSpacing/>
        <w:jc w:val="both"/>
        <w:rPr>
          <w:sz w:val="28"/>
          <w:szCs w:val="28"/>
        </w:rPr>
      </w:pPr>
      <w:r w:rsidRPr="00972F96">
        <w:rPr>
          <w:sz w:val="28"/>
          <w:szCs w:val="28"/>
        </w:rPr>
        <w:t>3) принятие решения о присвоении изменении,  аннулировании адреса объекту адресации, или решения об отказе в присвоении изменении,  аннулировании адреса объекту адресации и выдача результата предоставления муниципальной услуги (срок – 1 рабочий день).</w:t>
      </w:r>
    </w:p>
    <w:p w:rsidR="00AB3282" w:rsidRPr="00972F96" w:rsidRDefault="00AB3282" w:rsidP="00AB3282">
      <w:pPr>
        <w:tabs>
          <w:tab w:val="left" w:pos="142"/>
        </w:tabs>
        <w:spacing w:before="100" w:beforeAutospacing="1" w:after="100" w:afterAutospacing="1"/>
        <w:ind w:firstLine="567"/>
        <w:contextualSpacing/>
        <w:jc w:val="both"/>
        <w:rPr>
          <w:sz w:val="28"/>
          <w:szCs w:val="28"/>
        </w:rPr>
      </w:pPr>
      <w:r w:rsidRPr="00972F96">
        <w:rPr>
          <w:sz w:val="28"/>
          <w:szCs w:val="28"/>
        </w:rPr>
        <w:t>3.1.1. Прием заявления о присвоении, изменении, аннулировании адреса объекту адресации.</w:t>
      </w:r>
    </w:p>
    <w:p w:rsidR="00AB3282" w:rsidRPr="00972F96" w:rsidRDefault="00AB3282" w:rsidP="00AB3282">
      <w:pPr>
        <w:tabs>
          <w:tab w:val="left" w:pos="142"/>
        </w:tabs>
        <w:spacing w:before="100" w:beforeAutospacing="1" w:after="100" w:afterAutospacing="1"/>
        <w:ind w:firstLine="567"/>
        <w:contextualSpacing/>
        <w:jc w:val="both"/>
        <w:rPr>
          <w:bCs/>
          <w:sz w:val="28"/>
          <w:szCs w:val="28"/>
        </w:rPr>
      </w:pPr>
      <w:r w:rsidRPr="00972F96">
        <w:rPr>
          <w:sz w:val="28"/>
          <w:szCs w:val="28"/>
        </w:rPr>
        <w:t xml:space="preserve">3.1.1.1. Основанием для начала административной процедуры является </w:t>
      </w:r>
      <w:r w:rsidRPr="00972F96">
        <w:rPr>
          <w:bCs/>
          <w:sz w:val="28"/>
          <w:szCs w:val="28"/>
        </w:rPr>
        <w:t>поступление в Администрацию непосредственно от заявителя, почтовым отправлением, через МФЦ или с использованием информационно-технологической и коммуникационной инфраструктуры, в том числе ЕПГУ и ПГУ ЛО, заявления и прилагаемых к нему документов.</w:t>
      </w:r>
    </w:p>
    <w:p w:rsidR="00AB3282" w:rsidRPr="00972F96" w:rsidRDefault="00AB3282" w:rsidP="00AB3282">
      <w:pPr>
        <w:widowControl w:val="0"/>
        <w:tabs>
          <w:tab w:val="left" w:pos="142"/>
        </w:tabs>
        <w:autoSpaceDE w:val="0"/>
        <w:autoSpaceDN w:val="0"/>
        <w:adjustRightInd w:val="0"/>
        <w:ind w:firstLine="567"/>
        <w:contextualSpacing/>
        <w:jc w:val="both"/>
        <w:rPr>
          <w:bCs/>
          <w:sz w:val="28"/>
          <w:szCs w:val="28"/>
        </w:rPr>
      </w:pPr>
      <w:r w:rsidRPr="00972F96">
        <w:rPr>
          <w:bCs/>
          <w:sz w:val="28"/>
          <w:szCs w:val="28"/>
        </w:rPr>
        <w:t xml:space="preserve">3.1.1.2. Лица, ответственные за выполнение административных процедур, является </w:t>
      </w:r>
      <w:r>
        <w:rPr>
          <w:bCs/>
          <w:sz w:val="28"/>
          <w:szCs w:val="28"/>
        </w:rPr>
        <w:t>уполномоченное должностное лицо</w:t>
      </w:r>
      <w:r w:rsidRPr="00972F96">
        <w:rPr>
          <w:bCs/>
          <w:sz w:val="28"/>
          <w:szCs w:val="28"/>
        </w:rPr>
        <w:t xml:space="preserve"> Администрации (далее - делопроизводитель).</w:t>
      </w:r>
    </w:p>
    <w:p w:rsidR="00AB3282" w:rsidRPr="00972F96" w:rsidRDefault="00AB3282" w:rsidP="00AB3282">
      <w:pPr>
        <w:widowControl w:val="0"/>
        <w:tabs>
          <w:tab w:val="left" w:pos="142"/>
        </w:tabs>
        <w:autoSpaceDE w:val="0"/>
        <w:autoSpaceDN w:val="0"/>
        <w:adjustRightInd w:val="0"/>
        <w:ind w:firstLine="567"/>
        <w:contextualSpacing/>
        <w:jc w:val="both"/>
        <w:rPr>
          <w:bCs/>
          <w:sz w:val="28"/>
          <w:szCs w:val="28"/>
        </w:rPr>
      </w:pPr>
      <w:r w:rsidRPr="00972F96">
        <w:rPr>
          <w:bCs/>
          <w:sz w:val="28"/>
          <w:szCs w:val="28"/>
        </w:rPr>
        <w:t xml:space="preserve">Делопроизводитель: </w:t>
      </w:r>
    </w:p>
    <w:p w:rsidR="00AB3282" w:rsidRPr="00972F96" w:rsidRDefault="00AB3282" w:rsidP="00AB3282">
      <w:pPr>
        <w:widowControl w:val="0"/>
        <w:tabs>
          <w:tab w:val="left" w:pos="142"/>
        </w:tabs>
        <w:autoSpaceDE w:val="0"/>
        <w:autoSpaceDN w:val="0"/>
        <w:adjustRightInd w:val="0"/>
        <w:ind w:firstLine="567"/>
        <w:contextualSpacing/>
        <w:jc w:val="both"/>
        <w:rPr>
          <w:bCs/>
          <w:sz w:val="28"/>
          <w:szCs w:val="28"/>
        </w:rPr>
      </w:pPr>
      <w:r w:rsidRPr="00972F96">
        <w:rPr>
          <w:bCs/>
          <w:sz w:val="28"/>
          <w:szCs w:val="28"/>
        </w:rPr>
        <w:t>- при личном обращении заявителя удостоверяет личность заявителя, принимает заявление и документы, проверяет правильность составления (заполнения) заявления;</w:t>
      </w:r>
    </w:p>
    <w:p w:rsidR="00AB3282" w:rsidRPr="00972F96" w:rsidRDefault="00AB3282" w:rsidP="00AB3282">
      <w:pPr>
        <w:widowControl w:val="0"/>
        <w:tabs>
          <w:tab w:val="left" w:pos="142"/>
        </w:tabs>
        <w:autoSpaceDE w:val="0"/>
        <w:autoSpaceDN w:val="0"/>
        <w:adjustRightInd w:val="0"/>
        <w:ind w:firstLine="567"/>
        <w:contextualSpacing/>
        <w:jc w:val="both"/>
        <w:rPr>
          <w:bCs/>
          <w:sz w:val="28"/>
          <w:szCs w:val="28"/>
        </w:rPr>
      </w:pPr>
      <w:r w:rsidRPr="00972F96">
        <w:rPr>
          <w:bCs/>
          <w:sz w:val="28"/>
          <w:szCs w:val="28"/>
        </w:rPr>
        <w:t>- при поступлении заявления и документов по почте вскрывает конверт, проверяет правильность составления (заполнения) заявления;</w:t>
      </w:r>
    </w:p>
    <w:p w:rsidR="00AB3282" w:rsidRPr="00972F96" w:rsidRDefault="00AB3282" w:rsidP="00AB3282">
      <w:pPr>
        <w:widowControl w:val="0"/>
        <w:tabs>
          <w:tab w:val="left" w:pos="142"/>
        </w:tabs>
        <w:autoSpaceDE w:val="0"/>
        <w:autoSpaceDN w:val="0"/>
        <w:adjustRightInd w:val="0"/>
        <w:ind w:firstLine="567"/>
        <w:contextualSpacing/>
        <w:jc w:val="both"/>
        <w:rPr>
          <w:bCs/>
          <w:sz w:val="28"/>
          <w:szCs w:val="28"/>
        </w:rPr>
      </w:pPr>
      <w:r w:rsidRPr="00972F96">
        <w:rPr>
          <w:bCs/>
          <w:sz w:val="28"/>
          <w:szCs w:val="28"/>
        </w:rPr>
        <w:t>- в случае отсутствия оснований, предусмотренных пунктом 2.9 данного Административного регламента, вносит в установленном порядке в журнал регистрации запись о приеме заявления (порядковый номер записи, дату приема, данные о заявителе), регистрирует заявление, выдает (направляет) заявителю расписку в получении документов с указанием их перечня и даты получения;</w:t>
      </w:r>
    </w:p>
    <w:p w:rsidR="00AB3282" w:rsidRPr="00972F96" w:rsidRDefault="00AB3282" w:rsidP="00AB3282">
      <w:pPr>
        <w:widowControl w:val="0"/>
        <w:tabs>
          <w:tab w:val="left" w:pos="142"/>
        </w:tabs>
        <w:autoSpaceDE w:val="0"/>
        <w:autoSpaceDN w:val="0"/>
        <w:adjustRightInd w:val="0"/>
        <w:ind w:firstLine="567"/>
        <w:contextualSpacing/>
        <w:jc w:val="both"/>
        <w:rPr>
          <w:bCs/>
          <w:sz w:val="28"/>
          <w:szCs w:val="28"/>
        </w:rPr>
      </w:pPr>
      <w:r w:rsidRPr="00972F96">
        <w:rPr>
          <w:bCs/>
          <w:sz w:val="28"/>
          <w:szCs w:val="28"/>
        </w:rPr>
        <w:t>- в порядке делопроизводства передает заявление и документы, представленные заявителем, главе Администрации для рассмотрения и направления в структурное подразделение, ответственное за производство по заявлению.</w:t>
      </w:r>
    </w:p>
    <w:p w:rsidR="00AB3282" w:rsidRPr="00972F96" w:rsidRDefault="00AB3282" w:rsidP="00AB3282">
      <w:pPr>
        <w:widowControl w:val="0"/>
        <w:tabs>
          <w:tab w:val="left" w:pos="142"/>
        </w:tabs>
        <w:autoSpaceDE w:val="0"/>
        <w:autoSpaceDN w:val="0"/>
        <w:adjustRightInd w:val="0"/>
        <w:ind w:firstLine="567"/>
        <w:contextualSpacing/>
        <w:jc w:val="both"/>
        <w:rPr>
          <w:bCs/>
          <w:sz w:val="28"/>
          <w:szCs w:val="28"/>
        </w:rPr>
      </w:pPr>
      <w:r w:rsidRPr="00972F96">
        <w:rPr>
          <w:bCs/>
          <w:sz w:val="28"/>
          <w:szCs w:val="28"/>
        </w:rPr>
        <w:t>- в случае выявления несоответствия, указанного в пункте 2.9 данного Административного регламента, возвращает весь комплект документов без регистрации с указанием причины возврата.</w:t>
      </w:r>
    </w:p>
    <w:p w:rsidR="00AB3282" w:rsidRPr="00972F96" w:rsidRDefault="00AB3282" w:rsidP="00AB3282">
      <w:pPr>
        <w:widowControl w:val="0"/>
        <w:tabs>
          <w:tab w:val="left" w:pos="142"/>
        </w:tabs>
        <w:autoSpaceDE w:val="0"/>
        <w:autoSpaceDN w:val="0"/>
        <w:adjustRightInd w:val="0"/>
        <w:ind w:firstLine="567"/>
        <w:contextualSpacing/>
        <w:jc w:val="both"/>
        <w:rPr>
          <w:bCs/>
          <w:sz w:val="28"/>
          <w:szCs w:val="28"/>
        </w:rPr>
      </w:pPr>
      <w:r w:rsidRPr="00972F96">
        <w:rPr>
          <w:bCs/>
          <w:sz w:val="28"/>
          <w:szCs w:val="28"/>
        </w:rPr>
        <w:t>При поступлении заявления (запроса) заявителя в электронной форме через ЕПГУ и ПГУ ЛО делопроизводитель формирует комплект документов, поступивших в электронном виде, и передает их главе Администрации.</w:t>
      </w:r>
    </w:p>
    <w:p w:rsidR="00AB3282" w:rsidRPr="00972F96" w:rsidRDefault="00AB3282" w:rsidP="00AB3282">
      <w:pPr>
        <w:widowControl w:val="0"/>
        <w:tabs>
          <w:tab w:val="left" w:pos="142"/>
        </w:tabs>
        <w:autoSpaceDE w:val="0"/>
        <w:autoSpaceDN w:val="0"/>
        <w:adjustRightInd w:val="0"/>
        <w:ind w:firstLine="567"/>
        <w:contextualSpacing/>
        <w:jc w:val="both"/>
        <w:rPr>
          <w:bCs/>
          <w:sz w:val="28"/>
          <w:szCs w:val="28"/>
        </w:rPr>
      </w:pPr>
      <w:r w:rsidRPr="00972F96">
        <w:rPr>
          <w:bCs/>
          <w:sz w:val="28"/>
          <w:szCs w:val="28"/>
        </w:rPr>
        <w:t>Срок выполнения административной процедуры – в течение 1 рабочего дня</w:t>
      </w:r>
    </w:p>
    <w:p w:rsidR="00AB3282" w:rsidRPr="00972F96" w:rsidRDefault="00AB3282" w:rsidP="00AB3282">
      <w:pPr>
        <w:tabs>
          <w:tab w:val="left" w:pos="142"/>
        </w:tabs>
        <w:spacing w:before="100" w:beforeAutospacing="1" w:after="100" w:afterAutospacing="1"/>
        <w:ind w:firstLine="567"/>
        <w:contextualSpacing/>
        <w:jc w:val="both"/>
        <w:rPr>
          <w:sz w:val="28"/>
          <w:szCs w:val="28"/>
        </w:rPr>
      </w:pPr>
      <w:r w:rsidRPr="00972F96">
        <w:rPr>
          <w:bCs/>
          <w:sz w:val="28"/>
          <w:szCs w:val="28"/>
        </w:rPr>
        <w:t xml:space="preserve">3.1.1.3. Результатом выполнения административного действия является передача заявления и прилагаемых к нему документов в структурное подразделение администрации, ответственное за производство по заявлению и </w:t>
      </w:r>
      <w:r w:rsidRPr="00972F96">
        <w:rPr>
          <w:sz w:val="28"/>
          <w:szCs w:val="28"/>
        </w:rPr>
        <w:t>получение документов, представляемых по результатам межведомственных запросов.</w:t>
      </w:r>
    </w:p>
    <w:p w:rsidR="00AB3282" w:rsidRPr="00972F96" w:rsidRDefault="00AB3282" w:rsidP="00AB3282">
      <w:pPr>
        <w:widowControl w:val="0"/>
        <w:tabs>
          <w:tab w:val="left" w:pos="142"/>
        </w:tabs>
        <w:autoSpaceDE w:val="0"/>
        <w:autoSpaceDN w:val="0"/>
        <w:adjustRightInd w:val="0"/>
        <w:ind w:firstLine="567"/>
        <w:contextualSpacing/>
        <w:jc w:val="both"/>
        <w:rPr>
          <w:bCs/>
          <w:sz w:val="28"/>
          <w:szCs w:val="28"/>
        </w:rPr>
      </w:pPr>
      <w:r w:rsidRPr="00972F96">
        <w:rPr>
          <w:bCs/>
          <w:sz w:val="28"/>
          <w:szCs w:val="28"/>
        </w:rPr>
        <w:t>Результат выполнения административного действия фиксируется делопроизводителем в порядке, установленном муниципальными правовыми актами по вопросам делопроизводства.</w:t>
      </w:r>
    </w:p>
    <w:p w:rsidR="00AB3282" w:rsidRPr="00972F96" w:rsidRDefault="00AB3282" w:rsidP="00AB3282">
      <w:pPr>
        <w:widowControl w:val="0"/>
        <w:tabs>
          <w:tab w:val="left" w:pos="142"/>
        </w:tabs>
        <w:autoSpaceDE w:val="0"/>
        <w:autoSpaceDN w:val="0"/>
        <w:adjustRightInd w:val="0"/>
        <w:ind w:firstLine="567"/>
        <w:contextualSpacing/>
        <w:jc w:val="both"/>
        <w:rPr>
          <w:bCs/>
          <w:sz w:val="28"/>
          <w:szCs w:val="28"/>
        </w:rPr>
      </w:pPr>
      <w:r w:rsidRPr="00972F96">
        <w:rPr>
          <w:sz w:val="28"/>
          <w:szCs w:val="28"/>
        </w:rPr>
        <w:t>3.1.2. Проверка наличия необходимых документов, прилагаемых к заявлению, и правильности оформления представленных документов, подбор и изучение архивных, проектных и прочих материалов, необходимых для установления и оформления адресных документов и изучение территории, на которой расположены объекты адресации, для которых устанавливаются адреса, взаимное согласование устанавливаемых и существующих адресов близлежащих объектов недвижимости.</w:t>
      </w:r>
    </w:p>
    <w:p w:rsidR="00AB3282" w:rsidRPr="00972F96" w:rsidRDefault="00AB3282" w:rsidP="00AB3282">
      <w:pPr>
        <w:tabs>
          <w:tab w:val="left" w:pos="142"/>
        </w:tabs>
        <w:spacing w:before="100" w:beforeAutospacing="1" w:after="100" w:afterAutospacing="1"/>
        <w:ind w:firstLine="567"/>
        <w:contextualSpacing/>
        <w:jc w:val="both"/>
        <w:rPr>
          <w:sz w:val="28"/>
          <w:szCs w:val="28"/>
        </w:rPr>
      </w:pPr>
      <w:r w:rsidRPr="00972F96">
        <w:rPr>
          <w:sz w:val="28"/>
          <w:szCs w:val="28"/>
        </w:rPr>
        <w:t xml:space="preserve">3.1.2.1. </w:t>
      </w:r>
      <w:r w:rsidRPr="00972F96">
        <w:rPr>
          <w:bCs/>
          <w:sz w:val="28"/>
          <w:szCs w:val="28"/>
        </w:rPr>
        <w:t xml:space="preserve">Основанием для начала административной процедуры является получение заявления и прилагаемых к нему документов в структурное подразделение администрации, ответственное за производство по заявлению и </w:t>
      </w:r>
      <w:r w:rsidRPr="00972F96">
        <w:rPr>
          <w:sz w:val="28"/>
          <w:szCs w:val="28"/>
        </w:rPr>
        <w:t>получение документов.</w:t>
      </w:r>
    </w:p>
    <w:p w:rsidR="00AB3282" w:rsidRPr="00972F96" w:rsidRDefault="00AB3282" w:rsidP="00AB3282">
      <w:pPr>
        <w:tabs>
          <w:tab w:val="left" w:pos="142"/>
        </w:tabs>
        <w:spacing w:before="100" w:beforeAutospacing="1" w:after="100" w:afterAutospacing="1"/>
        <w:ind w:firstLine="567"/>
        <w:contextualSpacing/>
        <w:jc w:val="both"/>
        <w:rPr>
          <w:sz w:val="28"/>
          <w:szCs w:val="28"/>
        </w:rPr>
      </w:pPr>
      <w:r w:rsidRPr="00972F96">
        <w:rPr>
          <w:sz w:val="28"/>
          <w:szCs w:val="28"/>
        </w:rPr>
        <w:t>3.1.2.2. Специалист структурного подразделения, ответственный за производство по заявлению, проверяет комплектность  приложенных к заявлению документов, осуществляет подбор и изучение архивных, проектных и прочих материалов, необходимых для установления и оформления адресных документов.</w:t>
      </w:r>
    </w:p>
    <w:p w:rsidR="00AB3282" w:rsidRPr="00972F96" w:rsidRDefault="00AB3282" w:rsidP="00AB3282">
      <w:pPr>
        <w:tabs>
          <w:tab w:val="left" w:pos="142"/>
        </w:tabs>
        <w:spacing w:before="100" w:beforeAutospacing="1" w:after="100" w:afterAutospacing="1"/>
        <w:ind w:firstLine="567"/>
        <w:contextualSpacing/>
        <w:jc w:val="both"/>
        <w:rPr>
          <w:sz w:val="28"/>
          <w:szCs w:val="28"/>
        </w:rPr>
      </w:pPr>
      <w:r w:rsidRPr="00972F96">
        <w:rPr>
          <w:sz w:val="28"/>
          <w:szCs w:val="28"/>
        </w:rPr>
        <w:t>В ходе выполнения административного действия проверяется наличие документов, указанных в пунктах 2.6, 2.7 настоящего Административного регламента и соответствие представленных документов требованиям, установленным в указанных пунктах, а также направляются межведомственные запросы в государственные органы, органы местного самоуправления или подведомственные им организации в соответствии с пунктом 2.7 настоящего Административного регламента о представлении находящихся в распоряжении этих органов или организаций документов (их копий или содержащихся в них сведений) и получаются запрошенные документы (их копии или содержащиеся в них сведения).</w:t>
      </w:r>
    </w:p>
    <w:p w:rsidR="00AB3282" w:rsidRPr="00972F96" w:rsidRDefault="00AB3282" w:rsidP="00AB3282">
      <w:pPr>
        <w:tabs>
          <w:tab w:val="left" w:pos="142"/>
        </w:tabs>
        <w:spacing w:before="100" w:beforeAutospacing="1" w:after="100" w:afterAutospacing="1"/>
        <w:ind w:firstLine="567"/>
        <w:contextualSpacing/>
        <w:jc w:val="both"/>
        <w:rPr>
          <w:sz w:val="28"/>
          <w:szCs w:val="28"/>
        </w:rPr>
      </w:pPr>
      <w:r w:rsidRPr="00972F96">
        <w:rPr>
          <w:sz w:val="28"/>
          <w:szCs w:val="28"/>
        </w:rPr>
        <w:t xml:space="preserve">Специалист структурного подразделения, ответственный за производство по заявлению, изучение территории, устанавливает где расположен объект адресации, для которого устанавливается адрес (с выходом на местность в случае необходимости), осуществляет взаимное согласование устанавливаемых и существующих адресов близлежащих объектов. </w:t>
      </w:r>
    </w:p>
    <w:p w:rsidR="00AB3282" w:rsidRPr="00972F96" w:rsidRDefault="00AB3282" w:rsidP="00AB3282">
      <w:pPr>
        <w:tabs>
          <w:tab w:val="left" w:pos="142"/>
        </w:tabs>
        <w:spacing w:before="100" w:beforeAutospacing="1" w:after="100" w:afterAutospacing="1"/>
        <w:ind w:firstLine="567"/>
        <w:contextualSpacing/>
        <w:jc w:val="both"/>
        <w:rPr>
          <w:sz w:val="28"/>
          <w:szCs w:val="28"/>
        </w:rPr>
      </w:pPr>
      <w:r w:rsidRPr="00972F96">
        <w:rPr>
          <w:sz w:val="28"/>
          <w:szCs w:val="28"/>
        </w:rPr>
        <w:t>В случае установления адреса объекту адресации на территории, где не поименованы элементы улично-дородной сети, в установленном порядке выполняется процедура присвоения наименований элементам улично-дорожной сети.</w:t>
      </w:r>
    </w:p>
    <w:p w:rsidR="00AB3282" w:rsidRPr="00972F96" w:rsidRDefault="00AB3282" w:rsidP="00AB3282">
      <w:pPr>
        <w:tabs>
          <w:tab w:val="left" w:pos="142"/>
        </w:tabs>
        <w:spacing w:before="100" w:beforeAutospacing="1" w:after="100" w:afterAutospacing="1"/>
        <w:ind w:firstLine="567"/>
        <w:contextualSpacing/>
        <w:jc w:val="both"/>
        <w:rPr>
          <w:sz w:val="28"/>
          <w:szCs w:val="28"/>
        </w:rPr>
      </w:pPr>
      <w:r w:rsidRPr="00972F96">
        <w:rPr>
          <w:sz w:val="28"/>
          <w:szCs w:val="28"/>
        </w:rPr>
        <w:t>Продолжительность административной процедуры по межведомственному информационному взаимодействию не должна превышать 5 рабочих дней со дня принятия заявления о предоставлении муниципальной услуги.</w:t>
      </w:r>
    </w:p>
    <w:p w:rsidR="00AB3282" w:rsidRPr="00972F96" w:rsidRDefault="00AB3282" w:rsidP="00AB3282">
      <w:pPr>
        <w:tabs>
          <w:tab w:val="left" w:pos="142"/>
        </w:tabs>
        <w:spacing w:before="100" w:beforeAutospacing="1" w:after="100" w:afterAutospacing="1"/>
        <w:ind w:firstLine="567"/>
        <w:contextualSpacing/>
        <w:jc w:val="both"/>
        <w:rPr>
          <w:sz w:val="28"/>
          <w:szCs w:val="28"/>
        </w:rPr>
      </w:pPr>
      <w:r w:rsidRPr="00972F96">
        <w:rPr>
          <w:sz w:val="28"/>
          <w:szCs w:val="28"/>
        </w:rPr>
        <w:t>3.1.2.3. Лицами, ответственными за выполнение административных процедур, являются у</w:t>
      </w:r>
      <w:r>
        <w:rPr>
          <w:sz w:val="28"/>
          <w:szCs w:val="28"/>
        </w:rPr>
        <w:t>полномоченное должностное лицо</w:t>
      </w:r>
      <w:r w:rsidRPr="00972F96">
        <w:rPr>
          <w:sz w:val="28"/>
          <w:szCs w:val="28"/>
        </w:rPr>
        <w:t xml:space="preserve"> Администрации ответственное за производство по заявлению и специалист структурного подразделения, ответственный за производство по заявлению, изучение территории.</w:t>
      </w:r>
    </w:p>
    <w:p w:rsidR="00AB3282" w:rsidRPr="00972F96" w:rsidRDefault="00AB3282" w:rsidP="00AB3282">
      <w:pPr>
        <w:widowControl w:val="0"/>
        <w:tabs>
          <w:tab w:val="left" w:pos="142"/>
        </w:tabs>
        <w:autoSpaceDE w:val="0"/>
        <w:autoSpaceDN w:val="0"/>
        <w:adjustRightInd w:val="0"/>
        <w:ind w:firstLine="567"/>
        <w:contextualSpacing/>
        <w:jc w:val="both"/>
        <w:rPr>
          <w:bCs/>
          <w:sz w:val="28"/>
          <w:szCs w:val="28"/>
        </w:rPr>
      </w:pPr>
      <w:r w:rsidRPr="00972F96">
        <w:rPr>
          <w:bCs/>
          <w:sz w:val="28"/>
          <w:szCs w:val="28"/>
        </w:rPr>
        <w:t>3.1.2.4. Критерием принятия решения о направлении межведомственного запроса в государственные органы, органы местного самоуправления является отсутствие среди документов, представленных (направленных) заявителем, документов, указанных в пункте 2.6, пункта 2.7 настоящего Административного регламента.</w:t>
      </w:r>
    </w:p>
    <w:p w:rsidR="00AB3282" w:rsidRPr="00972F96" w:rsidRDefault="00AB3282" w:rsidP="00AB3282">
      <w:pPr>
        <w:tabs>
          <w:tab w:val="left" w:pos="142"/>
        </w:tabs>
        <w:spacing w:before="100" w:beforeAutospacing="1" w:after="100" w:afterAutospacing="1"/>
        <w:ind w:firstLine="567"/>
        <w:contextualSpacing/>
        <w:jc w:val="both"/>
        <w:rPr>
          <w:sz w:val="28"/>
          <w:szCs w:val="28"/>
        </w:rPr>
      </w:pPr>
      <w:r w:rsidRPr="00972F96">
        <w:rPr>
          <w:sz w:val="28"/>
          <w:szCs w:val="28"/>
        </w:rPr>
        <w:t>3.1.2.5. Результатом выполнения административного действия является получение документов, представляемых по результатам межведомственных запросов и установление адресообразующих элементов объекта адресации, для которого устанавливается адрес.</w:t>
      </w:r>
    </w:p>
    <w:p w:rsidR="00AB3282" w:rsidRPr="00972F96" w:rsidRDefault="00AB3282" w:rsidP="00AB3282">
      <w:pPr>
        <w:tabs>
          <w:tab w:val="left" w:pos="142"/>
        </w:tabs>
        <w:spacing w:before="100" w:beforeAutospacing="1" w:after="100" w:afterAutospacing="1"/>
        <w:ind w:firstLine="567"/>
        <w:contextualSpacing/>
        <w:jc w:val="both"/>
        <w:rPr>
          <w:sz w:val="28"/>
          <w:szCs w:val="28"/>
        </w:rPr>
      </w:pPr>
      <w:r w:rsidRPr="00972F96">
        <w:rPr>
          <w:sz w:val="28"/>
          <w:szCs w:val="28"/>
        </w:rPr>
        <w:t xml:space="preserve">3.1.3. </w:t>
      </w:r>
      <w:r w:rsidRPr="00972F96">
        <w:rPr>
          <w:bCs/>
          <w:sz w:val="28"/>
          <w:szCs w:val="28"/>
        </w:rPr>
        <w:t>Принятие решения о присвоении изменении,  аннулировании адреса объекту адресации, или решения об отказе в присвоении изменении,  аннулировании адреса объекту адресации и выдача результата предоставления муниципальной услуги</w:t>
      </w:r>
      <w:r w:rsidRPr="00972F96">
        <w:rPr>
          <w:sz w:val="28"/>
          <w:szCs w:val="28"/>
        </w:rPr>
        <w:t>.</w:t>
      </w:r>
    </w:p>
    <w:p w:rsidR="00AB3282" w:rsidRPr="00972F96" w:rsidRDefault="00AB3282" w:rsidP="00AB3282">
      <w:pPr>
        <w:tabs>
          <w:tab w:val="left" w:pos="142"/>
        </w:tabs>
        <w:spacing w:before="100" w:beforeAutospacing="1" w:after="100" w:afterAutospacing="1"/>
        <w:ind w:firstLine="567"/>
        <w:contextualSpacing/>
        <w:jc w:val="both"/>
        <w:rPr>
          <w:bCs/>
          <w:sz w:val="28"/>
          <w:szCs w:val="28"/>
        </w:rPr>
      </w:pPr>
      <w:r w:rsidRPr="00972F96">
        <w:rPr>
          <w:bCs/>
          <w:sz w:val="28"/>
          <w:szCs w:val="28"/>
        </w:rPr>
        <w:t>3.1.3.1. Основанием для начала административной процедуры «П</w:t>
      </w:r>
      <w:r w:rsidRPr="00972F96">
        <w:rPr>
          <w:sz w:val="28"/>
          <w:szCs w:val="28"/>
        </w:rPr>
        <w:t>ринятие решения о присвоении изменении,  аннулировании адреса объекту адресации, или решения об отказе в присвоении изменении,  аннулировании адреса объекту адресации»</w:t>
      </w:r>
      <w:r w:rsidRPr="00972F96">
        <w:rPr>
          <w:bCs/>
          <w:sz w:val="28"/>
          <w:szCs w:val="28"/>
        </w:rPr>
        <w:t xml:space="preserve"> являются результаты административных процедур, предусмотренных подпунктами 1 и 2 пункта 1 настоящего раздела.</w:t>
      </w:r>
    </w:p>
    <w:p w:rsidR="00AB3282" w:rsidRPr="00972F96" w:rsidRDefault="00AB3282" w:rsidP="00AB3282">
      <w:pPr>
        <w:tabs>
          <w:tab w:val="left" w:pos="142"/>
        </w:tabs>
        <w:spacing w:before="100" w:beforeAutospacing="1" w:after="100" w:afterAutospacing="1"/>
        <w:ind w:firstLine="567"/>
        <w:contextualSpacing/>
        <w:jc w:val="both"/>
        <w:rPr>
          <w:bCs/>
          <w:sz w:val="28"/>
          <w:szCs w:val="28"/>
        </w:rPr>
      </w:pPr>
      <w:r w:rsidRPr="00972F96">
        <w:rPr>
          <w:sz w:val="28"/>
          <w:szCs w:val="28"/>
        </w:rPr>
        <w:t xml:space="preserve">3.1.3.2. </w:t>
      </w:r>
      <w:r w:rsidRPr="00972F96">
        <w:rPr>
          <w:bCs/>
          <w:sz w:val="28"/>
          <w:szCs w:val="28"/>
        </w:rPr>
        <w:t>Решение о предоставлении муниципальной услуги принимается в случае наличия документов, указанных в пункте 2.6 настоящего Административного регламента и при отсутствии оснований для отказа, предусмотренных пунктом 2.10 настоящего Административного регламента.</w:t>
      </w:r>
    </w:p>
    <w:p w:rsidR="00AB3282" w:rsidRPr="00972F96" w:rsidRDefault="00AB3282" w:rsidP="00AB3282">
      <w:pPr>
        <w:tabs>
          <w:tab w:val="left" w:pos="142"/>
        </w:tabs>
        <w:spacing w:before="100" w:beforeAutospacing="1" w:after="100" w:afterAutospacing="1"/>
        <w:ind w:firstLine="567"/>
        <w:contextualSpacing/>
        <w:jc w:val="both"/>
        <w:rPr>
          <w:bCs/>
          <w:sz w:val="28"/>
          <w:szCs w:val="28"/>
        </w:rPr>
      </w:pPr>
      <w:r w:rsidRPr="00972F96">
        <w:rPr>
          <w:bCs/>
          <w:sz w:val="28"/>
          <w:szCs w:val="28"/>
        </w:rPr>
        <w:t>Проект решения о предоставлении муниципальной услуги либо проект решения об отказе в предоставлении муниципальной услуги направляется главе Администрации для подписания.</w:t>
      </w:r>
    </w:p>
    <w:p w:rsidR="00AB3282" w:rsidRPr="00972F96" w:rsidRDefault="00AB3282" w:rsidP="00AB3282">
      <w:pPr>
        <w:tabs>
          <w:tab w:val="left" w:pos="142"/>
        </w:tabs>
        <w:spacing w:before="100" w:beforeAutospacing="1" w:after="100" w:afterAutospacing="1"/>
        <w:ind w:firstLine="567"/>
        <w:contextualSpacing/>
        <w:jc w:val="both"/>
        <w:rPr>
          <w:bCs/>
          <w:sz w:val="28"/>
          <w:szCs w:val="28"/>
        </w:rPr>
      </w:pPr>
      <w:r w:rsidRPr="00972F96">
        <w:rPr>
          <w:bCs/>
          <w:sz w:val="28"/>
          <w:szCs w:val="28"/>
        </w:rPr>
        <w:t>Глава Администрации не позднее срока предоставления Муниципальной услуги, указанного в пункте 2.4 настоящего Административного регламента, подписывает решение о присвоении, изменении, аннулировании адреса объекту адресации, либо подписывает решение об отказе в присвоении объекту адресации адреса.</w:t>
      </w:r>
    </w:p>
    <w:p w:rsidR="00AB3282" w:rsidRPr="00972F96" w:rsidRDefault="00AB3282" w:rsidP="00AB3282">
      <w:pPr>
        <w:tabs>
          <w:tab w:val="left" w:pos="142"/>
        </w:tabs>
        <w:spacing w:before="100" w:beforeAutospacing="1" w:after="100" w:afterAutospacing="1"/>
        <w:ind w:firstLine="567"/>
        <w:contextualSpacing/>
        <w:jc w:val="both"/>
        <w:rPr>
          <w:sz w:val="28"/>
          <w:szCs w:val="28"/>
        </w:rPr>
      </w:pPr>
      <w:r w:rsidRPr="00972F96">
        <w:rPr>
          <w:sz w:val="28"/>
          <w:szCs w:val="28"/>
        </w:rPr>
        <w:t>Сведения о присвоении адреса в день подписания постановления регистрируются специалистом Отдела, ответственным за производство по заявлению, в адресном реестре поселения.</w:t>
      </w:r>
    </w:p>
    <w:p w:rsidR="00AB3282" w:rsidRPr="00972F96" w:rsidRDefault="00AB3282" w:rsidP="00AB3282">
      <w:pPr>
        <w:tabs>
          <w:tab w:val="left" w:pos="142"/>
        </w:tabs>
        <w:spacing w:before="100" w:beforeAutospacing="1" w:after="100" w:afterAutospacing="1"/>
        <w:ind w:firstLine="567"/>
        <w:contextualSpacing/>
        <w:jc w:val="both"/>
        <w:rPr>
          <w:sz w:val="28"/>
          <w:szCs w:val="28"/>
        </w:rPr>
      </w:pPr>
      <w:r w:rsidRPr="00972F96">
        <w:rPr>
          <w:sz w:val="28"/>
          <w:szCs w:val="28"/>
        </w:rPr>
        <w:t>В случае отсутствия информации об адресуемом объекте в адресном реестре поселения, специалист, ответственный за подготовку акта регистрации адреса объекта адресации, осуществляет регистрацию адреса объекта адресации в адресный реестр поселения.</w:t>
      </w:r>
    </w:p>
    <w:p w:rsidR="00AB3282" w:rsidRPr="00972F96" w:rsidRDefault="00AB3282" w:rsidP="00AB3282">
      <w:pPr>
        <w:tabs>
          <w:tab w:val="left" w:pos="142"/>
        </w:tabs>
        <w:spacing w:before="100" w:beforeAutospacing="1" w:after="100" w:afterAutospacing="1"/>
        <w:ind w:firstLine="567"/>
        <w:contextualSpacing/>
        <w:jc w:val="both"/>
        <w:rPr>
          <w:sz w:val="28"/>
          <w:szCs w:val="28"/>
        </w:rPr>
      </w:pPr>
      <w:r w:rsidRPr="00972F96">
        <w:rPr>
          <w:sz w:val="28"/>
          <w:szCs w:val="28"/>
        </w:rPr>
        <w:t>В случае предоставления заявителем документов, из которых усматривается, что объект адресации зарегистрирован в адресном реестре, но имеет адрес, отличающийся от адресов, используемых в представленных документах, специалист, ответственный за подготовку акта регистрации адреса объекта адресации, на основании архивных документов и записей производит идентификацию отношения данного объекта и используемых адресов.</w:t>
      </w:r>
    </w:p>
    <w:p w:rsidR="00AB3282" w:rsidRPr="00972F96" w:rsidRDefault="00AB3282" w:rsidP="00AB3282">
      <w:pPr>
        <w:tabs>
          <w:tab w:val="left" w:pos="142"/>
        </w:tabs>
        <w:spacing w:before="100" w:beforeAutospacing="1" w:after="100" w:afterAutospacing="1"/>
        <w:ind w:firstLine="567"/>
        <w:contextualSpacing/>
        <w:jc w:val="both"/>
        <w:rPr>
          <w:sz w:val="28"/>
          <w:szCs w:val="28"/>
        </w:rPr>
      </w:pPr>
      <w:r w:rsidRPr="00972F96">
        <w:rPr>
          <w:sz w:val="28"/>
          <w:szCs w:val="28"/>
        </w:rPr>
        <w:t>Установленные отношения подтверждаются актом регистрации адреса объектам адресации с обязательным указанием, что данный объект ранее в перечисленных документах был адресован иначе.</w:t>
      </w:r>
    </w:p>
    <w:p w:rsidR="00AB3282" w:rsidRPr="00972F96" w:rsidRDefault="00AB3282" w:rsidP="00AB3282">
      <w:pPr>
        <w:tabs>
          <w:tab w:val="left" w:pos="142"/>
        </w:tabs>
        <w:spacing w:before="100" w:beforeAutospacing="1" w:after="100" w:afterAutospacing="1"/>
        <w:ind w:firstLine="567"/>
        <w:contextualSpacing/>
        <w:jc w:val="both"/>
        <w:rPr>
          <w:sz w:val="28"/>
          <w:szCs w:val="28"/>
        </w:rPr>
      </w:pPr>
      <w:r w:rsidRPr="00972F96">
        <w:rPr>
          <w:sz w:val="28"/>
          <w:szCs w:val="28"/>
        </w:rPr>
        <w:t xml:space="preserve">Специалистом, </w:t>
      </w:r>
      <w:r>
        <w:rPr>
          <w:sz w:val="28"/>
          <w:szCs w:val="28"/>
        </w:rPr>
        <w:t xml:space="preserve">осуществляющим прием заявления </w:t>
      </w:r>
      <w:r w:rsidRPr="00972F96">
        <w:rPr>
          <w:sz w:val="28"/>
          <w:szCs w:val="28"/>
        </w:rPr>
        <w:t>производится выдача заявителю решения о присвоении изменении,  аннулировании адреса объекту адресации, или решения об отказе в присвоении изменении,  аннулировании адреса объекту адресации на руки в случае личного обращения (в том числе через филиал МФЦ), в случае подачи заявления через ПГУ ЛО заявителя также уведомляют через функционал личного кабинета либо способом, указанным в заявлении.</w:t>
      </w:r>
    </w:p>
    <w:p w:rsidR="00AB3282" w:rsidRPr="00972F96" w:rsidRDefault="00AB3282" w:rsidP="00AB3282">
      <w:pPr>
        <w:tabs>
          <w:tab w:val="left" w:pos="142"/>
        </w:tabs>
        <w:spacing w:before="100" w:beforeAutospacing="1" w:after="100" w:afterAutospacing="1"/>
        <w:ind w:firstLine="567"/>
        <w:contextualSpacing/>
        <w:jc w:val="both"/>
        <w:rPr>
          <w:sz w:val="28"/>
          <w:szCs w:val="28"/>
        </w:rPr>
      </w:pPr>
      <w:r w:rsidRPr="00972F96">
        <w:rPr>
          <w:sz w:val="28"/>
          <w:szCs w:val="28"/>
        </w:rPr>
        <w:t>Максимальный срок выполнения административной процедуры составляет не более 1 рабочего дня.</w:t>
      </w:r>
    </w:p>
    <w:p w:rsidR="00AB3282" w:rsidRPr="00972F96" w:rsidRDefault="00AB3282" w:rsidP="00AB3282">
      <w:pPr>
        <w:tabs>
          <w:tab w:val="left" w:pos="142"/>
        </w:tabs>
        <w:spacing w:before="100" w:beforeAutospacing="1" w:after="100" w:afterAutospacing="1"/>
        <w:ind w:firstLine="567"/>
        <w:contextualSpacing/>
        <w:jc w:val="both"/>
        <w:rPr>
          <w:sz w:val="28"/>
          <w:szCs w:val="28"/>
        </w:rPr>
      </w:pPr>
      <w:r w:rsidRPr="00972F96">
        <w:rPr>
          <w:sz w:val="28"/>
          <w:szCs w:val="28"/>
        </w:rPr>
        <w:t>3.1.3.4. Лица, ответственные за выполнение административных процедур:</w:t>
      </w:r>
    </w:p>
    <w:p w:rsidR="00AB3282" w:rsidRPr="00972F96" w:rsidRDefault="00AB3282" w:rsidP="00AB3282">
      <w:pPr>
        <w:tabs>
          <w:tab w:val="left" w:pos="142"/>
        </w:tabs>
        <w:spacing w:before="100" w:beforeAutospacing="1" w:after="100" w:afterAutospacing="1"/>
        <w:ind w:firstLine="567"/>
        <w:contextualSpacing/>
        <w:jc w:val="both"/>
        <w:rPr>
          <w:sz w:val="28"/>
          <w:szCs w:val="28"/>
        </w:rPr>
      </w:pPr>
      <w:r w:rsidRPr="00972F96">
        <w:rPr>
          <w:sz w:val="28"/>
          <w:szCs w:val="28"/>
        </w:rPr>
        <w:t>- специалист структурного подразделения, ответственный за работу по заявлению;</w:t>
      </w:r>
    </w:p>
    <w:p w:rsidR="00AB3282" w:rsidRPr="00972F96" w:rsidRDefault="00AB3282" w:rsidP="00AB3282">
      <w:pPr>
        <w:tabs>
          <w:tab w:val="left" w:pos="142"/>
        </w:tabs>
        <w:spacing w:before="100" w:beforeAutospacing="1" w:after="100" w:afterAutospacing="1"/>
        <w:ind w:firstLine="567"/>
        <w:contextualSpacing/>
        <w:jc w:val="both"/>
        <w:rPr>
          <w:sz w:val="28"/>
          <w:szCs w:val="28"/>
        </w:rPr>
      </w:pPr>
      <w:r w:rsidRPr="00972F96">
        <w:rPr>
          <w:sz w:val="28"/>
          <w:szCs w:val="28"/>
        </w:rPr>
        <w:t>- специалист, осуществляющи</w:t>
      </w:r>
      <w:r>
        <w:rPr>
          <w:sz w:val="28"/>
          <w:szCs w:val="28"/>
        </w:rPr>
        <w:t>й</w:t>
      </w:r>
      <w:r w:rsidRPr="00972F96">
        <w:rPr>
          <w:sz w:val="28"/>
          <w:szCs w:val="28"/>
        </w:rPr>
        <w:t xml:space="preserve"> прием</w:t>
      </w:r>
      <w:r>
        <w:rPr>
          <w:sz w:val="28"/>
          <w:szCs w:val="28"/>
        </w:rPr>
        <w:t xml:space="preserve"> заявления</w:t>
      </w:r>
      <w:r w:rsidRPr="00972F96">
        <w:rPr>
          <w:sz w:val="28"/>
          <w:szCs w:val="28"/>
        </w:rPr>
        <w:t>.</w:t>
      </w:r>
    </w:p>
    <w:p w:rsidR="00AB3282" w:rsidRPr="00972F96" w:rsidRDefault="00AB3282" w:rsidP="00AB3282">
      <w:pPr>
        <w:tabs>
          <w:tab w:val="left" w:pos="142"/>
        </w:tabs>
        <w:spacing w:before="100" w:beforeAutospacing="1" w:after="100" w:afterAutospacing="1"/>
        <w:ind w:firstLine="567"/>
        <w:contextualSpacing/>
        <w:jc w:val="both"/>
        <w:rPr>
          <w:bCs/>
          <w:sz w:val="28"/>
          <w:szCs w:val="28"/>
        </w:rPr>
      </w:pPr>
      <w:r w:rsidRPr="00972F96">
        <w:rPr>
          <w:bCs/>
          <w:sz w:val="28"/>
          <w:szCs w:val="28"/>
        </w:rPr>
        <w:t>3.1.3.5. Результатом административного действия является:</w:t>
      </w:r>
    </w:p>
    <w:p w:rsidR="00AB3282" w:rsidRPr="00972F96" w:rsidRDefault="00AB3282" w:rsidP="00AB3282">
      <w:pPr>
        <w:tabs>
          <w:tab w:val="left" w:pos="142"/>
        </w:tabs>
        <w:spacing w:before="100" w:beforeAutospacing="1" w:after="100" w:afterAutospacing="1"/>
        <w:ind w:firstLine="567"/>
        <w:contextualSpacing/>
        <w:jc w:val="both"/>
        <w:rPr>
          <w:bCs/>
          <w:sz w:val="28"/>
          <w:szCs w:val="28"/>
        </w:rPr>
      </w:pPr>
      <w:r w:rsidRPr="00972F96">
        <w:rPr>
          <w:bCs/>
          <w:sz w:val="28"/>
          <w:szCs w:val="28"/>
        </w:rPr>
        <w:t>Результатами выполнения административной процедуры являются получение заявителем:</w:t>
      </w:r>
    </w:p>
    <w:p w:rsidR="00AB3282" w:rsidRPr="00972F96" w:rsidRDefault="00AB3282" w:rsidP="00AB3282">
      <w:pPr>
        <w:tabs>
          <w:tab w:val="left" w:pos="142"/>
        </w:tabs>
        <w:spacing w:before="100" w:beforeAutospacing="1" w:after="100" w:afterAutospacing="1"/>
        <w:ind w:firstLine="567"/>
        <w:contextualSpacing/>
        <w:jc w:val="both"/>
        <w:rPr>
          <w:bCs/>
          <w:sz w:val="28"/>
          <w:szCs w:val="28"/>
        </w:rPr>
      </w:pPr>
      <w:r w:rsidRPr="00972F96">
        <w:rPr>
          <w:bCs/>
          <w:sz w:val="28"/>
          <w:szCs w:val="28"/>
        </w:rPr>
        <w:t>-  решения о присвоении, изменении, аннулировании адреса объекту адресации;</w:t>
      </w:r>
    </w:p>
    <w:p w:rsidR="00AB3282" w:rsidRPr="00972F96" w:rsidRDefault="00AB3282" w:rsidP="00AB3282">
      <w:pPr>
        <w:tabs>
          <w:tab w:val="left" w:pos="142"/>
        </w:tabs>
        <w:spacing w:before="100" w:beforeAutospacing="1" w:after="100" w:afterAutospacing="1"/>
        <w:ind w:firstLine="567"/>
        <w:contextualSpacing/>
        <w:jc w:val="both"/>
        <w:rPr>
          <w:bCs/>
          <w:sz w:val="28"/>
          <w:szCs w:val="28"/>
        </w:rPr>
      </w:pPr>
      <w:r w:rsidRPr="00972F96">
        <w:rPr>
          <w:bCs/>
          <w:sz w:val="28"/>
          <w:szCs w:val="28"/>
        </w:rPr>
        <w:t>- решения об отказе в регистрации адреса объекта адресации (приложение № 2 к административному регламенту).</w:t>
      </w:r>
    </w:p>
    <w:p w:rsidR="00AB3282" w:rsidRPr="00972F96" w:rsidRDefault="00AB3282" w:rsidP="00AB3282">
      <w:pPr>
        <w:tabs>
          <w:tab w:val="left" w:pos="142"/>
        </w:tabs>
        <w:spacing w:before="100" w:beforeAutospacing="1" w:after="100" w:afterAutospacing="1"/>
        <w:ind w:firstLine="567"/>
        <w:contextualSpacing/>
        <w:jc w:val="both"/>
        <w:rPr>
          <w:bCs/>
          <w:sz w:val="28"/>
          <w:szCs w:val="28"/>
        </w:rPr>
      </w:pPr>
      <w:r w:rsidRPr="00972F96">
        <w:rPr>
          <w:bCs/>
          <w:sz w:val="28"/>
          <w:szCs w:val="28"/>
        </w:rPr>
        <w:t>Решение о присвоении объекту адресации адреса или аннулировании его адреса подлежит обязательному внесению уполномоченным органом в государственный адресный реестр в течение 3 рабочих дней со дня принятия такого решения.</w:t>
      </w:r>
    </w:p>
    <w:p w:rsidR="00AB3282" w:rsidRPr="00972F96" w:rsidRDefault="00AB3282" w:rsidP="00AB3282">
      <w:pPr>
        <w:tabs>
          <w:tab w:val="left" w:pos="142"/>
        </w:tabs>
        <w:spacing w:before="100" w:beforeAutospacing="1" w:after="100" w:afterAutospacing="1"/>
        <w:ind w:firstLine="567"/>
        <w:contextualSpacing/>
        <w:jc w:val="both"/>
        <w:rPr>
          <w:bCs/>
          <w:sz w:val="28"/>
          <w:szCs w:val="28"/>
        </w:rPr>
      </w:pPr>
      <w:r w:rsidRPr="00972F96">
        <w:rPr>
          <w:bCs/>
          <w:sz w:val="28"/>
          <w:szCs w:val="28"/>
        </w:rPr>
        <w:t>Датой присвоения объекту адресации адреса, изменения или аннулирования его адреса признается дата внесения сведений об адресе объекта адресации в государственный адресный реестр.</w:t>
      </w:r>
    </w:p>
    <w:p w:rsidR="00AB3282" w:rsidRPr="00B4418F" w:rsidRDefault="00AB3282" w:rsidP="00AB3282">
      <w:pPr>
        <w:tabs>
          <w:tab w:val="left" w:pos="0"/>
          <w:tab w:val="left" w:pos="142"/>
        </w:tabs>
        <w:ind w:firstLine="567"/>
        <w:contextualSpacing/>
        <w:jc w:val="both"/>
        <w:rPr>
          <w:color w:val="000000"/>
          <w:sz w:val="28"/>
          <w:szCs w:val="28"/>
        </w:rPr>
      </w:pPr>
    </w:p>
    <w:p w:rsidR="00AB3282" w:rsidRPr="00B4418F" w:rsidRDefault="00AB3282" w:rsidP="00AB3282">
      <w:pPr>
        <w:widowControl w:val="0"/>
        <w:tabs>
          <w:tab w:val="left" w:pos="142"/>
        </w:tabs>
        <w:autoSpaceDE w:val="0"/>
        <w:autoSpaceDN w:val="0"/>
        <w:adjustRightInd w:val="0"/>
        <w:ind w:firstLine="567"/>
        <w:contextualSpacing/>
        <w:jc w:val="center"/>
        <w:rPr>
          <w:b/>
          <w:bCs/>
          <w:color w:val="000000"/>
          <w:sz w:val="28"/>
          <w:szCs w:val="28"/>
        </w:rPr>
      </w:pPr>
      <w:r w:rsidRPr="00B4418F">
        <w:rPr>
          <w:b/>
          <w:bCs/>
          <w:color w:val="000000"/>
          <w:sz w:val="28"/>
          <w:szCs w:val="28"/>
        </w:rPr>
        <w:t>3.</w:t>
      </w:r>
      <w:r>
        <w:rPr>
          <w:b/>
          <w:bCs/>
          <w:color w:val="000000"/>
          <w:sz w:val="28"/>
          <w:szCs w:val="28"/>
        </w:rPr>
        <w:t xml:space="preserve">2. </w:t>
      </w:r>
      <w:r w:rsidRPr="00B4418F">
        <w:rPr>
          <w:b/>
          <w:bCs/>
          <w:color w:val="000000"/>
          <w:sz w:val="28"/>
          <w:szCs w:val="28"/>
        </w:rPr>
        <w:t xml:space="preserve"> Особенности выполнения административных процедур </w:t>
      </w:r>
      <w:r>
        <w:rPr>
          <w:b/>
          <w:bCs/>
          <w:color w:val="000000"/>
          <w:sz w:val="28"/>
          <w:szCs w:val="28"/>
        </w:rPr>
        <w:t>в электронной форме</w:t>
      </w:r>
    </w:p>
    <w:p w:rsidR="00AB3282" w:rsidRPr="00B4418F" w:rsidRDefault="00AB3282" w:rsidP="00AB3282">
      <w:pPr>
        <w:widowControl w:val="0"/>
        <w:tabs>
          <w:tab w:val="left" w:pos="142"/>
        </w:tabs>
        <w:autoSpaceDE w:val="0"/>
        <w:autoSpaceDN w:val="0"/>
        <w:adjustRightInd w:val="0"/>
        <w:ind w:firstLine="567"/>
        <w:contextualSpacing/>
        <w:jc w:val="center"/>
        <w:rPr>
          <w:b/>
          <w:bCs/>
          <w:color w:val="000000"/>
          <w:sz w:val="28"/>
          <w:szCs w:val="28"/>
        </w:rPr>
      </w:pPr>
    </w:p>
    <w:p w:rsidR="00AB3282" w:rsidRPr="00E2241F" w:rsidRDefault="00AB3282" w:rsidP="00AB3282">
      <w:pPr>
        <w:widowControl w:val="0"/>
        <w:tabs>
          <w:tab w:val="left" w:pos="142"/>
        </w:tabs>
        <w:autoSpaceDE w:val="0"/>
        <w:autoSpaceDN w:val="0"/>
        <w:adjustRightInd w:val="0"/>
        <w:ind w:firstLine="567"/>
        <w:contextualSpacing/>
        <w:jc w:val="both"/>
        <w:rPr>
          <w:bCs/>
          <w:color w:val="000000"/>
          <w:sz w:val="28"/>
          <w:szCs w:val="28"/>
        </w:rPr>
      </w:pPr>
      <w:r w:rsidRPr="00E2241F">
        <w:rPr>
          <w:bCs/>
          <w:color w:val="000000"/>
          <w:sz w:val="28"/>
          <w:szCs w:val="28"/>
        </w:rPr>
        <w:t>3.2.1. Предоставление муниципальной услуги на ЕПГУ и ПГУ ЛО осуществляется в соответствии с Федеральным законом № 210-ФЗ, Федеральным законом от 27.07.2006 № 149-ФЗ «Об информации, информационных технологиях и о защите информации»,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AB3282" w:rsidRPr="00E2241F" w:rsidRDefault="00AB3282" w:rsidP="00AB3282">
      <w:pPr>
        <w:widowControl w:val="0"/>
        <w:tabs>
          <w:tab w:val="left" w:pos="142"/>
        </w:tabs>
        <w:autoSpaceDE w:val="0"/>
        <w:autoSpaceDN w:val="0"/>
        <w:adjustRightInd w:val="0"/>
        <w:ind w:firstLine="567"/>
        <w:contextualSpacing/>
        <w:jc w:val="both"/>
        <w:rPr>
          <w:bCs/>
          <w:color w:val="000000"/>
          <w:sz w:val="28"/>
          <w:szCs w:val="28"/>
        </w:rPr>
      </w:pPr>
      <w:r w:rsidRPr="00E2241F">
        <w:rPr>
          <w:bCs/>
          <w:color w:val="000000"/>
          <w:sz w:val="28"/>
          <w:szCs w:val="28"/>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rsidR="00AB3282" w:rsidRPr="00E2241F" w:rsidRDefault="00AB3282" w:rsidP="00AB3282">
      <w:pPr>
        <w:widowControl w:val="0"/>
        <w:tabs>
          <w:tab w:val="left" w:pos="142"/>
        </w:tabs>
        <w:autoSpaceDE w:val="0"/>
        <w:autoSpaceDN w:val="0"/>
        <w:adjustRightInd w:val="0"/>
        <w:ind w:firstLine="567"/>
        <w:contextualSpacing/>
        <w:jc w:val="both"/>
        <w:rPr>
          <w:bCs/>
          <w:color w:val="000000"/>
          <w:sz w:val="28"/>
          <w:szCs w:val="28"/>
        </w:rPr>
      </w:pPr>
      <w:r w:rsidRPr="00E2241F">
        <w:rPr>
          <w:bCs/>
          <w:color w:val="000000"/>
          <w:sz w:val="28"/>
          <w:szCs w:val="28"/>
        </w:rPr>
        <w:t>3.2.3. Муниципальная услуга может быть получена через ПГУ ЛО либо через ЕПГУ следующими способами:</w:t>
      </w:r>
    </w:p>
    <w:p w:rsidR="00AB3282" w:rsidRPr="00E2241F" w:rsidRDefault="00AB3282" w:rsidP="00AB3282">
      <w:pPr>
        <w:widowControl w:val="0"/>
        <w:tabs>
          <w:tab w:val="left" w:pos="142"/>
        </w:tabs>
        <w:autoSpaceDE w:val="0"/>
        <w:autoSpaceDN w:val="0"/>
        <w:adjustRightInd w:val="0"/>
        <w:ind w:firstLine="567"/>
        <w:contextualSpacing/>
        <w:jc w:val="both"/>
        <w:rPr>
          <w:bCs/>
          <w:color w:val="000000"/>
          <w:sz w:val="28"/>
          <w:szCs w:val="28"/>
        </w:rPr>
      </w:pPr>
      <w:r w:rsidRPr="00E2241F">
        <w:rPr>
          <w:bCs/>
          <w:color w:val="000000"/>
          <w:sz w:val="28"/>
          <w:szCs w:val="28"/>
        </w:rPr>
        <w:t>без личной явки на прием в Администрацию.</w:t>
      </w:r>
    </w:p>
    <w:p w:rsidR="00AB3282" w:rsidRPr="00E2241F" w:rsidRDefault="00AB3282" w:rsidP="00AB3282">
      <w:pPr>
        <w:widowControl w:val="0"/>
        <w:tabs>
          <w:tab w:val="left" w:pos="142"/>
        </w:tabs>
        <w:autoSpaceDE w:val="0"/>
        <w:autoSpaceDN w:val="0"/>
        <w:adjustRightInd w:val="0"/>
        <w:ind w:firstLine="567"/>
        <w:contextualSpacing/>
        <w:jc w:val="both"/>
        <w:rPr>
          <w:bCs/>
          <w:color w:val="000000"/>
          <w:sz w:val="28"/>
          <w:szCs w:val="28"/>
        </w:rPr>
      </w:pPr>
      <w:r w:rsidRPr="00E2241F">
        <w:rPr>
          <w:bCs/>
          <w:color w:val="000000"/>
          <w:sz w:val="28"/>
          <w:szCs w:val="28"/>
        </w:rPr>
        <w:t>3.2.4. Для подачи заявления через ЕПГУ или через ПГУ ЛО заявитель должен выполнить следующие действия:</w:t>
      </w:r>
    </w:p>
    <w:p w:rsidR="00AB3282" w:rsidRPr="00E2241F" w:rsidRDefault="00AB3282" w:rsidP="00AB3282">
      <w:pPr>
        <w:widowControl w:val="0"/>
        <w:tabs>
          <w:tab w:val="left" w:pos="142"/>
        </w:tabs>
        <w:autoSpaceDE w:val="0"/>
        <w:autoSpaceDN w:val="0"/>
        <w:adjustRightInd w:val="0"/>
        <w:ind w:firstLine="567"/>
        <w:contextualSpacing/>
        <w:jc w:val="both"/>
        <w:rPr>
          <w:bCs/>
          <w:color w:val="000000"/>
          <w:sz w:val="28"/>
          <w:szCs w:val="28"/>
        </w:rPr>
      </w:pPr>
      <w:r w:rsidRPr="00E2241F">
        <w:rPr>
          <w:bCs/>
          <w:color w:val="000000"/>
          <w:sz w:val="28"/>
          <w:szCs w:val="28"/>
        </w:rPr>
        <w:t>пройти идентификацию и аутентификацию в ЕСИА;</w:t>
      </w:r>
    </w:p>
    <w:p w:rsidR="00AB3282" w:rsidRPr="00E2241F" w:rsidRDefault="00AB3282" w:rsidP="00AB3282">
      <w:pPr>
        <w:widowControl w:val="0"/>
        <w:tabs>
          <w:tab w:val="left" w:pos="142"/>
        </w:tabs>
        <w:autoSpaceDE w:val="0"/>
        <w:autoSpaceDN w:val="0"/>
        <w:adjustRightInd w:val="0"/>
        <w:ind w:firstLine="567"/>
        <w:contextualSpacing/>
        <w:jc w:val="both"/>
        <w:rPr>
          <w:bCs/>
          <w:color w:val="000000"/>
          <w:sz w:val="28"/>
          <w:szCs w:val="28"/>
        </w:rPr>
      </w:pPr>
      <w:r w:rsidRPr="00E2241F">
        <w:rPr>
          <w:bCs/>
          <w:color w:val="000000"/>
          <w:sz w:val="28"/>
          <w:szCs w:val="28"/>
        </w:rPr>
        <w:t>в личном кабинете на ЕПГУ или на ПГУ ЛО заполнить в электронной форме заявление на оказание муниципальной услуги;</w:t>
      </w:r>
    </w:p>
    <w:p w:rsidR="00AB3282" w:rsidRPr="00E2241F" w:rsidRDefault="00AB3282" w:rsidP="00AB3282">
      <w:pPr>
        <w:widowControl w:val="0"/>
        <w:tabs>
          <w:tab w:val="left" w:pos="142"/>
        </w:tabs>
        <w:autoSpaceDE w:val="0"/>
        <w:autoSpaceDN w:val="0"/>
        <w:adjustRightInd w:val="0"/>
        <w:ind w:firstLine="567"/>
        <w:contextualSpacing/>
        <w:jc w:val="both"/>
        <w:rPr>
          <w:bCs/>
          <w:color w:val="000000"/>
          <w:sz w:val="28"/>
          <w:szCs w:val="28"/>
        </w:rPr>
      </w:pPr>
      <w:r w:rsidRPr="00E2241F">
        <w:rPr>
          <w:bCs/>
          <w:color w:val="000000"/>
          <w:sz w:val="28"/>
          <w:szCs w:val="28"/>
        </w:rPr>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rsidR="00AB3282" w:rsidRPr="00E2241F" w:rsidRDefault="00AB3282" w:rsidP="00AB3282">
      <w:pPr>
        <w:widowControl w:val="0"/>
        <w:tabs>
          <w:tab w:val="left" w:pos="142"/>
        </w:tabs>
        <w:autoSpaceDE w:val="0"/>
        <w:autoSpaceDN w:val="0"/>
        <w:adjustRightInd w:val="0"/>
        <w:ind w:firstLine="567"/>
        <w:contextualSpacing/>
        <w:jc w:val="both"/>
        <w:rPr>
          <w:bCs/>
          <w:color w:val="000000"/>
          <w:sz w:val="28"/>
          <w:szCs w:val="28"/>
        </w:rPr>
      </w:pPr>
      <w:r w:rsidRPr="00E2241F">
        <w:rPr>
          <w:bCs/>
          <w:color w:val="000000"/>
          <w:sz w:val="28"/>
          <w:szCs w:val="28"/>
        </w:rPr>
        <w:t>3.2.5. В результате направления пакета электронных документов посредством ПГУ ЛО либо через ЕПГУ, АИС «Межвед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и(или) ЕПГУ.</w:t>
      </w:r>
    </w:p>
    <w:p w:rsidR="00AB3282" w:rsidRPr="00E2241F" w:rsidRDefault="00AB3282" w:rsidP="00AB3282">
      <w:pPr>
        <w:widowControl w:val="0"/>
        <w:tabs>
          <w:tab w:val="left" w:pos="142"/>
        </w:tabs>
        <w:autoSpaceDE w:val="0"/>
        <w:autoSpaceDN w:val="0"/>
        <w:adjustRightInd w:val="0"/>
        <w:ind w:firstLine="567"/>
        <w:contextualSpacing/>
        <w:jc w:val="both"/>
        <w:rPr>
          <w:bCs/>
          <w:color w:val="000000"/>
          <w:sz w:val="28"/>
          <w:szCs w:val="28"/>
        </w:rPr>
      </w:pPr>
      <w:r w:rsidRPr="00E2241F">
        <w:rPr>
          <w:bCs/>
          <w:color w:val="000000"/>
          <w:sz w:val="28"/>
          <w:szCs w:val="28"/>
        </w:rPr>
        <w:t>3.2.6. При предоставлении муниципальной услуги через ПГУ ЛО либо через ЕПГУ, должностное лицо Администрации выполняет следующие действия:</w:t>
      </w:r>
    </w:p>
    <w:p w:rsidR="00AB3282" w:rsidRPr="00E2241F" w:rsidRDefault="00AB3282" w:rsidP="00AB3282">
      <w:pPr>
        <w:widowControl w:val="0"/>
        <w:tabs>
          <w:tab w:val="left" w:pos="142"/>
        </w:tabs>
        <w:autoSpaceDE w:val="0"/>
        <w:autoSpaceDN w:val="0"/>
        <w:adjustRightInd w:val="0"/>
        <w:ind w:firstLine="567"/>
        <w:contextualSpacing/>
        <w:jc w:val="both"/>
        <w:rPr>
          <w:bCs/>
          <w:color w:val="000000"/>
          <w:sz w:val="28"/>
          <w:szCs w:val="28"/>
        </w:rPr>
      </w:pPr>
      <w:r w:rsidRPr="00E2241F">
        <w:rPr>
          <w:bCs/>
          <w:color w:val="000000"/>
          <w:sz w:val="28"/>
          <w:szCs w:val="28"/>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AB3282" w:rsidRPr="00E2241F" w:rsidRDefault="00AB3282" w:rsidP="00AB3282">
      <w:pPr>
        <w:widowControl w:val="0"/>
        <w:tabs>
          <w:tab w:val="left" w:pos="142"/>
        </w:tabs>
        <w:autoSpaceDE w:val="0"/>
        <w:autoSpaceDN w:val="0"/>
        <w:adjustRightInd w:val="0"/>
        <w:ind w:firstLine="567"/>
        <w:contextualSpacing/>
        <w:jc w:val="both"/>
        <w:rPr>
          <w:bCs/>
          <w:color w:val="000000"/>
          <w:sz w:val="28"/>
          <w:szCs w:val="28"/>
        </w:rPr>
      </w:pPr>
      <w:r w:rsidRPr="00E2241F">
        <w:rPr>
          <w:bCs/>
          <w:color w:val="000000"/>
          <w:sz w:val="28"/>
          <w:szCs w:val="28"/>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«Межвед ЛО» формы о принятом решении и переводит дело в архив АИС «Межвед ЛО»;</w:t>
      </w:r>
    </w:p>
    <w:p w:rsidR="00AB3282" w:rsidRPr="00E2241F" w:rsidRDefault="00AB3282" w:rsidP="00AB3282">
      <w:pPr>
        <w:widowControl w:val="0"/>
        <w:tabs>
          <w:tab w:val="left" w:pos="142"/>
        </w:tabs>
        <w:autoSpaceDE w:val="0"/>
        <w:autoSpaceDN w:val="0"/>
        <w:adjustRightInd w:val="0"/>
        <w:ind w:firstLine="567"/>
        <w:contextualSpacing/>
        <w:jc w:val="both"/>
        <w:rPr>
          <w:bCs/>
          <w:color w:val="000000"/>
          <w:sz w:val="28"/>
          <w:szCs w:val="28"/>
        </w:rPr>
      </w:pPr>
      <w:r w:rsidRPr="00E2241F">
        <w:rPr>
          <w:bCs/>
          <w:color w:val="000000"/>
          <w:sz w:val="28"/>
          <w:szCs w:val="28"/>
        </w:rPr>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rsidR="00AB3282" w:rsidRPr="00E2241F" w:rsidRDefault="00AB3282" w:rsidP="00AB3282">
      <w:pPr>
        <w:widowControl w:val="0"/>
        <w:tabs>
          <w:tab w:val="left" w:pos="142"/>
        </w:tabs>
        <w:autoSpaceDE w:val="0"/>
        <w:autoSpaceDN w:val="0"/>
        <w:adjustRightInd w:val="0"/>
        <w:ind w:firstLine="567"/>
        <w:contextualSpacing/>
        <w:jc w:val="both"/>
        <w:rPr>
          <w:bCs/>
          <w:color w:val="000000"/>
          <w:sz w:val="28"/>
          <w:szCs w:val="28"/>
        </w:rPr>
      </w:pPr>
      <w:r w:rsidRPr="00E2241F">
        <w:rPr>
          <w:bCs/>
          <w:color w:val="000000"/>
          <w:sz w:val="28"/>
          <w:szCs w:val="28"/>
        </w:rPr>
        <w:t>3.2.7. В случае поступления всех документов, указанных в пункте 2.6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rsidR="00AB3282" w:rsidRPr="00E2241F" w:rsidRDefault="00AB3282" w:rsidP="00AB3282">
      <w:pPr>
        <w:widowControl w:val="0"/>
        <w:tabs>
          <w:tab w:val="left" w:pos="142"/>
        </w:tabs>
        <w:autoSpaceDE w:val="0"/>
        <w:autoSpaceDN w:val="0"/>
        <w:adjustRightInd w:val="0"/>
        <w:ind w:firstLine="567"/>
        <w:contextualSpacing/>
        <w:jc w:val="both"/>
        <w:rPr>
          <w:bCs/>
          <w:color w:val="000000"/>
          <w:sz w:val="28"/>
          <w:szCs w:val="28"/>
        </w:rPr>
      </w:pPr>
      <w:r w:rsidRPr="00E2241F">
        <w:rPr>
          <w:bCs/>
          <w:color w:val="000000"/>
          <w:sz w:val="28"/>
          <w:szCs w:val="28"/>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rsidR="00AB3282" w:rsidRPr="00E2241F" w:rsidRDefault="00AB3282" w:rsidP="00AB3282">
      <w:pPr>
        <w:widowControl w:val="0"/>
        <w:tabs>
          <w:tab w:val="left" w:pos="142"/>
        </w:tabs>
        <w:autoSpaceDE w:val="0"/>
        <w:autoSpaceDN w:val="0"/>
        <w:adjustRightInd w:val="0"/>
        <w:ind w:firstLine="567"/>
        <w:contextualSpacing/>
        <w:jc w:val="both"/>
        <w:rPr>
          <w:bCs/>
          <w:color w:val="000000"/>
          <w:sz w:val="28"/>
          <w:szCs w:val="28"/>
        </w:rPr>
      </w:pPr>
      <w:r w:rsidRPr="00E2241F">
        <w:rPr>
          <w:bCs/>
          <w:color w:val="000000"/>
          <w:sz w:val="28"/>
          <w:szCs w:val="28"/>
        </w:rPr>
        <w:t>3.2.8. Администрация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rsidR="00AB3282" w:rsidRPr="00B4418F" w:rsidRDefault="00AB3282" w:rsidP="00AB3282">
      <w:pPr>
        <w:widowControl w:val="0"/>
        <w:tabs>
          <w:tab w:val="left" w:pos="142"/>
        </w:tabs>
        <w:autoSpaceDE w:val="0"/>
        <w:autoSpaceDN w:val="0"/>
        <w:adjustRightInd w:val="0"/>
        <w:ind w:firstLine="567"/>
        <w:contextualSpacing/>
        <w:jc w:val="both"/>
        <w:rPr>
          <w:b/>
          <w:bCs/>
          <w:color w:val="000000"/>
          <w:sz w:val="28"/>
          <w:szCs w:val="28"/>
        </w:rPr>
      </w:pPr>
      <w:r w:rsidRPr="00E2241F">
        <w:rPr>
          <w:bCs/>
          <w:color w:val="000000"/>
          <w:sz w:val="28"/>
          <w:szCs w:val="28"/>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rsidR="00AB3282" w:rsidRPr="00B4418F" w:rsidRDefault="00AB3282" w:rsidP="00AB3282">
      <w:pPr>
        <w:widowControl w:val="0"/>
        <w:tabs>
          <w:tab w:val="left" w:pos="142"/>
        </w:tabs>
        <w:autoSpaceDE w:val="0"/>
        <w:autoSpaceDN w:val="0"/>
        <w:adjustRightInd w:val="0"/>
        <w:ind w:firstLine="567"/>
        <w:contextualSpacing/>
        <w:jc w:val="both"/>
        <w:rPr>
          <w:b/>
          <w:bCs/>
          <w:color w:val="000000"/>
          <w:sz w:val="28"/>
          <w:szCs w:val="28"/>
        </w:rPr>
      </w:pPr>
    </w:p>
    <w:p w:rsidR="00AB3282" w:rsidRPr="00667159" w:rsidRDefault="00AB3282" w:rsidP="00AB3282">
      <w:pPr>
        <w:widowControl w:val="0"/>
        <w:tabs>
          <w:tab w:val="left" w:pos="142"/>
        </w:tabs>
        <w:autoSpaceDE w:val="0"/>
        <w:autoSpaceDN w:val="0"/>
        <w:adjustRightInd w:val="0"/>
        <w:contextualSpacing/>
        <w:jc w:val="center"/>
        <w:rPr>
          <w:b/>
          <w:bCs/>
          <w:color w:val="000000"/>
          <w:sz w:val="28"/>
          <w:szCs w:val="28"/>
        </w:rPr>
      </w:pPr>
      <w:r w:rsidRPr="00667159">
        <w:rPr>
          <w:b/>
          <w:bCs/>
          <w:color w:val="000000"/>
          <w:sz w:val="28"/>
          <w:szCs w:val="28"/>
        </w:rPr>
        <w:t>3.</w:t>
      </w:r>
      <w:r>
        <w:rPr>
          <w:b/>
          <w:bCs/>
          <w:color w:val="000000"/>
          <w:sz w:val="28"/>
          <w:szCs w:val="28"/>
        </w:rPr>
        <w:t>3</w:t>
      </w:r>
      <w:r w:rsidRPr="00667159">
        <w:rPr>
          <w:b/>
          <w:bCs/>
          <w:color w:val="000000"/>
          <w:sz w:val="28"/>
          <w:szCs w:val="28"/>
        </w:rPr>
        <w:t>. Порядок исправления допущенных опечаток и ошибок в выданных в результате предоставления муниципальной услуги документах</w:t>
      </w:r>
    </w:p>
    <w:p w:rsidR="00AB3282" w:rsidRPr="00667159" w:rsidRDefault="00AB3282" w:rsidP="00AB3282">
      <w:pPr>
        <w:widowControl w:val="0"/>
        <w:tabs>
          <w:tab w:val="left" w:pos="142"/>
        </w:tabs>
        <w:autoSpaceDE w:val="0"/>
        <w:autoSpaceDN w:val="0"/>
        <w:adjustRightInd w:val="0"/>
        <w:ind w:firstLine="567"/>
        <w:contextualSpacing/>
        <w:jc w:val="both"/>
        <w:rPr>
          <w:b/>
          <w:bCs/>
          <w:color w:val="000000"/>
          <w:sz w:val="28"/>
          <w:szCs w:val="28"/>
        </w:rPr>
      </w:pPr>
    </w:p>
    <w:p w:rsidR="00AB3282" w:rsidRPr="00667159" w:rsidRDefault="00AB3282" w:rsidP="00AB3282">
      <w:pPr>
        <w:widowControl w:val="0"/>
        <w:tabs>
          <w:tab w:val="left" w:pos="142"/>
        </w:tabs>
        <w:autoSpaceDE w:val="0"/>
        <w:autoSpaceDN w:val="0"/>
        <w:adjustRightInd w:val="0"/>
        <w:ind w:firstLine="567"/>
        <w:contextualSpacing/>
        <w:jc w:val="both"/>
        <w:rPr>
          <w:bCs/>
          <w:color w:val="000000"/>
          <w:sz w:val="28"/>
          <w:szCs w:val="28"/>
        </w:rPr>
      </w:pPr>
      <w:r w:rsidRPr="00667159">
        <w:rPr>
          <w:bCs/>
          <w:color w:val="000000"/>
          <w:sz w:val="28"/>
          <w:szCs w:val="28"/>
        </w:rPr>
        <w:t>3.</w:t>
      </w:r>
      <w:r w:rsidRPr="00661186">
        <w:rPr>
          <w:bCs/>
          <w:color w:val="000000"/>
          <w:sz w:val="28"/>
          <w:szCs w:val="28"/>
        </w:rPr>
        <w:t>3</w:t>
      </w:r>
      <w:r w:rsidRPr="00667159">
        <w:rPr>
          <w:bCs/>
          <w:color w:val="000000"/>
          <w:sz w:val="28"/>
          <w:szCs w:val="28"/>
        </w:rPr>
        <w:t>.1. В случае если в выданных в результате предоставления муниципальной услуги документах допущены опечатки и ошибки, то заявитель вправе представить в Администрацию или МФЦ непосредственно, направить почтовым отправлением, посредством ЕПГУ/ПГУ ЛО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 (или) ошибок с изложением сути допущенных опечаток и (или) ошибок и приложением копии документа, содержащего опечатки и (или) ошибки.</w:t>
      </w:r>
    </w:p>
    <w:p w:rsidR="00AB3282" w:rsidRPr="00B4418F" w:rsidRDefault="00AB3282" w:rsidP="00AB3282">
      <w:pPr>
        <w:widowControl w:val="0"/>
        <w:tabs>
          <w:tab w:val="left" w:pos="142"/>
        </w:tabs>
        <w:autoSpaceDE w:val="0"/>
        <w:autoSpaceDN w:val="0"/>
        <w:adjustRightInd w:val="0"/>
        <w:ind w:firstLine="567"/>
        <w:contextualSpacing/>
        <w:jc w:val="both"/>
        <w:rPr>
          <w:bCs/>
          <w:color w:val="000000"/>
          <w:sz w:val="28"/>
          <w:szCs w:val="28"/>
        </w:rPr>
      </w:pPr>
      <w:r w:rsidRPr="00667159">
        <w:rPr>
          <w:bCs/>
          <w:color w:val="000000"/>
          <w:sz w:val="28"/>
          <w:szCs w:val="28"/>
        </w:rPr>
        <w:t>3.</w:t>
      </w:r>
      <w:r w:rsidRPr="00661186">
        <w:rPr>
          <w:bCs/>
          <w:color w:val="000000"/>
          <w:sz w:val="28"/>
          <w:szCs w:val="28"/>
        </w:rPr>
        <w:t>3</w:t>
      </w:r>
      <w:r w:rsidRPr="00667159">
        <w:rPr>
          <w:bCs/>
          <w:color w:val="000000"/>
          <w:sz w:val="28"/>
          <w:szCs w:val="28"/>
        </w:rPr>
        <w:t>.2. В течение трех рабочих дней со дня регистрации заявления об исправлении опечаток и (или) ошибок в выданных в результате предоставления муниципальной услуги документах специалист, ответственный за присвоение и аннулирование адресов, устанавливает наличие опечатки (ошибки) и оформляет результат предоставления муниципальной услуги (</w:t>
      </w:r>
      <w:r w:rsidRPr="00D31D68">
        <w:rPr>
          <w:bCs/>
          <w:sz w:val="28"/>
          <w:szCs w:val="28"/>
        </w:rPr>
        <w:t>решение</w:t>
      </w:r>
      <w:r w:rsidRPr="00667159">
        <w:rPr>
          <w:bCs/>
          <w:color w:val="000000"/>
          <w:sz w:val="28"/>
          <w:szCs w:val="28"/>
        </w:rPr>
        <w:t>)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w:t>
      </w:r>
      <w:r w:rsidRPr="00D31D68">
        <w:rPr>
          <w:bCs/>
          <w:sz w:val="28"/>
          <w:szCs w:val="28"/>
        </w:rPr>
        <w:t>решение</w:t>
      </w:r>
      <w:r w:rsidRPr="00667159">
        <w:rPr>
          <w:bCs/>
          <w:color w:val="000000"/>
          <w:sz w:val="28"/>
          <w:szCs w:val="28"/>
        </w:rPr>
        <w:t>) Администрация направляет способом, указанным в заявлении о необходимости исправления допущенных опечаток и (или) ошибок.</w:t>
      </w:r>
    </w:p>
    <w:p w:rsidR="00AB3282" w:rsidRPr="00B4418F" w:rsidRDefault="00AB3282" w:rsidP="00AB3282">
      <w:pPr>
        <w:tabs>
          <w:tab w:val="left" w:pos="0"/>
          <w:tab w:val="left" w:pos="142"/>
        </w:tabs>
        <w:ind w:firstLine="567"/>
        <w:contextualSpacing/>
        <w:jc w:val="both"/>
        <w:rPr>
          <w:color w:val="000000"/>
          <w:sz w:val="28"/>
          <w:szCs w:val="28"/>
        </w:rPr>
      </w:pPr>
    </w:p>
    <w:p w:rsidR="00AB3282" w:rsidRPr="00B4418F" w:rsidRDefault="00AB3282" w:rsidP="00AB3282">
      <w:pPr>
        <w:tabs>
          <w:tab w:val="left" w:pos="0"/>
          <w:tab w:val="left" w:pos="142"/>
        </w:tabs>
        <w:ind w:firstLine="567"/>
        <w:contextualSpacing/>
        <w:jc w:val="both"/>
        <w:rPr>
          <w:b/>
          <w:color w:val="000000"/>
          <w:sz w:val="28"/>
          <w:szCs w:val="28"/>
        </w:rPr>
      </w:pPr>
    </w:p>
    <w:p w:rsidR="00AB3282" w:rsidRPr="00B4418F" w:rsidRDefault="00AB3282" w:rsidP="00AB3282">
      <w:pPr>
        <w:tabs>
          <w:tab w:val="left" w:pos="142"/>
        </w:tabs>
        <w:jc w:val="center"/>
        <w:rPr>
          <w:b/>
          <w:color w:val="000000"/>
          <w:sz w:val="28"/>
          <w:szCs w:val="28"/>
        </w:rPr>
      </w:pPr>
      <w:r w:rsidRPr="00B4418F">
        <w:rPr>
          <w:b/>
          <w:color w:val="000000"/>
          <w:sz w:val="28"/>
          <w:szCs w:val="28"/>
        </w:rPr>
        <w:t xml:space="preserve">4. Формы контроля за исполнением Административного регламента </w:t>
      </w:r>
    </w:p>
    <w:p w:rsidR="00AB3282" w:rsidRPr="00B4418F" w:rsidRDefault="00AB3282" w:rsidP="00AB3282">
      <w:pPr>
        <w:tabs>
          <w:tab w:val="left" w:pos="142"/>
        </w:tabs>
        <w:ind w:firstLine="567"/>
        <w:jc w:val="both"/>
        <w:rPr>
          <w:b/>
          <w:color w:val="000000"/>
          <w:sz w:val="28"/>
          <w:szCs w:val="28"/>
        </w:rPr>
      </w:pPr>
    </w:p>
    <w:p w:rsidR="00AB3282" w:rsidRPr="00B4418F" w:rsidRDefault="00AB3282" w:rsidP="00AB3282">
      <w:pPr>
        <w:tabs>
          <w:tab w:val="left" w:pos="142"/>
        </w:tabs>
        <w:ind w:firstLine="567"/>
        <w:jc w:val="both"/>
        <w:rPr>
          <w:color w:val="000000"/>
          <w:sz w:val="28"/>
          <w:szCs w:val="28"/>
        </w:rPr>
      </w:pPr>
      <w:r w:rsidRPr="00B4418F">
        <w:rPr>
          <w:color w:val="000000"/>
          <w:sz w:val="28"/>
          <w:szCs w:val="28"/>
        </w:rPr>
        <w:t xml:space="preserve">4.1. </w:t>
      </w:r>
      <w:r w:rsidRPr="00B4418F">
        <w:rPr>
          <w:bCs/>
          <w:color w:val="000000"/>
          <w:sz w:val="28"/>
          <w:szCs w:val="28"/>
        </w:rPr>
        <w:t>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r w:rsidRPr="00B4418F">
        <w:rPr>
          <w:color w:val="000000"/>
          <w:sz w:val="28"/>
          <w:szCs w:val="28"/>
        </w:rPr>
        <w:t xml:space="preserve"> </w:t>
      </w:r>
    </w:p>
    <w:p w:rsidR="00AB3282" w:rsidRPr="00667159" w:rsidRDefault="00AB3282" w:rsidP="00AB3282">
      <w:pPr>
        <w:widowControl w:val="0"/>
        <w:tabs>
          <w:tab w:val="left" w:pos="142"/>
        </w:tabs>
        <w:autoSpaceDE w:val="0"/>
        <w:autoSpaceDN w:val="0"/>
        <w:adjustRightInd w:val="0"/>
        <w:ind w:firstLine="567"/>
        <w:contextualSpacing/>
        <w:jc w:val="both"/>
        <w:rPr>
          <w:bCs/>
          <w:color w:val="000000"/>
          <w:sz w:val="28"/>
          <w:szCs w:val="28"/>
        </w:rPr>
      </w:pPr>
      <w:r w:rsidRPr="00667159">
        <w:rPr>
          <w:bCs/>
          <w:color w:val="000000"/>
          <w:sz w:val="28"/>
          <w:szCs w:val="28"/>
        </w:rPr>
        <w:t>Текущий контроль осуществляется ответственными специалистами Администрации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руководителем (заместителем руководителя, начальником отдела) Администрации проверок исполнения положений настоящего административного регламента, иных нормативных правовых актов.</w:t>
      </w:r>
    </w:p>
    <w:p w:rsidR="00AB3282" w:rsidRPr="00667159" w:rsidRDefault="00AB3282" w:rsidP="00AB3282">
      <w:pPr>
        <w:widowControl w:val="0"/>
        <w:tabs>
          <w:tab w:val="left" w:pos="142"/>
        </w:tabs>
        <w:autoSpaceDE w:val="0"/>
        <w:autoSpaceDN w:val="0"/>
        <w:adjustRightInd w:val="0"/>
        <w:ind w:firstLine="567"/>
        <w:contextualSpacing/>
        <w:jc w:val="both"/>
        <w:rPr>
          <w:bCs/>
          <w:color w:val="000000"/>
          <w:sz w:val="28"/>
          <w:szCs w:val="28"/>
        </w:rPr>
      </w:pPr>
      <w:r w:rsidRPr="00667159">
        <w:rPr>
          <w:bCs/>
          <w:color w:val="000000"/>
          <w:sz w:val="28"/>
          <w:szCs w:val="28"/>
        </w:rPr>
        <w:t>4.2. Порядок и периодичность осуществления плановых и внеплановых проверок полноты и качества предоставления муниципальной услуги.</w:t>
      </w:r>
    </w:p>
    <w:p w:rsidR="00AB3282" w:rsidRPr="00667159" w:rsidRDefault="00AB3282" w:rsidP="00AB3282">
      <w:pPr>
        <w:widowControl w:val="0"/>
        <w:tabs>
          <w:tab w:val="left" w:pos="142"/>
        </w:tabs>
        <w:autoSpaceDE w:val="0"/>
        <w:autoSpaceDN w:val="0"/>
        <w:adjustRightInd w:val="0"/>
        <w:ind w:firstLine="567"/>
        <w:contextualSpacing/>
        <w:jc w:val="both"/>
        <w:rPr>
          <w:bCs/>
          <w:color w:val="000000"/>
          <w:sz w:val="28"/>
          <w:szCs w:val="28"/>
        </w:rPr>
      </w:pPr>
      <w:r w:rsidRPr="00667159">
        <w:rPr>
          <w:bCs/>
          <w:color w:val="000000"/>
          <w:sz w:val="28"/>
          <w:szCs w:val="28"/>
        </w:rPr>
        <w:t xml:space="preserve">В целях осуществления контроля за полнотой и качеством предоставления муниципальной услуги проводятся плановые и внеплановые проверки. </w:t>
      </w:r>
    </w:p>
    <w:p w:rsidR="00AB3282" w:rsidRPr="00667159" w:rsidRDefault="00AB3282" w:rsidP="00AB3282">
      <w:pPr>
        <w:widowControl w:val="0"/>
        <w:tabs>
          <w:tab w:val="left" w:pos="142"/>
        </w:tabs>
        <w:autoSpaceDE w:val="0"/>
        <w:autoSpaceDN w:val="0"/>
        <w:adjustRightInd w:val="0"/>
        <w:ind w:firstLine="567"/>
        <w:contextualSpacing/>
        <w:jc w:val="both"/>
        <w:rPr>
          <w:bCs/>
          <w:color w:val="000000"/>
          <w:sz w:val="28"/>
          <w:szCs w:val="28"/>
        </w:rPr>
      </w:pPr>
      <w:r w:rsidRPr="00667159">
        <w:rPr>
          <w:bCs/>
          <w:color w:val="000000"/>
          <w:sz w:val="28"/>
          <w:szCs w:val="28"/>
        </w:rPr>
        <w:t>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руководителем Администрации.</w:t>
      </w:r>
    </w:p>
    <w:p w:rsidR="00AB3282" w:rsidRPr="00667159" w:rsidRDefault="00AB3282" w:rsidP="00AB3282">
      <w:pPr>
        <w:widowControl w:val="0"/>
        <w:tabs>
          <w:tab w:val="left" w:pos="142"/>
        </w:tabs>
        <w:autoSpaceDE w:val="0"/>
        <w:autoSpaceDN w:val="0"/>
        <w:adjustRightInd w:val="0"/>
        <w:ind w:firstLine="567"/>
        <w:contextualSpacing/>
        <w:jc w:val="both"/>
        <w:rPr>
          <w:bCs/>
          <w:color w:val="000000"/>
          <w:sz w:val="28"/>
          <w:szCs w:val="28"/>
        </w:rPr>
      </w:pPr>
      <w:r w:rsidRPr="00667159">
        <w:rPr>
          <w:bCs/>
          <w:color w:val="000000"/>
          <w:sz w:val="28"/>
          <w:szCs w:val="28"/>
        </w:rPr>
        <w:t xml:space="preserve">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w:t>
      </w:r>
    </w:p>
    <w:p w:rsidR="00AB3282" w:rsidRPr="00667159" w:rsidRDefault="00AB3282" w:rsidP="00AB3282">
      <w:pPr>
        <w:widowControl w:val="0"/>
        <w:tabs>
          <w:tab w:val="left" w:pos="142"/>
        </w:tabs>
        <w:autoSpaceDE w:val="0"/>
        <w:autoSpaceDN w:val="0"/>
        <w:adjustRightInd w:val="0"/>
        <w:ind w:firstLine="567"/>
        <w:contextualSpacing/>
        <w:jc w:val="both"/>
        <w:rPr>
          <w:bCs/>
          <w:color w:val="000000"/>
          <w:sz w:val="28"/>
          <w:szCs w:val="28"/>
        </w:rPr>
      </w:pPr>
      <w:r w:rsidRPr="00667159">
        <w:rPr>
          <w:bCs/>
          <w:color w:val="000000"/>
          <w:sz w:val="28"/>
          <w:szCs w:val="28"/>
        </w:rPr>
        <w:t xml:space="preserve">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Администрации. </w:t>
      </w:r>
    </w:p>
    <w:p w:rsidR="00AB3282" w:rsidRPr="00667159" w:rsidRDefault="00AB3282" w:rsidP="00AB3282">
      <w:pPr>
        <w:widowControl w:val="0"/>
        <w:tabs>
          <w:tab w:val="left" w:pos="142"/>
        </w:tabs>
        <w:autoSpaceDE w:val="0"/>
        <w:autoSpaceDN w:val="0"/>
        <w:adjustRightInd w:val="0"/>
        <w:ind w:firstLine="567"/>
        <w:contextualSpacing/>
        <w:jc w:val="both"/>
        <w:rPr>
          <w:bCs/>
          <w:color w:val="000000"/>
          <w:sz w:val="28"/>
          <w:szCs w:val="28"/>
        </w:rPr>
      </w:pPr>
      <w:r w:rsidRPr="00667159">
        <w:rPr>
          <w:bCs/>
          <w:color w:val="000000"/>
          <w:sz w:val="28"/>
          <w:szCs w:val="28"/>
        </w:rPr>
        <w:t>О проведении проверки издается правовой акт Администрации о проведении проверки исполнения административного регламента по предоставлению муниципальной услуги.</w:t>
      </w:r>
    </w:p>
    <w:p w:rsidR="00AB3282" w:rsidRPr="00667159" w:rsidRDefault="00AB3282" w:rsidP="00AB3282">
      <w:pPr>
        <w:widowControl w:val="0"/>
        <w:tabs>
          <w:tab w:val="left" w:pos="142"/>
        </w:tabs>
        <w:autoSpaceDE w:val="0"/>
        <w:autoSpaceDN w:val="0"/>
        <w:adjustRightInd w:val="0"/>
        <w:ind w:firstLine="567"/>
        <w:contextualSpacing/>
        <w:jc w:val="both"/>
        <w:rPr>
          <w:bCs/>
          <w:color w:val="000000"/>
          <w:sz w:val="28"/>
          <w:szCs w:val="28"/>
        </w:rPr>
      </w:pPr>
      <w:r w:rsidRPr="00667159">
        <w:rPr>
          <w:bCs/>
          <w:color w:val="000000"/>
          <w:sz w:val="28"/>
          <w:szCs w:val="28"/>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AB3282" w:rsidRPr="00B4418F" w:rsidRDefault="00AB3282" w:rsidP="00AB3282">
      <w:pPr>
        <w:widowControl w:val="0"/>
        <w:tabs>
          <w:tab w:val="left" w:pos="142"/>
        </w:tabs>
        <w:autoSpaceDE w:val="0"/>
        <w:autoSpaceDN w:val="0"/>
        <w:adjustRightInd w:val="0"/>
        <w:ind w:firstLine="567"/>
        <w:contextualSpacing/>
        <w:jc w:val="both"/>
        <w:rPr>
          <w:bCs/>
          <w:color w:val="000000"/>
          <w:sz w:val="28"/>
          <w:szCs w:val="28"/>
        </w:rPr>
      </w:pPr>
      <w:r w:rsidRPr="00667159">
        <w:rPr>
          <w:bCs/>
          <w:color w:val="000000"/>
          <w:sz w:val="28"/>
          <w:szCs w:val="28"/>
        </w:rPr>
        <w:t>По результатам рассмотрения обращений дается письменный ответ.</w:t>
      </w:r>
    </w:p>
    <w:p w:rsidR="00AB3282" w:rsidRPr="00B4418F" w:rsidRDefault="00AB3282" w:rsidP="00AB3282">
      <w:pPr>
        <w:widowControl w:val="0"/>
        <w:tabs>
          <w:tab w:val="left" w:pos="142"/>
        </w:tabs>
        <w:autoSpaceDE w:val="0"/>
        <w:autoSpaceDN w:val="0"/>
        <w:adjustRightInd w:val="0"/>
        <w:ind w:firstLine="567"/>
        <w:contextualSpacing/>
        <w:jc w:val="both"/>
        <w:rPr>
          <w:bCs/>
          <w:color w:val="000000"/>
          <w:sz w:val="28"/>
          <w:szCs w:val="28"/>
        </w:rPr>
      </w:pPr>
      <w:r w:rsidRPr="00B4418F">
        <w:rPr>
          <w:bCs/>
          <w:color w:val="000000"/>
          <w:sz w:val="28"/>
          <w:szCs w:val="28"/>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rsidR="00AB3282" w:rsidRPr="00B4418F" w:rsidRDefault="00AB3282" w:rsidP="00AB3282">
      <w:pPr>
        <w:widowControl w:val="0"/>
        <w:tabs>
          <w:tab w:val="left" w:pos="142"/>
        </w:tabs>
        <w:autoSpaceDE w:val="0"/>
        <w:autoSpaceDN w:val="0"/>
        <w:adjustRightInd w:val="0"/>
        <w:ind w:firstLine="567"/>
        <w:contextualSpacing/>
        <w:jc w:val="both"/>
        <w:rPr>
          <w:bCs/>
          <w:color w:val="000000"/>
          <w:sz w:val="28"/>
          <w:szCs w:val="28"/>
        </w:rPr>
      </w:pPr>
      <w:r w:rsidRPr="00667159">
        <w:rPr>
          <w:bCs/>
          <w:color w:val="000000"/>
          <w:sz w:val="28"/>
          <w:szCs w:val="28"/>
        </w:rPr>
        <w:t>Должностные лица,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соблюдением требований действующих нормативных правовых актов, в том числе за соблюдением сроков выполнения административных действий, полноту их совершения, соблюдение принципов поведения с заявителями, сохранность документов.</w:t>
      </w:r>
    </w:p>
    <w:p w:rsidR="00AB3282" w:rsidRPr="00B4418F" w:rsidRDefault="00AB3282" w:rsidP="00AB3282">
      <w:pPr>
        <w:widowControl w:val="0"/>
        <w:tabs>
          <w:tab w:val="left" w:pos="142"/>
        </w:tabs>
        <w:autoSpaceDE w:val="0"/>
        <w:autoSpaceDN w:val="0"/>
        <w:adjustRightInd w:val="0"/>
        <w:ind w:firstLine="567"/>
        <w:contextualSpacing/>
        <w:jc w:val="both"/>
        <w:rPr>
          <w:bCs/>
          <w:color w:val="000000"/>
          <w:sz w:val="28"/>
          <w:szCs w:val="28"/>
        </w:rPr>
      </w:pPr>
      <w:r w:rsidRPr="00B4418F">
        <w:rPr>
          <w:bCs/>
          <w:color w:val="000000"/>
          <w:sz w:val="28"/>
          <w:szCs w:val="28"/>
        </w:rPr>
        <w:t>Руководитель Администрации несет персональную ответственность за обеспечение предоставления муниципальной услуги.</w:t>
      </w:r>
    </w:p>
    <w:p w:rsidR="00AB3282" w:rsidRPr="00B4418F" w:rsidRDefault="00AB3282" w:rsidP="00AB3282">
      <w:pPr>
        <w:widowControl w:val="0"/>
        <w:tabs>
          <w:tab w:val="left" w:pos="142"/>
        </w:tabs>
        <w:autoSpaceDE w:val="0"/>
        <w:autoSpaceDN w:val="0"/>
        <w:adjustRightInd w:val="0"/>
        <w:ind w:firstLine="567"/>
        <w:contextualSpacing/>
        <w:jc w:val="both"/>
        <w:rPr>
          <w:bCs/>
          <w:color w:val="000000"/>
          <w:sz w:val="28"/>
          <w:szCs w:val="28"/>
        </w:rPr>
      </w:pPr>
      <w:r w:rsidRPr="00B4418F">
        <w:rPr>
          <w:bCs/>
          <w:color w:val="000000"/>
          <w:sz w:val="28"/>
          <w:szCs w:val="28"/>
        </w:rPr>
        <w:t>Работники Администрации при предоставлении муниципальной услуги несут персональную ответственность:</w:t>
      </w:r>
    </w:p>
    <w:p w:rsidR="00AB3282" w:rsidRPr="00B4418F" w:rsidRDefault="00AB3282" w:rsidP="00AB3282">
      <w:pPr>
        <w:widowControl w:val="0"/>
        <w:tabs>
          <w:tab w:val="left" w:pos="142"/>
        </w:tabs>
        <w:autoSpaceDE w:val="0"/>
        <w:autoSpaceDN w:val="0"/>
        <w:adjustRightInd w:val="0"/>
        <w:ind w:firstLine="567"/>
        <w:contextualSpacing/>
        <w:jc w:val="both"/>
        <w:rPr>
          <w:bCs/>
          <w:color w:val="000000"/>
          <w:sz w:val="28"/>
          <w:szCs w:val="28"/>
        </w:rPr>
      </w:pPr>
      <w:r w:rsidRPr="00B4418F">
        <w:rPr>
          <w:bCs/>
          <w:color w:val="000000"/>
          <w:sz w:val="28"/>
          <w:szCs w:val="28"/>
        </w:rPr>
        <w:t>- за неисполнение или ненадлежащее исполнение административных процедур при предоставлении муниципальной услуги;</w:t>
      </w:r>
    </w:p>
    <w:p w:rsidR="00AB3282" w:rsidRPr="00B4418F" w:rsidRDefault="00AB3282" w:rsidP="00AB3282">
      <w:pPr>
        <w:widowControl w:val="0"/>
        <w:tabs>
          <w:tab w:val="left" w:pos="142"/>
        </w:tabs>
        <w:autoSpaceDE w:val="0"/>
        <w:autoSpaceDN w:val="0"/>
        <w:adjustRightInd w:val="0"/>
        <w:ind w:firstLine="567"/>
        <w:contextualSpacing/>
        <w:jc w:val="both"/>
        <w:rPr>
          <w:bCs/>
          <w:color w:val="000000"/>
          <w:sz w:val="28"/>
          <w:szCs w:val="28"/>
        </w:rPr>
      </w:pPr>
      <w:r w:rsidRPr="00B4418F">
        <w:rPr>
          <w:bCs/>
          <w:color w:val="000000"/>
          <w:sz w:val="28"/>
          <w:szCs w:val="28"/>
        </w:rPr>
        <w:t>- за действия (бездействие), влекущие нарушение прав и законных интересов физических или юридических лиц, индивидуальных предпринимателей.</w:t>
      </w:r>
    </w:p>
    <w:p w:rsidR="00AB3282" w:rsidRPr="00B4418F" w:rsidRDefault="00AB3282" w:rsidP="00AB3282">
      <w:pPr>
        <w:widowControl w:val="0"/>
        <w:tabs>
          <w:tab w:val="left" w:pos="142"/>
        </w:tabs>
        <w:autoSpaceDE w:val="0"/>
        <w:autoSpaceDN w:val="0"/>
        <w:adjustRightInd w:val="0"/>
        <w:ind w:firstLine="567"/>
        <w:contextualSpacing/>
        <w:jc w:val="both"/>
        <w:rPr>
          <w:bCs/>
          <w:color w:val="000000"/>
          <w:sz w:val="28"/>
          <w:szCs w:val="28"/>
        </w:rPr>
      </w:pPr>
      <w:r w:rsidRPr="00B4418F">
        <w:rPr>
          <w:bCs/>
          <w:color w:val="000000"/>
          <w:sz w:val="28"/>
          <w:szCs w:val="28"/>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rsidR="00AB3282" w:rsidRPr="00B4418F" w:rsidRDefault="00AB3282" w:rsidP="00AB3282">
      <w:pPr>
        <w:widowControl w:val="0"/>
        <w:tabs>
          <w:tab w:val="left" w:pos="142"/>
        </w:tabs>
        <w:autoSpaceDE w:val="0"/>
        <w:autoSpaceDN w:val="0"/>
        <w:adjustRightInd w:val="0"/>
        <w:ind w:firstLine="567"/>
        <w:contextualSpacing/>
        <w:jc w:val="both"/>
        <w:rPr>
          <w:bCs/>
          <w:color w:val="000000"/>
          <w:sz w:val="28"/>
          <w:szCs w:val="28"/>
        </w:rPr>
      </w:pPr>
    </w:p>
    <w:p w:rsidR="00AB3282" w:rsidRPr="00B4418F" w:rsidRDefault="00AB3282" w:rsidP="00AB3282">
      <w:pPr>
        <w:widowControl w:val="0"/>
        <w:tabs>
          <w:tab w:val="left" w:pos="142"/>
        </w:tabs>
        <w:autoSpaceDE w:val="0"/>
        <w:autoSpaceDN w:val="0"/>
        <w:adjustRightInd w:val="0"/>
        <w:ind w:firstLine="567"/>
        <w:contextualSpacing/>
        <w:jc w:val="both"/>
        <w:rPr>
          <w:bCs/>
          <w:color w:val="000000"/>
          <w:sz w:val="28"/>
          <w:szCs w:val="28"/>
        </w:rPr>
      </w:pPr>
    </w:p>
    <w:p w:rsidR="00AB3282" w:rsidRPr="00B4418F" w:rsidRDefault="00AB3282" w:rsidP="00AB3282">
      <w:pPr>
        <w:widowControl w:val="0"/>
        <w:tabs>
          <w:tab w:val="left" w:pos="142"/>
        </w:tabs>
        <w:autoSpaceDE w:val="0"/>
        <w:autoSpaceDN w:val="0"/>
        <w:adjustRightInd w:val="0"/>
        <w:ind w:firstLine="567"/>
        <w:contextualSpacing/>
        <w:jc w:val="center"/>
        <w:rPr>
          <w:b/>
          <w:bCs/>
          <w:color w:val="000000"/>
          <w:sz w:val="28"/>
          <w:szCs w:val="28"/>
        </w:rPr>
      </w:pPr>
      <w:r w:rsidRPr="00B4418F">
        <w:rPr>
          <w:b/>
          <w:bCs/>
          <w:color w:val="000000"/>
          <w:sz w:val="28"/>
          <w:szCs w:val="28"/>
        </w:rPr>
        <w:t>5. Досудебный (внесудебный) порядок обжалования решений и действий (бездействия) органа, предоставляющего государственную услугу,</w:t>
      </w:r>
    </w:p>
    <w:p w:rsidR="00AB3282" w:rsidRPr="00B4418F" w:rsidRDefault="00AB3282" w:rsidP="00AB3282">
      <w:pPr>
        <w:widowControl w:val="0"/>
        <w:tabs>
          <w:tab w:val="left" w:pos="142"/>
        </w:tabs>
        <w:autoSpaceDE w:val="0"/>
        <w:autoSpaceDN w:val="0"/>
        <w:adjustRightInd w:val="0"/>
        <w:contextualSpacing/>
        <w:jc w:val="center"/>
        <w:rPr>
          <w:b/>
          <w:bCs/>
          <w:color w:val="000000"/>
          <w:sz w:val="28"/>
          <w:szCs w:val="28"/>
        </w:rPr>
      </w:pPr>
      <w:r w:rsidRPr="00B4418F">
        <w:rPr>
          <w:b/>
          <w:bCs/>
          <w:color w:val="000000"/>
          <w:sz w:val="28"/>
          <w:szCs w:val="28"/>
        </w:rPr>
        <w:t xml:space="preserve">а также должностных </w:t>
      </w:r>
      <w:r w:rsidRPr="00667159">
        <w:rPr>
          <w:b/>
          <w:bCs/>
          <w:color w:val="000000"/>
          <w:sz w:val="28"/>
          <w:szCs w:val="28"/>
        </w:rPr>
        <w:t>лиц органа, предоставляющего муниципальную услугу, либо государственных или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rsidR="00AB3282" w:rsidRPr="00B4418F" w:rsidRDefault="00AB3282" w:rsidP="00AB3282">
      <w:pPr>
        <w:widowControl w:val="0"/>
        <w:tabs>
          <w:tab w:val="left" w:pos="142"/>
        </w:tabs>
        <w:autoSpaceDE w:val="0"/>
        <w:autoSpaceDN w:val="0"/>
        <w:adjustRightInd w:val="0"/>
        <w:ind w:firstLine="567"/>
        <w:contextualSpacing/>
        <w:jc w:val="both"/>
        <w:rPr>
          <w:bCs/>
          <w:color w:val="000000"/>
          <w:sz w:val="28"/>
          <w:szCs w:val="28"/>
        </w:rPr>
      </w:pPr>
    </w:p>
    <w:p w:rsidR="00AB3282" w:rsidRPr="00B4418F" w:rsidRDefault="00AB3282" w:rsidP="00AB3282">
      <w:pPr>
        <w:widowControl w:val="0"/>
        <w:tabs>
          <w:tab w:val="left" w:pos="142"/>
        </w:tabs>
        <w:autoSpaceDE w:val="0"/>
        <w:autoSpaceDN w:val="0"/>
        <w:adjustRightInd w:val="0"/>
        <w:ind w:firstLine="567"/>
        <w:contextualSpacing/>
        <w:jc w:val="both"/>
        <w:rPr>
          <w:bCs/>
          <w:color w:val="000000"/>
          <w:sz w:val="28"/>
          <w:szCs w:val="28"/>
        </w:rPr>
      </w:pPr>
      <w:r w:rsidRPr="00B4418F">
        <w:rPr>
          <w:bCs/>
          <w:color w:val="000000"/>
          <w:sz w:val="28"/>
          <w:szCs w:val="28"/>
        </w:rPr>
        <w:t xml:space="preserve">5.1. Заявители </w:t>
      </w:r>
      <w:r w:rsidRPr="00667159">
        <w:rPr>
          <w:bCs/>
          <w:color w:val="000000"/>
          <w:sz w:val="28"/>
          <w:szCs w:val="28"/>
        </w:rPr>
        <w:t>либо их представители</w:t>
      </w:r>
      <w:r w:rsidRPr="00B4418F">
        <w:rPr>
          <w:bCs/>
          <w:color w:val="000000"/>
          <w:sz w:val="28"/>
          <w:szCs w:val="28"/>
        </w:rPr>
        <w:t xml:space="preserve">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AB3282" w:rsidRPr="00B4418F" w:rsidRDefault="00AB3282" w:rsidP="00AB3282">
      <w:pPr>
        <w:widowControl w:val="0"/>
        <w:tabs>
          <w:tab w:val="left" w:pos="142"/>
        </w:tabs>
        <w:autoSpaceDE w:val="0"/>
        <w:autoSpaceDN w:val="0"/>
        <w:adjustRightInd w:val="0"/>
        <w:ind w:firstLine="567"/>
        <w:contextualSpacing/>
        <w:jc w:val="both"/>
        <w:rPr>
          <w:bCs/>
          <w:color w:val="000000"/>
          <w:sz w:val="28"/>
          <w:szCs w:val="28"/>
        </w:rPr>
      </w:pPr>
      <w:r w:rsidRPr="00B4418F">
        <w:rPr>
          <w:bCs/>
          <w:color w:val="000000"/>
          <w:sz w:val="28"/>
          <w:szCs w:val="28"/>
        </w:rPr>
        <w:t xml:space="preserve">5.2. Предметом досудебного (внесудебного) обжалования заявителем решений и действий (бездействия) органа, предоставляющего муниципальную услугу, </w:t>
      </w:r>
      <w:r w:rsidRPr="00667159">
        <w:rPr>
          <w:bCs/>
          <w:color w:val="000000"/>
          <w:sz w:val="28"/>
          <w:szCs w:val="28"/>
        </w:rPr>
        <w:t>должностного лица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в том числе являются:</w:t>
      </w:r>
    </w:p>
    <w:p w:rsidR="00AB3282" w:rsidRPr="00B4418F" w:rsidRDefault="00AB3282" w:rsidP="00AB3282">
      <w:pPr>
        <w:widowControl w:val="0"/>
        <w:tabs>
          <w:tab w:val="left" w:pos="142"/>
        </w:tabs>
        <w:autoSpaceDE w:val="0"/>
        <w:autoSpaceDN w:val="0"/>
        <w:adjustRightInd w:val="0"/>
        <w:ind w:firstLine="567"/>
        <w:contextualSpacing/>
        <w:jc w:val="both"/>
        <w:rPr>
          <w:bCs/>
          <w:color w:val="000000"/>
          <w:sz w:val="28"/>
          <w:szCs w:val="28"/>
        </w:rPr>
      </w:pPr>
      <w:r w:rsidRPr="00B4418F">
        <w:rPr>
          <w:bCs/>
          <w:color w:val="000000"/>
          <w:sz w:val="28"/>
          <w:szCs w:val="28"/>
        </w:rPr>
        <w:t xml:space="preserve">1) нарушение срока регистрации запроса заявителя о предоставлении муниципальной услуги, </w:t>
      </w:r>
      <w:r w:rsidRPr="00667159">
        <w:rPr>
          <w:bCs/>
          <w:color w:val="000000"/>
          <w:sz w:val="28"/>
          <w:szCs w:val="28"/>
        </w:rPr>
        <w:t>запроса, указанного в статье 15.1 Федерального закона № 210-ФЗ;</w:t>
      </w:r>
    </w:p>
    <w:p w:rsidR="00AB3282" w:rsidRPr="00667159" w:rsidRDefault="00AB3282" w:rsidP="00AB3282">
      <w:pPr>
        <w:widowControl w:val="0"/>
        <w:tabs>
          <w:tab w:val="left" w:pos="142"/>
        </w:tabs>
        <w:autoSpaceDE w:val="0"/>
        <w:autoSpaceDN w:val="0"/>
        <w:adjustRightInd w:val="0"/>
        <w:ind w:firstLine="567"/>
        <w:contextualSpacing/>
        <w:jc w:val="both"/>
        <w:rPr>
          <w:bCs/>
          <w:color w:val="000000"/>
          <w:sz w:val="28"/>
          <w:szCs w:val="28"/>
        </w:rPr>
      </w:pPr>
      <w:r w:rsidRPr="00B4418F">
        <w:rPr>
          <w:bCs/>
          <w:color w:val="000000"/>
          <w:sz w:val="28"/>
          <w:szCs w:val="28"/>
        </w:rPr>
        <w:tab/>
        <w:t xml:space="preserve">2) нарушение срока предоставления муниципальной услуги. </w:t>
      </w:r>
      <w:r w:rsidRPr="00667159">
        <w:rPr>
          <w:bCs/>
          <w:color w:val="000000"/>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AB3282" w:rsidRPr="00667159" w:rsidRDefault="00AB3282" w:rsidP="00AB3282">
      <w:pPr>
        <w:widowControl w:val="0"/>
        <w:tabs>
          <w:tab w:val="left" w:pos="142"/>
        </w:tabs>
        <w:autoSpaceDE w:val="0"/>
        <w:autoSpaceDN w:val="0"/>
        <w:adjustRightInd w:val="0"/>
        <w:ind w:firstLine="567"/>
        <w:contextualSpacing/>
        <w:jc w:val="both"/>
        <w:rPr>
          <w:bCs/>
          <w:color w:val="000000"/>
          <w:sz w:val="28"/>
          <w:szCs w:val="28"/>
        </w:rPr>
      </w:pPr>
      <w:r w:rsidRPr="00667159">
        <w:rPr>
          <w:bCs/>
          <w:color w:val="000000"/>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rsidR="00AB3282" w:rsidRPr="00667159" w:rsidRDefault="00AB3282" w:rsidP="00AB3282">
      <w:pPr>
        <w:widowControl w:val="0"/>
        <w:tabs>
          <w:tab w:val="left" w:pos="142"/>
        </w:tabs>
        <w:autoSpaceDE w:val="0"/>
        <w:autoSpaceDN w:val="0"/>
        <w:adjustRightInd w:val="0"/>
        <w:ind w:firstLine="567"/>
        <w:contextualSpacing/>
        <w:jc w:val="both"/>
        <w:rPr>
          <w:bCs/>
          <w:color w:val="000000"/>
          <w:sz w:val="28"/>
          <w:szCs w:val="28"/>
        </w:rPr>
      </w:pPr>
      <w:r w:rsidRPr="00667159">
        <w:rPr>
          <w:bCs/>
          <w:color w:val="000000"/>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 у заявителя;</w:t>
      </w:r>
    </w:p>
    <w:p w:rsidR="00AB3282" w:rsidRPr="00667159" w:rsidRDefault="00AB3282" w:rsidP="00AB3282">
      <w:pPr>
        <w:widowControl w:val="0"/>
        <w:tabs>
          <w:tab w:val="left" w:pos="142"/>
        </w:tabs>
        <w:autoSpaceDE w:val="0"/>
        <w:autoSpaceDN w:val="0"/>
        <w:adjustRightInd w:val="0"/>
        <w:ind w:firstLine="567"/>
        <w:contextualSpacing/>
        <w:jc w:val="both"/>
        <w:rPr>
          <w:bCs/>
          <w:color w:val="000000"/>
          <w:sz w:val="28"/>
          <w:szCs w:val="28"/>
        </w:rPr>
      </w:pPr>
      <w:r w:rsidRPr="00667159">
        <w:rPr>
          <w:bCs/>
          <w:color w:val="000000"/>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AB3282" w:rsidRPr="00667159" w:rsidRDefault="00AB3282" w:rsidP="00AB3282">
      <w:pPr>
        <w:widowControl w:val="0"/>
        <w:tabs>
          <w:tab w:val="left" w:pos="142"/>
        </w:tabs>
        <w:autoSpaceDE w:val="0"/>
        <w:autoSpaceDN w:val="0"/>
        <w:adjustRightInd w:val="0"/>
        <w:ind w:firstLine="567"/>
        <w:contextualSpacing/>
        <w:jc w:val="both"/>
        <w:rPr>
          <w:bCs/>
          <w:color w:val="000000"/>
          <w:sz w:val="28"/>
          <w:szCs w:val="28"/>
        </w:rPr>
      </w:pPr>
      <w:r w:rsidRPr="00667159">
        <w:rPr>
          <w:bCs/>
          <w:color w:val="000000"/>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w:t>
      </w:r>
    </w:p>
    <w:p w:rsidR="00AB3282" w:rsidRPr="00667159" w:rsidRDefault="00AB3282" w:rsidP="00AB3282">
      <w:pPr>
        <w:widowControl w:val="0"/>
        <w:tabs>
          <w:tab w:val="left" w:pos="142"/>
        </w:tabs>
        <w:autoSpaceDE w:val="0"/>
        <w:autoSpaceDN w:val="0"/>
        <w:adjustRightInd w:val="0"/>
        <w:ind w:firstLine="567"/>
        <w:contextualSpacing/>
        <w:jc w:val="both"/>
        <w:rPr>
          <w:bCs/>
          <w:color w:val="000000"/>
          <w:sz w:val="28"/>
          <w:szCs w:val="28"/>
        </w:rPr>
      </w:pPr>
      <w:r w:rsidRPr="00667159">
        <w:rPr>
          <w:bCs/>
          <w:color w:val="000000"/>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210-ФЗ;</w:t>
      </w:r>
    </w:p>
    <w:p w:rsidR="00AB3282" w:rsidRPr="00667159" w:rsidRDefault="00AB3282" w:rsidP="00AB3282">
      <w:pPr>
        <w:widowControl w:val="0"/>
        <w:tabs>
          <w:tab w:val="left" w:pos="142"/>
        </w:tabs>
        <w:autoSpaceDE w:val="0"/>
        <w:autoSpaceDN w:val="0"/>
        <w:adjustRightInd w:val="0"/>
        <w:ind w:firstLine="567"/>
        <w:contextualSpacing/>
        <w:jc w:val="both"/>
        <w:rPr>
          <w:bCs/>
          <w:color w:val="000000"/>
          <w:sz w:val="28"/>
          <w:szCs w:val="28"/>
        </w:rPr>
      </w:pPr>
      <w:r w:rsidRPr="00667159">
        <w:rPr>
          <w:bCs/>
          <w:color w:val="000000"/>
          <w:sz w:val="28"/>
          <w:szCs w:val="28"/>
        </w:rPr>
        <w:t>8) нарушение срока или порядка выдачи документов по результатам предоставления муниципальной услуги;</w:t>
      </w:r>
    </w:p>
    <w:p w:rsidR="00AB3282" w:rsidRPr="00667159" w:rsidRDefault="00AB3282" w:rsidP="00AB3282">
      <w:pPr>
        <w:widowControl w:val="0"/>
        <w:tabs>
          <w:tab w:val="left" w:pos="142"/>
        </w:tabs>
        <w:autoSpaceDE w:val="0"/>
        <w:autoSpaceDN w:val="0"/>
        <w:adjustRightInd w:val="0"/>
        <w:ind w:firstLine="567"/>
        <w:contextualSpacing/>
        <w:jc w:val="both"/>
        <w:rPr>
          <w:bCs/>
          <w:color w:val="000000"/>
          <w:sz w:val="28"/>
          <w:szCs w:val="28"/>
        </w:rPr>
      </w:pPr>
      <w:r w:rsidRPr="00667159">
        <w:rPr>
          <w:bCs/>
          <w:color w:val="000000"/>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 210-ФЗ.</w:t>
      </w:r>
    </w:p>
    <w:p w:rsidR="00AB3282" w:rsidRPr="00667159" w:rsidRDefault="00AB3282" w:rsidP="00AB3282">
      <w:pPr>
        <w:widowControl w:val="0"/>
        <w:tabs>
          <w:tab w:val="left" w:pos="142"/>
        </w:tabs>
        <w:autoSpaceDE w:val="0"/>
        <w:autoSpaceDN w:val="0"/>
        <w:adjustRightInd w:val="0"/>
        <w:ind w:firstLine="567"/>
        <w:contextualSpacing/>
        <w:jc w:val="both"/>
        <w:rPr>
          <w:bCs/>
          <w:color w:val="000000"/>
          <w:sz w:val="28"/>
          <w:szCs w:val="28"/>
        </w:rPr>
      </w:pPr>
      <w:r w:rsidRPr="00667159">
        <w:rPr>
          <w:bCs/>
          <w:color w:val="000000"/>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государственной,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государственной услуг в полном объеме в порядке, определенном частью 1.3 статьи 16 Федерального закона № 210-ФЗ.</w:t>
      </w:r>
    </w:p>
    <w:p w:rsidR="00AB3282" w:rsidRPr="00667159" w:rsidRDefault="00AB3282" w:rsidP="00AB3282">
      <w:pPr>
        <w:widowControl w:val="0"/>
        <w:tabs>
          <w:tab w:val="left" w:pos="142"/>
        </w:tabs>
        <w:autoSpaceDE w:val="0"/>
        <w:autoSpaceDN w:val="0"/>
        <w:adjustRightInd w:val="0"/>
        <w:ind w:firstLine="567"/>
        <w:contextualSpacing/>
        <w:jc w:val="both"/>
        <w:rPr>
          <w:bCs/>
          <w:color w:val="000000"/>
          <w:sz w:val="28"/>
          <w:szCs w:val="28"/>
        </w:rPr>
      </w:pPr>
      <w:r w:rsidRPr="00667159">
        <w:rPr>
          <w:bCs/>
          <w:color w:val="000000"/>
          <w:sz w:val="28"/>
          <w:szCs w:val="28"/>
        </w:rPr>
        <w:t>5.3. Жалоба (по форме согласно приложению № 3 к административному регламенту) подается в письменной форме 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–учредитель ГБУ ЛО «МФЦ»).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w:t>
      </w:r>
    </w:p>
    <w:p w:rsidR="00AB3282" w:rsidRPr="00B4418F" w:rsidRDefault="00AB3282" w:rsidP="00AB3282">
      <w:pPr>
        <w:widowControl w:val="0"/>
        <w:tabs>
          <w:tab w:val="left" w:pos="142"/>
        </w:tabs>
        <w:autoSpaceDE w:val="0"/>
        <w:autoSpaceDN w:val="0"/>
        <w:adjustRightInd w:val="0"/>
        <w:ind w:firstLine="567"/>
        <w:contextualSpacing/>
        <w:jc w:val="both"/>
        <w:rPr>
          <w:bCs/>
          <w:color w:val="000000"/>
          <w:sz w:val="28"/>
          <w:szCs w:val="28"/>
        </w:rPr>
      </w:pPr>
      <w:r w:rsidRPr="00667159">
        <w:rPr>
          <w:bCs/>
          <w:color w:val="000000"/>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государственного или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w:t>
      </w:r>
      <w:r w:rsidRPr="00B4418F">
        <w:rPr>
          <w:bCs/>
          <w:color w:val="000000"/>
          <w:sz w:val="28"/>
          <w:szCs w:val="28"/>
        </w:rPr>
        <w:t xml:space="preserve"> </w:t>
      </w:r>
    </w:p>
    <w:p w:rsidR="00AB3282" w:rsidRPr="00B4418F" w:rsidRDefault="00AB3282" w:rsidP="00AB3282">
      <w:pPr>
        <w:widowControl w:val="0"/>
        <w:tabs>
          <w:tab w:val="left" w:pos="142"/>
        </w:tabs>
        <w:autoSpaceDE w:val="0"/>
        <w:autoSpaceDN w:val="0"/>
        <w:adjustRightInd w:val="0"/>
        <w:ind w:firstLine="567"/>
        <w:contextualSpacing/>
        <w:jc w:val="both"/>
        <w:rPr>
          <w:bCs/>
          <w:color w:val="000000"/>
          <w:sz w:val="28"/>
          <w:szCs w:val="28"/>
        </w:rPr>
      </w:pPr>
      <w:r w:rsidRPr="00B4418F">
        <w:rPr>
          <w:bCs/>
          <w:color w:val="000000"/>
          <w:sz w:val="28"/>
          <w:szCs w:val="28"/>
        </w:rPr>
        <w:t>5.4. Основанием для начала процедуры досудебного (внесудебного) обжалования является подача заявителем жалобы, соответствующей требованиям части 5 статьи 11.2 Федерального закона № 210-ФЗ.</w:t>
      </w:r>
    </w:p>
    <w:p w:rsidR="00AB3282" w:rsidRPr="00B4418F" w:rsidRDefault="00AB3282" w:rsidP="00AB3282">
      <w:pPr>
        <w:widowControl w:val="0"/>
        <w:tabs>
          <w:tab w:val="left" w:pos="142"/>
        </w:tabs>
        <w:autoSpaceDE w:val="0"/>
        <w:autoSpaceDN w:val="0"/>
        <w:adjustRightInd w:val="0"/>
        <w:ind w:firstLine="567"/>
        <w:contextualSpacing/>
        <w:jc w:val="both"/>
        <w:rPr>
          <w:bCs/>
          <w:color w:val="000000"/>
          <w:sz w:val="28"/>
          <w:szCs w:val="28"/>
        </w:rPr>
      </w:pPr>
      <w:r w:rsidRPr="00B4418F">
        <w:rPr>
          <w:bCs/>
          <w:color w:val="000000"/>
          <w:sz w:val="28"/>
          <w:szCs w:val="28"/>
        </w:rPr>
        <w:t>В письменной жалобе в обязательном порядке указываются:</w:t>
      </w:r>
    </w:p>
    <w:p w:rsidR="00AB3282" w:rsidRPr="00B4418F" w:rsidRDefault="00AB3282" w:rsidP="00AB3282">
      <w:pPr>
        <w:widowControl w:val="0"/>
        <w:tabs>
          <w:tab w:val="left" w:pos="142"/>
        </w:tabs>
        <w:autoSpaceDE w:val="0"/>
        <w:autoSpaceDN w:val="0"/>
        <w:adjustRightInd w:val="0"/>
        <w:ind w:firstLine="567"/>
        <w:contextualSpacing/>
        <w:jc w:val="both"/>
        <w:rPr>
          <w:bCs/>
          <w:color w:val="000000"/>
          <w:sz w:val="28"/>
          <w:szCs w:val="28"/>
        </w:rPr>
      </w:pPr>
      <w:r w:rsidRPr="00B4418F">
        <w:rPr>
          <w:bCs/>
          <w:color w:val="000000"/>
          <w:sz w:val="28"/>
          <w:szCs w:val="28"/>
        </w:rPr>
        <w:t xml:space="preserve">- наименование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w:t>
      </w:r>
      <w:r w:rsidRPr="00667159">
        <w:rPr>
          <w:bCs/>
          <w:color w:val="000000"/>
          <w:sz w:val="28"/>
          <w:szCs w:val="28"/>
        </w:rPr>
        <w:t>отдела, удаленного рабочего места ГБУ ЛО «МФЦ», его руководителя и (или) работника</w:t>
      </w:r>
      <w:r w:rsidRPr="00B4418F">
        <w:rPr>
          <w:bCs/>
          <w:color w:val="000000"/>
          <w:sz w:val="28"/>
          <w:szCs w:val="28"/>
        </w:rPr>
        <w:t>, решения и действия (бездействие) которых обжалуются;</w:t>
      </w:r>
    </w:p>
    <w:p w:rsidR="00AB3282" w:rsidRPr="00B4418F" w:rsidRDefault="00AB3282" w:rsidP="00AB3282">
      <w:pPr>
        <w:widowControl w:val="0"/>
        <w:tabs>
          <w:tab w:val="left" w:pos="142"/>
        </w:tabs>
        <w:autoSpaceDE w:val="0"/>
        <w:autoSpaceDN w:val="0"/>
        <w:adjustRightInd w:val="0"/>
        <w:ind w:firstLine="567"/>
        <w:contextualSpacing/>
        <w:jc w:val="both"/>
        <w:rPr>
          <w:bCs/>
          <w:color w:val="000000"/>
          <w:sz w:val="28"/>
          <w:szCs w:val="28"/>
        </w:rPr>
      </w:pPr>
      <w:r w:rsidRPr="00B4418F">
        <w:rPr>
          <w:bCs/>
          <w:color w:val="000000"/>
          <w:sz w:val="28"/>
          <w:szCs w:val="28"/>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AB3282" w:rsidRPr="00B4418F" w:rsidRDefault="00AB3282" w:rsidP="00AB3282">
      <w:pPr>
        <w:widowControl w:val="0"/>
        <w:tabs>
          <w:tab w:val="left" w:pos="142"/>
        </w:tabs>
        <w:autoSpaceDE w:val="0"/>
        <w:autoSpaceDN w:val="0"/>
        <w:adjustRightInd w:val="0"/>
        <w:ind w:firstLine="567"/>
        <w:contextualSpacing/>
        <w:jc w:val="both"/>
        <w:rPr>
          <w:bCs/>
          <w:color w:val="000000"/>
          <w:sz w:val="28"/>
          <w:szCs w:val="28"/>
        </w:rPr>
      </w:pPr>
      <w:r w:rsidRPr="00B4418F">
        <w:rPr>
          <w:bCs/>
          <w:color w:val="000000"/>
          <w:sz w:val="28"/>
          <w:szCs w:val="28"/>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работника;</w:t>
      </w:r>
    </w:p>
    <w:p w:rsidR="00AB3282" w:rsidRPr="00B4418F" w:rsidRDefault="00AB3282" w:rsidP="00AB3282">
      <w:pPr>
        <w:widowControl w:val="0"/>
        <w:tabs>
          <w:tab w:val="left" w:pos="142"/>
        </w:tabs>
        <w:autoSpaceDE w:val="0"/>
        <w:autoSpaceDN w:val="0"/>
        <w:adjustRightInd w:val="0"/>
        <w:ind w:firstLine="567"/>
        <w:contextualSpacing/>
        <w:jc w:val="both"/>
        <w:rPr>
          <w:bCs/>
          <w:color w:val="000000"/>
          <w:sz w:val="28"/>
          <w:szCs w:val="28"/>
        </w:rPr>
      </w:pPr>
      <w:r w:rsidRPr="00B4418F">
        <w:rPr>
          <w:bCs/>
          <w:color w:val="000000"/>
          <w:sz w:val="28"/>
          <w:szCs w:val="28"/>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rsidR="00AB3282" w:rsidRPr="00667159" w:rsidRDefault="00AB3282" w:rsidP="00AB3282">
      <w:pPr>
        <w:widowControl w:val="0"/>
        <w:tabs>
          <w:tab w:val="left" w:pos="142"/>
        </w:tabs>
        <w:autoSpaceDE w:val="0"/>
        <w:autoSpaceDN w:val="0"/>
        <w:adjustRightInd w:val="0"/>
        <w:ind w:firstLine="567"/>
        <w:contextualSpacing/>
        <w:jc w:val="both"/>
        <w:rPr>
          <w:bCs/>
          <w:color w:val="000000"/>
          <w:sz w:val="28"/>
          <w:szCs w:val="28"/>
        </w:rPr>
      </w:pPr>
      <w:r w:rsidRPr="00667159">
        <w:rPr>
          <w:bCs/>
          <w:color w:val="000000"/>
          <w:sz w:val="28"/>
          <w:szCs w:val="28"/>
        </w:rPr>
        <w:t>5.5. Заявитель имеет право на получение информации и документов, необходимых для составления и обоснования жалобы, в случаях, установленных статьей 11.1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AB3282" w:rsidRPr="00B4418F" w:rsidRDefault="00AB3282" w:rsidP="00AB3282">
      <w:pPr>
        <w:widowControl w:val="0"/>
        <w:tabs>
          <w:tab w:val="left" w:pos="142"/>
        </w:tabs>
        <w:autoSpaceDE w:val="0"/>
        <w:autoSpaceDN w:val="0"/>
        <w:adjustRightInd w:val="0"/>
        <w:ind w:firstLine="567"/>
        <w:contextualSpacing/>
        <w:jc w:val="both"/>
        <w:rPr>
          <w:bCs/>
          <w:color w:val="000000"/>
          <w:sz w:val="28"/>
          <w:szCs w:val="28"/>
        </w:rPr>
      </w:pPr>
      <w:r w:rsidRPr="00667159">
        <w:rPr>
          <w:bCs/>
          <w:color w:val="000000"/>
          <w:sz w:val="28"/>
          <w:szCs w:val="28"/>
        </w:rPr>
        <w:t>5.6. Жалоба, поступившая в орган, предоставляющий муниципальную услугу, ГБУ ЛО «МФЦ», учредителю ГБУ ЛО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AB3282" w:rsidRPr="00B4418F" w:rsidRDefault="00AB3282" w:rsidP="00AB3282">
      <w:pPr>
        <w:widowControl w:val="0"/>
        <w:tabs>
          <w:tab w:val="left" w:pos="142"/>
        </w:tabs>
        <w:autoSpaceDE w:val="0"/>
        <w:autoSpaceDN w:val="0"/>
        <w:adjustRightInd w:val="0"/>
        <w:ind w:firstLine="567"/>
        <w:contextualSpacing/>
        <w:jc w:val="both"/>
        <w:rPr>
          <w:bCs/>
          <w:color w:val="000000"/>
          <w:sz w:val="28"/>
          <w:szCs w:val="28"/>
        </w:rPr>
      </w:pPr>
      <w:r w:rsidRPr="00B4418F">
        <w:rPr>
          <w:bCs/>
          <w:color w:val="000000"/>
          <w:sz w:val="28"/>
          <w:szCs w:val="28"/>
        </w:rPr>
        <w:t>5.7. По результатам рассмотрения жалобы принимается одно из следующих решений:</w:t>
      </w:r>
    </w:p>
    <w:p w:rsidR="00AB3282" w:rsidRPr="00B4418F" w:rsidRDefault="00AB3282" w:rsidP="00AB3282">
      <w:pPr>
        <w:widowControl w:val="0"/>
        <w:tabs>
          <w:tab w:val="left" w:pos="142"/>
        </w:tabs>
        <w:autoSpaceDE w:val="0"/>
        <w:autoSpaceDN w:val="0"/>
        <w:adjustRightInd w:val="0"/>
        <w:ind w:firstLine="567"/>
        <w:contextualSpacing/>
        <w:jc w:val="both"/>
        <w:rPr>
          <w:bCs/>
          <w:color w:val="000000"/>
          <w:sz w:val="28"/>
          <w:szCs w:val="28"/>
        </w:rPr>
      </w:pPr>
      <w:r w:rsidRPr="00B4418F">
        <w:rPr>
          <w:bCs/>
          <w:color w:val="000000"/>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w:t>
      </w:r>
    </w:p>
    <w:p w:rsidR="00AB3282" w:rsidRPr="00B4418F" w:rsidRDefault="00AB3282" w:rsidP="00AB3282">
      <w:pPr>
        <w:widowControl w:val="0"/>
        <w:tabs>
          <w:tab w:val="left" w:pos="142"/>
        </w:tabs>
        <w:autoSpaceDE w:val="0"/>
        <w:autoSpaceDN w:val="0"/>
        <w:adjustRightInd w:val="0"/>
        <w:ind w:firstLine="567"/>
        <w:contextualSpacing/>
        <w:jc w:val="both"/>
        <w:rPr>
          <w:bCs/>
          <w:color w:val="000000"/>
          <w:sz w:val="28"/>
          <w:szCs w:val="28"/>
        </w:rPr>
      </w:pPr>
      <w:r w:rsidRPr="00B4418F">
        <w:rPr>
          <w:bCs/>
          <w:color w:val="000000"/>
          <w:sz w:val="28"/>
          <w:szCs w:val="28"/>
        </w:rPr>
        <w:t>2) в удовлетворении жалобы отказывается.</w:t>
      </w:r>
    </w:p>
    <w:p w:rsidR="00AB3282" w:rsidRPr="00667159" w:rsidRDefault="00AB3282" w:rsidP="00AB3282">
      <w:pPr>
        <w:widowControl w:val="0"/>
        <w:tabs>
          <w:tab w:val="left" w:pos="142"/>
        </w:tabs>
        <w:autoSpaceDE w:val="0"/>
        <w:autoSpaceDN w:val="0"/>
        <w:adjustRightInd w:val="0"/>
        <w:ind w:firstLine="567"/>
        <w:contextualSpacing/>
        <w:jc w:val="both"/>
        <w:rPr>
          <w:bCs/>
          <w:color w:val="000000"/>
          <w:sz w:val="28"/>
          <w:szCs w:val="28"/>
        </w:rPr>
      </w:pPr>
      <w:r w:rsidRPr="00667159">
        <w:rPr>
          <w:bCs/>
          <w:color w:val="000000"/>
          <w:sz w:val="28"/>
          <w:szCs w:val="28"/>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AB3282" w:rsidRPr="00667159" w:rsidRDefault="00AB3282" w:rsidP="00AB3282">
      <w:pPr>
        <w:widowControl w:val="0"/>
        <w:tabs>
          <w:tab w:val="left" w:pos="142"/>
        </w:tabs>
        <w:autoSpaceDE w:val="0"/>
        <w:autoSpaceDN w:val="0"/>
        <w:adjustRightInd w:val="0"/>
        <w:ind w:firstLine="567"/>
        <w:contextualSpacing/>
        <w:jc w:val="both"/>
        <w:rPr>
          <w:bCs/>
          <w:color w:val="000000"/>
          <w:sz w:val="28"/>
          <w:szCs w:val="28"/>
        </w:rPr>
      </w:pPr>
      <w:r w:rsidRPr="00667159">
        <w:rPr>
          <w:bCs/>
          <w:color w:val="000000"/>
          <w:sz w:val="28"/>
          <w:szCs w:val="28"/>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AB3282" w:rsidRPr="00B4418F" w:rsidRDefault="00AB3282" w:rsidP="00AB3282">
      <w:pPr>
        <w:widowControl w:val="0"/>
        <w:tabs>
          <w:tab w:val="left" w:pos="142"/>
        </w:tabs>
        <w:autoSpaceDE w:val="0"/>
        <w:autoSpaceDN w:val="0"/>
        <w:adjustRightInd w:val="0"/>
        <w:ind w:firstLine="567"/>
        <w:contextualSpacing/>
        <w:jc w:val="both"/>
        <w:rPr>
          <w:bCs/>
          <w:color w:val="000000"/>
          <w:sz w:val="28"/>
          <w:szCs w:val="28"/>
        </w:rPr>
      </w:pPr>
      <w:r w:rsidRPr="00667159">
        <w:rPr>
          <w:bCs/>
          <w:color w:val="000000"/>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AB3282" w:rsidRPr="00B4418F" w:rsidRDefault="00AB3282" w:rsidP="00AB3282">
      <w:pPr>
        <w:widowControl w:val="0"/>
        <w:tabs>
          <w:tab w:val="left" w:pos="142"/>
        </w:tabs>
        <w:autoSpaceDE w:val="0"/>
        <w:autoSpaceDN w:val="0"/>
        <w:adjustRightInd w:val="0"/>
        <w:ind w:firstLine="567"/>
        <w:contextualSpacing/>
        <w:jc w:val="both"/>
        <w:rPr>
          <w:bCs/>
          <w:color w:val="000000"/>
          <w:sz w:val="28"/>
          <w:szCs w:val="28"/>
        </w:rPr>
      </w:pPr>
      <w:r w:rsidRPr="00B4418F">
        <w:rPr>
          <w:bCs/>
          <w:color w:val="000000"/>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AB3282" w:rsidRPr="00B4418F" w:rsidRDefault="00AB3282" w:rsidP="00AB3282">
      <w:pPr>
        <w:widowControl w:val="0"/>
        <w:tabs>
          <w:tab w:val="left" w:pos="142"/>
        </w:tabs>
        <w:autoSpaceDE w:val="0"/>
        <w:autoSpaceDN w:val="0"/>
        <w:adjustRightInd w:val="0"/>
        <w:ind w:firstLine="567"/>
        <w:contextualSpacing/>
        <w:jc w:val="both"/>
        <w:rPr>
          <w:bCs/>
          <w:color w:val="000000"/>
          <w:sz w:val="28"/>
          <w:szCs w:val="28"/>
        </w:rPr>
      </w:pPr>
    </w:p>
    <w:p w:rsidR="00AB3282" w:rsidRPr="00B4418F" w:rsidRDefault="00AB3282" w:rsidP="00AB3282">
      <w:pPr>
        <w:widowControl w:val="0"/>
        <w:tabs>
          <w:tab w:val="left" w:pos="142"/>
        </w:tabs>
        <w:autoSpaceDE w:val="0"/>
        <w:autoSpaceDN w:val="0"/>
        <w:adjustRightInd w:val="0"/>
        <w:contextualSpacing/>
        <w:jc w:val="center"/>
        <w:rPr>
          <w:b/>
          <w:bCs/>
          <w:color w:val="000000"/>
          <w:sz w:val="28"/>
          <w:szCs w:val="28"/>
        </w:rPr>
      </w:pPr>
      <w:r w:rsidRPr="00B4418F">
        <w:rPr>
          <w:b/>
          <w:bCs/>
          <w:color w:val="000000"/>
          <w:sz w:val="28"/>
          <w:szCs w:val="28"/>
        </w:rPr>
        <w:t>6. Особенности выполнения административных процедур</w:t>
      </w:r>
    </w:p>
    <w:p w:rsidR="00AB3282" w:rsidRPr="00B4418F" w:rsidRDefault="00AB3282" w:rsidP="00AB3282">
      <w:pPr>
        <w:widowControl w:val="0"/>
        <w:tabs>
          <w:tab w:val="left" w:pos="142"/>
        </w:tabs>
        <w:autoSpaceDE w:val="0"/>
        <w:autoSpaceDN w:val="0"/>
        <w:adjustRightInd w:val="0"/>
        <w:contextualSpacing/>
        <w:jc w:val="center"/>
        <w:rPr>
          <w:b/>
          <w:bCs/>
          <w:color w:val="000000"/>
          <w:sz w:val="28"/>
          <w:szCs w:val="28"/>
        </w:rPr>
      </w:pPr>
      <w:r w:rsidRPr="00B4418F">
        <w:rPr>
          <w:b/>
          <w:bCs/>
          <w:color w:val="000000"/>
          <w:sz w:val="28"/>
          <w:szCs w:val="28"/>
        </w:rPr>
        <w:t>в многофункциональных центрах.</w:t>
      </w:r>
    </w:p>
    <w:p w:rsidR="00AB3282" w:rsidRPr="00B4418F" w:rsidRDefault="00AB3282" w:rsidP="00AB3282">
      <w:pPr>
        <w:widowControl w:val="0"/>
        <w:tabs>
          <w:tab w:val="left" w:pos="142"/>
        </w:tabs>
        <w:autoSpaceDE w:val="0"/>
        <w:autoSpaceDN w:val="0"/>
        <w:adjustRightInd w:val="0"/>
        <w:ind w:firstLine="567"/>
        <w:contextualSpacing/>
        <w:jc w:val="both"/>
        <w:rPr>
          <w:bCs/>
          <w:color w:val="000000"/>
          <w:sz w:val="28"/>
          <w:szCs w:val="28"/>
        </w:rPr>
      </w:pPr>
    </w:p>
    <w:p w:rsidR="00AB3282" w:rsidRPr="00B4418F" w:rsidRDefault="00AB3282" w:rsidP="00AB3282">
      <w:pPr>
        <w:widowControl w:val="0"/>
        <w:tabs>
          <w:tab w:val="left" w:pos="142"/>
        </w:tabs>
        <w:autoSpaceDE w:val="0"/>
        <w:autoSpaceDN w:val="0"/>
        <w:adjustRightInd w:val="0"/>
        <w:ind w:firstLine="567"/>
        <w:contextualSpacing/>
        <w:jc w:val="both"/>
        <w:rPr>
          <w:bCs/>
          <w:color w:val="000000"/>
          <w:sz w:val="28"/>
          <w:szCs w:val="28"/>
        </w:rPr>
      </w:pPr>
      <w:r w:rsidRPr="00B4418F">
        <w:rPr>
          <w:bCs/>
          <w:color w:val="000000"/>
          <w:sz w:val="28"/>
          <w:szCs w:val="28"/>
        </w:rPr>
        <w:t>6.1. Предоставление муниципальной услуги посредством МФЦ осуществляется в подразделениях ГБУ Л</w:t>
      </w:r>
      <w:r>
        <w:rPr>
          <w:bCs/>
          <w:color w:val="000000"/>
          <w:sz w:val="28"/>
          <w:szCs w:val="28"/>
        </w:rPr>
        <w:t xml:space="preserve">О «МФЦ» при наличии вступившего </w:t>
      </w:r>
      <w:r w:rsidRPr="00B4418F">
        <w:rPr>
          <w:bCs/>
          <w:color w:val="000000"/>
          <w:sz w:val="28"/>
          <w:szCs w:val="28"/>
        </w:rPr>
        <w:t>в силу соглашения о взаимодействии между ГБУ ЛО «МФЦ» и ОМСУ. Предоставление муниципальной услуги в иных МФЦ осуществляется при наличии вступившего в силу соглашения о взаимодействии между ГБУ ЛО «МФЦ» и иным МФЦ.</w:t>
      </w:r>
    </w:p>
    <w:p w:rsidR="00AB3282" w:rsidRPr="00667159" w:rsidRDefault="00AB3282" w:rsidP="00AB3282">
      <w:pPr>
        <w:widowControl w:val="0"/>
        <w:tabs>
          <w:tab w:val="left" w:pos="142"/>
        </w:tabs>
        <w:autoSpaceDE w:val="0"/>
        <w:autoSpaceDN w:val="0"/>
        <w:adjustRightInd w:val="0"/>
        <w:ind w:firstLine="567"/>
        <w:contextualSpacing/>
        <w:jc w:val="both"/>
        <w:rPr>
          <w:bCs/>
          <w:color w:val="000000"/>
          <w:sz w:val="28"/>
          <w:szCs w:val="28"/>
        </w:rPr>
      </w:pPr>
      <w:r w:rsidRPr="00667159">
        <w:rPr>
          <w:bCs/>
          <w:color w:val="000000"/>
          <w:sz w:val="28"/>
          <w:szCs w:val="28"/>
        </w:rPr>
        <w:t>6.2. В случае подачи документов в Администрацию посредством МФЦ специалист МФЦ, осуществляющий прием документов, представленных для получения муниципальной услуги, выполняет следующие действия:</w:t>
      </w:r>
    </w:p>
    <w:p w:rsidR="00AB3282" w:rsidRPr="00667159" w:rsidRDefault="00AB3282" w:rsidP="00AB3282">
      <w:pPr>
        <w:widowControl w:val="0"/>
        <w:tabs>
          <w:tab w:val="left" w:pos="142"/>
        </w:tabs>
        <w:autoSpaceDE w:val="0"/>
        <w:autoSpaceDN w:val="0"/>
        <w:adjustRightInd w:val="0"/>
        <w:ind w:firstLine="567"/>
        <w:contextualSpacing/>
        <w:jc w:val="both"/>
        <w:rPr>
          <w:bCs/>
          <w:color w:val="000000"/>
          <w:sz w:val="28"/>
          <w:szCs w:val="28"/>
        </w:rPr>
      </w:pPr>
      <w:r w:rsidRPr="00667159">
        <w:rPr>
          <w:bCs/>
          <w:color w:val="000000"/>
          <w:sz w:val="28"/>
          <w:szCs w:val="28"/>
        </w:rPr>
        <w:t>а) удостоверяет личность заявителя или личность и полномочия законного представителя заявителя - в случае обращения физического лица;</w:t>
      </w:r>
    </w:p>
    <w:p w:rsidR="00AB3282" w:rsidRPr="00B4418F" w:rsidRDefault="00AB3282" w:rsidP="00AB3282">
      <w:pPr>
        <w:widowControl w:val="0"/>
        <w:tabs>
          <w:tab w:val="left" w:pos="142"/>
        </w:tabs>
        <w:autoSpaceDE w:val="0"/>
        <w:autoSpaceDN w:val="0"/>
        <w:adjustRightInd w:val="0"/>
        <w:ind w:firstLine="567"/>
        <w:contextualSpacing/>
        <w:jc w:val="both"/>
        <w:rPr>
          <w:bCs/>
          <w:color w:val="000000"/>
          <w:sz w:val="28"/>
          <w:szCs w:val="28"/>
        </w:rPr>
      </w:pPr>
      <w:r w:rsidRPr="00667159">
        <w:rPr>
          <w:bCs/>
          <w:color w:val="000000"/>
          <w:sz w:val="28"/>
          <w:szCs w:val="28"/>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AB3282" w:rsidRPr="00B4418F" w:rsidRDefault="00AB3282" w:rsidP="00AB3282">
      <w:pPr>
        <w:widowControl w:val="0"/>
        <w:tabs>
          <w:tab w:val="left" w:pos="142"/>
        </w:tabs>
        <w:autoSpaceDE w:val="0"/>
        <w:autoSpaceDN w:val="0"/>
        <w:adjustRightInd w:val="0"/>
        <w:ind w:firstLine="567"/>
        <w:contextualSpacing/>
        <w:jc w:val="both"/>
        <w:rPr>
          <w:bCs/>
          <w:color w:val="000000"/>
          <w:sz w:val="28"/>
          <w:szCs w:val="28"/>
        </w:rPr>
      </w:pPr>
      <w:r w:rsidRPr="00B4418F">
        <w:rPr>
          <w:bCs/>
          <w:color w:val="000000"/>
          <w:sz w:val="28"/>
          <w:szCs w:val="28"/>
        </w:rPr>
        <w:t>б) определяет предмет обращения;</w:t>
      </w:r>
    </w:p>
    <w:p w:rsidR="00AB3282" w:rsidRPr="00B4418F" w:rsidRDefault="00AB3282" w:rsidP="00AB3282">
      <w:pPr>
        <w:widowControl w:val="0"/>
        <w:tabs>
          <w:tab w:val="left" w:pos="142"/>
        </w:tabs>
        <w:autoSpaceDE w:val="0"/>
        <w:autoSpaceDN w:val="0"/>
        <w:adjustRightInd w:val="0"/>
        <w:ind w:firstLine="567"/>
        <w:contextualSpacing/>
        <w:jc w:val="both"/>
        <w:rPr>
          <w:bCs/>
          <w:color w:val="000000"/>
          <w:sz w:val="28"/>
          <w:szCs w:val="28"/>
        </w:rPr>
      </w:pPr>
      <w:r w:rsidRPr="00B4418F">
        <w:rPr>
          <w:bCs/>
          <w:color w:val="000000"/>
          <w:sz w:val="28"/>
          <w:szCs w:val="28"/>
        </w:rPr>
        <w:t>в) проводит проверку правильности заполнения обращения;</w:t>
      </w:r>
    </w:p>
    <w:p w:rsidR="00AB3282" w:rsidRPr="00B4418F" w:rsidRDefault="00AB3282" w:rsidP="00AB3282">
      <w:pPr>
        <w:widowControl w:val="0"/>
        <w:tabs>
          <w:tab w:val="left" w:pos="142"/>
        </w:tabs>
        <w:autoSpaceDE w:val="0"/>
        <w:autoSpaceDN w:val="0"/>
        <w:adjustRightInd w:val="0"/>
        <w:ind w:firstLine="567"/>
        <w:contextualSpacing/>
        <w:jc w:val="both"/>
        <w:rPr>
          <w:bCs/>
          <w:color w:val="000000"/>
          <w:sz w:val="28"/>
          <w:szCs w:val="28"/>
        </w:rPr>
      </w:pPr>
      <w:r w:rsidRPr="00667159">
        <w:rPr>
          <w:bCs/>
          <w:color w:val="000000"/>
          <w:sz w:val="28"/>
          <w:szCs w:val="28"/>
        </w:rPr>
        <w:t>г) проводит проверку укомплектованности пакета документов;</w:t>
      </w:r>
    </w:p>
    <w:p w:rsidR="00AB3282" w:rsidRPr="00B4418F" w:rsidRDefault="00AB3282" w:rsidP="00AB3282">
      <w:pPr>
        <w:widowControl w:val="0"/>
        <w:tabs>
          <w:tab w:val="left" w:pos="142"/>
        </w:tabs>
        <w:autoSpaceDE w:val="0"/>
        <w:autoSpaceDN w:val="0"/>
        <w:adjustRightInd w:val="0"/>
        <w:ind w:firstLine="567"/>
        <w:contextualSpacing/>
        <w:jc w:val="both"/>
        <w:rPr>
          <w:bCs/>
          <w:color w:val="000000"/>
          <w:sz w:val="28"/>
          <w:szCs w:val="28"/>
        </w:rPr>
      </w:pPr>
      <w:r w:rsidRPr="00B4418F">
        <w:rPr>
          <w:bCs/>
          <w:color w:val="000000"/>
          <w:sz w:val="28"/>
          <w:szCs w:val="28"/>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AB3282" w:rsidRPr="00667159" w:rsidRDefault="00AB3282" w:rsidP="00AB3282">
      <w:pPr>
        <w:widowControl w:val="0"/>
        <w:tabs>
          <w:tab w:val="left" w:pos="142"/>
        </w:tabs>
        <w:autoSpaceDE w:val="0"/>
        <w:autoSpaceDN w:val="0"/>
        <w:adjustRightInd w:val="0"/>
        <w:ind w:firstLine="567"/>
        <w:contextualSpacing/>
        <w:jc w:val="both"/>
        <w:rPr>
          <w:bCs/>
          <w:color w:val="000000"/>
          <w:sz w:val="28"/>
          <w:szCs w:val="28"/>
        </w:rPr>
      </w:pPr>
      <w:r w:rsidRPr="00667159">
        <w:rPr>
          <w:bCs/>
          <w:color w:val="000000"/>
          <w:sz w:val="28"/>
          <w:szCs w:val="28"/>
        </w:rPr>
        <w:t>е) заверяет каждый документ дела своей электронной подписью (далее - ЭП);</w:t>
      </w:r>
    </w:p>
    <w:p w:rsidR="00AB3282" w:rsidRPr="00667159" w:rsidRDefault="00AB3282" w:rsidP="00AB3282">
      <w:pPr>
        <w:widowControl w:val="0"/>
        <w:tabs>
          <w:tab w:val="left" w:pos="142"/>
        </w:tabs>
        <w:autoSpaceDE w:val="0"/>
        <w:autoSpaceDN w:val="0"/>
        <w:adjustRightInd w:val="0"/>
        <w:ind w:firstLine="567"/>
        <w:contextualSpacing/>
        <w:jc w:val="both"/>
        <w:rPr>
          <w:bCs/>
          <w:color w:val="000000"/>
          <w:sz w:val="28"/>
          <w:szCs w:val="28"/>
        </w:rPr>
      </w:pPr>
      <w:r w:rsidRPr="00667159">
        <w:rPr>
          <w:bCs/>
          <w:color w:val="000000"/>
          <w:sz w:val="28"/>
          <w:szCs w:val="28"/>
        </w:rPr>
        <w:t>ж) направляет копии документов и реестр документов в Администрацию:</w:t>
      </w:r>
    </w:p>
    <w:p w:rsidR="00AB3282" w:rsidRPr="00667159" w:rsidRDefault="00AB3282" w:rsidP="00AB3282">
      <w:pPr>
        <w:widowControl w:val="0"/>
        <w:tabs>
          <w:tab w:val="left" w:pos="142"/>
        </w:tabs>
        <w:autoSpaceDE w:val="0"/>
        <w:autoSpaceDN w:val="0"/>
        <w:adjustRightInd w:val="0"/>
        <w:ind w:firstLine="567"/>
        <w:contextualSpacing/>
        <w:jc w:val="both"/>
        <w:rPr>
          <w:bCs/>
          <w:color w:val="000000"/>
          <w:sz w:val="28"/>
          <w:szCs w:val="28"/>
        </w:rPr>
      </w:pPr>
      <w:r w:rsidRPr="00667159">
        <w:rPr>
          <w:bCs/>
          <w:color w:val="000000"/>
          <w:sz w:val="28"/>
          <w:szCs w:val="28"/>
        </w:rPr>
        <w:t>- в электронном виде (в составе пакетов электронных дел) в день обращения заявителя в МФЦ;</w:t>
      </w:r>
    </w:p>
    <w:p w:rsidR="00AB3282" w:rsidRPr="00667159" w:rsidRDefault="00AB3282" w:rsidP="00AB3282">
      <w:pPr>
        <w:widowControl w:val="0"/>
        <w:tabs>
          <w:tab w:val="left" w:pos="142"/>
        </w:tabs>
        <w:autoSpaceDE w:val="0"/>
        <w:autoSpaceDN w:val="0"/>
        <w:adjustRightInd w:val="0"/>
        <w:ind w:firstLine="567"/>
        <w:contextualSpacing/>
        <w:jc w:val="both"/>
        <w:rPr>
          <w:bCs/>
          <w:color w:val="000000"/>
          <w:sz w:val="28"/>
          <w:szCs w:val="28"/>
        </w:rPr>
      </w:pPr>
      <w:r w:rsidRPr="00667159">
        <w:rPr>
          <w:bCs/>
          <w:color w:val="000000"/>
          <w:sz w:val="28"/>
          <w:szCs w:val="28"/>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AB3282" w:rsidRPr="00667159" w:rsidRDefault="00AB3282" w:rsidP="00AB3282">
      <w:pPr>
        <w:widowControl w:val="0"/>
        <w:tabs>
          <w:tab w:val="left" w:pos="142"/>
        </w:tabs>
        <w:autoSpaceDE w:val="0"/>
        <w:autoSpaceDN w:val="0"/>
        <w:adjustRightInd w:val="0"/>
        <w:ind w:firstLine="567"/>
        <w:contextualSpacing/>
        <w:jc w:val="both"/>
        <w:rPr>
          <w:bCs/>
          <w:color w:val="000000"/>
          <w:sz w:val="28"/>
          <w:szCs w:val="28"/>
        </w:rPr>
      </w:pPr>
      <w:r w:rsidRPr="00667159">
        <w:rPr>
          <w:bCs/>
          <w:color w:val="000000"/>
          <w:sz w:val="28"/>
          <w:szCs w:val="28"/>
        </w:rPr>
        <w:t>По окончании приема документов специалист МФЦ выдает заявителю расписку в приеме документов.</w:t>
      </w:r>
    </w:p>
    <w:p w:rsidR="00AB3282" w:rsidRPr="00667159" w:rsidRDefault="00AB3282" w:rsidP="00AB3282">
      <w:pPr>
        <w:widowControl w:val="0"/>
        <w:tabs>
          <w:tab w:val="left" w:pos="142"/>
        </w:tabs>
        <w:autoSpaceDE w:val="0"/>
        <w:autoSpaceDN w:val="0"/>
        <w:adjustRightInd w:val="0"/>
        <w:ind w:firstLine="567"/>
        <w:contextualSpacing/>
        <w:jc w:val="both"/>
        <w:rPr>
          <w:bCs/>
          <w:color w:val="000000"/>
          <w:sz w:val="28"/>
          <w:szCs w:val="28"/>
        </w:rPr>
      </w:pPr>
      <w:r w:rsidRPr="00667159">
        <w:rPr>
          <w:bCs/>
          <w:color w:val="000000"/>
          <w:sz w:val="28"/>
          <w:szCs w:val="28"/>
        </w:rPr>
        <w:t>6.3. При установлении работником МФЦ следующих фактов:</w:t>
      </w:r>
    </w:p>
    <w:p w:rsidR="00AB3282" w:rsidRPr="00667159" w:rsidRDefault="00AB3282" w:rsidP="00AB3282">
      <w:pPr>
        <w:widowControl w:val="0"/>
        <w:tabs>
          <w:tab w:val="left" w:pos="142"/>
        </w:tabs>
        <w:autoSpaceDE w:val="0"/>
        <w:autoSpaceDN w:val="0"/>
        <w:adjustRightInd w:val="0"/>
        <w:ind w:firstLine="567"/>
        <w:contextualSpacing/>
        <w:jc w:val="both"/>
        <w:rPr>
          <w:bCs/>
          <w:color w:val="000000"/>
          <w:sz w:val="28"/>
          <w:szCs w:val="28"/>
        </w:rPr>
      </w:pPr>
      <w:r w:rsidRPr="00667159">
        <w:rPr>
          <w:bCs/>
          <w:color w:val="000000"/>
          <w:sz w:val="28"/>
          <w:szCs w:val="28"/>
        </w:rPr>
        <w:t>а) представление заявителем неполного комплекта документов, указанных в пункте 2.6 настоящего регламента, и наличие соответствующего основания для отказа в приеме документов, указанного в пункте 2.9 настоящего административного регламента, специалист МФЦ выполняет в соответствии с настоящим регламентом следующие действия:</w:t>
      </w:r>
    </w:p>
    <w:p w:rsidR="00AB3282" w:rsidRPr="00667159" w:rsidRDefault="00AB3282" w:rsidP="00AB3282">
      <w:pPr>
        <w:widowControl w:val="0"/>
        <w:tabs>
          <w:tab w:val="left" w:pos="142"/>
        </w:tabs>
        <w:autoSpaceDE w:val="0"/>
        <w:autoSpaceDN w:val="0"/>
        <w:adjustRightInd w:val="0"/>
        <w:ind w:firstLine="567"/>
        <w:contextualSpacing/>
        <w:jc w:val="both"/>
        <w:rPr>
          <w:bCs/>
          <w:color w:val="000000"/>
          <w:sz w:val="28"/>
          <w:szCs w:val="28"/>
        </w:rPr>
      </w:pPr>
      <w:r w:rsidRPr="00667159">
        <w:rPr>
          <w:bCs/>
          <w:color w:val="000000"/>
          <w:sz w:val="28"/>
          <w:szCs w:val="28"/>
        </w:rPr>
        <w:t>сообщает заявителю, какие необходимые документы им не представлены;</w:t>
      </w:r>
    </w:p>
    <w:p w:rsidR="00AB3282" w:rsidRPr="00667159" w:rsidRDefault="00AB3282" w:rsidP="00AB3282">
      <w:pPr>
        <w:widowControl w:val="0"/>
        <w:tabs>
          <w:tab w:val="left" w:pos="142"/>
        </w:tabs>
        <w:autoSpaceDE w:val="0"/>
        <w:autoSpaceDN w:val="0"/>
        <w:adjustRightInd w:val="0"/>
        <w:ind w:firstLine="567"/>
        <w:contextualSpacing/>
        <w:jc w:val="both"/>
        <w:rPr>
          <w:bCs/>
          <w:color w:val="000000"/>
          <w:sz w:val="28"/>
          <w:szCs w:val="28"/>
        </w:rPr>
      </w:pPr>
      <w:r w:rsidRPr="00667159">
        <w:rPr>
          <w:bCs/>
          <w:color w:val="000000"/>
          <w:sz w:val="28"/>
          <w:szCs w:val="28"/>
        </w:rPr>
        <w:t>предлагает заявителю представить полный комплект необходимых документов, после чего вновь обратиться за предоставлением муниципальной услуги;</w:t>
      </w:r>
    </w:p>
    <w:p w:rsidR="00AB3282" w:rsidRPr="00667159" w:rsidRDefault="00AB3282" w:rsidP="00AB3282">
      <w:pPr>
        <w:widowControl w:val="0"/>
        <w:tabs>
          <w:tab w:val="left" w:pos="142"/>
        </w:tabs>
        <w:autoSpaceDE w:val="0"/>
        <w:autoSpaceDN w:val="0"/>
        <w:adjustRightInd w:val="0"/>
        <w:ind w:firstLine="567"/>
        <w:contextualSpacing/>
        <w:jc w:val="both"/>
        <w:rPr>
          <w:bCs/>
          <w:color w:val="000000"/>
          <w:sz w:val="28"/>
          <w:szCs w:val="28"/>
        </w:rPr>
      </w:pPr>
      <w:r w:rsidRPr="00667159">
        <w:rPr>
          <w:bCs/>
          <w:color w:val="000000"/>
          <w:sz w:val="28"/>
          <w:szCs w:val="28"/>
        </w:rPr>
        <w:t>распечатывает расписку о предоставлении консультации с указанием перечня документов, которые заявителю необходимо представить для получения муниципальной услуги, и вручает ее заявителю.</w:t>
      </w:r>
    </w:p>
    <w:p w:rsidR="00AB3282" w:rsidRPr="00667159" w:rsidRDefault="00AB3282" w:rsidP="00AB3282">
      <w:pPr>
        <w:widowControl w:val="0"/>
        <w:tabs>
          <w:tab w:val="left" w:pos="142"/>
        </w:tabs>
        <w:autoSpaceDE w:val="0"/>
        <w:autoSpaceDN w:val="0"/>
        <w:adjustRightInd w:val="0"/>
        <w:ind w:firstLine="567"/>
        <w:contextualSpacing/>
        <w:jc w:val="both"/>
        <w:rPr>
          <w:bCs/>
          <w:color w:val="000000"/>
          <w:sz w:val="28"/>
          <w:szCs w:val="28"/>
        </w:rPr>
      </w:pPr>
      <w:r w:rsidRPr="00667159">
        <w:rPr>
          <w:bCs/>
          <w:color w:val="000000"/>
          <w:sz w:val="28"/>
          <w:szCs w:val="28"/>
        </w:rPr>
        <w:t>6.4. При указании заявителем места получения ответа (результата предоставления муниципальной услуги) посредством МФЦ должностное лицо Администрации,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rsidR="00AB3282" w:rsidRPr="00667159" w:rsidRDefault="00AB3282" w:rsidP="00AB3282">
      <w:pPr>
        <w:widowControl w:val="0"/>
        <w:tabs>
          <w:tab w:val="left" w:pos="142"/>
        </w:tabs>
        <w:autoSpaceDE w:val="0"/>
        <w:autoSpaceDN w:val="0"/>
        <w:adjustRightInd w:val="0"/>
        <w:ind w:firstLine="567"/>
        <w:contextualSpacing/>
        <w:jc w:val="both"/>
        <w:rPr>
          <w:bCs/>
          <w:color w:val="000000"/>
          <w:sz w:val="28"/>
          <w:szCs w:val="28"/>
        </w:rPr>
      </w:pPr>
      <w:r w:rsidRPr="00667159">
        <w:rPr>
          <w:bCs/>
          <w:color w:val="000000"/>
          <w:sz w:val="28"/>
          <w:szCs w:val="28"/>
        </w:rPr>
        <w:t>- в электронном виде в течение 1 рабочего дня со дня принятия решения о предоставлении (отказе в предоставлении) муниципальной услуги заявителю;</w:t>
      </w:r>
    </w:p>
    <w:p w:rsidR="00AB3282" w:rsidRPr="00667159" w:rsidRDefault="00AB3282" w:rsidP="00AB3282">
      <w:pPr>
        <w:widowControl w:val="0"/>
        <w:tabs>
          <w:tab w:val="left" w:pos="142"/>
        </w:tabs>
        <w:autoSpaceDE w:val="0"/>
        <w:autoSpaceDN w:val="0"/>
        <w:adjustRightInd w:val="0"/>
        <w:ind w:firstLine="567"/>
        <w:contextualSpacing/>
        <w:jc w:val="both"/>
        <w:rPr>
          <w:bCs/>
          <w:color w:val="000000"/>
          <w:sz w:val="28"/>
          <w:szCs w:val="28"/>
        </w:rPr>
      </w:pPr>
      <w:r w:rsidRPr="00667159">
        <w:rPr>
          <w:bCs/>
          <w:color w:val="000000"/>
          <w:sz w:val="28"/>
          <w:szCs w:val="28"/>
        </w:rPr>
        <w:t xml:space="preserve">Специалист МФЦ заверяет результат предоставления услуги, полученный в автоматизированной информационной системе обеспечения деятельности многофункциональных центров (далее - АИС МФЦ), в соответствии с требованиями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муниципальных услуг, органами, предоставляющими муниципальные услуги, и к выдаче заявителям на основании информации из информационных систем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 утвержденными постановлением Правительства РФ от 18.03.2015 № 250; </w:t>
      </w:r>
    </w:p>
    <w:p w:rsidR="00AB3282" w:rsidRPr="00667159" w:rsidRDefault="00AB3282" w:rsidP="00AB3282">
      <w:pPr>
        <w:widowControl w:val="0"/>
        <w:tabs>
          <w:tab w:val="left" w:pos="142"/>
        </w:tabs>
        <w:autoSpaceDE w:val="0"/>
        <w:autoSpaceDN w:val="0"/>
        <w:adjustRightInd w:val="0"/>
        <w:ind w:firstLine="567"/>
        <w:contextualSpacing/>
        <w:jc w:val="both"/>
        <w:rPr>
          <w:bCs/>
          <w:color w:val="000000"/>
          <w:sz w:val="28"/>
          <w:szCs w:val="28"/>
        </w:rPr>
      </w:pPr>
      <w:r w:rsidRPr="00667159">
        <w:rPr>
          <w:bCs/>
          <w:color w:val="000000"/>
          <w:sz w:val="28"/>
          <w:szCs w:val="28"/>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w:t>
      </w:r>
    </w:p>
    <w:p w:rsidR="00AB3282" w:rsidRPr="00667159" w:rsidRDefault="00AB3282" w:rsidP="00AB3282">
      <w:pPr>
        <w:widowControl w:val="0"/>
        <w:tabs>
          <w:tab w:val="left" w:pos="142"/>
        </w:tabs>
        <w:autoSpaceDE w:val="0"/>
        <w:autoSpaceDN w:val="0"/>
        <w:adjustRightInd w:val="0"/>
        <w:ind w:firstLine="567"/>
        <w:contextualSpacing/>
        <w:jc w:val="both"/>
        <w:rPr>
          <w:bCs/>
          <w:color w:val="000000"/>
          <w:sz w:val="28"/>
          <w:szCs w:val="28"/>
        </w:rPr>
      </w:pPr>
      <w:r w:rsidRPr="00667159">
        <w:rPr>
          <w:bCs/>
          <w:color w:val="000000"/>
          <w:sz w:val="28"/>
          <w:szCs w:val="28"/>
        </w:rPr>
        <w:t>Специалист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rsidR="00AB3282" w:rsidRPr="00B4418F" w:rsidRDefault="00AB3282" w:rsidP="00AB3282">
      <w:pPr>
        <w:widowControl w:val="0"/>
        <w:tabs>
          <w:tab w:val="left" w:pos="142"/>
        </w:tabs>
        <w:autoSpaceDE w:val="0"/>
        <w:autoSpaceDN w:val="0"/>
        <w:adjustRightInd w:val="0"/>
        <w:ind w:firstLine="567"/>
        <w:contextualSpacing/>
        <w:jc w:val="both"/>
        <w:rPr>
          <w:bCs/>
          <w:color w:val="000000"/>
          <w:sz w:val="28"/>
          <w:szCs w:val="28"/>
        </w:rPr>
      </w:pPr>
      <w:r w:rsidRPr="00667159">
        <w:rPr>
          <w:bCs/>
          <w:color w:val="000000"/>
          <w:sz w:val="28"/>
          <w:szCs w:val="28"/>
        </w:rPr>
        <w:t>6.5. При вводе безбумажного электронного документооборота административные процедуры регламентируются нормативным правовым актом ОМСУ, устанавливающим порядок электронного (безбумажного) документооборота в сфере муниципальных услуг, принятым с учетом положений Постановления Правительства Ленинградской области от 30.01.2020 № 36 «Об утверждении Порядка электронного документооборота между государственным бюджетным учреждением Ленинградской области «Многофункциональный центр предоставления государственных и муниципальных услуг», органами исполнительной власти Ленинградской области и организациями, участвующими в предоставлении государственных услуг».</w:t>
      </w:r>
    </w:p>
    <w:p w:rsidR="00AB3282" w:rsidRPr="00B9797E" w:rsidRDefault="00AB3282" w:rsidP="00AB3282">
      <w:pPr>
        <w:suppressAutoHyphens/>
        <w:autoSpaceDE w:val="0"/>
        <w:jc w:val="right"/>
        <w:rPr>
          <w:rFonts w:eastAsia="Calibri"/>
          <w:lang w:eastAsia="en-US"/>
        </w:rPr>
      </w:pPr>
      <w:r w:rsidRPr="00B4418F">
        <w:rPr>
          <w:color w:val="000000"/>
          <w:sz w:val="28"/>
          <w:szCs w:val="28"/>
        </w:rPr>
        <w:br w:type="page"/>
      </w:r>
      <w:r w:rsidRPr="00B9797E">
        <w:rPr>
          <w:rFonts w:eastAsia="Calibri"/>
          <w:lang w:eastAsia="en-US"/>
        </w:rPr>
        <w:t xml:space="preserve">Приложение № 1 </w:t>
      </w:r>
    </w:p>
    <w:p w:rsidR="00AB3282" w:rsidRPr="00B9797E" w:rsidRDefault="00AB3282" w:rsidP="00AB3282">
      <w:pPr>
        <w:jc w:val="right"/>
        <w:rPr>
          <w:rFonts w:eastAsia="Calibri"/>
          <w:lang w:eastAsia="en-US"/>
        </w:rPr>
      </w:pPr>
      <w:r w:rsidRPr="00B9797E">
        <w:rPr>
          <w:rFonts w:eastAsia="Calibri"/>
          <w:lang w:eastAsia="en-US"/>
        </w:rPr>
        <w:t xml:space="preserve"> к административному регламенту</w:t>
      </w:r>
    </w:p>
    <w:p w:rsidR="00AB3282" w:rsidRPr="00B9797E" w:rsidRDefault="00AB3282" w:rsidP="00AB3282">
      <w:pPr>
        <w:jc w:val="right"/>
        <w:rPr>
          <w:rFonts w:eastAsia="Calibri"/>
          <w:lang w:eastAsia="en-US"/>
        </w:rPr>
      </w:pPr>
      <w:r w:rsidRPr="00B9797E">
        <w:rPr>
          <w:rFonts w:eastAsia="Calibri"/>
          <w:lang w:eastAsia="en-US"/>
        </w:rPr>
        <w:t xml:space="preserve"> предоставления муниципальной услуги </w:t>
      </w:r>
    </w:p>
    <w:p w:rsidR="00AB3282" w:rsidRPr="00B9797E" w:rsidRDefault="00AB3282" w:rsidP="00AB3282">
      <w:pPr>
        <w:jc w:val="right"/>
        <w:rPr>
          <w:rFonts w:eastAsia="Calibri"/>
          <w:lang w:eastAsia="en-US"/>
        </w:rPr>
      </w:pPr>
      <w:r w:rsidRPr="00B9797E">
        <w:rPr>
          <w:rFonts w:eastAsia="Calibri"/>
          <w:lang w:eastAsia="en-US"/>
        </w:rPr>
        <w:t xml:space="preserve"> по присвоению и </w:t>
      </w:r>
    </w:p>
    <w:p w:rsidR="00AB3282" w:rsidRPr="00B9797E" w:rsidRDefault="00AB3282" w:rsidP="00AB3282">
      <w:pPr>
        <w:jc w:val="right"/>
        <w:rPr>
          <w:rFonts w:eastAsia="Calibri"/>
          <w:strike/>
          <w:lang w:eastAsia="en-US"/>
        </w:rPr>
      </w:pPr>
      <w:r w:rsidRPr="00B9797E">
        <w:rPr>
          <w:rFonts w:eastAsia="Calibri"/>
          <w:lang w:eastAsia="en-US"/>
        </w:rPr>
        <w:t xml:space="preserve"> аннулированию адресов</w:t>
      </w:r>
      <w:r w:rsidRPr="00B9797E">
        <w:rPr>
          <w:rFonts w:eastAsia="Calibri"/>
          <w:strike/>
          <w:lang w:eastAsia="en-US"/>
        </w:rPr>
        <w:t xml:space="preserve"> </w:t>
      </w:r>
    </w:p>
    <w:p w:rsidR="00AB3282" w:rsidRPr="00B9797E" w:rsidRDefault="00AB3282" w:rsidP="00AB3282">
      <w:pPr>
        <w:suppressAutoHyphens/>
        <w:autoSpaceDE w:val="0"/>
        <w:jc w:val="center"/>
        <w:rPr>
          <w:b/>
          <w:bCs/>
          <w:lang w:eastAsia="ar-SA"/>
        </w:rPr>
      </w:pPr>
    </w:p>
    <w:p w:rsidR="00AB3282" w:rsidRPr="00B9797E" w:rsidRDefault="00AB3282" w:rsidP="00AB3282">
      <w:pPr>
        <w:suppressAutoHyphens/>
        <w:autoSpaceDE w:val="0"/>
        <w:jc w:val="center"/>
        <w:rPr>
          <w:b/>
          <w:bCs/>
          <w:lang w:eastAsia="ar-SA"/>
        </w:rPr>
      </w:pPr>
    </w:p>
    <w:p w:rsidR="00AB3282" w:rsidRPr="00B9797E" w:rsidRDefault="00AB3282" w:rsidP="00AB3282">
      <w:pPr>
        <w:suppressAutoHyphens/>
        <w:autoSpaceDE w:val="0"/>
        <w:jc w:val="center"/>
        <w:rPr>
          <w:b/>
          <w:bCs/>
          <w:lang w:eastAsia="ar-SA"/>
        </w:rPr>
      </w:pPr>
      <w:r w:rsidRPr="00B9797E">
        <w:rPr>
          <w:b/>
          <w:bCs/>
          <w:lang w:eastAsia="ar-SA"/>
        </w:rPr>
        <w:t>ФОРМА ЗАЯВЛЕНИЯ</w:t>
      </w:r>
    </w:p>
    <w:p w:rsidR="00AB3282" w:rsidRPr="00B9797E" w:rsidRDefault="00AB3282" w:rsidP="00AB3282">
      <w:pPr>
        <w:suppressAutoHyphens/>
        <w:autoSpaceDE w:val="0"/>
        <w:jc w:val="center"/>
        <w:rPr>
          <w:b/>
          <w:bCs/>
          <w:lang w:eastAsia="ar-SA"/>
        </w:rPr>
      </w:pPr>
      <w:r w:rsidRPr="00B9797E">
        <w:rPr>
          <w:b/>
          <w:bCs/>
          <w:lang w:eastAsia="ar-SA"/>
        </w:rPr>
        <w:t xml:space="preserve">О ПРИСВОЕНИИ ОБЪЕКТУ АДРЕСАЦИИ АДРЕСА ИЛИ АННУЛИРОВАНИИ </w:t>
      </w:r>
    </w:p>
    <w:p w:rsidR="00AB3282" w:rsidRPr="00B9797E" w:rsidRDefault="00AB3282" w:rsidP="00AB3282">
      <w:pPr>
        <w:suppressAutoHyphens/>
        <w:autoSpaceDE w:val="0"/>
        <w:jc w:val="center"/>
        <w:rPr>
          <w:b/>
          <w:bCs/>
          <w:lang w:eastAsia="ar-SA"/>
        </w:rPr>
      </w:pPr>
      <w:r w:rsidRPr="00B9797E">
        <w:rPr>
          <w:b/>
          <w:bCs/>
          <w:lang w:eastAsia="ar-SA"/>
        </w:rPr>
        <w:t>ЕГО АДРЕСА</w:t>
      </w:r>
    </w:p>
    <w:p w:rsidR="00AB3282" w:rsidRPr="00B9797E" w:rsidRDefault="00AB3282" w:rsidP="00AB3282">
      <w:pPr>
        <w:spacing w:line="330" w:lineRule="atLeast"/>
        <w:textAlignment w:val="baseline"/>
        <w:rPr>
          <w:color w:val="444444"/>
        </w:rPr>
      </w:pPr>
    </w:p>
    <w:tbl>
      <w:tblPr>
        <w:tblW w:w="0" w:type="auto"/>
        <w:tblCellMar>
          <w:left w:w="0" w:type="dxa"/>
          <w:right w:w="0" w:type="dxa"/>
        </w:tblCellMar>
        <w:tblLook w:val="04A0" w:firstRow="1" w:lastRow="0" w:firstColumn="1" w:lastColumn="0" w:noHBand="0" w:noVBand="1"/>
      </w:tblPr>
      <w:tblGrid>
        <w:gridCol w:w="703"/>
        <w:gridCol w:w="526"/>
        <w:gridCol w:w="2036"/>
        <w:gridCol w:w="494"/>
        <w:gridCol w:w="783"/>
        <w:gridCol w:w="667"/>
        <w:gridCol w:w="1462"/>
        <w:gridCol w:w="370"/>
        <w:gridCol w:w="503"/>
        <w:gridCol w:w="638"/>
        <w:gridCol w:w="2024"/>
      </w:tblGrid>
      <w:tr w:rsidR="00AB3282" w:rsidRPr="00B9797E" w:rsidTr="00BE3626">
        <w:trPr>
          <w:trHeight w:val="15"/>
        </w:trPr>
        <w:tc>
          <w:tcPr>
            <w:tcW w:w="739" w:type="dxa"/>
            <w:tcBorders>
              <w:top w:val="nil"/>
              <w:left w:val="nil"/>
              <w:bottom w:val="nil"/>
              <w:right w:val="nil"/>
            </w:tcBorders>
            <w:shd w:val="clear" w:color="auto" w:fill="auto"/>
            <w:hideMark/>
          </w:tcPr>
          <w:p w:rsidR="00AB3282" w:rsidRPr="00B9797E" w:rsidRDefault="00AB3282" w:rsidP="00BE3626">
            <w:pPr>
              <w:rPr>
                <w:sz w:val="2"/>
              </w:rPr>
            </w:pPr>
          </w:p>
        </w:tc>
        <w:tc>
          <w:tcPr>
            <w:tcW w:w="554" w:type="dxa"/>
            <w:tcBorders>
              <w:top w:val="nil"/>
              <w:left w:val="nil"/>
              <w:bottom w:val="nil"/>
              <w:right w:val="nil"/>
            </w:tcBorders>
            <w:shd w:val="clear" w:color="auto" w:fill="auto"/>
            <w:hideMark/>
          </w:tcPr>
          <w:p w:rsidR="00AB3282" w:rsidRPr="00B9797E" w:rsidRDefault="00AB3282" w:rsidP="00BE3626">
            <w:pPr>
              <w:rPr>
                <w:sz w:val="2"/>
              </w:rPr>
            </w:pPr>
          </w:p>
        </w:tc>
        <w:tc>
          <w:tcPr>
            <w:tcW w:w="2218" w:type="dxa"/>
            <w:tcBorders>
              <w:top w:val="nil"/>
              <w:left w:val="nil"/>
              <w:bottom w:val="nil"/>
              <w:right w:val="nil"/>
            </w:tcBorders>
            <w:shd w:val="clear" w:color="auto" w:fill="auto"/>
            <w:hideMark/>
          </w:tcPr>
          <w:p w:rsidR="00AB3282" w:rsidRPr="00B9797E" w:rsidRDefault="00AB3282" w:rsidP="00BE3626">
            <w:pPr>
              <w:rPr>
                <w:sz w:val="2"/>
              </w:rPr>
            </w:pPr>
          </w:p>
        </w:tc>
        <w:tc>
          <w:tcPr>
            <w:tcW w:w="554" w:type="dxa"/>
            <w:tcBorders>
              <w:top w:val="nil"/>
              <w:left w:val="nil"/>
              <w:bottom w:val="nil"/>
              <w:right w:val="nil"/>
            </w:tcBorders>
            <w:shd w:val="clear" w:color="auto" w:fill="auto"/>
            <w:hideMark/>
          </w:tcPr>
          <w:p w:rsidR="00AB3282" w:rsidRPr="00B9797E" w:rsidRDefault="00AB3282" w:rsidP="00BE3626">
            <w:pPr>
              <w:rPr>
                <w:sz w:val="2"/>
              </w:rPr>
            </w:pPr>
          </w:p>
        </w:tc>
        <w:tc>
          <w:tcPr>
            <w:tcW w:w="924" w:type="dxa"/>
            <w:tcBorders>
              <w:top w:val="nil"/>
              <w:left w:val="nil"/>
              <w:bottom w:val="nil"/>
              <w:right w:val="nil"/>
            </w:tcBorders>
            <w:shd w:val="clear" w:color="auto" w:fill="auto"/>
            <w:hideMark/>
          </w:tcPr>
          <w:p w:rsidR="00AB3282" w:rsidRPr="00B9797E" w:rsidRDefault="00AB3282" w:rsidP="00BE3626">
            <w:pPr>
              <w:rPr>
                <w:sz w:val="2"/>
              </w:rPr>
            </w:pPr>
          </w:p>
        </w:tc>
        <w:tc>
          <w:tcPr>
            <w:tcW w:w="739" w:type="dxa"/>
            <w:tcBorders>
              <w:top w:val="nil"/>
              <w:left w:val="nil"/>
              <w:bottom w:val="nil"/>
              <w:right w:val="nil"/>
            </w:tcBorders>
            <w:shd w:val="clear" w:color="auto" w:fill="auto"/>
            <w:hideMark/>
          </w:tcPr>
          <w:p w:rsidR="00AB3282" w:rsidRPr="00B9797E" w:rsidRDefault="00AB3282" w:rsidP="00BE3626">
            <w:pPr>
              <w:rPr>
                <w:sz w:val="2"/>
              </w:rPr>
            </w:pPr>
          </w:p>
        </w:tc>
        <w:tc>
          <w:tcPr>
            <w:tcW w:w="1848" w:type="dxa"/>
            <w:tcBorders>
              <w:top w:val="nil"/>
              <w:left w:val="nil"/>
              <w:bottom w:val="nil"/>
              <w:right w:val="nil"/>
            </w:tcBorders>
            <w:shd w:val="clear" w:color="auto" w:fill="auto"/>
            <w:hideMark/>
          </w:tcPr>
          <w:p w:rsidR="00AB3282" w:rsidRPr="00B9797E" w:rsidRDefault="00AB3282" w:rsidP="00BE3626">
            <w:pPr>
              <w:rPr>
                <w:sz w:val="2"/>
              </w:rPr>
            </w:pPr>
          </w:p>
        </w:tc>
        <w:tc>
          <w:tcPr>
            <w:tcW w:w="370" w:type="dxa"/>
            <w:tcBorders>
              <w:top w:val="nil"/>
              <w:left w:val="nil"/>
              <w:bottom w:val="nil"/>
              <w:right w:val="nil"/>
            </w:tcBorders>
            <w:shd w:val="clear" w:color="auto" w:fill="auto"/>
            <w:hideMark/>
          </w:tcPr>
          <w:p w:rsidR="00AB3282" w:rsidRPr="00B9797E" w:rsidRDefault="00AB3282" w:rsidP="00BE3626">
            <w:pPr>
              <w:rPr>
                <w:sz w:val="2"/>
              </w:rPr>
            </w:pPr>
          </w:p>
        </w:tc>
        <w:tc>
          <w:tcPr>
            <w:tcW w:w="554" w:type="dxa"/>
            <w:tcBorders>
              <w:top w:val="nil"/>
              <w:left w:val="nil"/>
              <w:bottom w:val="nil"/>
              <w:right w:val="nil"/>
            </w:tcBorders>
            <w:shd w:val="clear" w:color="auto" w:fill="auto"/>
            <w:hideMark/>
          </w:tcPr>
          <w:p w:rsidR="00AB3282" w:rsidRPr="00B9797E" w:rsidRDefault="00AB3282" w:rsidP="00BE3626">
            <w:pPr>
              <w:rPr>
                <w:sz w:val="2"/>
              </w:rPr>
            </w:pPr>
          </w:p>
        </w:tc>
        <w:tc>
          <w:tcPr>
            <w:tcW w:w="739" w:type="dxa"/>
            <w:tcBorders>
              <w:top w:val="nil"/>
              <w:left w:val="nil"/>
              <w:bottom w:val="nil"/>
              <w:right w:val="nil"/>
            </w:tcBorders>
            <w:shd w:val="clear" w:color="auto" w:fill="auto"/>
            <w:hideMark/>
          </w:tcPr>
          <w:p w:rsidR="00AB3282" w:rsidRPr="00B9797E" w:rsidRDefault="00AB3282" w:rsidP="00BE3626">
            <w:pPr>
              <w:rPr>
                <w:sz w:val="2"/>
              </w:rPr>
            </w:pPr>
          </w:p>
        </w:tc>
        <w:tc>
          <w:tcPr>
            <w:tcW w:w="2218" w:type="dxa"/>
            <w:tcBorders>
              <w:top w:val="nil"/>
              <w:left w:val="nil"/>
              <w:bottom w:val="nil"/>
              <w:right w:val="nil"/>
            </w:tcBorders>
            <w:shd w:val="clear" w:color="auto" w:fill="auto"/>
            <w:hideMark/>
          </w:tcPr>
          <w:p w:rsidR="00AB3282" w:rsidRPr="00B9797E" w:rsidRDefault="00AB3282" w:rsidP="00BE3626">
            <w:pPr>
              <w:rPr>
                <w:sz w:val="2"/>
              </w:rPr>
            </w:pPr>
          </w:p>
        </w:tc>
      </w:tr>
      <w:tr w:rsidR="00AB3282" w:rsidRPr="00B9797E" w:rsidTr="00BE3626">
        <w:tc>
          <w:tcPr>
            <w:tcW w:w="7577"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166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t>Лист N_____</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t>Всего листов____</w:t>
            </w:r>
          </w:p>
        </w:tc>
      </w:tr>
      <w:tr w:rsidR="00AB3282" w:rsidRPr="00B9797E" w:rsidTr="00BE3626">
        <w:tc>
          <w:tcPr>
            <w:tcW w:w="73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rPr>
                <w:b/>
                <w:bCs/>
                <w:bdr w:val="none" w:sz="0" w:space="0" w:color="auto" w:frame="1"/>
              </w:rPr>
              <w:t>1</w:t>
            </w:r>
          </w:p>
        </w:tc>
        <w:tc>
          <w:tcPr>
            <w:tcW w:w="4250" w:type="dxa"/>
            <w:gridSpan w:val="4"/>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jc w:val="center"/>
              <w:textAlignment w:val="baseline"/>
            </w:pPr>
            <w:r w:rsidRPr="00B9797E">
              <w:rPr>
                <w:b/>
                <w:bCs/>
                <w:bdr w:val="none" w:sz="0" w:space="0" w:color="auto" w:frame="1"/>
              </w:rPr>
              <w:t>Заявление</w:t>
            </w:r>
          </w:p>
        </w:tc>
        <w:tc>
          <w:tcPr>
            <w:tcW w:w="73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rPr>
                <w:b/>
                <w:bCs/>
                <w:bdr w:val="none" w:sz="0" w:space="0" w:color="auto" w:frame="1"/>
              </w:rPr>
              <w:t>2</w:t>
            </w:r>
          </w:p>
        </w:tc>
        <w:tc>
          <w:tcPr>
            <w:tcW w:w="5729" w:type="dxa"/>
            <w:gridSpan w:val="5"/>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rPr>
                <w:b/>
                <w:bCs/>
                <w:bdr w:val="none" w:sz="0" w:space="0" w:color="auto" w:frame="1"/>
              </w:rPr>
              <w:t>Заявление принято</w:t>
            </w:r>
            <w:r w:rsidRPr="00B9797E">
              <w:br/>
              <w:t>регистрационный номер ___________________</w:t>
            </w:r>
          </w:p>
        </w:tc>
      </w:tr>
      <w:tr w:rsidR="00AB3282" w:rsidRPr="00B9797E" w:rsidTr="00BE3626">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nil"/>
              <w:left w:val="single" w:sz="6" w:space="0" w:color="000000"/>
              <w:bottom w:val="single" w:sz="6" w:space="0" w:color="000000"/>
              <w:right w:val="nil"/>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t>в</w:t>
            </w:r>
          </w:p>
        </w:tc>
        <w:tc>
          <w:tcPr>
            <w:tcW w:w="3696" w:type="dxa"/>
            <w:gridSpan w:val="3"/>
            <w:tcBorders>
              <w:top w:val="nil"/>
              <w:left w:val="nil"/>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729" w:type="dxa"/>
            <w:gridSpan w:val="5"/>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t>количество листов заявления _______________</w:t>
            </w:r>
          </w:p>
        </w:tc>
      </w:tr>
      <w:tr w:rsidR="00AB3282" w:rsidRPr="00B9797E" w:rsidTr="00BE3626">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4250" w:type="dxa"/>
            <w:gridSpan w:val="4"/>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jc w:val="center"/>
              <w:textAlignment w:val="baseline"/>
            </w:pPr>
            <w:r w:rsidRPr="00B9797E">
              <w:t>(наименование органа местного самоуправления, органа</w:t>
            </w:r>
          </w:p>
        </w:tc>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729" w:type="dxa"/>
            <w:gridSpan w:val="5"/>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t>количество прилагаемых документов _________,</w:t>
            </w:r>
          </w:p>
        </w:tc>
      </w:tr>
      <w:tr w:rsidR="00AB3282" w:rsidRPr="00B9797E" w:rsidTr="00BE3626">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4250" w:type="dxa"/>
            <w:gridSpan w:val="4"/>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729" w:type="dxa"/>
            <w:gridSpan w:val="5"/>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t>в том числе оригиналов ______, копий _______,</w:t>
            </w:r>
          </w:p>
        </w:tc>
      </w:tr>
      <w:tr w:rsidR="00AB3282" w:rsidRPr="00B9797E" w:rsidTr="00BE3626">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4250" w:type="dxa"/>
            <w:gridSpan w:val="4"/>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jc w:val="center"/>
              <w:textAlignment w:val="baseline"/>
            </w:pPr>
            <w:r w:rsidRPr="00B9797E">
              <w:t>государственной власти субъекта Российской Федерации -</w:t>
            </w:r>
          </w:p>
        </w:tc>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729" w:type="dxa"/>
            <w:gridSpan w:val="5"/>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t>количество листов в оригиналах ____, копиях ____</w:t>
            </w:r>
          </w:p>
        </w:tc>
      </w:tr>
      <w:tr w:rsidR="00AB3282" w:rsidRPr="00B9797E" w:rsidTr="00BE3626">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4250" w:type="dxa"/>
            <w:gridSpan w:val="4"/>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jc w:val="center"/>
              <w:textAlignment w:val="baseline"/>
            </w:pPr>
            <w:r w:rsidRPr="00B9797E">
              <w:t>городов федерального значения или органа местного</w:t>
            </w:r>
          </w:p>
        </w:tc>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729" w:type="dxa"/>
            <w:gridSpan w:val="5"/>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t>ФИО должностного лица ___________________</w:t>
            </w:r>
          </w:p>
        </w:tc>
      </w:tr>
      <w:tr w:rsidR="00AB3282" w:rsidRPr="00B9797E" w:rsidTr="00BE3626">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4250" w:type="dxa"/>
            <w:gridSpan w:val="4"/>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jc w:val="center"/>
              <w:textAlignment w:val="baseline"/>
            </w:pPr>
            <w:r w:rsidRPr="00B9797E">
              <w:t>самоуправления внутригородского муниципального образования</w:t>
            </w:r>
          </w:p>
        </w:tc>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729" w:type="dxa"/>
            <w:gridSpan w:val="5"/>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t>подпись должностного лица ________________</w:t>
            </w:r>
          </w:p>
        </w:tc>
      </w:tr>
      <w:tr w:rsidR="00AB3282" w:rsidRPr="00B9797E" w:rsidTr="00BE3626">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4250" w:type="dxa"/>
            <w:gridSpan w:val="4"/>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jc w:val="center"/>
              <w:textAlignment w:val="baseline"/>
            </w:pPr>
            <w:r w:rsidRPr="00B9797E">
              <w:t>города федерального значения, уполномоченного законом субъекта Российской Федерации на присвоение объектам адресации адресов, организации, признаваемой управляющей компанией в соответствии с </w:t>
            </w:r>
            <w:hyperlink r:id="rId10" w:history="1">
              <w:r w:rsidRPr="00D04B6B">
                <w:rPr>
                  <w:rStyle w:val="a3"/>
                  <w:color w:val="auto"/>
                </w:rPr>
                <w:t>Федеральным законом от 28 сентября 2010 г. N 244-ФЗ "Об инновационном центре "Сколково"</w:t>
              </w:r>
            </w:hyperlink>
            <w:r w:rsidRPr="00B9797E">
              <w:t> (Собрание законодательства Российской Федерации, 2010, N 40, ст.4970; 2019, N 31, ст.4457) (далее - Федеральный закон "Об инновационном центре "Сколково")</w:t>
            </w:r>
          </w:p>
        </w:tc>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729" w:type="dxa"/>
            <w:gridSpan w:val="5"/>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73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4250" w:type="dxa"/>
            <w:gridSpan w:val="4"/>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73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729" w:type="dxa"/>
            <w:gridSpan w:val="5"/>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t>дата "___"__________ _____ г.</w:t>
            </w:r>
          </w:p>
        </w:tc>
      </w:tr>
      <w:tr w:rsidR="00AB3282" w:rsidRPr="00B9797E" w:rsidTr="00BE3626">
        <w:tc>
          <w:tcPr>
            <w:tcW w:w="73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rPr>
                <w:b/>
                <w:bCs/>
                <w:bdr w:val="none" w:sz="0" w:space="0" w:color="auto" w:frame="1"/>
              </w:rPr>
              <w:t>3.1</w:t>
            </w:r>
          </w:p>
        </w:tc>
        <w:tc>
          <w:tcPr>
            <w:tcW w:w="10718"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rPr>
                <w:b/>
                <w:bCs/>
                <w:bdr w:val="none" w:sz="0" w:space="0" w:color="auto" w:frame="1"/>
              </w:rPr>
              <w:t>Прошу в отношении объекта адресации:</w:t>
            </w:r>
          </w:p>
        </w:tc>
      </w:tr>
      <w:tr w:rsidR="00AB3282" w:rsidRPr="00B9797E" w:rsidTr="00BE3626">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10718"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t>Вид:</w:t>
            </w:r>
          </w:p>
        </w:tc>
      </w:tr>
      <w:tr w:rsidR="00AB3282" w:rsidRPr="00B9797E" w:rsidTr="00BE3626">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t>Земельный участок</w:t>
            </w:r>
          </w:p>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3881"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t>Сооружение</w:t>
            </w:r>
          </w:p>
        </w:tc>
        <w:tc>
          <w:tcPr>
            <w:tcW w:w="55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2957"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73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t>Здание (строение)</w:t>
            </w:r>
          </w:p>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3881"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t>Помещение</w:t>
            </w:r>
          </w:p>
        </w:tc>
        <w:tc>
          <w:tcPr>
            <w:tcW w:w="55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2957" w:type="dxa"/>
            <w:gridSpan w:val="2"/>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t>Машино-место</w:t>
            </w:r>
          </w:p>
        </w:tc>
      </w:tr>
      <w:tr w:rsidR="00AB3282" w:rsidRPr="00B9797E" w:rsidTr="00BE3626">
        <w:tc>
          <w:tcPr>
            <w:tcW w:w="73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rPr>
                <w:b/>
                <w:bCs/>
                <w:bdr w:val="none" w:sz="0" w:space="0" w:color="auto" w:frame="1"/>
              </w:rPr>
              <w:t>3.2</w:t>
            </w:r>
          </w:p>
        </w:tc>
        <w:tc>
          <w:tcPr>
            <w:tcW w:w="10718"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rPr>
                <w:b/>
                <w:bCs/>
                <w:bdr w:val="none" w:sz="0" w:space="0" w:color="auto" w:frame="1"/>
              </w:rPr>
              <w:t>Присвоить адрес</w:t>
            </w:r>
          </w:p>
        </w:tc>
      </w:tr>
      <w:tr w:rsidR="00AB3282" w:rsidRPr="00B9797E" w:rsidTr="00BE3626">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10718"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rPr>
                <w:b/>
                <w:bCs/>
                <w:bdr w:val="none" w:sz="0" w:space="0" w:color="auto" w:frame="1"/>
              </w:rPr>
              <w:t>В связи с:</w:t>
            </w:r>
          </w:p>
        </w:tc>
      </w:tr>
      <w:tr w:rsidR="00AB3282" w:rsidRPr="00B9797E" w:rsidTr="00BE3626">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10164"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rPr>
                <w:b/>
                <w:bCs/>
                <w:bdr w:val="none" w:sz="0" w:space="0" w:color="auto" w:frame="1"/>
              </w:rPr>
              <w:t>Образованием земельного участка(ов) из земель, находящихся в государственной или муниципальной собственности</w:t>
            </w:r>
          </w:p>
        </w:tc>
      </w:tr>
      <w:tr w:rsidR="00AB3282" w:rsidRPr="00B9797E" w:rsidTr="00BE3626">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425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t>Количество образуемых земельных участков</w:t>
            </w:r>
          </w:p>
        </w:tc>
        <w:tc>
          <w:tcPr>
            <w:tcW w:w="6468"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4250" w:type="dxa"/>
            <w:gridSpan w:val="4"/>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t>Дополнительная информация:</w:t>
            </w:r>
          </w:p>
        </w:tc>
        <w:tc>
          <w:tcPr>
            <w:tcW w:w="739" w:type="dxa"/>
            <w:tcBorders>
              <w:top w:val="single" w:sz="6" w:space="0" w:color="000000"/>
              <w:left w:val="single" w:sz="6" w:space="0" w:color="000000"/>
              <w:bottom w:val="single" w:sz="6" w:space="0" w:color="000000"/>
              <w:right w:val="nil"/>
            </w:tcBorders>
            <w:shd w:val="clear" w:color="auto" w:fill="auto"/>
            <w:tcMar>
              <w:top w:w="0" w:type="dxa"/>
              <w:left w:w="149" w:type="dxa"/>
              <w:bottom w:w="0" w:type="dxa"/>
              <w:right w:w="149" w:type="dxa"/>
            </w:tcMar>
            <w:hideMark/>
          </w:tcPr>
          <w:p w:rsidR="00AB3282" w:rsidRPr="00B9797E" w:rsidRDefault="00AB3282" w:rsidP="00BE3626"/>
        </w:tc>
        <w:tc>
          <w:tcPr>
            <w:tcW w:w="1848" w:type="dxa"/>
            <w:tcBorders>
              <w:top w:val="single" w:sz="6" w:space="0" w:color="000000"/>
              <w:left w:val="nil"/>
              <w:bottom w:val="single" w:sz="6" w:space="0" w:color="000000"/>
              <w:right w:val="nil"/>
            </w:tcBorders>
            <w:shd w:val="clear" w:color="auto" w:fill="auto"/>
            <w:tcMar>
              <w:top w:w="0" w:type="dxa"/>
              <w:left w:w="149" w:type="dxa"/>
              <w:bottom w:w="0" w:type="dxa"/>
              <w:right w:w="149" w:type="dxa"/>
            </w:tcMar>
            <w:hideMark/>
          </w:tcPr>
          <w:p w:rsidR="00AB3282" w:rsidRPr="00B9797E" w:rsidRDefault="00AB3282" w:rsidP="00BE3626"/>
        </w:tc>
        <w:tc>
          <w:tcPr>
            <w:tcW w:w="370" w:type="dxa"/>
            <w:tcBorders>
              <w:top w:val="single" w:sz="6" w:space="0" w:color="000000"/>
              <w:left w:val="nil"/>
              <w:bottom w:val="single" w:sz="6" w:space="0" w:color="000000"/>
              <w:right w:val="nil"/>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single" w:sz="6" w:space="0" w:color="000000"/>
              <w:left w:val="nil"/>
              <w:bottom w:val="single" w:sz="6" w:space="0" w:color="000000"/>
              <w:right w:val="nil"/>
            </w:tcBorders>
            <w:shd w:val="clear" w:color="auto" w:fill="auto"/>
            <w:tcMar>
              <w:top w:w="0" w:type="dxa"/>
              <w:left w:w="149" w:type="dxa"/>
              <w:bottom w:w="0" w:type="dxa"/>
              <w:right w:w="149" w:type="dxa"/>
            </w:tcMar>
            <w:hideMark/>
          </w:tcPr>
          <w:p w:rsidR="00AB3282" w:rsidRPr="00B9797E" w:rsidRDefault="00AB3282" w:rsidP="00BE3626"/>
        </w:tc>
        <w:tc>
          <w:tcPr>
            <w:tcW w:w="739" w:type="dxa"/>
            <w:tcBorders>
              <w:top w:val="single" w:sz="6" w:space="0" w:color="000000"/>
              <w:left w:val="nil"/>
              <w:bottom w:val="single" w:sz="6" w:space="0" w:color="000000"/>
              <w:right w:val="nil"/>
            </w:tcBorders>
            <w:shd w:val="clear" w:color="auto" w:fill="auto"/>
            <w:tcMar>
              <w:top w:w="0" w:type="dxa"/>
              <w:left w:w="149" w:type="dxa"/>
              <w:bottom w:w="0" w:type="dxa"/>
              <w:right w:w="149" w:type="dxa"/>
            </w:tcMar>
            <w:hideMark/>
          </w:tcPr>
          <w:p w:rsidR="00AB3282" w:rsidRPr="00B9797E" w:rsidRDefault="00AB3282" w:rsidP="00BE3626"/>
        </w:tc>
        <w:tc>
          <w:tcPr>
            <w:tcW w:w="2218" w:type="dxa"/>
            <w:tcBorders>
              <w:top w:val="single" w:sz="6" w:space="0" w:color="000000"/>
              <w:left w:val="nil"/>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4250" w:type="dxa"/>
            <w:gridSpan w:val="4"/>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739" w:type="dxa"/>
            <w:tcBorders>
              <w:top w:val="single" w:sz="6" w:space="0" w:color="000000"/>
              <w:left w:val="single" w:sz="6" w:space="0" w:color="000000"/>
              <w:bottom w:val="single" w:sz="6" w:space="0" w:color="000000"/>
              <w:right w:val="nil"/>
            </w:tcBorders>
            <w:shd w:val="clear" w:color="auto" w:fill="auto"/>
            <w:tcMar>
              <w:top w:w="0" w:type="dxa"/>
              <w:left w:w="149" w:type="dxa"/>
              <w:bottom w:w="0" w:type="dxa"/>
              <w:right w:w="149" w:type="dxa"/>
            </w:tcMar>
            <w:hideMark/>
          </w:tcPr>
          <w:p w:rsidR="00AB3282" w:rsidRPr="00B9797E" w:rsidRDefault="00AB3282" w:rsidP="00BE3626"/>
        </w:tc>
        <w:tc>
          <w:tcPr>
            <w:tcW w:w="1848" w:type="dxa"/>
            <w:tcBorders>
              <w:top w:val="single" w:sz="6" w:space="0" w:color="000000"/>
              <w:left w:val="nil"/>
              <w:bottom w:val="single" w:sz="6" w:space="0" w:color="000000"/>
              <w:right w:val="nil"/>
            </w:tcBorders>
            <w:shd w:val="clear" w:color="auto" w:fill="auto"/>
            <w:tcMar>
              <w:top w:w="0" w:type="dxa"/>
              <w:left w:w="149" w:type="dxa"/>
              <w:bottom w:w="0" w:type="dxa"/>
              <w:right w:w="149" w:type="dxa"/>
            </w:tcMar>
            <w:hideMark/>
          </w:tcPr>
          <w:p w:rsidR="00AB3282" w:rsidRPr="00B9797E" w:rsidRDefault="00AB3282" w:rsidP="00BE3626"/>
        </w:tc>
        <w:tc>
          <w:tcPr>
            <w:tcW w:w="370" w:type="dxa"/>
            <w:tcBorders>
              <w:top w:val="single" w:sz="6" w:space="0" w:color="000000"/>
              <w:left w:val="nil"/>
              <w:bottom w:val="single" w:sz="6" w:space="0" w:color="000000"/>
              <w:right w:val="nil"/>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single" w:sz="6" w:space="0" w:color="000000"/>
              <w:left w:val="nil"/>
              <w:bottom w:val="single" w:sz="6" w:space="0" w:color="000000"/>
              <w:right w:val="nil"/>
            </w:tcBorders>
            <w:shd w:val="clear" w:color="auto" w:fill="auto"/>
            <w:tcMar>
              <w:top w:w="0" w:type="dxa"/>
              <w:left w:w="149" w:type="dxa"/>
              <w:bottom w:w="0" w:type="dxa"/>
              <w:right w:w="149" w:type="dxa"/>
            </w:tcMar>
            <w:hideMark/>
          </w:tcPr>
          <w:p w:rsidR="00AB3282" w:rsidRPr="00B9797E" w:rsidRDefault="00AB3282" w:rsidP="00BE3626"/>
        </w:tc>
        <w:tc>
          <w:tcPr>
            <w:tcW w:w="739" w:type="dxa"/>
            <w:tcBorders>
              <w:top w:val="single" w:sz="6" w:space="0" w:color="000000"/>
              <w:left w:val="nil"/>
              <w:bottom w:val="single" w:sz="6" w:space="0" w:color="000000"/>
              <w:right w:val="nil"/>
            </w:tcBorders>
            <w:shd w:val="clear" w:color="auto" w:fill="auto"/>
            <w:tcMar>
              <w:top w:w="0" w:type="dxa"/>
              <w:left w:w="149" w:type="dxa"/>
              <w:bottom w:w="0" w:type="dxa"/>
              <w:right w:w="149" w:type="dxa"/>
            </w:tcMar>
            <w:hideMark/>
          </w:tcPr>
          <w:p w:rsidR="00AB3282" w:rsidRPr="00B9797E" w:rsidRDefault="00AB3282" w:rsidP="00BE3626"/>
        </w:tc>
        <w:tc>
          <w:tcPr>
            <w:tcW w:w="2218" w:type="dxa"/>
            <w:tcBorders>
              <w:top w:val="single" w:sz="6" w:space="0" w:color="000000"/>
              <w:left w:val="nil"/>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nil"/>
              <w:left w:val="single" w:sz="6" w:space="0" w:color="000000"/>
              <w:bottom w:val="single" w:sz="6" w:space="0" w:color="000000"/>
              <w:right w:val="nil"/>
            </w:tcBorders>
            <w:shd w:val="clear" w:color="auto" w:fill="auto"/>
            <w:tcMar>
              <w:top w:w="0" w:type="dxa"/>
              <w:left w:w="149" w:type="dxa"/>
              <w:bottom w:w="0" w:type="dxa"/>
              <w:right w:w="149" w:type="dxa"/>
            </w:tcMar>
            <w:hideMark/>
          </w:tcPr>
          <w:p w:rsidR="00AB3282" w:rsidRPr="00B9797E" w:rsidRDefault="00AB3282" w:rsidP="00BE3626"/>
        </w:tc>
        <w:tc>
          <w:tcPr>
            <w:tcW w:w="2218" w:type="dxa"/>
            <w:tcBorders>
              <w:top w:val="nil"/>
              <w:left w:val="nil"/>
              <w:bottom w:val="single" w:sz="6" w:space="0" w:color="000000"/>
              <w:right w:val="nil"/>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nil"/>
              <w:left w:val="nil"/>
              <w:bottom w:val="single" w:sz="6" w:space="0" w:color="000000"/>
              <w:right w:val="nil"/>
            </w:tcBorders>
            <w:shd w:val="clear" w:color="auto" w:fill="auto"/>
            <w:tcMar>
              <w:top w:w="0" w:type="dxa"/>
              <w:left w:w="149" w:type="dxa"/>
              <w:bottom w:w="0" w:type="dxa"/>
              <w:right w:w="149" w:type="dxa"/>
            </w:tcMar>
            <w:hideMark/>
          </w:tcPr>
          <w:p w:rsidR="00AB3282" w:rsidRPr="00B9797E" w:rsidRDefault="00AB3282" w:rsidP="00BE3626"/>
        </w:tc>
        <w:tc>
          <w:tcPr>
            <w:tcW w:w="924" w:type="dxa"/>
            <w:tcBorders>
              <w:top w:val="nil"/>
              <w:left w:val="nil"/>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739" w:type="dxa"/>
            <w:tcBorders>
              <w:top w:val="single" w:sz="6" w:space="0" w:color="000000"/>
              <w:left w:val="single" w:sz="6" w:space="0" w:color="000000"/>
              <w:bottom w:val="single" w:sz="6" w:space="0" w:color="000000"/>
              <w:right w:val="nil"/>
            </w:tcBorders>
            <w:shd w:val="clear" w:color="auto" w:fill="auto"/>
            <w:tcMar>
              <w:top w:w="0" w:type="dxa"/>
              <w:left w:w="149" w:type="dxa"/>
              <w:bottom w:w="0" w:type="dxa"/>
              <w:right w:w="149" w:type="dxa"/>
            </w:tcMar>
            <w:hideMark/>
          </w:tcPr>
          <w:p w:rsidR="00AB3282" w:rsidRPr="00B9797E" w:rsidRDefault="00AB3282" w:rsidP="00BE3626"/>
        </w:tc>
        <w:tc>
          <w:tcPr>
            <w:tcW w:w="1848" w:type="dxa"/>
            <w:tcBorders>
              <w:top w:val="single" w:sz="6" w:space="0" w:color="000000"/>
              <w:left w:val="nil"/>
              <w:bottom w:val="single" w:sz="6" w:space="0" w:color="000000"/>
              <w:right w:val="nil"/>
            </w:tcBorders>
            <w:shd w:val="clear" w:color="auto" w:fill="auto"/>
            <w:tcMar>
              <w:top w:w="0" w:type="dxa"/>
              <w:left w:w="149" w:type="dxa"/>
              <w:bottom w:w="0" w:type="dxa"/>
              <w:right w:w="149" w:type="dxa"/>
            </w:tcMar>
            <w:hideMark/>
          </w:tcPr>
          <w:p w:rsidR="00AB3282" w:rsidRPr="00B9797E" w:rsidRDefault="00AB3282" w:rsidP="00BE3626"/>
        </w:tc>
        <w:tc>
          <w:tcPr>
            <w:tcW w:w="370" w:type="dxa"/>
            <w:tcBorders>
              <w:top w:val="single" w:sz="6" w:space="0" w:color="000000"/>
              <w:left w:val="nil"/>
              <w:bottom w:val="single" w:sz="6" w:space="0" w:color="000000"/>
              <w:right w:val="nil"/>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single" w:sz="6" w:space="0" w:color="000000"/>
              <w:left w:val="nil"/>
              <w:bottom w:val="single" w:sz="6" w:space="0" w:color="000000"/>
              <w:right w:val="nil"/>
            </w:tcBorders>
            <w:shd w:val="clear" w:color="auto" w:fill="auto"/>
            <w:tcMar>
              <w:top w:w="0" w:type="dxa"/>
              <w:left w:w="149" w:type="dxa"/>
              <w:bottom w:w="0" w:type="dxa"/>
              <w:right w:w="149" w:type="dxa"/>
            </w:tcMar>
            <w:hideMark/>
          </w:tcPr>
          <w:p w:rsidR="00AB3282" w:rsidRPr="00B9797E" w:rsidRDefault="00AB3282" w:rsidP="00BE3626"/>
        </w:tc>
        <w:tc>
          <w:tcPr>
            <w:tcW w:w="739" w:type="dxa"/>
            <w:tcBorders>
              <w:top w:val="single" w:sz="6" w:space="0" w:color="000000"/>
              <w:left w:val="nil"/>
              <w:bottom w:val="single" w:sz="6" w:space="0" w:color="000000"/>
              <w:right w:val="nil"/>
            </w:tcBorders>
            <w:shd w:val="clear" w:color="auto" w:fill="auto"/>
            <w:tcMar>
              <w:top w:w="0" w:type="dxa"/>
              <w:left w:w="149" w:type="dxa"/>
              <w:bottom w:w="0" w:type="dxa"/>
              <w:right w:w="149" w:type="dxa"/>
            </w:tcMar>
            <w:hideMark/>
          </w:tcPr>
          <w:p w:rsidR="00AB3282" w:rsidRPr="00B9797E" w:rsidRDefault="00AB3282" w:rsidP="00BE3626"/>
        </w:tc>
        <w:tc>
          <w:tcPr>
            <w:tcW w:w="2218" w:type="dxa"/>
            <w:tcBorders>
              <w:top w:val="single" w:sz="6" w:space="0" w:color="000000"/>
              <w:left w:val="nil"/>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10164"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rPr>
                <w:b/>
                <w:bCs/>
                <w:bdr w:val="none" w:sz="0" w:space="0" w:color="auto" w:frame="1"/>
              </w:rPr>
              <w:t>Образованием земельного участка(ов) путем раздела земельного участка</w:t>
            </w:r>
          </w:p>
        </w:tc>
      </w:tr>
      <w:tr w:rsidR="00AB3282" w:rsidRPr="00B9797E" w:rsidTr="00BE3626">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425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t>Количество образуемых земельных участков</w:t>
            </w:r>
          </w:p>
        </w:tc>
        <w:tc>
          <w:tcPr>
            <w:tcW w:w="6468"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425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t>Кадастровый номер земельного участка, раздел которого осуществляется</w:t>
            </w:r>
          </w:p>
        </w:tc>
        <w:tc>
          <w:tcPr>
            <w:tcW w:w="6468"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t>Адрес земельного участка, раздел которого осуществляется</w:t>
            </w:r>
          </w:p>
        </w:tc>
      </w:tr>
      <w:tr w:rsidR="00AB3282" w:rsidRPr="00B9797E" w:rsidTr="00BE3626">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single" w:sz="6" w:space="0" w:color="000000"/>
              <w:left w:val="single" w:sz="6" w:space="0" w:color="000000"/>
              <w:bottom w:val="nil"/>
              <w:right w:val="nil"/>
            </w:tcBorders>
            <w:shd w:val="clear" w:color="auto" w:fill="auto"/>
            <w:tcMar>
              <w:top w:w="0" w:type="dxa"/>
              <w:left w:w="149" w:type="dxa"/>
              <w:bottom w:w="0" w:type="dxa"/>
              <w:right w:w="149" w:type="dxa"/>
            </w:tcMar>
            <w:hideMark/>
          </w:tcPr>
          <w:p w:rsidR="00AB3282" w:rsidRPr="00B9797E" w:rsidRDefault="00AB3282" w:rsidP="00BE3626"/>
        </w:tc>
        <w:tc>
          <w:tcPr>
            <w:tcW w:w="2218" w:type="dxa"/>
            <w:tcBorders>
              <w:top w:val="single" w:sz="6" w:space="0" w:color="000000"/>
              <w:left w:val="nil"/>
              <w:bottom w:val="nil"/>
              <w:right w:val="nil"/>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single" w:sz="6" w:space="0" w:color="000000"/>
              <w:left w:val="nil"/>
              <w:bottom w:val="nil"/>
              <w:right w:val="nil"/>
            </w:tcBorders>
            <w:shd w:val="clear" w:color="auto" w:fill="auto"/>
            <w:tcMar>
              <w:top w:w="0" w:type="dxa"/>
              <w:left w:w="149" w:type="dxa"/>
              <w:bottom w:w="0" w:type="dxa"/>
              <w:right w:w="149" w:type="dxa"/>
            </w:tcMar>
            <w:hideMark/>
          </w:tcPr>
          <w:p w:rsidR="00AB3282" w:rsidRPr="00B9797E" w:rsidRDefault="00AB3282" w:rsidP="00BE3626"/>
        </w:tc>
        <w:tc>
          <w:tcPr>
            <w:tcW w:w="924" w:type="dxa"/>
            <w:tcBorders>
              <w:top w:val="single" w:sz="6" w:space="0" w:color="000000"/>
              <w:left w:val="nil"/>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739" w:type="dxa"/>
            <w:tcBorders>
              <w:top w:val="single" w:sz="6" w:space="0" w:color="000000"/>
              <w:left w:val="single" w:sz="6" w:space="0" w:color="000000"/>
              <w:bottom w:val="single" w:sz="6" w:space="0" w:color="000000"/>
              <w:right w:val="nil"/>
            </w:tcBorders>
            <w:shd w:val="clear" w:color="auto" w:fill="auto"/>
            <w:tcMar>
              <w:top w:w="0" w:type="dxa"/>
              <w:left w:w="149" w:type="dxa"/>
              <w:bottom w:w="0" w:type="dxa"/>
              <w:right w:w="149" w:type="dxa"/>
            </w:tcMar>
            <w:hideMark/>
          </w:tcPr>
          <w:p w:rsidR="00AB3282" w:rsidRPr="00B9797E" w:rsidRDefault="00AB3282" w:rsidP="00BE3626"/>
        </w:tc>
        <w:tc>
          <w:tcPr>
            <w:tcW w:w="1848" w:type="dxa"/>
            <w:tcBorders>
              <w:top w:val="single" w:sz="6" w:space="0" w:color="000000"/>
              <w:left w:val="nil"/>
              <w:bottom w:val="single" w:sz="6" w:space="0" w:color="000000"/>
              <w:right w:val="nil"/>
            </w:tcBorders>
            <w:shd w:val="clear" w:color="auto" w:fill="auto"/>
            <w:tcMar>
              <w:top w:w="0" w:type="dxa"/>
              <w:left w:w="149" w:type="dxa"/>
              <w:bottom w:w="0" w:type="dxa"/>
              <w:right w:w="149" w:type="dxa"/>
            </w:tcMar>
            <w:hideMark/>
          </w:tcPr>
          <w:p w:rsidR="00AB3282" w:rsidRPr="00B9797E" w:rsidRDefault="00AB3282" w:rsidP="00BE3626"/>
        </w:tc>
        <w:tc>
          <w:tcPr>
            <w:tcW w:w="370" w:type="dxa"/>
            <w:tcBorders>
              <w:top w:val="single" w:sz="6" w:space="0" w:color="000000"/>
              <w:left w:val="nil"/>
              <w:bottom w:val="single" w:sz="6" w:space="0" w:color="000000"/>
              <w:right w:val="nil"/>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single" w:sz="6" w:space="0" w:color="000000"/>
              <w:left w:val="nil"/>
              <w:bottom w:val="single" w:sz="6" w:space="0" w:color="000000"/>
              <w:right w:val="nil"/>
            </w:tcBorders>
            <w:shd w:val="clear" w:color="auto" w:fill="auto"/>
            <w:tcMar>
              <w:top w:w="0" w:type="dxa"/>
              <w:left w:w="149" w:type="dxa"/>
              <w:bottom w:w="0" w:type="dxa"/>
              <w:right w:w="149" w:type="dxa"/>
            </w:tcMar>
            <w:hideMark/>
          </w:tcPr>
          <w:p w:rsidR="00AB3282" w:rsidRPr="00B9797E" w:rsidRDefault="00AB3282" w:rsidP="00BE3626"/>
        </w:tc>
        <w:tc>
          <w:tcPr>
            <w:tcW w:w="739" w:type="dxa"/>
            <w:tcBorders>
              <w:top w:val="single" w:sz="6" w:space="0" w:color="000000"/>
              <w:left w:val="nil"/>
              <w:bottom w:val="single" w:sz="6" w:space="0" w:color="000000"/>
              <w:right w:val="nil"/>
            </w:tcBorders>
            <w:shd w:val="clear" w:color="auto" w:fill="auto"/>
            <w:tcMar>
              <w:top w:w="0" w:type="dxa"/>
              <w:left w:w="149" w:type="dxa"/>
              <w:bottom w:w="0" w:type="dxa"/>
              <w:right w:w="149" w:type="dxa"/>
            </w:tcMar>
            <w:hideMark/>
          </w:tcPr>
          <w:p w:rsidR="00AB3282" w:rsidRPr="00B9797E" w:rsidRDefault="00AB3282" w:rsidP="00BE3626"/>
        </w:tc>
        <w:tc>
          <w:tcPr>
            <w:tcW w:w="2218" w:type="dxa"/>
            <w:tcBorders>
              <w:top w:val="single" w:sz="6" w:space="0" w:color="000000"/>
              <w:left w:val="nil"/>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nil"/>
              <w:left w:val="single" w:sz="6" w:space="0" w:color="000000"/>
              <w:bottom w:val="single" w:sz="6" w:space="0" w:color="000000"/>
              <w:right w:val="nil"/>
            </w:tcBorders>
            <w:shd w:val="clear" w:color="auto" w:fill="auto"/>
            <w:tcMar>
              <w:top w:w="0" w:type="dxa"/>
              <w:left w:w="149" w:type="dxa"/>
              <w:bottom w:w="0" w:type="dxa"/>
              <w:right w:w="149" w:type="dxa"/>
            </w:tcMar>
            <w:hideMark/>
          </w:tcPr>
          <w:p w:rsidR="00AB3282" w:rsidRPr="00B9797E" w:rsidRDefault="00AB3282" w:rsidP="00BE3626"/>
        </w:tc>
        <w:tc>
          <w:tcPr>
            <w:tcW w:w="2218" w:type="dxa"/>
            <w:tcBorders>
              <w:top w:val="nil"/>
              <w:left w:val="nil"/>
              <w:bottom w:val="single" w:sz="6" w:space="0" w:color="000000"/>
              <w:right w:val="nil"/>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nil"/>
              <w:left w:val="nil"/>
              <w:bottom w:val="single" w:sz="6" w:space="0" w:color="000000"/>
              <w:right w:val="nil"/>
            </w:tcBorders>
            <w:shd w:val="clear" w:color="auto" w:fill="auto"/>
            <w:tcMar>
              <w:top w:w="0" w:type="dxa"/>
              <w:left w:w="149" w:type="dxa"/>
              <w:bottom w:w="0" w:type="dxa"/>
              <w:right w:w="149" w:type="dxa"/>
            </w:tcMar>
            <w:hideMark/>
          </w:tcPr>
          <w:p w:rsidR="00AB3282" w:rsidRPr="00B9797E" w:rsidRDefault="00AB3282" w:rsidP="00BE3626"/>
        </w:tc>
        <w:tc>
          <w:tcPr>
            <w:tcW w:w="924" w:type="dxa"/>
            <w:tcBorders>
              <w:top w:val="nil"/>
              <w:left w:val="nil"/>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739" w:type="dxa"/>
            <w:tcBorders>
              <w:top w:val="single" w:sz="6" w:space="0" w:color="000000"/>
              <w:left w:val="single" w:sz="6" w:space="0" w:color="000000"/>
              <w:bottom w:val="single" w:sz="6" w:space="0" w:color="000000"/>
              <w:right w:val="nil"/>
            </w:tcBorders>
            <w:shd w:val="clear" w:color="auto" w:fill="auto"/>
            <w:tcMar>
              <w:top w:w="0" w:type="dxa"/>
              <w:left w:w="149" w:type="dxa"/>
              <w:bottom w:w="0" w:type="dxa"/>
              <w:right w:w="149" w:type="dxa"/>
            </w:tcMar>
            <w:hideMark/>
          </w:tcPr>
          <w:p w:rsidR="00AB3282" w:rsidRPr="00B9797E" w:rsidRDefault="00AB3282" w:rsidP="00BE3626"/>
        </w:tc>
        <w:tc>
          <w:tcPr>
            <w:tcW w:w="1848" w:type="dxa"/>
            <w:tcBorders>
              <w:top w:val="single" w:sz="6" w:space="0" w:color="000000"/>
              <w:left w:val="nil"/>
              <w:bottom w:val="single" w:sz="6" w:space="0" w:color="000000"/>
              <w:right w:val="nil"/>
            </w:tcBorders>
            <w:shd w:val="clear" w:color="auto" w:fill="auto"/>
            <w:tcMar>
              <w:top w:w="0" w:type="dxa"/>
              <w:left w:w="149" w:type="dxa"/>
              <w:bottom w:w="0" w:type="dxa"/>
              <w:right w:w="149" w:type="dxa"/>
            </w:tcMar>
            <w:hideMark/>
          </w:tcPr>
          <w:p w:rsidR="00AB3282" w:rsidRPr="00B9797E" w:rsidRDefault="00AB3282" w:rsidP="00BE3626"/>
        </w:tc>
        <w:tc>
          <w:tcPr>
            <w:tcW w:w="370" w:type="dxa"/>
            <w:tcBorders>
              <w:top w:val="single" w:sz="6" w:space="0" w:color="000000"/>
              <w:left w:val="nil"/>
              <w:bottom w:val="single" w:sz="6" w:space="0" w:color="000000"/>
              <w:right w:val="nil"/>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single" w:sz="6" w:space="0" w:color="000000"/>
              <w:left w:val="nil"/>
              <w:bottom w:val="single" w:sz="6" w:space="0" w:color="000000"/>
              <w:right w:val="nil"/>
            </w:tcBorders>
            <w:shd w:val="clear" w:color="auto" w:fill="auto"/>
            <w:tcMar>
              <w:top w:w="0" w:type="dxa"/>
              <w:left w:w="149" w:type="dxa"/>
              <w:bottom w:w="0" w:type="dxa"/>
              <w:right w:w="149" w:type="dxa"/>
            </w:tcMar>
            <w:hideMark/>
          </w:tcPr>
          <w:p w:rsidR="00AB3282" w:rsidRPr="00B9797E" w:rsidRDefault="00AB3282" w:rsidP="00BE3626"/>
        </w:tc>
        <w:tc>
          <w:tcPr>
            <w:tcW w:w="739" w:type="dxa"/>
            <w:tcBorders>
              <w:top w:val="single" w:sz="6" w:space="0" w:color="000000"/>
              <w:left w:val="nil"/>
              <w:bottom w:val="single" w:sz="6" w:space="0" w:color="000000"/>
              <w:right w:val="nil"/>
            </w:tcBorders>
            <w:shd w:val="clear" w:color="auto" w:fill="auto"/>
            <w:tcMar>
              <w:top w:w="0" w:type="dxa"/>
              <w:left w:w="149" w:type="dxa"/>
              <w:bottom w:w="0" w:type="dxa"/>
              <w:right w:w="149" w:type="dxa"/>
            </w:tcMar>
            <w:hideMark/>
          </w:tcPr>
          <w:p w:rsidR="00AB3282" w:rsidRPr="00B9797E" w:rsidRDefault="00AB3282" w:rsidP="00BE3626"/>
        </w:tc>
        <w:tc>
          <w:tcPr>
            <w:tcW w:w="2218" w:type="dxa"/>
            <w:tcBorders>
              <w:top w:val="single" w:sz="6" w:space="0" w:color="000000"/>
              <w:left w:val="nil"/>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10164"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rPr>
                <w:b/>
                <w:bCs/>
                <w:bdr w:val="none" w:sz="0" w:space="0" w:color="auto" w:frame="1"/>
              </w:rPr>
              <w:t>Образованием земельного участка путем объединения земельных участков</w:t>
            </w:r>
          </w:p>
        </w:tc>
      </w:tr>
      <w:tr w:rsidR="00AB3282" w:rsidRPr="00B9797E" w:rsidTr="00BE3626">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425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t>Количество объединяемых земельных участков</w:t>
            </w:r>
          </w:p>
        </w:tc>
        <w:tc>
          <w:tcPr>
            <w:tcW w:w="6468"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425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t>Кадастровый номер объединяемого земельного участка</w:t>
            </w:r>
            <w:r w:rsidR="00A909AC">
              <w:rPr>
                <w:noProof/>
              </w:rPr>
              <mc:AlternateContent>
                <mc:Choice Requires="wps">
                  <w:drawing>
                    <wp:inline distT="0" distB="0" distL="0" distR="0">
                      <wp:extent cx="85725" cy="219075"/>
                      <wp:effectExtent l="0" t="0" r="0" b="0"/>
                      <wp:docPr id="13"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572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6009334" id="AutoShape 2" o:spid="_x0000_s1026" style="width:6.7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" filled="f" stroked="f">
                      <o:lock v:ext="edit" aspectratio="t"/>
                      <w10:anchorlock/>
                    </v:rect>
                  </w:pict>
                </mc:Fallback>
              </mc:AlternateContent>
            </w:r>
          </w:p>
        </w:tc>
        <w:tc>
          <w:tcPr>
            <w:tcW w:w="6468"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t>Адрес объединяемого земельного участка</w:t>
            </w:r>
            <w:r w:rsidR="00A909AC">
              <w:rPr>
                <w:noProof/>
              </w:rPr>
              <mc:AlternateContent>
                <mc:Choice Requires="wps">
                  <w:drawing>
                    <wp:inline distT="0" distB="0" distL="0" distR="0">
                      <wp:extent cx="85725" cy="219075"/>
                      <wp:effectExtent l="0" t="0" r="0" b="0"/>
                      <wp:docPr id="12" name="AutoShap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572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3CEE3D8" id="AutoShape 3" o:spid="_x0000_s1026" style="width:6.7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" filled="f" stroked="f">
                      <o:lock v:ext="edit" aspectratio="t"/>
                      <w10:anchorlock/>
                    </v:rect>
                  </w:pict>
                </mc:Fallback>
              </mc:AlternateContent>
            </w:r>
          </w:p>
        </w:tc>
      </w:tr>
      <w:tr w:rsidR="00AB3282" w:rsidRPr="00B9797E" w:rsidTr="00BE3626">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single" w:sz="6" w:space="0" w:color="000000"/>
              <w:left w:val="single" w:sz="6" w:space="0" w:color="000000"/>
              <w:bottom w:val="nil"/>
              <w:right w:val="nil"/>
            </w:tcBorders>
            <w:shd w:val="clear" w:color="auto" w:fill="auto"/>
            <w:tcMar>
              <w:top w:w="0" w:type="dxa"/>
              <w:left w:w="149" w:type="dxa"/>
              <w:bottom w:w="0" w:type="dxa"/>
              <w:right w:w="149" w:type="dxa"/>
            </w:tcMar>
            <w:hideMark/>
          </w:tcPr>
          <w:p w:rsidR="00AB3282" w:rsidRPr="00B9797E" w:rsidRDefault="00AB3282" w:rsidP="00BE3626"/>
        </w:tc>
        <w:tc>
          <w:tcPr>
            <w:tcW w:w="2218" w:type="dxa"/>
            <w:tcBorders>
              <w:top w:val="single" w:sz="6" w:space="0" w:color="000000"/>
              <w:left w:val="nil"/>
              <w:bottom w:val="nil"/>
              <w:right w:val="nil"/>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single" w:sz="6" w:space="0" w:color="000000"/>
              <w:left w:val="nil"/>
              <w:bottom w:val="nil"/>
              <w:right w:val="nil"/>
            </w:tcBorders>
            <w:shd w:val="clear" w:color="auto" w:fill="auto"/>
            <w:tcMar>
              <w:top w:w="0" w:type="dxa"/>
              <w:left w:w="149" w:type="dxa"/>
              <w:bottom w:w="0" w:type="dxa"/>
              <w:right w:w="149" w:type="dxa"/>
            </w:tcMar>
            <w:hideMark/>
          </w:tcPr>
          <w:p w:rsidR="00AB3282" w:rsidRPr="00B9797E" w:rsidRDefault="00AB3282" w:rsidP="00BE3626"/>
        </w:tc>
        <w:tc>
          <w:tcPr>
            <w:tcW w:w="924" w:type="dxa"/>
            <w:tcBorders>
              <w:top w:val="single" w:sz="6" w:space="0" w:color="000000"/>
              <w:left w:val="nil"/>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739" w:type="dxa"/>
            <w:tcBorders>
              <w:top w:val="single" w:sz="6" w:space="0" w:color="000000"/>
              <w:left w:val="single" w:sz="6" w:space="0" w:color="000000"/>
              <w:bottom w:val="single" w:sz="6" w:space="0" w:color="000000"/>
              <w:right w:val="nil"/>
            </w:tcBorders>
            <w:shd w:val="clear" w:color="auto" w:fill="auto"/>
            <w:tcMar>
              <w:top w:w="0" w:type="dxa"/>
              <w:left w:w="149" w:type="dxa"/>
              <w:bottom w:w="0" w:type="dxa"/>
              <w:right w:w="149" w:type="dxa"/>
            </w:tcMar>
            <w:hideMark/>
          </w:tcPr>
          <w:p w:rsidR="00AB3282" w:rsidRPr="00B9797E" w:rsidRDefault="00AB3282" w:rsidP="00BE3626"/>
        </w:tc>
        <w:tc>
          <w:tcPr>
            <w:tcW w:w="1848" w:type="dxa"/>
            <w:tcBorders>
              <w:top w:val="single" w:sz="6" w:space="0" w:color="000000"/>
              <w:left w:val="nil"/>
              <w:bottom w:val="single" w:sz="6" w:space="0" w:color="000000"/>
              <w:right w:val="nil"/>
            </w:tcBorders>
            <w:shd w:val="clear" w:color="auto" w:fill="auto"/>
            <w:tcMar>
              <w:top w:w="0" w:type="dxa"/>
              <w:left w:w="149" w:type="dxa"/>
              <w:bottom w:w="0" w:type="dxa"/>
              <w:right w:w="149" w:type="dxa"/>
            </w:tcMar>
            <w:hideMark/>
          </w:tcPr>
          <w:p w:rsidR="00AB3282" w:rsidRPr="00B9797E" w:rsidRDefault="00AB3282" w:rsidP="00BE3626"/>
        </w:tc>
        <w:tc>
          <w:tcPr>
            <w:tcW w:w="370" w:type="dxa"/>
            <w:tcBorders>
              <w:top w:val="single" w:sz="6" w:space="0" w:color="000000"/>
              <w:left w:val="nil"/>
              <w:bottom w:val="single" w:sz="6" w:space="0" w:color="000000"/>
              <w:right w:val="nil"/>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single" w:sz="6" w:space="0" w:color="000000"/>
              <w:left w:val="nil"/>
              <w:bottom w:val="single" w:sz="6" w:space="0" w:color="000000"/>
              <w:right w:val="nil"/>
            </w:tcBorders>
            <w:shd w:val="clear" w:color="auto" w:fill="auto"/>
            <w:tcMar>
              <w:top w:w="0" w:type="dxa"/>
              <w:left w:w="149" w:type="dxa"/>
              <w:bottom w:w="0" w:type="dxa"/>
              <w:right w:w="149" w:type="dxa"/>
            </w:tcMar>
            <w:hideMark/>
          </w:tcPr>
          <w:p w:rsidR="00AB3282" w:rsidRPr="00B9797E" w:rsidRDefault="00AB3282" w:rsidP="00BE3626"/>
        </w:tc>
        <w:tc>
          <w:tcPr>
            <w:tcW w:w="739" w:type="dxa"/>
            <w:tcBorders>
              <w:top w:val="single" w:sz="6" w:space="0" w:color="000000"/>
              <w:left w:val="nil"/>
              <w:bottom w:val="single" w:sz="6" w:space="0" w:color="000000"/>
              <w:right w:val="nil"/>
            </w:tcBorders>
            <w:shd w:val="clear" w:color="auto" w:fill="auto"/>
            <w:tcMar>
              <w:top w:w="0" w:type="dxa"/>
              <w:left w:w="149" w:type="dxa"/>
              <w:bottom w:w="0" w:type="dxa"/>
              <w:right w:w="149" w:type="dxa"/>
            </w:tcMar>
            <w:hideMark/>
          </w:tcPr>
          <w:p w:rsidR="00AB3282" w:rsidRPr="00B9797E" w:rsidRDefault="00AB3282" w:rsidP="00BE3626"/>
        </w:tc>
        <w:tc>
          <w:tcPr>
            <w:tcW w:w="2218" w:type="dxa"/>
            <w:tcBorders>
              <w:top w:val="single" w:sz="6" w:space="0" w:color="000000"/>
              <w:left w:val="nil"/>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nil"/>
              <w:left w:val="single" w:sz="6" w:space="0" w:color="000000"/>
              <w:bottom w:val="single" w:sz="6" w:space="0" w:color="000000"/>
              <w:right w:val="nil"/>
            </w:tcBorders>
            <w:shd w:val="clear" w:color="auto" w:fill="auto"/>
            <w:tcMar>
              <w:top w:w="0" w:type="dxa"/>
              <w:left w:w="149" w:type="dxa"/>
              <w:bottom w:w="0" w:type="dxa"/>
              <w:right w:w="149" w:type="dxa"/>
            </w:tcMar>
            <w:hideMark/>
          </w:tcPr>
          <w:p w:rsidR="00AB3282" w:rsidRPr="00B9797E" w:rsidRDefault="00AB3282" w:rsidP="00BE3626"/>
        </w:tc>
        <w:tc>
          <w:tcPr>
            <w:tcW w:w="2218" w:type="dxa"/>
            <w:tcBorders>
              <w:top w:val="nil"/>
              <w:left w:val="nil"/>
              <w:bottom w:val="single" w:sz="6" w:space="0" w:color="000000"/>
              <w:right w:val="nil"/>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nil"/>
              <w:left w:val="nil"/>
              <w:bottom w:val="single" w:sz="6" w:space="0" w:color="000000"/>
              <w:right w:val="nil"/>
            </w:tcBorders>
            <w:shd w:val="clear" w:color="auto" w:fill="auto"/>
            <w:tcMar>
              <w:top w:w="0" w:type="dxa"/>
              <w:left w:w="149" w:type="dxa"/>
              <w:bottom w:w="0" w:type="dxa"/>
              <w:right w:w="149" w:type="dxa"/>
            </w:tcMar>
            <w:hideMark/>
          </w:tcPr>
          <w:p w:rsidR="00AB3282" w:rsidRPr="00B9797E" w:rsidRDefault="00AB3282" w:rsidP="00BE3626"/>
        </w:tc>
        <w:tc>
          <w:tcPr>
            <w:tcW w:w="924" w:type="dxa"/>
            <w:tcBorders>
              <w:top w:val="nil"/>
              <w:left w:val="nil"/>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739" w:type="dxa"/>
            <w:tcBorders>
              <w:top w:val="single" w:sz="6" w:space="0" w:color="000000"/>
              <w:left w:val="single" w:sz="6" w:space="0" w:color="000000"/>
              <w:bottom w:val="single" w:sz="6" w:space="0" w:color="000000"/>
              <w:right w:val="nil"/>
            </w:tcBorders>
            <w:shd w:val="clear" w:color="auto" w:fill="auto"/>
            <w:tcMar>
              <w:top w:w="0" w:type="dxa"/>
              <w:left w:w="149" w:type="dxa"/>
              <w:bottom w:w="0" w:type="dxa"/>
              <w:right w:w="149" w:type="dxa"/>
            </w:tcMar>
            <w:hideMark/>
          </w:tcPr>
          <w:p w:rsidR="00AB3282" w:rsidRPr="00B9797E" w:rsidRDefault="00AB3282" w:rsidP="00BE3626"/>
        </w:tc>
        <w:tc>
          <w:tcPr>
            <w:tcW w:w="1848" w:type="dxa"/>
            <w:tcBorders>
              <w:top w:val="single" w:sz="6" w:space="0" w:color="000000"/>
              <w:left w:val="nil"/>
              <w:bottom w:val="single" w:sz="6" w:space="0" w:color="000000"/>
              <w:right w:val="nil"/>
            </w:tcBorders>
            <w:shd w:val="clear" w:color="auto" w:fill="auto"/>
            <w:tcMar>
              <w:top w:w="0" w:type="dxa"/>
              <w:left w:w="149" w:type="dxa"/>
              <w:bottom w:w="0" w:type="dxa"/>
              <w:right w:w="149" w:type="dxa"/>
            </w:tcMar>
            <w:hideMark/>
          </w:tcPr>
          <w:p w:rsidR="00AB3282" w:rsidRPr="00B9797E" w:rsidRDefault="00AB3282" w:rsidP="00BE3626"/>
        </w:tc>
        <w:tc>
          <w:tcPr>
            <w:tcW w:w="370" w:type="dxa"/>
            <w:tcBorders>
              <w:top w:val="single" w:sz="6" w:space="0" w:color="000000"/>
              <w:left w:val="nil"/>
              <w:bottom w:val="single" w:sz="6" w:space="0" w:color="000000"/>
              <w:right w:val="nil"/>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single" w:sz="6" w:space="0" w:color="000000"/>
              <w:left w:val="nil"/>
              <w:bottom w:val="single" w:sz="6" w:space="0" w:color="000000"/>
              <w:right w:val="nil"/>
            </w:tcBorders>
            <w:shd w:val="clear" w:color="auto" w:fill="auto"/>
            <w:tcMar>
              <w:top w:w="0" w:type="dxa"/>
              <w:left w:w="149" w:type="dxa"/>
              <w:bottom w:w="0" w:type="dxa"/>
              <w:right w:w="149" w:type="dxa"/>
            </w:tcMar>
            <w:hideMark/>
          </w:tcPr>
          <w:p w:rsidR="00AB3282" w:rsidRPr="00B9797E" w:rsidRDefault="00AB3282" w:rsidP="00BE3626"/>
        </w:tc>
        <w:tc>
          <w:tcPr>
            <w:tcW w:w="739" w:type="dxa"/>
            <w:tcBorders>
              <w:top w:val="single" w:sz="6" w:space="0" w:color="000000"/>
              <w:left w:val="nil"/>
              <w:bottom w:val="single" w:sz="6" w:space="0" w:color="000000"/>
              <w:right w:val="nil"/>
            </w:tcBorders>
            <w:shd w:val="clear" w:color="auto" w:fill="auto"/>
            <w:tcMar>
              <w:top w:w="0" w:type="dxa"/>
              <w:left w:w="149" w:type="dxa"/>
              <w:bottom w:w="0" w:type="dxa"/>
              <w:right w:w="149" w:type="dxa"/>
            </w:tcMar>
            <w:hideMark/>
          </w:tcPr>
          <w:p w:rsidR="00AB3282" w:rsidRPr="00B9797E" w:rsidRDefault="00AB3282" w:rsidP="00BE3626"/>
        </w:tc>
        <w:tc>
          <w:tcPr>
            <w:tcW w:w="2218" w:type="dxa"/>
            <w:tcBorders>
              <w:top w:val="single" w:sz="6" w:space="0" w:color="000000"/>
              <w:left w:val="nil"/>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r>
    </w:tbl>
    <w:p w:rsidR="00AB3282" w:rsidRPr="00B9797E" w:rsidRDefault="00AB3282" w:rsidP="00AB3282">
      <w:pPr>
        <w:pStyle w:val="formattext"/>
        <w:spacing w:before="0" w:beforeAutospacing="0" w:after="0" w:afterAutospacing="0" w:line="330" w:lineRule="atLeast"/>
        <w:textAlignment w:val="baseline"/>
        <w:rPr>
          <w:color w:val="444444"/>
        </w:rPr>
      </w:pPr>
      <w:r w:rsidRPr="00B9797E">
        <w:rPr>
          <w:color w:val="444444"/>
        </w:rPr>
        <w:t>________________</w:t>
      </w:r>
    </w:p>
    <w:p w:rsidR="00AB3282" w:rsidRPr="00B9797E" w:rsidRDefault="00A909AC" w:rsidP="00AB3282">
      <w:pPr>
        <w:pStyle w:val="formattext"/>
        <w:spacing w:before="0" w:beforeAutospacing="0" w:after="0" w:afterAutospacing="0" w:line="330" w:lineRule="atLeast"/>
        <w:ind w:firstLine="480"/>
        <w:textAlignment w:val="baseline"/>
        <w:rPr>
          <w:color w:val="444444"/>
        </w:rPr>
      </w:pPr>
      <w:r>
        <w:rPr>
          <w:noProof/>
          <w:color w:val="444444"/>
        </w:rPr>
        <mc:AlternateContent>
          <mc:Choice Requires="wps">
            <w:drawing>
              <wp:inline distT="0" distB="0" distL="0" distR="0">
                <wp:extent cx="85725" cy="219075"/>
                <wp:effectExtent l="0" t="0" r="0" b="0"/>
                <wp:docPr id="11" name="AutoShap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572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828C079" id="AutoShape 4" o:spid="_x0000_s1026" style="width:6.7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" filled="f" stroked="f">
                <o:lock v:ext="edit" aspectratio="t"/>
                <w10:anchorlock/>
              </v:rect>
            </w:pict>
          </mc:Fallback>
        </mc:AlternateContent>
      </w:r>
      <w:r w:rsidR="00AB3282" w:rsidRPr="00B9797E">
        <w:rPr>
          <w:color w:val="444444"/>
        </w:rPr>
        <w:t> Строка дублируется для каждого объединенного земельного участка.</w:t>
      </w:r>
      <w:r w:rsidR="00AB3282" w:rsidRPr="00B9797E">
        <w:rPr>
          <w:color w:val="444444"/>
        </w:rPr>
        <w:br/>
      </w:r>
    </w:p>
    <w:tbl>
      <w:tblPr>
        <w:tblW w:w="0" w:type="auto"/>
        <w:tblCellMar>
          <w:left w:w="0" w:type="dxa"/>
          <w:right w:w="0" w:type="dxa"/>
        </w:tblCellMar>
        <w:tblLook w:val="04A0" w:firstRow="1" w:lastRow="0" w:firstColumn="1" w:lastColumn="0" w:noHBand="0" w:noVBand="1"/>
      </w:tblPr>
      <w:tblGrid>
        <w:gridCol w:w="557"/>
        <w:gridCol w:w="481"/>
        <w:gridCol w:w="2970"/>
        <w:gridCol w:w="2403"/>
        <w:gridCol w:w="1478"/>
        <w:gridCol w:w="185"/>
        <w:gridCol w:w="2132"/>
      </w:tblGrid>
      <w:tr w:rsidR="00AB3282" w:rsidRPr="00B9797E" w:rsidTr="00BE3626">
        <w:trPr>
          <w:trHeight w:val="15"/>
        </w:trPr>
        <w:tc>
          <w:tcPr>
            <w:tcW w:w="739" w:type="dxa"/>
            <w:tcBorders>
              <w:top w:val="nil"/>
              <w:left w:val="nil"/>
              <w:bottom w:val="nil"/>
              <w:right w:val="nil"/>
            </w:tcBorders>
            <w:shd w:val="clear" w:color="auto" w:fill="auto"/>
            <w:hideMark/>
          </w:tcPr>
          <w:p w:rsidR="00AB3282" w:rsidRPr="00B9797E" w:rsidRDefault="00AB3282" w:rsidP="00BE3626">
            <w:pPr>
              <w:rPr>
                <w:sz w:val="2"/>
              </w:rPr>
            </w:pPr>
          </w:p>
        </w:tc>
        <w:tc>
          <w:tcPr>
            <w:tcW w:w="554" w:type="dxa"/>
            <w:tcBorders>
              <w:top w:val="nil"/>
              <w:left w:val="nil"/>
              <w:bottom w:val="nil"/>
              <w:right w:val="nil"/>
            </w:tcBorders>
            <w:shd w:val="clear" w:color="auto" w:fill="auto"/>
            <w:hideMark/>
          </w:tcPr>
          <w:p w:rsidR="00AB3282" w:rsidRPr="00B9797E" w:rsidRDefault="00AB3282" w:rsidP="00BE3626">
            <w:pPr>
              <w:rPr>
                <w:sz w:val="2"/>
              </w:rPr>
            </w:pPr>
          </w:p>
        </w:tc>
        <w:tc>
          <w:tcPr>
            <w:tcW w:w="3696" w:type="dxa"/>
            <w:tcBorders>
              <w:top w:val="nil"/>
              <w:left w:val="nil"/>
              <w:bottom w:val="nil"/>
              <w:right w:val="nil"/>
            </w:tcBorders>
            <w:shd w:val="clear" w:color="auto" w:fill="auto"/>
            <w:hideMark/>
          </w:tcPr>
          <w:p w:rsidR="00AB3282" w:rsidRPr="00B9797E" w:rsidRDefault="00AB3282" w:rsidP="00BE3626">
            <w:pPr>
              <w:rPr>
                <w:sz w:val="2"/>
              </w:rPr>
            </w:pPr>
          </w:p>
        </w:tc>
        <w:tc>
          <w:tcPr>
            <w:tcW w:w="2587" w:type="dxa"/>
            <w:tcBorders>
              <w:top w:val="nil"/>
              <w:left w:val="nil"/>
              <w:bottom w:val="nil"/>
              <w:right w:val="nil"/>
            </w:tcBorders>
            <w:shd w:val="clear" w:color="auto" w:fill="auto"/>
            <w:hideMark/>
          </w:tcPr>
          <w:p w:rsidR="00AB3282" w:rsidRPr="00B9797E" w:rsidRDefault="00AB3282" w:rsidP="00BE3626">
            <w:pPr>
              <w:rPr>
                <w:sz w:val="2"/>
              </w:rPr>
            </w:pPr>
          </w:p>
        </w:tc>
        <w:tc>
          <w:tcPr>
            <w:tcW w:w="1478" w:type="dxa"/>
            <w:tcBorders>
              <w:top w:val="nil"/>
              <w:left w:val="nil"/>
              <w:bottom w:val="nil"/>
              <w:right w:val="nil"/>
            </w:tcBorders>
            <w:shd w:val="clear" w:color="auto" w:fill="auto"/>
            <w:hideMark/>
          </w:tcPr>
          <w:p w:rsidR="00AB3282" w:rsidRPr="00B9797E" w:rsidRDefault="00AB3282" w:rsidP="00BE3626">
            <w:pPr>
              <w:rPr>
                <w:sz w:val="2"/>
              </w:rPr>
            </w:pPr>
          </w:p>
        </w:tc>
        <w:tc>
          <w:tcPr>
            <w:tcW w:w="185" w:type="dxa"/>
            <w:tcBorders>
              <w:top w:val="nil"/>
              <w:left w:val="nil"/>
              <w:bottom w:val="nil"/>
              <w:right w:val="nil"/>
            </w:tcBorders>
            <w:shd w:val="clear" w:color="auto" w:fill="auto"/>
            <w:hideMark/>
          </w:tcPr>
          <w:p w:rsidR="00AB3282" w:rsidRPr="00B9797E" w:rsidRDefault="00AB3282" w:rsidP="00BE3626">
            <w:pPr>
              <w:rPr>
                <w:sz w:val="2"/>
              </w:rPr>
            </w:pPr>
          </w:p>
        </w:tc>
        <w:tc>
          <w:tcPr>
            <w:tcW w:w="2218" w:type="dxa"/>
            <w:tcBorders>
              <w:top w:val="nil"/>
              <w:left w:val="nil"/>
              <w:bottom w:val="nil"/>
              <w:right w:val="nil"/>
            </w:tcBorders>
            <w:shd w:val="clear" w:color="auto" w:fill="auto"/>
            <w:hideMark/>
          </w:tcPr>
          <w:p w:rsidR="00AB3282" w:rsidRPr="00B9797E" w:rsidRDefault="00AB3282" w:rsidP="00BE3626">
            <w:pPr>
              <w:rPr>
                <w:sz w:val="2"/>
              </w:rPr>
            </w:pPr>
          </w:p>
        </w:tc>
      </w:tr>
      <w:tr w:rsidR="00AB3282" w:rsidRPr="00B9797E" w:rsidTr="00BE3626">
        <w:tc>
          <w:tcPr>
            <w:tcW w:w="7577"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166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t>Лист N_____</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t>Всего листов____</w:t>
            </w:r>
          </w:p>
        </w:tc>
      </w:tr>
      <w:tr w:rsidR="00AB3282" w:rsidRPr="00B9797E" w:rsidTr="00BE3626">
        <w:tc>
          <w:tcPr>
            <w:tcW w:w="73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10164"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rPr>
                <w:b/>
                <w:bCs/>
                <w:bdr w:val="none" w:sz="0" w:space="0" w:color="auto" w:frame="1"/>
              </w:rPr>
              <w:t>Образованием земельного участка(ов) путем выдела из земельного участка</w:t>
            </w:r>
          </w:p>
        </w:tc>
      </w:tr>
      <w:tr w:rsidR="00AB3282" w:rsidRPr="00B9797E" w:rsidTr="00BE3626">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42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t>Количество образуемых земельных участков (за исключением земельного участка, из которого осуществляется выдел)</w:t>
            </w:r>
          </w:p>
        </w:tc>
        <w:tc>
          <w:tcPr>
            <w:tcW w:w="6468"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42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t>Кадастровый номер земельного участка, из которого осуществляется выдел</w:t>
            </w:r>
          </w:p>
        </w:tc>
        <w:tc>
          <w:tcPr>
            <w:tcW w:w="6468"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t>Адрес земельного участка, из которого осуществляется выдел</w:t>
            </w:r>
          </w:p>
        </w:tc>
      </w:tr>
      <w:tr w:rsidR="00AB3282" w:rsidRPr="00B9797E" w:rsidTr="00BE3626">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single" w:sz="6" w:space="0" w:color="000000"/>
              <w:left w:val="single" w:sz="6" w:space="0" w:color="000000"/>
              <w:bottom w:val="nil"/>
              <w:right w:val="nil"/>
            </w:tcBorders>
            <w:shd w:val="clear" w:color="auto" w:fill="auto"/>
            <w:tcMar>
              <w:top w:w="0" w:type="dxa"/>
              <w:left w:w="149" w:type="dxa"/>
              <w:bottom w:w="0" w:type="dxa"/>
              <w:right w:w="149" w:type="dxa"/>
            </w:tcMar>
            <w:hideMark/>
          </w:tcPr>
          <w:p w:rsidR="00AB3282" w:rsidRPr="00B9797E" w:rsidRDefault="00AB3282" w:rsidP="00BE3626"/>
        </w:tc>
        <w:tc>
          <w:tcPr>
            <w:tcW w:w="3696" w:type="dxa"/>
            <w:tcBorders>
              <w:top w:val="single" w:sz="6" w:space="0" w:color="000000"/>
              <w:left w:val="nil"/>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6468"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nil"/>
              <w:left w:val="single" w:sz="6" w:space="0" w:color="000000"/>
              <w:bottom w:val="single" w:sz="6" w:space="0" w:color="000000"/>
              <w:right w:val="nil"/>
            </w:tcBorders>
            <w:shd w:val="clear" w:color="auto" w:fill="auto"/>
            <w:tcMar>
              <w:top w:w="0" w:type="dxa"/>
              <w:left w:w="149" w:type="dxa"/>
              <w:bottom w:w="0" w:type="dxa"/>
              <w:right w:w="149" w:type="dxa"/>
            </w:tcMar>
            <w:hideMark/>
          </w:tcPr>
          <w:p w:rsidR="00AB3282" w:rsidRPr="00B9797E" w:rsidRDefault="00AB3282" w:rsidP="00BE3626"/>
        </w:tc>
        <w:tc>
          <w:tcPr>
            <w:tcW w:w="3696" w:type="dxa"/>
            <w:tcBorders>
              <w:top w:val="nil"/>
              <w:left w:val="nil"/>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6468"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10164"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rPr>
                <w:b/>
                <w:bCs/>
                <w:bdr w:val="none" w:sz="0" w:space="0" w:color="auto" w:frame="1"/>
              </w:rPr>
              <w:t>Образованием земельного участка(ов) путем перераспределения земельных участков</w:t>
            </w:r>
          </w:p>
        </w:tc>
      </w:tr>
      <w:tr w:rsidR="00AB3282" w:rsidRPr="00B9797E" w:rsidTr="00BE3626">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42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t>Количество образуемых земельных участков</w:t>
            </w:r>
          </w:p>
        </w:tc>
        <w:tc>
          <w:tcPr>
            <w:tcW w:w="6468"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t>Количество земельных участков, которые перераспределяются</w:t>
            </w:r>
          </w:p>
        </w:tc>
      </w:tr>
      <w:tr w:rsidR="00AB3282" w:rsidRPr="00B9797E" w:rsidTr="00BE3626">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42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6468"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42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t>Кадастровый номер земельного участка, который перераспределяется</w:t>
            </w:r>
            <w:r w:rsidR="00A909AC">
              <w:rPr>
                <w:noProof/>
              </w:rPr>
              <mc:AlternateContent>
                <mc:Choice Requires="wps">
                  <w:drawing>
                    <wp:inline distT="0" distB="0" distL="0" distR="0">
                      <wp:extent cx="104775" cy="219075"/>
                      <wp:effectExtent l="0" t="0" r="0" b="0"/>
                      <wp:docPr id="10" name="AutoShap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93ACBA6" id="AutoShape 5" o:spid="_x0000_s1026"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" filled="f" stroked="f">
                      <o:lock v:ext="edit" aspectratio="t"/>
                      <w10:anchorlock/>
                    </v:rect>
                  </w:pict>
                </mc:Fallback>
              </mc:AlternateContent>
            </w:r>
          </w:p>
        </w:tc>
        <w:tc>
          <w:tcPr>
            <w:tcW w:w="6468"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t>Адрес земельного участка, который перераспределяется</w:t>
            </w:r>
            <w:r w:rsidR="00A909AC">
              <w:rPr>
                <w:noProof/>
              </w:rPr>
              <mc:AlternateContent>
                <mc:Choice Requires="wps">
                  <w:drawing>
                    <wp:inline distT="0" distB="0" distL="0" distR="0">
                      <wp:extent cx="104775" cy="219075"/>
                      <wp:effectExtent l="0" t="0" r="0" b="0"/>
                      <wp:docPr id="9" name="AutoShap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42AC1C2" id="AutoShape 6" o:spid="_x0000_s1026"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" filled="f" stroked="f">
                      <o:lock v:ext="edit" aspectratio="t"/>
                      <w10:anchorlock/>
                    </v:rect>
                  </w:pict>
                </mc:Fallback>
              </mc:AlternateContent>
            </w:r>
          </w:p>
        </w:tc>
      </w:tr>
      <w:tr w:rsidR="00AB3282" w:rsidRPr="00B9797E" w:rsidTr="00BE3626">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single" w:sz="6" w:space="0" w:color="000000"/>
              <w:left w:val="single" w:sz="6" w:space="0" w:color="000000"/>
              <w:bottom w:val="nil"/>
              <w:right w:val="nil"/>
            </w:tcBorders>
            <w:shd w:val="clear" w:color="auto" w:fill="auto"/>
            <w:tcMar>
              <w:top w:w="0" w:type="dxa"/>
              <w:left w:w="149" w:type="dxa"/>
              <w:bottom w:w="0" w:type="dxa"/>
              <w:right w:w="149" w:type="dxa"/>
            </w:tcMar>
            <w:hideMark/>
          </w:tcPr>
          <w:p w:rsidR="00AB3282" w:rsidRPr="00B9797E" w:rsidRDefault="00AB3282" w:rsidP="00BE3626"/>
        </w:tc>
        <w:tc>
          <w:tcPr>
            <w:tcW w:w="3696" w:type="dxa"/>
            <w:tcBorders>
              <w:top w:val="single" w:sz="6" w:space="0" w:color="000000"/>
              <w:left w:val="nil"/>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6468"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nil"/>
              <w:left w:val="single" w:sz="6" w:space="0" w:color="000000"/>
              <w:bottom w:val="single" w:sz="6" w:space="0" w:color="000000"/>
              <w:right w:val="nil"/>
            </w:tcBorders>
            <w:shd w:val="clear" w:color="auto" w:fill="auto"/>
            <w:tcMar>
              <w:top w:w="0" w:type="dxa"/>
              <w:left w:w="149" w:type="dxa"/>
              <w:bottom w:w="0" w:type="dxa"/>
              <w:right w:w="149" w:type="dxa"/>
            </w:tcMar>
            <w:hideMark/>
          </w:tcPr>
          <w:p w:rsidR="00AB3282" w:rsidRPr="00B9797E" w:rsidRDefault="00AB3282" w:rsidP="00BE3626"/>
        </w:tc>
        <w:tc>
          <w:tcPr>
            <w:tcW w:w="3696" w:type="dxa"/>
            <w:tcBorders>
              <w:top w:val="nil"/>
              <w:left w:val="nil"/>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6468"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10164"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rPr>
                <w:b/>
                <w:bCs/>
                <w:bdr w:val="none" w:sz="0" w:space="0" w:color="auto" w:frame="1"/>
              </w:rPr>
              <w:t>Строительством, реконструкцией здания (строения), сооружения</w:t>
            </w:r>
          </w:p>
        </w:tc>
      </w:tr>
      <w:tr w:rsidR="00AB3282" w:rsidRPr="00B9797E" w:rsidTr="00BE3626">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42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t>Наименование объекта строительства (реконструкции) в соответствии с проектной документацией</w:t>
            </w:r>
          </w:p>
        </w:tc>
        <w:tc>
          <w:tcPr>
            <w:tcW w:w="6468"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42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t>Кадастровый номер земельного участка, на котором осуществляется строительство (реконструкция)</w:t>
            </w:r>
          </w:p>
        </w:tc>
        <w:tc>
          <w:tcPr>
            <w:tcW w:w="6468"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t>Адрес земельного участка, на котором осуществляется строительство (реконструкция)</w:t>
            </w:r>
          </w:p>
        </w:tc>
      </w:tr>
      <w:tr w:rsidR="00AB3282" w:rsidRPr="00B9797E" w:rsidTr="00BE3626">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4250"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6468"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nil"/>
              <w:left w:val="single" w:sz="6" w:space="0" w:color="000000"/>
              <w:bottom w:val="single" w:sz="6" w:space="0" w:color="000000"/>
              <w:right w:val="nil"/>
            </w:tcBorders>
            <w:shd w:val="clear" w:color="auto" w:fill="auto"/>
            <w:tcMar>
              <w:top w:w="0" w:type="dxa"/>
              <w:left w:w="149" w:type="dxa"/>
              <w:bottom w:w="0" w:type="dxa"/>
              <w:right w:w="149" w:type="dxa"/>
            </w:tcMar>
            <w:hideMark/>
          </w:tcPr>
          <w:p w:rsidR="00AB3282" w:rsidRPr="00B9797E" w:rsidRDefault="00AB3282" w:rsidP="00BE3626"/>
        </w:tc>
        <w:tc>
          <w:tcPr>
            <w:tcW w:w="3696" w:type="dxa"/>
            <w:tcBorders>
              <w:top w:val="nil"/>
              <w:left w:val="nil"/>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6468"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10164"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rPr>
                <w:b/>
                <w:bCs/>
                <w:bdr w:val="none" w:sz="0" w:space="0" w:color="auto" w:frame="1"/>
              </w:rPr>
              <w:t>Подготовкой в отношении следующего объекта адресации документов, необходимых для осуществления государственного кадастрового учета указанного объекта адресации, в случае, если в соответствии с </w:t>
            </w:r>
            <w:hyperlink r:id="rId11" w:anchor="64U0IK" w:history="1">
              <w:r w:rsidRPr="00D04B6B">
                <w:rPr>
                  <w:rStyle w:val="a3"/>
                  <w:color w:val="auto"/>
                </w:rPr>
                <w:t>Градостроительным кодексом Российской Федерации</w:t>
              </w:r>
            </w:hyperlink>
            <w:r w:rsidRPr="00B9797E">
              <w:rPr>
                <w:b/>
                <w:bCs/>
                <w:bdr w:val="none" w:sz="0" w:space="0" w:color="auto" w:frame="1"/>
              </w:rPr>
              <w:t>, законодательством субъектов Российской Федерации о градостроительной деятельности для его строительства, реконструкции выдача разрешения на строительство не требуется</w:t>
            </w:r>
          </w:p>
        </w:tc>
      </w:tr>
      <w:tr w:rsidR="00AB3282" w:rsidRPr="00B9797E" w:rsidTr="00BE3626">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42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t>Тип здания (строения), сооружения</w:t>
            </w:r>
          </w:p>
        </w:tc>
        <w:tc>
          <w:tcPr>
            <w:tcW w:w="6468"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42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t>Наименование объекта строительства (реконструкции) (при наличии проектной документации указывается в соответствии с проектной документацией)</w:t>
            </w:r>
          </w:p>
        </w:tc>
        <w:tc>
          <w:tcPr>
            <w:tcW w:w="6468"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42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t>Кадастровый номер земельного участка, на котором осуществляется строительство (реконструкция)</w:t>
            </w:r>
          </w:p>
        </w:tc>
        <w:tc>
          <w:tcPr>
            <w:tcW w:w="6468"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t>Адрес земельного участка, на котором осуществляется строительство (реконструкция)</w:t>
            </w:r>
          </w:p>
        </w:tc>
      </w:tr>
      <w:tr w:rsidR="00AB3282" w:rsidRPr="00B9797E" w:rsidTr="00BE3626">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single" w:sz="6" w:space="0" w:color="000000"/>
              <w:left w:val="single" w:sz="6" w:space="0" w:color="000000"/>
              <w:bottom w:val="nil"/>
              <w:right w:val="nil"/>
            </w:tcBorders>
            <w:shd w:val="clear" w:color="auto" w:fill="auto"/>
            <w:tcMar>
              <w:top w:w="0" w:type="dxa"/>
              <w:left w:w="149" w:type="dxa"/>
              <w:bottom w:w="0" w:type="dxa"/>
              <w:right w:w="149" w:type="dxa"/>
            </w:tcMar>
            <w:hideMark/>
          </w:tcPr>
          <w:p w:rsidR="00AB3282" w:rsidRPr="00B9797E" w:rsidRDefault="00AB3282" w:rsidP="00BE3626"/>
        </w:tc>
        <w:tc>
          <w:tcPr>
            <w:tcW w:w="3696" w:type="dxa"/>
            <w:tcBorders>
              <w:top w:val="single" w:sz="6" w:space="0" w:color="000000"/>
              <w:left w:val="nil"/>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4066" w:type="dxa"/>
            <w:gridSpan w:val="2"/>
            <w:tcBorders>
              <w:top w:val="single" w:sz="6" w:space="0" w:color="000000"/>
              <w:left w:val="single" w:sz="6" w:space="0" w:color="000000"/>
              <w:bottom w:val="single" w:sz="6" w:space="0" w:color="000000"/>
              <w:right w:val="nil"/>
            </w:tcBorders>
            <w:shd w:val="clear" w:color="auto" w:fill="auto"/>
            <w:tcMar>
              <w:top w:w="0" w:type="dxa"/>
              <w:left w:w="149" w:type="dxa"/>
              <w:bottom w:w="0" w:type="dxa"/>
              <w:right w:w="149" w:type="dxa"/>
            </w:tcMar>
            <w:hideMark/>
          </w:tcPr>
          <w:p w:rsidR="00AB3282" w:rsidRPr="00B9797E" w:rsidRDefault="00AB3282" w:rsidP="00BE3626"/>
        </w:tc>
        <w:tc>
          <w:tcPr>
            <w:tcW w:w="2402" w:type="dxa"/>
            <w:gridSpan w:val="2"/>
            <w:tcBorders>
              <w:top w:val="single" w:sz="6" w:space="0" w:color="000000"/>
              <w:left w:val="nil"/>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nil"/>
              <w:left w:val="single" w:sz="6" w:space="0" w:color="000000"/>
              <w:bottom w:val="single" w:sz="6" w:space="0" w:color="000000"/>
              <w:right w:val="nil"/>
            </w:tcBorders>
            <w:shd w:val="clear" w:color="auto" w:fill="auto"/>
            <w:tcMar>
              <w:top w:w="0" w:type="dxa"/>
              <w:left w:w="149" w:type="dxa"/>
              <w:bottom w:w="0" w:type="dxa"/>
              <w:right w:w="149" w:type="dxa"/>
            </w:tcMar>
            <w:hideMark/>
          </w:tcPr>
          <w:p w:rsidR="00AB3282" w:rsidRPr="00B9797E" w:rsidRDefault="00AB3282" w:rsidP="00BE3626"/>
        </w:tc>
        <w:tc>
          <w:tcPr>
            <w:tcW w:w="3696" w:type="dxa"/>
            <w:tcBorders>
              <w:top w:val="nil"/>
              <w:left w:val="nil"/>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4066" w:type="dxa"/>
            <w:gridSpan w:val="2"/>
            <w:tcBorders>
              <w:top w:val="single" w:sz="6" w:space="0" w:color="000000"/>
              <w:left w:val="single" w:sz="6" w:space="0" w:color="000000"/>
              <w:bottom w:val="single" w:sz="6" w:space="0" w:color="000000"/>
              <w:right w:val="nil"/>
            </w:tcBorders>
            <w:shd w:val="clear" w:color="auto" w:fill="auto"/>
            <w:tcMar>
              <w:top w:w="0" w:type="dxa"/>
              <w:left w:w="149" w:type="dxa"/>
              <w:bottom w:w="0" w:type="dxa"/>
              <w:right w:w="149" w:type="dxa"/>
            </w:tcMar>
            <w:hideMark/>
          </w:tcPr>
          <w:p w:rsidR="00AB3282" w:rsidRPr="00B9797E" w:rsidRDefault="00AB3282" w:rsidP="00BE3626"/>
        </w:tc>
        <w:tc>
          <w:tcPr>
            <w:tcW w:w="2402" w:type="dxa"/>
            <w:gridSpan w:val="2"/>
            <w:tcBorders>
              <w:top w:val="single" w:sz="6" w:space="0" w:color="000000"/>
              <w:left w:val="nil"/>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10164"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rPr>
                <w:b/>
                <w:bCs/>
                <w:bdr w:val="none" w:sz="0" w:space="0" w:color="auto" w:frame="1"/>
              </w:rPr>
              <w:t>Переводом жилого помещения в нежилое помещение и нежилого помещения в жилое помещение</w:t>
            </w:r>
          </w:p>
        </w:tc>
      </w:tr>
      <w:tr w:rsidR="00AB3282" w:rsidRPr="00B9797E" w:rsidTr="00BE3626">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single" w:sz="6" w:space="0" w:color="000000"/>
              <w:left w:val="single" w:sz="6" w:space="0" w:color="000000"/>
              <w:bottom w:val="single" w:sz="6" w:space="0" w:color="000000"/>
              <w:right w:val="nil"/>
            </w:tcBorders>
            <w:shd w:val="clear" w:color="auto" w:fill="auto"/>
            <w:tcMar>
              <w:top w:w="0" w:type="dxa"/>
              <w:left w:w="149" w:type="dxa"/>
              <w:bottom w:w="0" w:type="dxa"/>
              <w:right w:w="149" w:type="dxa"/>
            </w:tcMar>
            <w:hideMark/>
          </w:tcPr>
          <w:p w:rsidR="00AB3282" w:rsidRPr="00B9797E" w:rsidRDefault="00AB3282" w:rsidP="00BE3626"/>
        </w:tc>
        <w:tc>
          <w:tcPr>
            <w:tcW w:w="3696" w:type="dxa"/>
            <w:tcBorders>
              <w:top w:val="single" w:sz="6" w:space="0" w:color="000000"/>
              <w:left w:val="nil"/>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t>Кадастровый номер помещения</w:t>
            </w:r>
          </w:p>
        </w:tc>
        <w:tc>
          <w:tcPr>
            <w:tcW w:w="6468"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t>Адрес помещения</w:t>
            </w:r>
          </w:p>
        </w:tc>
      </w:tr>
      <w:tr w:rsidR="00AB3282" w:rsidRPr="00B9797E" w:rsidTr="00BE3626">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single" w:sz="6" w:space="0" w:color="000000"/>
              <w:left w:val="single" w:sz="6" w:space="0" w:color="000000"/>
              <w:bottom w:val="single" w:sz="6" w:space="0" w:color="000000"/>
              <w:right w:val="nil"/>
            </w:tcBorders>
            <w:shd w:val="clear" w:color="auto" w:fill="auto"/>
            <w:tcMar>
              <w:top w:w="0" w:type="dxa"/>
              <w:left w:w="149" w:type="dxa"/>
              <w:bottom w:w="0" w:type="dxa"/>
              <w:right w:w="149" w:type="dxa"/>
            </w:tcMar>
            <w:hideMark/>
          </w:tcPr>
          <w:p w:rsidR="00AB3282" w:rsidRPr="00B9797E" w:rsidRDefault="00AB3282" w:rsidP="00BE3626"/>
        </w:tc>
        <w:tc>
          <w:tcPr>
            <w:tcW w:w="3696" w:type="dxa"/>
            <w:tcBorders>
              <w:top w:val="single" w:sz="6" w:space="0" w:color="000000"/>
              <w:left w:val="nil"/>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6468"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t>______________________________________________</w:t>
            </w:r>
          </w:p>
        </w:tc>
      </w:tr>
    </w:tbl>
    <w:p w:rsidR="00AB3282" w:rsidRPr="00B9797E" w:rsidRDefault="00AB3282" w:rsidP="00AB3282">
      <w:pPr>
        <w:pStyle w:val="formattext"/>
        <w:spacing w:before="0" w:beforeAutospacing="0" w:after="0" w:afterAutospacing="0" w:line="330" w:lineRule="atLeast"/>
        <w:textAlignment w:val="baseline"/>
        <w:rPr>
          <w:color w:val="444444"/>
        </w:rPr>
      </w:pPr>
      <w:r w:rsidRPr="00B9797E">
        <w:rPr>
          <w:color w:val="444444"/>
        </w:rPr>
        <w:t>________________</w:t>
      </w:r>
    </w:p>
    <w:p w:rsidR="00AB3282" w:rsidRPr="00B9797E" w:rsidRDefault="00A909AC" w:rsidP="00AB3282">
      <w:pPr>
        <w:pStyle w:val="formattext"/>
        <w:spacing w:before="0" w:beforeAutospacing="0" w:after="0" w:afterAutospacing="0" w:line="330" w:lineRule="atLeast"/>
        <w:ind w:firstLine="480"/>
        <w:textAlignment w:val="baseline"/>
        <w:rPr>
          <w:color w:val="444444"/>
        </w:rPr>
      </w:pPr>
      <w:r>
        <w:rPr>
          <w:noProof/>
          <w:color w:val="444444"/>
        </w:rPr>
        <mc:AlternateContent>
          <mc:Choice Requires="wps">
            <w:drawing>
              <wp:inline distT="0" distB="0" distL="0" distR="0">
                <wp:extent cx="104775" cy="219075"/>
                <wp:effectExtent l="0" t="0" r="0" b="0"/>
                <wp:docPr id="8" name="AutoShap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7116095" id="AutoShape 7" o:spid="_x0000_s1026"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" filled="f" stroked="f">
                <o:lock v:ext="edit" aspectratio="t"/>
                <w10:anchorlock/>
              </v:rect>
            </w:pict>
          </mc:Fallback>
        </mc:AlternateContent>
      </w:r>
      <w:r w:rsidR="00AB3282" w:rsidRPr="00B9797E">
        <w:rPr>
          <w:color w:val="444444"/>
        </w:rPr>
        <w:t> Строка дублируется для каждого перераспределенного земельного участка.</w:t>
      </w:r>
      <w:r w:rsidR="00AB3282" w:rsidRPr="00B9797E">
        <w:rPr>
          <w:color w:val="444444"/>
        </w:rPr>
        <w:br/>
      </w:r>
    </w:p>
    <w:tbl>
      <w:tblPr>
        <w:tblW w:w="0" w:type="auto"/>
        <w:tblCellMar>
          <w:left w:w="0" w:type="dxa"/>
          <w:right w:w="0" w:type="dxa"/>
        </w:tblCellMar>
        <w:tblLook w:val="04A0" w:firstRow="1" w:lastRow="0" w:firstColumn="1" w:lastColumn="0" w:noHBand="0" w:noVBand="1"/>
      </w:tblPr>
      <w:tblGrid>
        <w:gridCol w:w="496"/>
        <w:gridCol w:w="496"/>
        <w:gridCol w:w="185"/>
        <w:gridCol w:w="176"/>
        <w:gridCol w:w="179"/>
        <w:gridCol w:w="174"/>
        <w:gridCol w:w="1892"/>
        <w:gridCol w:w="165"/>
        <w:gridCol w:w="827"/>
        <w:gridCol w:w="337"/>
        <w:gridCol w:w="181"/>
        <w:gridCol w:w="165"/>
        <w:gridCol w:w="163"/>
        <w:gridCol w:w="311"/>
        <w:gridCol w:w="888"/>
        <w:gridCol w:w="185"/>
        <w:gridCol w:w="1342"/>
        <w:gridCol w:w="676"/>
        <w:gridCol w:w="1368"/>
      </w:tblGrid>
      <w:tr w:rsidR="00AB3282" w:rsidRPr="00B9797E" w:rsidTr="00BE3626">
        <w:trPr>
          <w:trHeight w:val="15"/>
        </w:trPr>
        <w:tc>
          <w:tcPr>
            <w:tcW w:w="554" w:type="dxa"/>
            <w:tcBorders>
              <w:top w:val="nil"/>
              <w:left w:val="nil"/>
              <w:bottom w:val="nil"/>
              <w:right w:val="nil"/>
            </w:tcBorders>
            <w:shd w:val="clear" w:color="auto" w:fill="auto"/>
            <w:hideMark/>
          </w:tcPr>
          <w:p w:rsidR="00AB3282" w:rsidRPr="00B9797E" w:rsidRDefault="00AB3282" w:rsidP="00BE3626">
            <w:pPr>
              <w:rPr>
                <w:sz w:val="2"/>
              </w:rPr>
            </w:pPr>
          </w:p>
        </w:tc>
        <w:tc>
          <w:tcPr>
            <w:tcW w:w="554" w:type="dxa"/>
            <w:tcBorders>
              <w:top w:val="nil"/>
              <w:left w:val="nil"/>
              <w:bottom w:val="nil"/>
              <w:right w:val="nil"/>
            </w:tcBorders>
            <w:shd w:val="clear" w:color="auto" w:fill="auto"/>
            <w:hideMark/>
          </w:tcPr>
          <w:p w:rsidR="00AB3282" w:rsidRPr="00B9797E" w:rsidRDefault="00AB3282" w:rsidP="00BE3626">
            <w:pPr>
              <w:rPr>
                <w:sz w:val="2"/>
              </w:rPr>
            </w:pPr>
          </w:p>
        </w:tc>
        <w:tc>
          <w:tcPr>
            <w:tcW w:w="185" w:type="dxa"/>
            <w:tcBorders>
              <w:top w:val="nil"/>
              <w:left w:val="nil"/>
              <w:bottom w:val="nil"/>
              <w:right w:val="nil"/>
            </w:tcBorders>
            <w:shd w:val="clear" w:color="auto" w:fill="auto"/>
            <w:hideMark/>
          </w:tcPr>
          <w:p w:rsidR="00AB3282" w:rsidRPr="00B9797E" w:rsidRDefault="00AB3282" w:rsidP="00BE3626">
            <w:pPr>
              <w:rPr>
                <w:sz w:val="2"/>
              </w:rPr>
            </w:pPr>
          </w:p>
        </w:tc>
        <w:tc>
          <w:tcPr>
            <w:tcW w:w="185" w:type="dxa"/>
            <w:tcBorders>
              <w:top w:val="nil"/>
              <w:left w:val="nil"/>
              <w:bottom w:val="nil"/>
              <w:right w:val="nil"/>
            </w:tcBorders>
            <w:shd w:val="clear" w:color="auto" w:fill="auto"/>
            <w:hideMark/>
          </w:tcPr>
          <w:p w:rsidR="00AB3282" w:rsidRPr="00B9797E" w:rsidRDefault="00AB3282" w:rsidP="00BE3626">
            <w:pPr>
              <w:rPr>
                <w:sz w:val="2"/>
              </w:rPr>
            </w:pPr>
          </w:p>
        </w:tc>
        <w:tc>
          <w:tcPr>
            <w:tcW w:w="185" w:type="dxa"/>
            <w:tcBorders>
              <w:top w:val="nil"/>
              <w:left w:val="nil"/>
              <w:bottom w:val="nil"/>
              <w:right w:val="nil"/>
            </w:tcBorders>
            <w:shd w:val="clear" w:color="auto" w:fill="auto"/>
            <w:hideMark/>
          </w:tcPr>
          <w:p w:rsidR="00AB3282" w:rsidRPr="00B9797E" w:rsidRDefault="00AB3282" w:rsidP="00BE3626">
            <w:pPr>
              <w:rPr>
                <w:sz w:val="2"/>
              </w:rPr>
            </w:pPr>
          </w:p>
        </w:tc>
        <w:tc>
          <w:tcPr>
            <w:tcW w:w="185" w:type="dxa"/>
            <w:tcBorders>
              <w:top w:val="nil"/>
              <w:left w:val="nil"/>
              <w:bottom w:val="nil"/>
              <w:right w:val="nil"/>
            </w:tcBorders>
            <w:shd w:val="clear" w:color="auto" w:fill="auto"/>
            <w:hideMark/>
          </w:tcPr>
          <w:p w:rsidR="00AB3282" w:rsidRPr="00B9797E" w:rsidRDefault="00AB3282" w:rsidP="00BE3626">
            <w:pPr>
              <w:rPr>
                <w:sz w:val="2"/>
              </w:rPr>
            </w:pPr>
          </w:p>
        </w:tc>
        <w:tc>
          <w:tcPr>
            <w:tcW w:w="2218" w:type="dxa"/>
            <w:tcBorders>
              <w:top w:val="nil"/>
              <w:left w:val="nil"/>
              <w:bottom w:val="nil"/>
              <w:right w:val="nil"/>
            </w:tcBorders>
            <w:shd w:val="clear" w:color="auto" w:fill="auto"/>
            <w:hideMark/>
          </w:tcPr>
          <w:p w:rsidR="00AB3282" w:rsidRPr="00B9797E" w:rsidRDefault="00AB3282" w:rsidP="00BE3626">
            <w:pPr>
              <w:rPr>
                <w:sz w:val="2"/>
              </w:rPr>
            </w:pPr>
          </w:p>
        </w:tc>
        <w:tc>
          <w:tcPr>
            <w:tcW w:w="185" w:type="dxa"/>
            <w:tcBorders>
              <w:top w:val="nil"/>
              <w:left w:val="nil"/>
              <w:bottom w:val="nil"/>
              <w:right w:val="nil"/>
            </w:tcBorders>
            <w:shd w:val="clear" w:color="auto" w:fill="auto"/>
            <w:hideMark/>
          </w:tcPr>
          <w:p w:rsidR="00AB3282" w:rsidRPr="00B9797E" w:rsidRDefault="00AB3282" w:rsidP="00BE3626">
            <w:pPr>
              <w:rPr>
                <w:sz w:val="2"/>
              </w:rPr>
            </w:pPr>
          </w:p>
        </w:tc>
        <w:tc>
          <w:tcPr>
            <w:tcW w:w="924" w:type="dxa"/>
            <w:tcBorders>
              <w:top w:val="nil"/>
              <w:left w:val="nil"/>
              <w:bottom w:val="nil"/>
              <w:right w:val="nil"/>
            </w:tcBorders>
            <w:shd w:val="clear" w:color="auto" w:fill="auto"/>
            <w:hideMark/>
          </w:tcPr>
          <w:p w:rsidR="00AB3282" w:rsidRPr="00B9797E" w:rsidRDefault="00AB3282" w:rsidP="00BE3626">
            <w:pPr>
              <w:rPr>
                <w:sz w:val="2"/>
              </w:rPr>
            </w:pPr>
          </w:p>
        </w:tc>
        <w:tc>
          <w:tcPr>
            <w:tcW w:w="370" w:type="dxa"/>
            <w:tcBorders>
              <w:top w:val="nil"/>
              <w:left w:val="nil"/>
              <w:bottom w:val="nil"/>
              <w:right w:val="nil"/>
            </w:tcBorders>
            <w:shd w:val="clear" w:color="auto" w:fill="auto"/>
            <w:hideMark/>
          </w:tcPr>
          <w:p w:rsidR="00AB3282" w:rsidRPr="00B9797E" w:rsidRDefault="00AB3282" w:rsidP="00BE3626">
            <w:pPr>
              <w:rPr>
                <w:sz w:val="2"/>
              </w:rPr>
            </w:pPr>
          </w:p>
        </w:tc>
        <w:tc>
          <w:tcPr>
            <w:tcW w:w="185" w:type="dxa"/>
            <w:tcBorders>
              <w:top w:val="nil"/>
              <w:left w:val="nil"/>
              <w:bottom w:val="nil"/>
              <w:right w:val="nil"/>
            </w:tcBorders>
            <w:shd w:val="clear" w:color="auto" w:fill="auto"/>
            <w:hideMark/>
          </w:tcPr>
          <w:p w:rsidR="00AB3282" w:rsidRPr="00B9797E" w:rsidRDefault="00AB3282" w:rsidP="00BE3626">
            <w:pPr>
              <w:rPr>
                <w:sz w:val="2"/>
              </w:rPr>
            </w:pPr>
          </w:p>
        </w:tc>
        <w:tc>
          <w:tcPr>
            <w:tcW w:w="185" w:type="dxa"/>
            <w:tcBorders>
              <w:top w:val="nil"/>
              <w:left w:val="nil"/>
              <w:bottom w:val="nil"/>
              <w:right w:val="nil"/>
            </w:tcBorders>
            <w:shd w:val="clear" w:color="auto" w:fill="auto"/>
            <w:hideMark/>
          </w:tcPr>
          <w:p w:rsidR="00AB3282" w:rsidRPr="00B9797E" w:rsidRDefault="00AB3282" w:rsidP="00BE3626">
            <w:pPr>
              <w:rPr>
                <w:sz w:val="2"/>
              </w:rPr>
            </w:pPr>
          </w:p>
        </w:tc>
        <w:tc>
          <w:tcPr>
            <w:tcW w:w="185" w:type="dxa"/>
            <w:tcBorders>
              <w:top w:val="nil"/>
              <w:left w:val="nil"/>
              <w:bottom w:val="nil"/>
              <w:right w:val="nil"/>
            </w:tcBorders>
            <w:shd w:val="clear" w:color="auto" w:fill="auto"/>
            <w:hideMark/>
          </w:tcPr>
          <w:p w:rsidR="00AB3282" w:rsidRPr="00B9797E" w:rsidRDefault="00AB3282" w:rsidP="00BE3626">
            <w:pPr>
              <w:rPr>
                <w:sz w:val="2"/>
              </w:rPr>
            </w:pPr>
          </w:p>
        </w:tc>
        <w:tc>
          <w:tcPr>
            <w:tcW w:w="370" w:type="dxa"/>
            <w:tcBorders>
              <w:top w:val="nil"/>
              <w:left w:val="nil"/>
              <w:bottom w:val="nil"/>
              <w:right w:val="nil"/>
            </w:tcBorders>
            <w:shd w:val="clear" w:color="auto" w:fill="auto"/>
            <w:hideMark/>
          </w:tcPr>
          <w:p w:rsidR="00AB3282" w:rsidRPr="00B9797E" w:rsidRDefault="00AB3282" w:rsidP="00BE3626">
            <w:pPr>
              <w:rPr>
                <w:sz w:val="2"/>
              </w:rPr>
            </w:pPr>
          </w:p>
        </w:tc>
        <w:tc>
          <w:tcPr>
            <w:tcW w:w="1109" w:type="dxa"/>
            <w:tcBorders>
              <w:top w:val="nil"/>
              <w:left w:val="nil"/>
              <w:bottom w:val="nil"/>
              <w:right w:val="nil"/>
            </w:tcBorders>
            <w:shd w:val="clear" w:color="auto" w:fill="auto"/>
            <w:hideMark/>
          </w:tcPr>
          <w:p w:rsidR="00AB3282" w:rsidRPr="00B9797E" w:rsidRDefault="00AB3282" w:rsidP="00BE3626">
            <w:pPr>
              <w:rPr>
                <w:sz w:val="2"/>
              </w:rPr>
            </w:pPr>
          </w:p>
        </w:tc>
        <w:tc>
          <w:tcPr>
            <w:tcW w:w="185" w:type="dxa"/>
            <w:tcBorders>
              <w:top w:val="nil"/>
              <w:left w:val="nil"/>
              <w:bottom w:val="nil"/>
              <w:right w:val="nil"/>
            </w:tcBorders>
            <w:shd w:val="clear" w:color="auto" w:fill="auto"/>
            <w:hideMark/>
          </w:tcPr>
          <w:p w:rsidR="00AB3282" w:rsidRPr="00B9797E" w:rsidRDefault="00AB3282" w:rsidP="00BE3626">
            <w:pPr>
              <w:rPr>
                <w:sz w:val="2"/>
              </w:rPr>
            </w:pPr>
          </w:p>
        </w:tc>
        <w:tc>
          <w:tcPr>
            <w:tcW w:w="1478" w:type="dxa"/>
            <w:tcBorders>
              <w:top w:val="nil"/>
              <w:left w:val="nil"/>
              <w:bottom w:val="nil"/>
              <w:right w:val="nil"/>
            </w:tcBorders>
            <w:shd w:val="clear" w:color="auto" w:fill="auto"/>
            <w:hideMark/>
          </w:tcPr>
          <w:p w:rsidR="00AB3282" w:rsidRPr="00B9797E" w:rsidRDefault="00AB3282" w:rsidP="00BE3626">
            <w:pPr>
              <w:rPr>
                <w:sz w:val="2"/>
              </w:rPr>
            </w:pPr>
          </w:p>
        </w:tc>
        <w:tc>
          <w:tcPr>
            <w:tcW w:w="739" w:type="dxa"/>
            <w:tcBorders>
              <w:top w:val="nil"/>
              <w:left w:val="nil"/>
              <w:bottom w:val="nil"/>
              <w:right w:val="nil"/>
            </w:tcBorders>
            <w:shd w:val="clear" w:color="auto" w:fill="auto"/>
            <w:hideMark/>
          </w:tcPr>
          <w:p w:rsidR="00AB3282" w:rsidRPr="00B9797E" w:rsidRDefault="00AB3282" w:rsidP="00BE3626">
            <w:pPr>
              <w:rPr>
                <w:sz w:val="2"/>
              </w:rPr>
            </w:pPr>
          </w:p>
        </w:tc>
        <w:tc>
          <w:tcPr>
            <w:tcW w:w="1478" w:type="dxa"/>
            <w:tcBorders>
              <w:top w:val="nil"/>
              <w:left w:val="nil"/>
              <w:bottom w:val="nil"/>
              <w:right w:val="nil"/>
            </w:tcBorders>
            <w:shd w:val="clear" w:color="auto" w:fill="auto"/>
            <w:hideMark/>
          </w:tcPr>
          <w:p w:rsidR="00AB3282" w:rsidRPr="00B9797E" w:rsidRDefault="00AB3282" w:rsidP="00BE3626">
            <w:pPr>
              <w:rPr>
                <w:sz w:val="2"/>
              </w:rPr>
            </w:pPr>
          </w:p>
        </w:tc>
      </w:tr>
      <w:tr w:rsidR="00AB3282" w:rsidRPr="00B9797E" w:rsidTr="00BE3626">
        <w:tc>
          <w:tcPr>
            <w:tcW w:w="7577" w:type="dxa"/>
            <w:gridSpan w:val="1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166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t>Лист N_____</w:t>
            </w:r>
          </w:p>
        </w:tc>
        <w:tc>
          <w:tcPr>
            <w:tcW w:w="22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t>Всего листов____</w:t>
            </w:r>
          </w:p>
        </w:tc>
      </w:tr>
      <w:tr w:rsidR="00AB3282" w:rsidRPr="00B9797E" w:rsidTr="00BE3626">
        <w:tc>
          <w:tcPr>
            <w:tcW w:w="55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10349" w:type="dxa"/>
            <w:gridSpan w:val="17"/>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rPr>
                <w:b/>
                <w:bCs/>
                <w:bdr w:val="none" w:sz="0" w:space="0" w:color="auto" w:frame="1"/>
              </w:rPr>
              <w:t>Образованием помещения(ий) в здании (строении), сооружении путем раздела здания (строения), сооружения</w:t>
            </w:r>
          </w:p>
        </w:tc>
      </w:tr>
      <w:tr w:rsidR="00AB3282" w:rsidRPr="00B9797E" w:rsidTr="00BE3626">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37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4250"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t>Образование жилого помещения</w:t>
            </w:r>
          </w:p>
        </w:tc>
        <w:tc>
          <w:tcPr>
            <w:tcW w:w="4250"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t>Количество образуемых помещений</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37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4250"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t>Образование нежилого помещения</w:t>
            </w:r>
          </w:p>
        </w:tc>
        <w:tc>
          <w:tcPr>
            <w:tcW w:w="4250"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t>Количество образуемых помещений</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4990"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t>Кадастровый номер здания, сооружения</w:t>
            </w:r>
          </w:p>
        </w:tc>
        <w:tc>
          <w:tcPr>
            <w:tcW w:w="5914"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t>Адрес здания, сооружения</w:t>
            </w:r>
          </w:p>
        </w:tc>
      </w:tr>
      <w:tr w:rsidR="00AB3282" w:rsidRPr="00B9797E" w:rsidTr="00BE3626">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single" w:sz="6" w:space="0" w:color="000000"/>
              <w:left w:val="single" w:sz="6" w:space="0" w:color="000000"/>
              <w:bottom w:val="nil"/>
              <w:right w:val="nil"/>
            </w:tcBorders>
            <w:shd w:val="clear" w:color="auto" w:fill="auto"/>
            <w:tcMar>
              <w:top w:w="0" w:type="dxa"/>
              <w:left w:w="149" w:type="dxa"/>
              <w:bottom w:w="0" w:type="dxa"/>
              <w:right w:w="149" w:type="dxa"/>
            </w:tcMar>
            <w:hideMark/>
          </w:tcPr>
          <w:p w:rsidR="00AB3282" w:rsidRPr="00B9797E" w:rsidRDefault="00AB3282" w:rsidP="00BE3626"/>
        </w:tc>
        <w:tc>
          <w:tcPr>
            <w:tcW w:w="370" w:type="dxa"/>
            <w:gridSpan w:val="2"/>
            <w:tcBorders>
              <w:top w:val="single" w:sz="6" w:space="0" w:color="000000"/>
              <w:left w:val="nil"/>
              <w:bottom w:val="nil"/>
              <w:right w:val="nil"/>
            </w:tcBorders>
            <w:shd w:val="clear" w:color="auto" w:fill="auto"/>
            <w:tcMar>
              <w:top w:w="0" w:type="dxa"/>
              <w:left w:w="149" w:type="dxa"/>
              <w:bottom w:w="0" w:type="dxa"/>
              <w:right w:w="149" w:type="dxa"/>
            </w:tcMar>
            <w:hideMark/>
          </w:tcPr>
          <w:p w:rsidR="00AB3282" w:rsidRPr="00B9797E" w:rsidRDefault="00AB3282" w:rsidP="00BE3626"/>
        </w:tc>
        <w:tc>
          <w:tcPr>
            <w:tcW w:w="2587" w:type="dxa"/>
            <w:gridSpan w:val="3"/>
            <w:tcBorders>
              <w:top w:val="single" w:sz="6" w:space="0" w:color="000000"/>
              <w:left w:val="nil"/>
              <w:bottom w:val="nil"/>
              <w:right w:val="nil"/>
            </w:tcBorders>
            <w:shd w:val="clear" w:color="auto" w:fill="auto"/>
            <w:tcMar>
              <w:top w:w="0" w:type="dxa"/>
              <w:left w:w="149" w:type="dxa"/>
              <w:bottom w:w="0" w:type="dxa"/>
              <w:right w:w="149" w:type="dxa"/>
            </w:tcMar>
            <w:hideMark/>
          </w:tcPr>
          <w:p w:rsidR="00AB3282" w:rsidRPr="00B9797E" w:rsidRDefault="00AB3282" w:rsidP="00BE3626"/>
        </w:tc>
        <w:tc>
          <w:tcPr>
            <w:tcW w:w="1478" w:type="dxa"/>
            <w:gridSpan w:val="3"/>
            <w:tcBorders>
              <w:top w:val="single" w:sz="6" w:space="0" w:color="000000"/>
              <w:left w:val="nil"/>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914"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nil"/>
              <w:left w:val="single" w:sz="6" w:space="0" w:color="000000"/>
              <w:bottom w:val="single" w:sz="6" w:space="0" w:color="000000"/>
              <w:right w:val="nil"/>
            </w:tcBorders>
            <w:shd w:val="clear" w:color="auto" w:fill="auto"/>
            <w:tcMar>
              <w:top w:w="0" w:type="dxa"/>
              <w:left w:w="149" w:type="dxa"/>
              <w:bottom w:w="0" w:type="dxa"/>
              <w:right w:w="149" w:type="dxa"/>
            </w:tcMar>
            <w:hideMark/>
          </w:tcPr>
          <w:p w:rsidR="00AB3282" w:rsidRPr="00B9797E" w:rsidRDefault="00AB3282" w:rsidP="00BE3626"/>
        </w:tc>
        <w:tc>
          <w:tcPr>
            <w:tcW w:w="370" w:type="dxa"/>
            <w:gridSpan w:val="2"/>
            <w:tcBorders>
              <w:top w:val="nil"/>
              <w:left w:val="nil"/>
              <w:bottom w:val="single" w:sz="6" w:space="0" w:color="000000"/>
              <w:right w:val="nil"/>
            </w:tcBorders>
            <w:shd w:val="clear" w:color="auto" w:fill="auto"/>
            <w:tcMar>
              <w:top w:w="0" w:type="dxa"/>
              <w:left w:w="149" w:type="dxa"/>
              <w:bottom w:w="0" w:type="dxa"/>
              <w:right w:w="149" w:type="dxa"/>
            </w:tcMar>
            <w:hideMark/>
          </w:tcPr>
          <w:p w:rsidR="00AB3282" w:rsidRPr="00B9797E" w:rsidRDefault="00AB3282" w:rsidP="00BE3626"/>
        </w:tc>
        <w:tc>
          <w:tcPr>
            <w:tcW w:w="2587" w:type="dxa"/>
            <w:gridSpan w:val="3"/>
            <w:tcBorders>
              <w:top w:val="nil"/>
              <w:left w:val="nil"/>
              <w:bottom w:val="single" w:sz="6" w:space="0" w:color="000000"/>
              <w:right w:val="nil"/>
            </w:tcBorders>
            <w:shd w:val="clear" w:color="auto" w:fill="auto"/>
            <w:tcMar>
              <w:top w:w="0" w:type="dxa"/>
              <w:left w:w="149" w:type="dxa"/>
              <w:bottom w:w="0" w:type="dxa"/>
              <w:right w:w="149" w:type="dxa"/>
            </w:tcMar>
            <w:hideMark/>
          </w:tcPr>
          <w:p w:rsidR="00AB3282" w:rsidRPr="00B9797E" w:rsidRDefault="00AB3282" w:rsidP="00BE3626"/>
        </w:tc>
        <w:tc>
          <w:tcPr>
            <w:tcW w:w="1478" w:type="dxa"/>
            <w:gridSpan w:val="3"/>
            <w:tcBorders>
              <w:top w:val="nil"/>
              <w:left w:val="nil"/>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914"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4990" w:type="dxa"/>
            <w:gridSpan w:val="9"/>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t>Дополнительная информация:</w:t>
            </w:r>
          </w:p>
        </w:tc>
        <w:tc>
          <w:tcPr>
            <w:tcW w:w="5914"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4990" w:type="dxa"/>
            <w:gridSpan w:val="9"/>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914"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4990" w:type="dxa"/>
            <w:gridSpan w:val="9"/>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914"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73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10164" w:type="dxa"/>
            <w:gridSpan w:val="1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rPr>
                <w:b/>
                <w:bCs/>
                <w:bdr w:val="none" w:sz="0" w:space="0" w:color="auto" w:frame="1"/>
              </w:rPr>
              <w:t>Образованием помещения(ий) в здании (строении), сооружении путем раздела помещения</w:t>
            </w:r>
            <w:r w:rsidRPr="00B9797E">
              <w:t>, </w:t>
            </w:r>
            <w:r w:rsidRPr="00B9797E">
              <w:rPr>
                <w:b/>
                <w:bCs/>
                <w:bdr w:val="none" w:sz="0" w:space="0" w:color="auto" w:frame="1"/>
              </w:rPr>
              <w:t>машино-места</w:t>
            </w:r>
          </w:p>
        </w:tc>
      </w:tr>
      <w:tr w:rsidR="00AB3282" w:rsidRPr="00B9797E" w:rsidTr="00BE3626">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3696"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jc w:val="center"/>
              <w:textAlignment w:val="baseline"/>
            </w:pPr>
            <w:r w:rsidRPr="00B9797E">
              <w:t>Назначение помещения (жилое (нежилое) помещение)</w:t>
            </w:r>
            <w:r w:rsidR="00A909AC">
              <w:rPr>
                <w:noProof/>
              </w:rPr>
              <mc:AlternateContent>
                <mc:Choice Requires="wps">
                  <w:drawing>
                    <wp:inline distT="0" distB="0" distL="0" distR="0">
                      <wp:extent cx="104775" cy="219075"/>
                      <wp:effectExtent l="0" t="0" r="0" b="0"/>
                      <wp:docPr id="7" name="AutoShape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4F14EB7" id="AutoShape 8" o:spid="_x0000_s1026"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" filled="f" stroked="f">
                      <o:lock v:ext="edit" aspectratio="t"/>
                      <w10:anchorlock/>
                    </v:rect>
                  </w:pict>
                </mc:Fallback>
              </mc:AlternateContent>
            </w:r>
          </w:p>
        </w:tc>
        <w:tc>
          <w:tcPr>
            <w:tcW w:w="3511" w:type="dxa"/>
            <w:gridSpan w:val="8"/>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jc w:val="center"/>
              <w:textAlignment w:val="baseline"/>
            </w:pPr>
            <w:r w:rsidRPr="00B9797E">
              <w:t>Вид помещения</w:t>
            </w:r>
            <w:r w:rsidR="00A909AC">
              <w:rPr>
                <w:noProof/>
              </w:rPr>
              <mc:AlternateContent>
                <mc:Choice Requires="wps">
                  <w:drawing>
                    <wp:inline distT="0" distB="0" distL="0" distR="0">
                      <wp:extent cx="104775" cy="219075"/>
                      <wp:effectExtent l="0" t="0" r="0" b="0"/>
                      <wp:docPr id="6" name="AutoShape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50997C3" id="AutoShape 9" o:spid="_x0000_s1026"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" filled="f" stroked="f">
                      <o:lock v:ext="edit" aspectratio="t"/>
                      <w10:anchorlock/>
                    </v:rect>
                  </w:pict>
                </mc:Fallback>
              </mc:AlternateContent>
            </w:r>
          </w:p>
        </w:tc>
        <w:tc>
          <w:tcPr>
            <w:tcW w:w="3696"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jc w:val="center"/>
              <w:textAlignment w:val="baseline"/>
            </w:pPr>
            <w:r w:rsidRPr="00B9797E">
              <w:t>Количество помещений</w:t>
            </w:r>
            <w:r w:rsidR="00A909AC">
              <w:rPr>
                <w:noProof/>
              </w:rPr>
              <mc:AlternateContent>
                <mc:Choice Requires="wps">
                  <w:drawing>
                    <wp:inline distT="0" distB="0" distL="0" distR="0">
                      <wp:extent cx="104775" cy="219075"/>
                      <wp:effectExtent l="0" t="0" r="0" b="0"/>
                      <wp:docPr id="5" name="AutoShape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6F22A40" id="AutoShape 10" o:spid="_x0000_s1026"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" filled="f" stroked="f">
                      <o:lock v:ext="edit" aspectratio="t"/>
                      <w10:anchorlock/>
                    </v:rect>
                  </w:pict>
                </mc:Fallback>
              </mc:AlternateContent>
            </w:r>
          </w:p>
        </w:tc>
      </w:tr>
      <w:tr w:rsidR="00AB3282" w:rsidRPr="00B9797E" w:rsidTr="00BE3626">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3696"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3511" w:type="dxa"/>
            <w:gridSpan w:val="8"/>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3696"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359" w:type="dxa"/>
            <w:gridSpan w:val="11"/>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t>Кадастровый номер помещения, машино-места, раздел которого осуществляется</w:t>
            </w:r>
          </w:p>
        </w:tc>
        <w:tc>
          <w:tcPr>
            <w:tcW w:w="5544"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t>Адрес помещения, машино-места, раздел которого осуществляется</w:t>
            </w:r>
          </w:p>
        </w:tc>
      </w:tr>
      <w:tr w:rsidR="00AB3282" w:rsidRPr="00B9797E" w:rsidTr="00BE3626">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359" w:type="dxa"/>
            <w:gridSpan w:val="11"/>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544"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359" w:type="dxa"/>
            <w:gridSpan w:val="11"/>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544"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359" w:type="dxa"/>
            <w:gridSpan w:val="11"/>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t>Дополнительная информация:</w:t>
            </w:r>
          </w:p>
        </w:tc>
        <w:tc>
          <w:tcPr>
            <w:tcW w:w="5544"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359" w:type="dxa"/>
            <w:gridSpan w:val="11"/>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544"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359" w:type="dxa"/>
            <w:gridSpan w:val="11"/>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544"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73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10164" w:type="dxa"/>
            <w:gridSpan w:val="1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rPr>
                <w:b/>
                <w:bCs/>
                <w:bdr w:val="none" w:sz="0" w:space="0" w:color="auto" w:frame="1"/>
              </w:rPr>
              <w:t>Образованием помещения в здании (строении), сооружении путем объединения помещений, машино-мест в здании (строении), сооружении</w:t>
            </w:r>
          </w:p>
        </w:tc>
      </w:tr>
      <w:tr w:rsidR="00AB3282" w:rsidRPr="00B9797E" w:rsidTr="00BE3626">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73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37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3881"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t>Образование жилого помещения</w:t>
            </w:r>
          </w:p>
        </w:tc>
        <w:tc>
          <w:tcPr>
            <w:tcW w:w="554"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359"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t>Образование нежилого помещения</w:t>
            </w:r>
          </w:p>
        </w:tc>
      </w:tr>
      <w:tr w:rsidR="00AB3282" w:rsidRPr="00B9797E" w:rsidTr="00BE3626">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4990"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t>Количество объединяемых помещений</w:t>
            </w:r>
          </w:p>
        </w:tc>
        <w:tc>
          <w:tcPr>
            <w:tcW w:w="5914"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4620" w:type="dxa"/>
            <w:gridSpan w:val="8"/>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t>Кадастровый номер объединяемого помещения</w:t>
            </w:r>
            <w:r w:rsidR="00A909AC">
              <w:rPr>
                <w:noProof/>
              </w:rPr>
              <mc:AlternateContent>
                <mc:Choice Requires="wps">
                  <w:drawing>
                    <wp:inline distT="0" distB="0" distL="0" distR="0">
                      <wp:extent cx="104775" cy="219075"/>
                      <wp:effectExtent l="0" t="0" r="0" b="0"/>
                      <wp:docPr id="4" name="AutoShape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87C724A" id="AutoShape 11" o:spid="_x0000_s1026"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" filled="f" stroked="f">
                      <o:lock v:ext="edit" aspectratio="t"/>
                      <w10:anchorlock/>
                    </v:rect>
                  </w:pict>
                </mc:Fallback>
              </mc:AlternateContent>
            </w:r>
          </w:p>
        </w:tc>
        <w:tc>
          <w:tcPr>
            <w:tcW w:w="628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t>Адрес объединяемого помещения</w:t>
            </w:r>
            <w:r w:rsidR="00A909AC">
              <w:rPr>
                <w:noProof/>
              </w:rPr>
              <mc:AlternateContent>
                <mc:Choice Requires="wps">
                  <w:drawing>
                    <wp:inline distT="0" distB="0" distL="0" distR="0">
                      <wp:extent cx="104775" cy="219075"/>
                      <wp:effectExtent l="0" t="0" r="0" b="0"/>
                      <wp:docPr id="3" name="AutoShape 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64BB2C3" id="AutoShape 12" o:spid="_x0000_s1026"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" filled="f" stroked="f">
                      <o:lock v:ext="edit" aspectratio="t"/>
                      <w10:anchorlock/>
                    </v:rect>
                  </w:pict>
                </mc:Fallback>
              </mc:AlternateContent>
            </w:r>
          </w:p>
        </w:tc>
      </w:tr>
      <w:tr w:rsidR="00AB3282" w:rsidRPr="00B9797E" w:rsidTr="00BE3626">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4620" w:type="dxa"/>
            <w:gridSpan w:val="8"/>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628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4620" w:type="dxa"/>
            <w:gridSpan w:val="8"/>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628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4620" w:type="dxa"/>
            <w:gridSpan w:val="8"/>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t>Дополнительная информация:</w:t>
            </w:r>
          </w:p>
        </w:tc>
        <w:tc>
          <w:tcPr>
            <w:tcW w:w="628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4620" w:type="dxa"/>
            <w:gridSpan w:val="8"/>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628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4620" w:type="dxa"/>
            <w:gridSpan w:val="8"/>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628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73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10164" w:type="dxa"/>
            <w:gridSpan w:val="1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rPr>
                <w:b/>
                <w:bCs/>
                <w:bdr w:val="none" w:sz="0" w:space="0" w:color="auto" w:frame="1"/>
              </w:rPr>
              <w:t>Образованием помещения в здании, сооружении путем переустройства и (или) перепланировки мест общего пользования</w:t>
            </w:r>
          </w:p>
        </w:tc>
      </w:tr>
      <w:tr w:rsidR="00AB3282" w:rsidRPr="00B9797E" w:rsidTr="00BE3626">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73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54"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3881"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t>Образование жилого помещения</w:t>
            </w:r>
          </w:p>
        </w:tc>
        <w:tc>
          <w:tcPr>
            <w:tcW w:w="739"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4990"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t>Образование нежилого помещения</w:t>
            </w:r>
          </w:p>
        </w:tc>
      </w:tr>
      <w:tr w:rsidR="00AB3282" w:rsidRPr="00B9797E" w:rsidTr="00BE3626">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4620" w:type="dxa"/>
            <w:gridSpan w:val="8"/>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t>Количество образуемых помещений</w:t>
            </w:r>
          </w:p>
        </w:tc>
        <w:tc>
          <w:tcPr>
            <w:tcW w:w="628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4620" w:type="dxa"/>
            <w:gridSpan w:val="8"/>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t>Кадастровый номер здания, сооружения</w:t>
            </w:r>
          </w:p>
        </w:tc>
        <w:tc>
          <w:tcPr>
            <w:tcW w:w="628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t>Адрес здания, сооружения</w:t>
            </w:r>
          </w:p>
        </w:tc>
      </w:tr>
      <w:tr w:rsidR="00AB3282" w:rsidRPr="00B9797E" w:rsidTr="00BE3626">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4620" w:type="dxa"/>
            <w:gridSpan w:val="8"/>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628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4620" w:type="dxa"/>
            <w:gridSpan w:val="8"/>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628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4620" w:type="dxa"/>
            <w:gridSpan w:val="8"/>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t>Дополнительная информация:</w:t>
            </w:r>
          </w:p>
        </w:tc>
        <w:tc>
          <w:tcPr>
            <w:tcW w:w="628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4620" w:type="dxa"/>
            <w:gridSpan w:val="8"/>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628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55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4620" w:type="dxa"/>
            <w:gridSpan w:val="8"/>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628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55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10349" w:type="dxa"/>
            <w:gridSpan w:val="17"/>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t>Образованием машино-места в здании, сооружении путем раздела здания, сооружения</w:t>
            </w:r>
          </w:p>
        </w:tc>
      </w:tr>
      <w:tr w:rsidR="00AB3282" w:rsidRPr="00B9797E" w:rsidTr="00BE3626">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4620" w:type="dxa"/>
            <w:gridSpan w:val="8"/>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t>Количество образуемых машино-мест</w:t>
            </w:r>
          </w:p>
        </w:tc>
        <w:tc>
          <w:tcPr>
            <w:tcW w:w="628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4620" w:type="dxa"/>
            <w:gridSpan w:val="8"/>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t>Кадастровый номер здания, сооружения</w:t>
            </w:r>
          </w:p>
        </w:tc>
        <w:tc>
          <w:tcPr>
            <w:tcW w:w="628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t>Адрес здания, сооружения</w:t>
            </w:r>
          </w:p>
        </w:tc>
      </w:tr>
      <w:tr w:rsidR="00AB3282" w:rsidRPr="00B9797E" w:rsidTr="00BE3626">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single" w:sz="6" w:space="0" w:color="000000"/>
              <w:left w:val="single" w:sz="6" w:space="0" w:color="000000"/>
              <w:bottom w:val="nil"/>
              <w:right w:val="nil"/>
            </w:tcBorders>
            <w:shd w:val="clear" w:color="auto" w:fill="auto"/>
            <w:tcMar>
              <w:top w:w="0" w:type="dxa"/>
              <w:left w:w="149" w:type="dxa"/>
              <w:bottom w:w="0" w:type="dxa"/>
              <w:right w:w="149" w:type="dxa"/>
            </w:tcMar>
            <w:hideMark/>
          </w:tcPr>
          <w:p w:rsidR="00AB3282" w:rsidRPr="00B9797E" w:rsidRDefault="00AB3282" w:rsidP="00BE3626"/>
        </w:tc>
        <w:tc>
          <w:tcPr>
            <w:tcW w:w="4066" w:type="dxa"/>
            <w:gridSpan w:val="7"/>
            <w:tcBorders>
              <w:top w:val="single" w:sz="6" w:space="0" w:color="000000"/>
              <w:left w:val="nil"/>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628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nil"/>
              <w:left w:val="single" w:sz="6" w:space="0" w:color="000000"/>
              <w:bottom w:val="single" w:sz="6" w:space="0" w:color="000000"/>
              <w:right w:val="nil"/>
            </w:tcBorders>
            <w:shd w:val="clear" w:color="auto" w:fill="auto"/>
            <w:tcMar>
              <w:top w:w="0" w:type="dxa"/>
              <w:left w:w="149" w:type="dxa"/>
              <w:bottom w:w="0" w:type="dxa"/>
              <w:right w:w="149" w:type="dxa"/>
            </w:tcMar>
            <w:hideMark/>
          </w:tcPr>
          <w:p w:rsidR="00AB3282" w:rsidRPr="00B9797E" w:rsidRDefault="00AB3282" w:rsidP="00BE3626"/>
        </w:tc>
        <w:tc>
          <w:tcPr>
            <w:tcW w:w="4066" w:type="dxa"/>
            <w:gridSpan w:val="7"/>
            <w:tcBorders>
              <w:top w:val="nil"/>
              <w:left w:val="nil"/>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628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4620" w:type="dxa"/>
            <w:gridSpan w:val="8"/>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t>Дополнительная информация:</w:t>
            </w:r>
          </w:p>
        </w:tc>
        <w:tc>
          <w:tcPr>
            <w:tcW w:w="628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nil"/>
              <w:left w:val="single" w:sz="6" w:space="0" w:color="000000"/>
              <w:bottom w:val="nil"/>
              <w:right w:val="nil"/>
            </w:tcBorders>
            <w:shd w:val="clear" w:color="auto" w:fill="auto"/>
            <w:tcMar>
              <w:top w:w="0" w:type="dxa"/>
              <w:left w:w="149" w:type="dxa"/>
              <w:bottom w:w="0" w:type="dxa"/>
              <w:right w:w="149" w:type="dxa"/>
            </w:tcMar>
            <w:hideMark/>
          </w:tcPr>
          <w:p w:rsidR="00AB3282" w:rsidRPr="00B9797E" w:rsidRDefault="00AB3282" w:rsidP="00BE3626"/>
        </w:tc>
        <w:tc>
          <w:tcPr>
            <w:tcW w:w="4066" w:type="dxa"/>
            <w:gridSpan w:val="7"/>
            <w:tcBorders>
              <w:top w:val="nil"/>
              <w:left w:val="nil"/>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628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nil"/>
              <w:left w:val="single" w:sz="6" w:space="0" w:color="000000"/>
              <w:bottom w:val="single" w:sz="6" w:space="0" w:color="000000"/>
              <w:right w:val="nil"/>
            </w:tcBorders>
            <w:shd w:val="clear" w:color="auto" w:fill="auto"/>
            <w:tcMar>
              <w:top w:w="0" w:type="dxa"/>
              <w:left w:w="149" w:type="dxa"/>
              <w:bottom w:w="0" w:type="dxa"/>
              <w:right w:w="149" w:type="dxa"/>
            </w:tcMar>
            <w:hideMark/>
          </w:tcPr>
          <w:p w:rsidR="00AB3282" w:rsidRPr="00B9797E" w:rsidRDefault="00AB3282" w:rsidP="00BE3626"/>
        </w:tc>
        <w:tc>
          <w:tcPr>
            <w:tcW w:w="4066" w:type="dxa"/>
            <w:gridSpan w:val="7"/>
            <w:tcBorders>
              <w:top w:val="nil"/>
              <w:left w:val="nil"/>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628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10349" w:type="dxa"/>
            <w:gridSpan w:val="17"/>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t>Образованием машино-места (машино-мест) в здании, сооружении путем раздела помещения, машино-места</w:t>
            </w:r>
          </w:p>
        </w:tc>
      </w:tr>
      <w:tr w:rsidR="00AB3282" w:rsidRPr="00B9797E" w:rsidTr="00BE3626">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4620" w:type="dxa"/>
            <w:gridSpan w:val="8"/>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t>Количество машино-мест</w:t>
            </w:r>
          </w:p>
        </w:tc>
        <w:tc>
          <w:tcPr>
            <w:tcW w:w="628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4620" w:type="dxa"/>
            <w:gridSpan w:val="8"/>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t>Кадастровый номер помещения, машино-места, раздел которого осуществляется</w:t>
            </w:r>
          </w:p>
        </w:tc>
        <w:tc>
          <w:tcPr>
            <w:tcW w:w="628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t>Адрес помещения, машино-места раздел которого осуществляется</w:t>
            </w:r>
          </w:p>
        </w:tc>
      </w:tr>
      <w:tr w:rsidR="00AB3282" w:rsidRPr="00B9797E" w:rsidTr="00BE3626">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single" w:sz="6" w:space="0" w:color="000000"/>
              <w:left w:val="single" w:sz="6" w:space="0" w:color="000000"/>
              <w:bottom w:val="nil"/>
              <w:right w:val="nil"/>
            </w:tcBorders>
            <w:shd w:val="clear" w:color="auto" w:fill="auto"/>
            <w:tcMar>
              <w:top w:w="0" w:type="dxa"/>
              <w:left w:w="149" w:type="dxa"/>
              <w:bottom w:w="0" w:type="dxa"/>
              <w:right w:w="149" w:type="dxa"/>
            </w:tcMar>
            <w:hideMark/>
          </w:tcPr>
          <w:p w:rsidR="00AB3282" w:rsidRPr="00B9797E" w:rsidRDefault="00AB3282" w:rsidP="00BE3626"/>
        </w:tc>
        <w:tc>
          <w:tcPr>
            <w:tcW w:w="4066" w:type="dxa"/>
            <w:gridSpan w:val="7"/>
            <w:tcBorders>
              <w:top w:val="single" w:sz="6" w:space="0" w:color="000000"/>
              <w:left w:val="nil"/>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628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nil"/>
              <w:left w:val="single" w:sz="6" w:space="0" w:color="000000"/>
              <w:bottom w:val="single" w:sz="6" w:space="0" w:color="000000"/>
              <w:right w:val="nil"/>
            </w:tcBorders>
            <w:shd w:val="clear" w:color="auto" w:fill="auto"/>
            <w:tcMar>
              <w:top w:w="0" w:type="dxa"/>
              <w:left w:w="149" w:type="dxa"/>
              <w:bottom w:w="0" w:type="dxa"/>
              <w:right w:w="149" w:type="dxa"/>
            </w:tcMar>
            <w:hideMark/>
          </w:tcPr>
          <w:p w:rsidR="00AB3282" w:rsidRPr="00B9797E" w:rsidRDefault="00AB3282" w:rsidP="00BE3626"/>
        </w:tc>
        <w:tc>
          <w:tcPr>
            <w:tcW w:w="4066" w:type="dxa"/>
            <w:gridSpan w:val="7"/>
            <w:tcBorders>
              <w:top w:val="nil"/>
              <w:left w:val="nil"/>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628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4620" w:type="dxa"/>
            <w:gridSpan w:val="8"/>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t>Дополнительная информация:</w:t>
            </w:r>
          </w:p>
        </w:tc>
        <w:tc>
          <w:tcPr>
            <w:tcW w:w="628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554" w:type="dxa"/>
            <w:tcBorders>
              <w:top w:val="nil"/>
              <w:left w:val="single" w:sz="6" w:space="0" w:color="000000"/>
              <w:bottom w:val="nil"/>
              <w:right w:val="nil"/>
            </w:tcBorders>
            <w:shd w:val="clear" w:color="auto" w:fill="auto"/>
            <w:tcMar>
              <w:top w:w="0" w:type="dxa"/>
              <w:left w:w="149" w:type="dxa"/>
              <w:bottom w:w="0" w:type="dxa"/>
              <w:right w:w="149" w:type="dxa"/>
            </w:tcMar>
            <w:hideMark/>
          </w:tcPr>
          <w:p w:rsidR="00AB3282" w:rsidRPr="00B9797E" w:rsidRDefault="00AB3282" w:rsidP="00BE3626"/>
        </w:tc>
        <w:tc>
          <w:tcPr>
            <w:tcW w:w="4620" w:type="dxa"/>
            <w:gridSpan w:val="8"/>
            <w:tcBorders>
              <w:top w:val="nil"/>
              <w:left w:val="nil"/>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628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554" w:type="dxa"/>
            <w:tcBorders>
              <w:top w:val="nil"/>
              <w:left w:val="single" w:sz="6" w:space="0" w:color="000000"/>
              <w:bottom w:val="single" w:sz="6" w:space="0" w:color="000000"/>
              <w:right w:val="nil"/>
            </w:tcBorders>
            <w:shd w:val="clear" w:color="auto" w:fill="auto"/>
            <w:tcMar>
              <w:top w:w="0" w:type="dxa"/>
              <w:left w:w="149" w:type="dxa"/>
              <w:bottom w:w="0" w:type="dxa"/>
              <w:right w:w="149" w:type="dxa"/>
            </w:tcMar>
            <w:hideMark/>
          </w:tcPr>
          <w:p w:rsidR="00AB3282" w:rsidRPr="00B9797E" w:rsidRDefault="00AB3282" w:rsidP="00BE3626"/>
        </w:tc>
        <w:tc>
          <w:tcPr>
            <w:tcW w:w="4620" w:type="dxa"/>
            <w:gridSpan w:val="8"/>
            <w:tcBorders>
              <w:top w:val="nil"/>
              <w:left w:val="nil"/>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628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10903" w:type="dxa"/>
            <w:gridSpan w:val="18"/>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t>Образованием машино-места в здании, сооружении путем объединения помещений, машино-мест в здании, сооружении</w:t>
            </w:r>
          </w:p>
        </w:tc>
      </w:tr>
      <w:tr w:rsidR="00AB3282" w:rsidRPr="00B9797E" w:rsidTr="00BE3626">
        <w:tc>
          <w:tcPr>
            <w:tcW w:w="5174"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t>Количество объединяемых помещений, машино-мест</w:t>
            </w:r>
          </w:p>
        </w:tc>
        <w:tc>
          <w:tcPr>
            <w:tcW w:w="628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5174"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t>Кадастровый номер объединяемого помещения</w:t>
            </w:r>
          </w:p>
        </w:tc>
        <w:tc>
          <w:tcPr>
            <w:tcW w:w="628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t>Адрес объединяемого помещения</w:t>
            </w:r>
          </w:p>
        </w:tc>
      </w:tr>
      <w:tr w:rsidR="00AB3282" w:rsidRPr="00B9797E" w:rsidTr="00BE3626">
        <w:tc>
          <w:tcPr>
            <w:tcW w:w="554" w:type="dxa"/>
            <w:tcBorders>
              <w:top w:val="single" w:sz="6" w:space="0" w:color="000000"/>
              <w:left w:val="single" w:sz="6" w:space="0" w:color="000000"/>
              <w:bottom w:val="nil"/>
              <w:right w:val="nil"/>
            </w:tcBorders>
            <w:shd w:val="clear" w:color="auto" w:fill="auto"/>
            <w:tcMar>
              <w:top w:w="0" w:type="dxa"/>
              <w:left w:w="149" w:type="dxa"/>
              <w:bottom w:w="0" w:type="dxa"/>
              <w:right w:w="149" w:type="dxa"/>
            </w:tcMar>
            <w:hideMark/>
          </w:tcPr>
          <w:p w:rsidR="00AB3282" w:rsidRPr="00B9797E" w:rsidRDefault="00AB3282" w:rsidP="00BE3626"/>
        </w:tc>
        <w:tc>
          <w:tcPr>
            <w:tcW w:w="4620" w:type="dxa"/>
            <w:gridSpan w:val="8"/>
            <w:tcBorders>
              <w:top w:val="single" w:sz="6" w:space="0" w:color="000000"/>
              <w:left w:val="nil"/>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628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554" w:type="dxa"/>
            <w:tcBorders>
              <w:top w:val="nil"/>
              <w:left w:val="single" w:sz="6" w:space="0" w:color="000000"/>
              <w:bottom w:val="single" w:sz="6" w:space="0" w:color="000000"/>
              <w:right w:val="nil"/>
            </w:tcBorders>
            <w:shd w:val="clear" w:color="auto" w:fill="auto"/>
            <w:tcMar>
              <w:top w:w="0" w:type="dxa"/>
              <w:left w:w="149" w:type="dxa"/>
              <w:bottom w:w="0" w:type="dxa"/>
              <w:right w:w="149" w:type="dxa"/>
            </w:tcMar>
            <w:hideMark/>
          </w:tcPr>
          <w:p w:rsidR="00AB3282" w:rsidRPr="00B9797E" w:rsidRDefault="00AB3282" w:rsidP="00BE3626"/>
        </w:tc>
        <w:tc>
          <w:tcPr>
            <w:tcW w:w="4620" w:type="dxa"/>
            <w:gridSpan w:val="8"/>
            <w:tcBorders>
              <w:top w:val="nil"/>
              <w:left w:val="nil"/>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628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5174" w:type="dxa"/>
            <w:gridSpan w:val="9"/>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t>Дополнительная информация:</w:t>
            </w:r>
          </w:p>
        </w:tc>
        <w:tc>
          <w:tcPr>
            <w:tcW w:w="628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554" w:type="dxa"/>
            <w:tcBorders>
              <w:top w:val="nil"/>
              <w:left w:val="single" w:sz="6" w:space="0" w:color="000000"/>
              <w:bottom w:val="nil"/>
              <w:right w:val="nil"/>
            </w:tcBorders>
            <w:shd w:val="clear" w:color="auto" w:fill="auto"/>
            <w:tcMar>
              <w:top w:w="0" w:type="dxa"/>
              <w:left w:w="149" w:type="dxa"/>
              <w:bottom w:w="0" w:type="dxa"/>
              <w:right w:w="149" w:type="dxa"/>
            </w:tcMar>
            <w:hideMark/>
          </w:tcPr>
          <w:p w:rsidR="00AB3282" w:rsidRPr="00B9797E" w:rsidRDefault="00AB3282" w:rsidP="00BE3626"/>
        </w:tc>
        <w:tc>
          <w:tcPr>
            <w:tcW w:w="4620" w:type="dxa"/>
            <w:gridSpan w:val="8"/>
            <w:tcBorders>
              <w:top w:val="nil"/>
              <w:left w:val="nil"/>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628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554" w:type="dxa"/>
            <w:tcBorders>
              <w:top w:val="nil"/>
              <w:left w:val="single" w:sz="6" w:space="0" w:color="000000"/>
              <w:bottom w:val="single" w:sz="6" w:space="0" w:color="000000"/>
              <w:right w:val="nil"/>
            </w:tcBorders>
            <w:shd w:val="clear" w:color="auto" w:fill="auto"/>
            <w:tcMar>
              <w:top w:w="0" w:type="dxa"/>
              <w:left w:w="149" w:type="dxa"/>
              <w:bottom w:w="0" w:type="dxa"/>
              <w:right w:w="149" w:type="dxa"/>
            </w:tcMar>
            <w:hideMark/>
          </w:tcPr>
          <w:p w:rsidR="00AB3282" w:rsidRPr="00B9797E" w:rsidRDefault="00AB3282" w:rsidP="00BE3626"/>
        </w:tc>
        <w:tc>
          <w:tcPr>
            <w:tcW w:w="4620" w:type="dxa"/>
            <w:gridSpan w:val="8"/>
            <w:tcBorders>
              <w:top w:val="nil"/>
              <w:left w:val="nil"/>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628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10903" w:type="dxa"/>
            <w:gridSpan w:val="18"/>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t>Образованием машино-места в здании, сооружении путем переустройства и (или) перепланировки мест общего пользования</w:t>
            </w:r>
          </w:p>
        </w:tc>
      </w:tr>
      <w:tr w:rsidR="00AB3282" w:rsidRPr="00B9797E" w:rsidTr="00BE3626">
        <w:tc>
          <w:tcPr>
            <w:tcW w:w="5174"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t>Количество образуемых машино-мест</w:t>
            </w:r>
          </w:p>
        </w:tc>
        <w:tc>
          <w:tcPr>
            <w:tcW w:w="628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5174"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t>Кадастровый номер здания, сооружения</w:t>
            </w:r>
          </w:p>
        </w:tc>
        <w:tc>
          <w:tcPr>
            <w:tcW w:w="628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t>Адрес здания, сооружения</w:t>
            </w:r>
          </w:p>
        </w:tc>
      </w:tr>
      <w:tr w:rsidR="00AB3282" w:rsidRPr="00B9797E" w:rsidTr="00BE3626">
        <w:tc>
          <w:tcPr>
            <w:tcW w:w="554" w:type="dxa"/>
            <w:tcBorders>
              <w:top w:val="single" w:sz="6" w:space="0" w:color="000000"/>
              <w:left w:val="single" w:sz="6" w:space="0" w:color="000000"/>
              <w:bottom w:val="nil"/>
              <w:right w:val="nil"/>
            </w:tcBorders>
            <w:shd w:val="clear" w:color="auto" w:fill="auto"/>
            <w:tcMar>
              <w:top w:w="0" w:type="dxa"/>
              <w:left w:w="149" w:type="dxa"/>
              <w:bottom w:w="0" w:type="dxa"/>
              <w:right w:w="149" w:type="dxa"/>
            </w:tcMar>
            <w:hideMark/>
          </w:tcPr>
          <w:p w:rsidR="00AB3282" w:rsidRPr="00B9797E" w:rsidRDefault="00AB3282" w:rsidP="00BE3626"/>
        </w:tc>
        <w:tc>
          <w:tcPr>
            <w:tcW w:w="4620" w:type="dxa"/>
            <w:gridSpan w:val="8"/>
            <w:tcBorders>
              <w:top w:val="single" w:sz="6" w:space="0" w:color="000000"/>
              <w:left w:val="nil"/>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628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554" w:type="dxa"/>
            <w:tcBorders>
              <w:top w:val="nil"/>
              <w:left w:val="single" w:sz="6" w:space="0" w:color="000000"/>
              <w:bottom w:val="single" w:sz="6" w:space="0" w:color="000000"/>
              <w:right w:val="nil"/>
            </w:tcBorders>
            <w:shd w:val="clear" w:color="auto" w:fill="auto"/>
            <w:tcMar>
              <w:top w:w="0" w:type="dxa"/>
              <w:left w:w="149" w:type="dxa"/>
              <w:bottom w:w="0" w:type="dxa"/>
              <w:right w:w="149" w:type="dxa"/>
            </w:tcMar>
            <w:hideMark/>
          </w:tcPr>
          <w:p w:rsidR="00AB3282" w:rsidRPr="00B9797E" w:rsidRDefault="00AB3282" w:rsidP="00BE3626"/>
        </w:tc>
        <w:tc>
          <w:tcPr>
            <w:tcW w:w="4620" w:type="dxa"/>
            <w:gridSpan w:val="8"/>
            <w:tcBorders>
              <w:top w:val="nil"/>
              <w:left w:val="nil"/>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628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5174" w:type="dxa"/>
            <w:gridSpan w:val="9"/>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t>Дополнительная информация:</w:t>
            </w:r>
          </w:p>
        </w:tc>
        <w:tc>
          <w:tcPr>
            <w:tcW w:w="628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554" w:type="dxa"/>
            <w:tcBorders>
              <w:top w:val="nil"/>
              <w:left w:val="single" w:sz="6" w:space="0" w:color="000000"/>
              <w:bottom w:val="nil"/>
              <w:right w:val="nil"/>
            </w:tcBorders>
            <w:shd w:val="clear" w:color="auto" w:fill="auto"/>
            <w:tcMar>
              <w:top w:w="0" w:type="dxa"/>
              <w:left w:w="149" w:type="dxa"/>
              <w:bottom w:w="0" w:type="dxa"/>
              <w:right w:w="149" w:type="dxa"/>
            </w:tcMar>
            <w:hideMark/>
          </w:tcPr>
          <w:p w:rsidR="00AB3282" w:rsidRPr="00B9797E" w:rsidRDefault="00AB3282" w:rsidP="00BE3626"/>
        </w:tc>
        <w:tc>
          <w:tcPr>
            <w:tcW w:w="4620" w:type="dxa"/>
            <w:gridSpan w:val="8"/>
            <w:tcBorders>
              <w:top w:val="nil"/>
              <w:left w:val="nil"/>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628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554" w:type="dxa"/>
            <w:tcBorders>
              <w:top w:val="nil"/>
              <w:left w:val="single" w:sz="6" w:space="0" w:color="000000"/>
              <w:bottom w:val="single" w:sz="6" w:space="0" w:color="000000"/>
              <w:right w:val="nil"/>
            </w:tcBorders>
            <w:shd w:val="clear" w:color="auto" w:fill="auto"/>
            <w:tcMar>
              <w:top w:w="0" w:type="dxa"/>
              <w:left w:w="149" w:type="dxa"/>
              <w:bottom w:w="0" w:type="dxa"/>
              <w:right w:w="149" w:type="dxa"/>
            </w:tcMar>
            <w:hideMark/>
          </w:tcPr>
          <w:p w:rsidR="00AB3282" w:rsidRPr="00B9797E" w:rsidRDefault="00AB3282" w:rsidP="00BE3626"/>
        </w:tc>
        <w:tc>
          <w:tcPr>
            <w:tcW w:w="4620" w:type="dxa"/>
            <w:gridSpan w:val="8"/>
            <w:tcBorders>
              <w:top w:val="nil"/>
              <w:left w:val="nil"/>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628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55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10903" w:type="dxa"/>
            <w:gridSpan w:val="18"/>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t>Необходимостью приведения адреса земельного участка, здания (строения), сооружения, помещения, машино-места, государственный кадастровый учет которого осуществлен в соответствии с </w:t>
            </w:r>
            <w:hyperlink r:id="rId12" w:anchor="7D20K3" w:history="1">
              <w:r w:rsidRPr="00D04B6B">
                <w:rPr>
                  <w:rStyle w:val="a3"/>
                  <w:color w:val="auto"/>
                </w:rPr>
                <w:t>Федеральным законом от 13 июля 2015 г. N 218-ФЗ "О государственной регистрации недвижимости"</w:t>
              </w:r>
            </w:hyperlink>
            <w:r w:rsidRPr="00D04B6B">
              <w:t> (Собрание законодательства Российской Федерации, 2015, N 29, ст.4344; 2020, N 22, ст.3383) (далее - </w:t>
            </w:r>
            <w:hyperlink r:id="rId13" w:anchor="7D20K3" w:history="1">
              <w:r w:rsidRPr="00D04B6B">
                <w:rPr>
                  <w:rStyle w:val="a3"/>
                  <w:color w:val="auto"/>
                </w:rPr>
                <w:t>Федеральный закон "О государственной регистрации недвижимости"</w:t>
              </w:r>
            </w:hyperlink>
            <w:r w:rsidRPr="00B9797E">
              <w:t>) в соответствие с документацией по планировке территории или проектной документацией на здание (строение), сооружение, помещение, машино-место</w:t>
            </w:r>
          </w:p>
        </w:tc>
      </w:tr>
      <w:tr w:rsidR="00AB3282" w:rsidRPr="00B9797E" w:rsidTr="00BE3626">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4620" w:type="dxa"/>
            <w:gridSpan w:val="8"/>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t>Кадастровый номер земельного участка, здания (строения), сооружения, помещения, машино-места</w:t>
            </w:r>
          </w:p>
        </w:tc>
        <w:tc>
          <w:tcPr>
            <w:tcW w:w="628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t>Существующий адрес земельного участка, здания (строения), сооружения, помещения, машино-места</w:t>
            </w:r>
          </w:p>
        </w:tc>
      </w:tr>
      <w:tr w:rsidR="00AB3282" w:rsidRPr="00B9797E" w:rsidTr="00BE3626">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739" w:type="dxa"/>
            <w:gridSpan w:val="2"/>
            <w:tcBorders>
              <w:top w:val="single" w:sz="6" w:space="0" w:color="000000"/>
              <w:left w:val="single" w:sz="6" w:space="0" w:color="000000"/>
              <w:bottom w:val="nil"/>
              <w:right w:val="nil"/>
            </w:tcBorders>
            <w:shd w:val="clear" w:color="auto" w:fill="auto"/>
            <w:tcMar>
              <w:top w:w="0" w:type="dxa"/>
              <w:left w:w="149" w:type="dxa"/>
              <w:bottom w:w="0" w:type="dxa"/>
              <w:right w:w="149" w:type="dxa"/>
            </w:tcMar>
            <w:hideMark/>
          </w:tcPr>
          <w:p w:rsidR="00AB3282" w:rsidRPr="00B9797E" w:rsidRDefault="00AB3282" w:rsidP="00BE3626"/>
        </w:tc>
        <w:tc>
          <w:tcPr>
            <w:tcW w:w="3881" w:type="dxa"/>
            <w:gridSpan w:val="6"/>
            <w:tcBorders>
              <w:top w:val="single" w:sz="6" w:space="0" w:color="000000"/>
              <w:left w:val="nil"/>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628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739" w:type="dxa"/>
            <w:gridSpan w:val="2"/>
            <w:tcBorders>
              <w:top w:val="nil"/>
              <w:left w:val="single" w:sz="6" w:space="0" w:color="000000"/>
              <w:bottom w:val="single" w:sz="6" w:space="0" w:color="000000"/>
              <w:right w:val="nil"/>
            </w:tcBorders>
            <w:shd w:val="clear" w:color="auto" w:fill="auto"/>
            <w:tcMar>
              <w:top w:w="0" w:type="dxa"/>
              <w:left w:w="149" w:type="dxa"/>
              <w:bottom w:w="0" w:type="dxa"/>
              <w:right w:w="149" w:type="dxa"/>
            </w:tcMar>
            <w:hideMark/>
          </w:tcPr>
          <w:p w:rsidR="00AB3282" w:rsidRPr="00B9797E" w:rsidRDefault="00AB3282" w:rsidP="00BE3626"/>
        </w:tc>
        <w:tc>
          <w:tcPr>
            <w:tcW w:w="3881" w:type="dxa"/>
            <w:gridSpan w:val="6"/>
            <w:tcBorders>
              <w:top w:val="nil"/>
              <w:left w:val="nil"/>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628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4620" w:type="dxa"/>
            <w:gridSpan w:val="8"/>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t>Дополнительная информация:</w:t>
            </w:r>
          </w:p>
        </w:tc>
        <w:tc>
          <w:tcPr>
            <w:tcW w:w="628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739" w:type="dxa"/>
            <w:gridSpan w:val="2"/>
            <w:tcBorders>
              <w:top w:val="nil"/>
              <w:left w:val="single" w:sz="6" w:space="0" w:color="000000"/>
              <w:bottom w:val="nil"/>
              <w:right w:val="nil"/>
            </w:tcBorders>
            <w:shd w:val="clear" w:color="auto" w:fill="auto"/>
            <w:tcMar>
              <w:top w:w="0" w:type="dxa"/>
              <w:left w:w="149" w:type="dxa"/>
              <w:bottom w:w="0" w:type="dxa"/>
              <w:right w:w="149" w:type="dxa"/>
            </w:tcMar>
            <w:hideMark/>
          </w:tcPr>
          <w:p w:rsidR="00AB3282" w:rsidRPr="00B9797E" w:rsidRDefault="00AB3282" w:rsidP="00BE3626"/>
        </w:tc>
        <w:tc>
          <w:tcPr>
            <w:tcW w:w="3881" w:type="dxa"/>
            <w:gridSpan w:val="6"/>
            <w:tcBorders>
              <w:top w:val="nil"/>
              <w:left w:val="nil"/>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628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739" w:type="dxa"/>
            <w:gridSpan w:val="2"/>
            <w:tcBorders>
              <w:top w:val="nil"/>
              <w:left w:val="single" w:sz="6" w:space="0" w:color="000000"/>
              <w:bottom w:val="single" w:sz="6" w:space="0" w:color="000000"/>
              <w:right w:val="nil"/>
            </w:tcBorders>
            <w:shd w:val="clear" w:color="auto" w:fill="auto"/>
            <w:tcMar>
              <w:top w:w="0" w:type="dxa"/>
              <w:left w:w="149" w:type="dxa"/>
              <w:bottom w:w="0" w:type="dxa"/>
              <w:right w:w="149" w:type="dxa"/>
            </w:tcMar>
            <w:hideMark/>
          </w:tcPr>
          <w:p w:rsidR="00AB3282" w:rsidRPr="00B9797E" w:rsidRDefault="00AB3282" w:rsidP="00BE3626"/>
        </w:tc>
        <w:tc>
          <w:tcPr>
            <w:tcW w:w="3881" w:type="dxa"/>
            <w:gridSpan w:val="6"/>
            <w:tcBorders>
              <w:top w:val="nil"/>
              <w:left w:val="nil"/>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628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73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10164" w:type="dxa"/>
            <w:gridSpan w:val="1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t xml:space="preserve">Отсутствием у земельного участка, здания (строения), сооружения, помещения, машино-места, государственный кадастровый учет которого осуществлен в соответствии </w:t>
            </w:r>
            <w:r w:rsidRPr="00D04B6B">
              <w:t>с </w:t>
            </w:r>
            <w:hyperlink r:id="rId14" w:anchor="7D20K3" w:history="1">
              <w:r w:rsidRPr="00D04B6B">
                <w:rPr>
                  <w:rStyle w:val="a3"/>
                  <w:color w:val="auto"/>
                </w:rPr>
                <w:t>Федеральным законом "О государственной регистрации недвижимости"</w:t>
              </w:r>
            </w:hyperlink>
            <w:r w:rsidRPr="00D04B6B">
              <w:t>, адреса</w:t>
            </w:r>
          </w:p>
        </w:tc>
      </w:tr>
      <w:tr w:rsidR="00AB3282" w:rsidRPr="00B9797E" w:rsidTr="00BE3626">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4620" w:type="dxa"/>
            <w:gridSpan w:val="8"/>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t>Кадастровый номер земельного участка, здания (строения), сооружения, помещения, машино-места</w:t>
            </w:r>
          </w:p>
        </w:tc>
        <w:tc>
          <w:tcPr>
            <w:tcW w:w="628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t>Адрес земельного участка, на котором расположен объект адресации, либо здания (строения), сооружения, в котором расположен объект адресации (при наличии)</w:t>
            </w:r>
          </w:p>
        </w:tc>
      </w:tr>
      <w:tr w:rsidR="00AB3282" w:rsidRPr="00B9797E" w:rsidTr="00BE3626">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739" w:type="dxa"/>
            <w:gridSpan w:val="2"/>
            <w:tcBorders>
              <w:top w:val="single" w:sz="6" w:space="0" w:color="000000"/>
              <w:left w:val="single" w:sz="6" w:space="0" w:color="000000"/>
              <w:bottom w:val="single" w:sz="6" w:space="0" w:color="000000"/>
              <w:right w:val="nil"/>
            </w:tcBorders>
            <w:shd w:val="clear" w:color="auto" w:fill="auto"/>
            <w:tcMar>
              <w:top w:w="0" w:type="dxa"/>
              <w:left w:w="149" w:type="dxa"/>
              <w:bottom w:w="0" w:type="dxa"/>
              <w:right w:w="149" w:type="dxa"/>
            </w:tcMar>
            <w:hideMark/>
          </w:tcPr>
          <w:p w:rsidR="00AB3282" w:rsidRPr="00B9797E" w:rsidRDefault="00AB3282" w:rsidP="00BE3626"/>
        </w:tc>
        <w:tc>
          <w:tcPr>
            <w:tcW w:w="3881" w:type="dxa"/>
            <w:gridSpan w:val="6"/>
            <w:tcBorders>
              <w:top w:val="single" w:sz="6" w:space="0" w:color="000000"/>
              <w:left w:val="nil"/>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628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739" w:type="dxa"/>
            <w:gridSpan w:val="2"/>
            <w:tcBorders>
              <w:top w:val="single" w:sz="6" w:space="0" w:color="000000"/>
              <w:left w:val="single" w:sz="6" w:space="0" w:color="000000"/>
              <w:bottom w:val="single" w:sz="6" w:space="0" w:color="000000"/>
              <w:right w:val="nil"/>
            </w:tcBorders>
            <w:shd w:val="clear" w:color="auto" w:fill="auto"/>
            <w:tcMar>
              <w:top w:w="0" w:type="dxa"/>
              <w:left w:w="149" w:type="dxa"/>
              <w:bottom w:w="0" w:type="dxa"/>
              <w:right w:w="149" w:type="dxa"/>
            </w:tcMar>
            <w:hideMark/>
          </w:tcPr>
          <w:p w:rsidR="00AB3282" w:rsidRPr="00B9797E" w:rsidRDefault="00AB3282" w:rsidP="00BE3626"/>
        </w:tc>
        <w:tc>
          <w:tcPr>
            <w:tcW w:w="3881" w:type="dxa"/>
            <w:gridSpan w:val="6"/>
            <w:tcBorders>
              <w:top w:val="single" w:sz="6" w:space="0" w:color="000000"/>
              <w:left w:val="nil"/>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628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4620" w:type="dxa"/>
            <w:gridSpan w:val="8"/>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t>Дополнительная информация:</w:t>
            </w:r>
          </w:p>
        </w:tc>
        <w:tc>
          <w:tcPr>
            <w:tcW w:w="628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739" w:type="dxa"/>
            <w:gridSpan w:val="2"/>
            <w:tcBorders>
              <w:top w:val="single" w:sz="6" w:space="0" w:color="000000"/>
              <w:left w:val="single" w:sz="6" w:space="0" w:color="000000"/>
              <w:bottom w:val="single" w:sz="6" w:space="0" w:color="000000"/>
              <w:right w:val="nil"/>
            </w:tcBorders>
            <w:shd w:val="clear" w:color="auto" w:fill="auto"/>
            <w:tcMar>
              <w:top w:w="0" w:type="dxa"/>
              <w:left w:w="149" w:type="dxa"/>
              <w:bottom w:w="0" w:type="dxa"/>
              <w:right w:w="149" w:type="dxa"/>
            </w:tcMar>
            <w:hideMark/>
          </w:tcPr>
          <w:p w:rsidR="00AB3282" w:rsidRPr="00B9797E" w:rsidRDefault="00AB3282" w:rsidP="00BE3626"/>
        </w:tc>
        <w:tc>
          <w:tcPr>
            <w:tcW w:w="3881" w:type="dxa"/>
            <w:gridSpan w:val="6"/>
            <w:tcBorders>
              <w:top w:val="single" w:sz="6" w:space="0" w:color="000000"/>
              <w:left w:val="nil"/>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628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55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739" w:type="dxa"/>
            <w:gridSpan w:val="2"/>
            <w:tcBorders>
              <w:top w:val="single" w:sz="6" w:space="0" w:color="000000"/>
              <w:left w:val="single" w:sz="6" w:space="0" w:color="000000"/>
              <w:bottom w:val="single" w:sz="6" w:space="0" w:color="000000"/>
              <w:right w:val="nil"/>
            </w:tcBorders>
            <w:shd w:val="clear" w:color="auto" w:fill="auto"/>
            <w:tcMar>
              <w:top w:w="0" w:type="dxa"/>
              <w:left w:w="149" w:type="dxa"/>
              <w:bottom w:w="0" w:type="dxa"/>
              <w:right w:w="149" w:type="dxa"/>
            </w:tcMar>
            <w:hideMark/>
          </w:tcPr>
          <w:p w:rsidR="00AB3282" w:rsidRPr="00B9797E" w:rsidRDefault="00AB3282" w:rsidP="00BE3626"/>
        </w:tc>
        <w:tc>
          <w:tcPr>
            <w:tcW w:w="3881" w:type="dxa"/>
            <w:gridSpan w:val="6"/>
            <w:tcBorders>
              <w:top w:val="single" w:sz="6" w:space="0" w:color="000000"/>
              <w:left w:val="nil"/>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628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r>
    </w:tbl>
    <w:p w:rsidR="00AB3282" w:rsidRPr="00B9797E" w:rsidRDefault="00AB3282" w:rsidP="00AB3282">
      <w:pPr>
        <w:pStyle w:val="formattext"/>
        <w:spacing w:before="0" w:beforeAutospacing="0" w:after="0" w:afterAutospacing="0" w:line="330" w:lineRule="atLeast"/>
        <w:textAlignment w:val="baseline"/>
        <w:rPr>
          <w:color w:val="444444"/>
        </w:rPr>
      </w:pPr>
      <w:r w:rsidRPr="00B9797E">
        <w:rPr>
          <w:color w:val="444444"/>
        </w:rPr>
        <w:t>________________</w:t>
      </w:r>
    </w:p>
    <w:p w:rsidR="00AB3282" w:rsidRPr="00B9797E" w:rsidRDefault="00A909AC" w:rsidP="00AB3282">
      <w:pPr>
        <w:pStyle w:val="formattext"/>
        <w:spacing w:before="0" w:beforeAutospacing="0" w:after="0" w:afterAutospacing="0" w:line="330" w:lineRule="atLeast"/>
        <w:ind w:firstLine="480"/>
        <w:textAlignment w:val="baseline"/>
        <w:rPr>
          <w:color w:val="444444"/>
        </w:rPr>
      </w:pPr>
      <w:r>
        <w:rPr>
          <w:noProof/>
          <w:color w:val="444444"/>
        </w:rPr>
        <mc:AlternateContent>
          <mc:Choice Requires="wps">
            <w:drawing>
              <wp:inline distT="0" distB="0" distL="0" distR="0">
                <wp:extent cx="104775" cy="219075"/>
                <wp:effectExtent l="0" t="0" r="0" b="0"/>
                <wp:docPr id="2" name="AutoShape 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4F29400" id="AutoShape 13" o:spid="_x0000_s1026"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" filled="f" stroked="f">
                <o:lock v:ext="edit" aspectratio="t"/>
                <w10:anchorlock/>
              </v:rect>
            </w:pict>
          </mc:Fallback>
        </mc:AlternateContent>
      </w:r>
      <w:r w:rsidR="00AB3282" w:rsidRPr="00B9797E">
        <w:rPr>
          <w:color w:val="444444"/>
        </w:rPr>
        <w:t> Строка дублируется для каждого разделенного помещения.</w:t>
      </w:r>
      <w:r w:rsidR="00AB3282" w:rsidRPr="00B9797E">
        <w:rPr>
          <w:color w:val="444444"/>
        </w:rPr>
        <w:br/>
      </w:r>
    </w:p>
    <w:p w:rsidR="00AB3282" w:rsidRPr="00B9797E" w:rsidRDefault="00A909AC" w:rsidP="00AB3282">
      <w:pPr>
        <w:pStyle w:val="formattext"/>
        <w:spacing w:before="0" w:beforeAutospacing="0" w:after="0" w:afterAutospacing="0" w:line="330" w:lineRule="atLeast"/>
        <w:ind w:firstLine="480"/>
        <w:textAlignment w:val="baseline"/>
        <w:rPr>
          <w:color w:val="444444"/>
        </w:rPr>
      </w:pPr>
      <w:r>
        <w:rPr>
          <w:noProof/>
          <w:color w:val="444444"/>
        </w:rPr>
        <mc:AlternateContent>
          <mc:Choice Requires="wps">
            <w:drawing>
              <wp:inline distT="0" distB="0" distL="0" distR="0">
                <wp:extent cx="104775" cy="219075"/>
                <wp:effectExtent l="0" t="0" r="0" b="0"/>
                <wp:docPr id="1" name="AutoShape 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D88AEA1" id="AutoShape 14" o:spid="_x0000_s1026"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" filled="f" stroked="f">
                <o:lock v:ext="edit" aspectratio="t"/>
                <w10:anchorlock/>
              </v:rect>
            </w:pict>
          </mc:Fallback>
        </mc:AlternateContent>
      </w:r>
      <w:r w:rsidR="00AB3282" w:rsidRPr="00B9797E">
        <w:rPr>
          <w:color w:val="444444"/>
        </w:rPr>
        <w:t> Строка дублируется для каждого объединенного помещения.</w:t>
      </w:r>
      <w:r w:rsidR="00AB3282" w:rsidRPr="00B9797E">
        <w:rPr>
          <w:color w:val="444444"/>
        </w:rPr>
        <w:br/>
      </w:r>
    </w:p>
    <w:tbl>
      <w:tblPr>
        <w:tblW w:w="0" w:type="auto"/>
        <w:tblCellMar>
          <w:left w:w="0" w:type="dxa"/>
          <w:right w:w="0" w:type="dxa"/>
        </w:tblCellMar>
        <w:tblLook w:val="04A0" w:firstRow="1" w:lastRow="0" w:firstColumn="1" w:lastColumn="0" w:noHBand="0" w:noVBand="1"/>
      </w:tblPr>
      <w:tblGrid>
        <w:gridCol w:w="710"/>
        <w:gridCol w:w="554"/>
        <w:gridCol w:w="3270"/>
        <w:gridCol w:w="2063"/>
        <w:gridCol w:w="1543"/>
        <w:gridCol w:w="2066"/>
      </w:tblGrid>
      <w:tr w:rsidR="00AB3282" w:rsidRPr="00B9797E" w:rsidTr="00BE3626">
        <w:trPr>
          <w:trHeight w:val="15"/>
        </w:trPr>
        <w:tc>
          <w:tcPr>
            <w:tcW w:w="739" w:type="dxa"/>
            <w:tcBorders>
              <w:top w:val="nil"/>
              <w:left w:val="nil"/>
              <w:bottom w:val="nil"/>
              <w:right w:val="nil"/>
            </w:tcBorders>
            <w:shd w:val="clear" w:color="auto" w:fill="auto"/>
            <w:hideMark/>
          </w:tcPr>
          <w:p w:rsidR="00AB3282" w:rsidRPr="00B9797E" w:rsidRDefault="00AB3282" w:rsidP="00BE3626">
            <w:pPr>
              <w:rPr>
                <w:sz w:val="2"/>
              </w:rPr>
            </w:pPr>
          </w:p>
        </w:tc>
        <w:tc>
          <w:tcPr>
            <w:tcW w:w="554" w:type="dxa"/>
            <w:tcBorders>
              <w:top w:val="nil"/>
              <w:left w:val="nil"/>
              <w:bottom w:val="nil"/>
              <w:right w:val="nil"/>
            </w:tcBorders>
            <w:shd w:val="clear" w:color="auto" w:fill="auto"/>
            <w:hideMark/>
          </w:tcPr>
          <w:p w:rsidR="00AB3282" w:rsidRPr="00B9797E" w:rsidRDefault="00AB3282" w:rsidP="00BE3626">
            <w:pPr>
              <w:rPr>
                <w:sz w:val="2"/>
              </w:rPr>
            </w:pPr>
          </w:p>
        </w:tc>
        <w:tc>
          <w:tcPr>
            <w:tcW w:w="3696" w:type="dxa"/>
            <w:tcBorders>
              <w:top w:val="nil"/>
              <w:left w:val="nil"/>
              <w:bottom w:val="nil"/>
              <w:right w:val="nil"/>
            </w:tcBorders>
            <w:shd w:val="clear" w:color="auto" w:fill="auto"/>
            <w:hideMark/>
          </w:tcPr>
          <w:p w:rsidR="00AB3282" w:rsidRPr="00B9797E" w:rsidRDefault="00AB3282" w:rsidP="00BE3626">
            <w:pPr>
              <w:rPr>
                <w:sz w:val="2"/>
              </w:rPr>
            </w:pPr>
          </w:p>
        </w:tc>
        <w:tc>
          <w:tcPr>
            <w:tcW w:w="2587" w:type="dxa"/>
            <w:tcBorders>
              <w:top w:val="nil"/>
              <w:left w:val="nil"/>
              <w:bottom w:val="nil"/>
              <w:right w:val="nil"/>
            </w:tcBorders>
            <w:shd w:val="clear" w:color="auto" w:fill="auto"/>
            <w:hideMark/>
          </w:tcPr>
          <w:p w:rsidR="00AB3282" w:rsidRPr="00B9797E" w:rsidRDefault="00AB3282" w:rsidP="00BE3626">
            <w:pPr>
              <w:rPr>
                <w:sz w:val="2"/>
              </w:rPr>
            </w:pPr>
          </w:p>
        </w:tc>
        <w:tc>
          <w:tcPr>
            <w:tcW w:w="1663" w:type="dxa"/>
            <w:tcBorders>
              <w:top w:val="nil"/>
              <w:left w:val="nil"/>
              <w:bottom w:val="nil"/>
              <w:right w:val="nil"/>
            </w:tcBorders>
            <w:shd w:val="clear" w:color="auto" w:fill="auto"/>
            <w:hideMark/>
          </w:tcPr>
          <w:p w:rsidR="00AB3282" w:rsidRPr="00B9797E" w:rsidRDefault="00AB3282" w:rsidP="00BE3626">
            <w:pPr>
              <w:rPr>
                <w:sz w:val="2"/>
              </w:rPr>
            </w:pPr>
          </w:p>
        </w:tc>
        <w:tc>
          <w:tcPr>
            <w:tcW w:w="2218" w:type="dxa"/>
            <w:tcBorders>
              <w:top w:val="nil"/>
              <w:left w:val="nil"/>
              <w:bottom w:val="nil"/>
              <w:right w:val="nil"/>
            </w:tcBorders>
            <w:shd w:val="clear" w:color="auto" w:fill="auto"/>
            <w:hideMark/>
          </w:tcPr>
          <w:p w:rsidR="00AB3282" w:rsidRPr="00B9797E" w:rsidRDefault="00AB3282" w:rsidP="00BE3626">
            <w:pPr>
              <w:rPr>
                <w:sz w:val="2"/>
              </w:rPr>
            </w:pPr>
          </w:p>
        </w:tc>
      </w:tr>
      <w:tr w:rsidR="00AB3282" w:rsidRPr="00B9797E" w:rsidTr="00BE3626">
        <w:tc>
          <w:tcPr>
            <w:tcW w:w="7577"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t>Лист N_____</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t>Всего листов____</w:t>
            </w:r>
          </w:p>
        </w:tc>
      </w:tr>
      <w:tr w:rsidR="00AB3282" w:rsidRPr="00B9797E" w:rsidTr="00BE3626">
        <w:tc>
          <w:tcPr>
            <w:tcW w:w="73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rPr>
                <w:b/>
                <w:bCs/>
                <w:bdr w:val="none" w:sz="0" w:space="0" w:color="auto" w:frame="1"/>
              </w:rPr>
              <w:t>3.3</w:t>
            </w:r>
          </w:p>
        </w:tc>
        <w:tc>
          <w:tcPr>
            <w:tcW w:w="4250" w:type="dxa"/>
            <w:gridSpan w:val="2"/>
            <w:tcBorders>
              <w:top w:val="single" w:sz="6" w:space="0" w:color="000000"/>
              <w:left w:val="single" w:sz="6" w:space="0" w:color="000000"/>
              <w:bottom w:val="single" w:sz="6" w:space="0" w:color="000000"/>
              <w:right w:val="nil"/>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rPr>
                <w:b/>
                <w:bCs/>
                <w:bdr w:val="none" w:sz="0" w:space="0" w:color="auto" w:frame="1"/>
              </w:rPr>
              <w:t>Аннулировать адрес объекта адресации:</w:t>
            </w:r>
          </w:p>
        </w:tc>
        <w:tc>
          <w:tcPr>
            <w:tcW w:w="6468" w:type="dxa"/>
            <w:gridSpan w:val="3"/>
            <w:tcBorders>
              <w:top w:val="single" w:sz="6" w:space="0" w:color="000000"/>
              <w:left w:val="nil"/>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42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t>Наименование страны</w:t>
            </w:r>
          </w:p>
        </w:tc>
        <w:tc>
          <w:tcPr>
            <w:tcW w:w="646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42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t>Наименование субъекта Российской Федерации</w:t>
            </w:r>
          </w:p>
        </w:tc>
        <w:tc>
          <w:tcPr>
            <w:tcW w:w="646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42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t>Наименование муниципального района, городского, муниципального округа или внутригородской территории (для городов федерального значения) в составе субъекта Российской Федерации</w:t>
            </w:r>
          </w:p>
        </w:tc>
        <w:tc>
          <w:tcPr>
            <w:tcW w:w="646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42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t>Наименование поселения</w:t>
            </w:r>
          </w:p>
        </w:tc>
        <w:tc>
          <w:tcPr>
            <w:tcW w:w="646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42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t>Наименование внутригородского района городского округа</w:t>
            </w:r>
          </w:p>
        </w:tc>
        <w:tc>
          <w:tcPr>
            <w:tcW w:w="646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42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t>Наименование населенного пункта</w:t>
            </w:r>
          </w:p>
        </w:tc>
        <w:tc>
          <w:tcPr>
            <w:tcW w:w="646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42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t>Наименование элемента планировочной структуры</w:t>
            </w:r>
          </w:p>
        </w:tc>
        <w:tc>
          <w:tcPr>
            <w:tcW w:w="646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42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t>Наименование элемента улично-дорожной сети</w:t>
            </w:r>
          </w:p>
        </w:tc>
        <w:tc>
          <w:tcPr>
            <w:tcW w:w="646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42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t>Номер земельного участка</w:t>
            </w:r>
          </w:p>
        </w:tc>
        <w:tc>
          <w:tcPr>
            <w:tcW w:w="646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42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t>Тип и номер здания, сооружения или объекта незавершенного строительства</w:t>
            </w:r>
          </w:p>
        </w:tc>
        <w:tc>
          <w:tcPr>
            <w:tcW w:w="646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42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t>Тип и номер помещения, расположенного в здании или сооружении</w:t>
            </w:r>
          </w:p>
        </w:tc>
        <w:tc>
          <w:tcPr>
            <w:tcW w:w="646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42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t>Тип и номер помещения в пределах квартиры (в отношении коммунальных квартир)</w:t>
            </w:r>
          </w:p>
        </w:tc>
        <w:tc>
          <w:tcPr>
            <w:tcW w:w="646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4250"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t>Дополнительная информация:</w:t>
            </w:r>
          </w:p>
        </w:tc>
        <w:tc>
          <w:tcPr>
            <w:tcW w:w="646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4250"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646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4250" w:type="dxa"/>
            <w:gridSpan w:val="2"/>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646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10718"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rPr>
                <w:b/>
                <w:bCs/>
                <w:bdr w:val="none" w:sz="0" w:space="0" w:color="auto" w:frame="1"/>
              </w:rPr>
              <w:t>В связи с:</w:t>
            </w:r>
          </w:p>
        </w:tc>
      </w:tr>
      <w:tr w:rsidR="00AB3282" w:rsidRPr="00B9797E" w:rsidTr="00BE3626">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10164"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t>Прекращением существования объекта адресации и (или) снятием с государственного кадастрового учета объекта недвижимости, являющегося объектом адресации</w:t>
            </w:r>
          </w:p>
        </w:tc>
      </w:tr>
      <w:tr w:rsidR="00AB3282" w:rsidRPr="00B9797E" w:rsidTr="00BE3626">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10164"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t xml:space="preserve">Исключением из Единого государственного реестра недвижимости указанных </w:t>
            </w:r>
            <w:r w:rsidRPr="00D04B6B">
              <w:t>в </w:t>
            </w:r>
            <w:hyperlink r:id="rId15" w:anchor="AAC0NS" w:history="1">
              <w:r w:rsidRPr="00D04B6B">
                <w:rPr>
                  <w:rStyle w:val="a3"/>
                  <w:color w:val="auto"/>
                </w:rPr>
                <w:t>части 7 статьи 72 Федерального закона "О государственной регистрации недвижимости"</w:t>
              </w:r>
            </w:hyperlink>
            <w:r w:rsidRPr="00B9797E">
              <w:t> сведений об объекте недвижимости, являющемся объектом адресации</w:t>
            </w:r>
            <w:r w:rsidRPr="00B9797E">
              <w:br/>
            </w:r>
          </w:p>
        </w:tc>
      </w:tr>
      <w:tr w:rsidR="00AB3282" w:rsidRPr="00B9797E" w:rsidTr="00BE3626">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10164"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t>Присвоением объекту адресации нового адреса</w:t>
            </w:r>
          </w:p>
        </w:tc>
      </w:tr>
      <w:tr w:rsidR="00AB3282" w:rsidRPr="00B9797E" w:rsidTr="00BE3626">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4250"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t>Дополнительная информация:</w:t>
            </w:r>
          </w:p>
        </w:tc>
        <w:tc>
          <w:tcPr>
            <w:tcW w:w="646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4250"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646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73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4250" w:type="dxa"/>
            <w:gridSpan w:val="2"/>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646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r>
    </w:tbl>
    <w:p w:rsidR="00AB3282" w:rsidRPr="00B9797E" w:rsidRDefault="00AB3282" w:rsidP="00AB3282">
      <w:pPr>
        <w:rPr>
          <w:vanish/>
        </w:rPr>
      </w:pPr>
    </w:p>
    <w:tbl>
      <w:tblPr>
        <w:tblW w:w="0" w:type="auto"/>
        <w:tblCellMar>
          <w:left w:w="0" w:type="dxa"/>
          <w:right w:w="0" w:type="dxa"/>
        </w:tblCellMar>
        <w:tblLook w:val="04A0" w:firstRow="1" w:lastRow="0" w:firstColumn="1" w:lastColumn="0" w:noHBand="0" w:noVBand="1"/>
      </w:tblPr>
      <w:tblGrid>
        <w:gridCol w:w="507"/>
        <w:gridCol w:w="469"/>
        <w:gridCol w:w="469"/>
        <w:gridCol w:w="554"/>
        <w:gridCol w:w="724"/>
        <w:gridCol w:w="1253"/>
        <w:gridCol w:w="370"/>
        <w:gridCol w:w="353"/>
        <w:gridCol w:w="370"/>
        <w:gridCol w:w="930"/>
        <w:gridCol w:w="681"/>
        <w:gridCol w:w="554"/>
        <w:gridCol w:w="1008"/>
        <w:gridCol w:w="1964"/>
      </w:tblGrid>
      <w:tr w:rsidR="00AB3282" w:rsidRPr="00B9797E" w:rsidTr="00BE3626">
        <w:trPr>
          <w:trHeight w:val="15"/>
        </w:trPr>
        <w:tc>
          <w:tcPr>
            <w:tcW w:w="554" w:type="dxa"/>
            <w:tcBorders>
              <w:top w:val="nil"/>
              <w:left w:val="nil"/>
              <w:bottom w:val="nil"/>
              <w:right w:val="nil"/>
            </w:tcBorders>
            <w:shd w:val="clear" w:color="auto" w:fill="auto"/>
            <w:hideMark/>
          </w:tcPr>
          <w:p w:rsidR="00AB3282" w:rsidRPr="00B9797E" w:rsidRDefault="00AB3282" w:rsidP="00BE3626">
            <w:pPr>
              <w:rPr>
                <w:sz w:val="2"/>
              </w:rPr>
            </w:pPr>
          </w:p>
        </w:tc>
        <w:tc>
          <w:tcPr>
            <w:tcW w:w="554" w:type="dxa"/>
            <w:tcBorders>
              <w:top w:val="nil"/>
              <w:left w:val="nil"/>
              <w:bottom w:val="nil"/>
              <w:right w:val="nil"/>
            </w:tcBorders>
            <w:shd w:val="clear" w:color="auto" w:fill="auto"/>
            <w:hideMark/>
          </w:tcPr>
          <w:p w:rsidR="00AB3282" w:rsidRPr="00B9797E" w:rsidRDefault="00AB3282" w:rsidP="00BE3626">
            <w:pPr>
              <w:rPr>
                <w:sz w:val="2"/>
              </w:rPr>
            </w:pPr>
          </w:p>
        </w:tc>
        <w:tc>
          <w:tcPr>
            <w:tcW w:w="554" w:type="dxa"/>
            <w:tcBorders>
              <w:top w:val="nil"/>
              <w:left w:val="nil"/>
              <w:bottom w:val="nil"/>
              <w:right w:val="nil"/>
            </w:tcBorders>
            <w:shd w:val="clear" w:color="auto" w:fill="auto"/>
            <w:hideMark/>
          </w:tcPr>
          <w:p w:rsidR="00AB3282" w:rsidRPr="00B9797E" w:rsidRDefault="00AB3282" w:rsidP="00BE3626">
            <w:pPr>
              <w:rPr>
                <w:sz w:val="2"/>
              </w:rPr>
            </w:pPr>
          </w:p>
        </w:tc>
        <w:tc>
          <w:tcPr>
            <w:tcW w:w="554" w:type="dxa"/>
            <w:tcBorders>
              <w:top w:val="nil"/>
              <w:left w:val="nil"/>
              <w:bottom w:val="nil"/>
              <w:right w:val="nil"/>
            </w:tcBorders>
            <w:shd w:val="clear" w:color="auto" w:fill="auto"/>
            <w:hideMark/>
          </w:tcPr>
          <w:p w:rsidR="00AB3282" w:rsidRPr="00B9797E" w:rsidRDefault="00AB3282" w:rsidP="00BE3626">
            <w:pPr>
              <w:rPr>
                <w:sz w:val="2"/>
              </w:rPr>
            </w:pPr>
          </w:p>
        </w:tc>
        <w:tc>
          <w:tcPr>
            <w:tcW w:w="739" w:type="dxa"/>
            <w:tcBorders>
              <w:top w:val="nil"/>
              <w:left w:val="nil"/>
              <w:bottom w:val="nil"/>
              <w:right w:val="nil"/>
            </w:tcBorders>
            <w:shd w:val="clear" w:color="auto" w:fill="auto"/>
            <w:hideMark/>
          </w:tcPr>
          <w:p w:rsidR="00AB3282" w:rsidRPr="00B9797E" w:rsidRDefault="00AB3282" w:rsidP="00BE3626">
            <w:pPr>
              <w:rPr>
                <w:sz w:val="2"/>
              </w:rPr>
            </w:pPr>
          </w:p>
        </w:tc>
        <w:tc>
          <w:tcPr>
            <w:tcW w:w="1478" w:type="dxa"/>
            <w:tcBorders>
              <w:top w:val="nil"/>
              <w:left w:val="nil"/>
              <w:bottom w:val="nil"/>
              <w:right w:val="nil"/>
            </w:tcBorders>
            <w:shd w:val="clear" w:color="auto" w:fill="auto"/>
            <w:hideMark/>
          </w:tcPr>
          <w:p w:rsidR="00AB3282" w:rsidRPr="00B9797E" w:rsidRDefault="00AB3282" w:rsidP="00BE3626">
            <w:pPr>
              <w:rPr>
                <w:sz w:val="2"/>
              </w:rPr>
            </w:pPr>
          </w:p>
        </w:tc>
        <w:tc>
          <w:tcPr>
            <w:tcW w:w="370" w:type="dxa"/>
            <w:tcBorders>
              <w:top w:val="nil"/>
              <w:left w:val="nil"/>
              <w:bottom w:val="nil"/>
              <w:right w:val="nil"/>
            </w:tcBorders>
            <w:shd w:val="clear" w:color="auto" w:fill="auto"/>
            <w:hideMark/>
          </w:tcPr>
          <w:p w:rsidR="00AB3282" w:rsidRPr="00B9797E" w:rsidRDefault="00AB3282" w:rsidP="00BE3626">
            <w:pPr>
              <w:rPr>
                <w:sz w:val="2"/>
              </w:rPr>
            </w:pPr>
          </w:p>
        </w:tc>
        <w:tc>
          <w:tcPr>
            <w:tcW w:w="370" w:type="dxa"/>
            <w:tcBorders>
              <w:top w:val="nil"/>
              <w:left w:val="nil"/>
              <w:bottom w:val="nil"/>
              <w:right w:val="nil"/>
            </w:tcBorders>
            <w:shd w:val="clear" w:color="auto" w:fill="auto"/>
            <w:hideMark/>
          </w:tcPr>
          <w:p w:rsidR="00AB3282" w:rsidRPr="00B9797E" w:rsidRDefault="00AB3282" w:rsidP="00BE3626">
            <w:pPr>
              <w:rPr>
                <w:sz w:val="2"/>
              </w:rPr>
            </w:pPr>
          </w:p>
        </w:tc>
        <w:tc>
          <w:tcPr>
            <w:tcW w:w="370" w:type="dxa"/>
            <w:tcBorders>
              <w:top w:val="nil"/>
              <w:left w:val="nil"/>
              <w:bottom w:val="nil"/>
              <w:right w:val="nil"/>
            </w:tcBorders>
            <w:shd w:val="clear" w:color="auto" w:fill="auto"/>
            <w:hideMark/>
          </w:tcPr>
          <w:p w:rsidR="00AB3282" w:rsidRPr="00B9797E" w:rsidRDefault="00AB3282" w:rsidP="00BE3626">
            <w:pPr>
              <w:rPr>
                <w:sz w:val="2"/>
              </w:rPr>
            </w:pPr>
          </w:p>
        </w:tc>
        <w:tc>
          <w:tcPr>
            <w:tcW w:w="1109" w:type="dxa"/>
            <w:tcBorders>
              <w:top w:val="nil"/>
              <w:left w:val="nil"/>
              <w:bottom w:val="nil"/>
              <w:right w:val="nil"/>
            </w:tcBorders>
            <w:shd w:val="clear" w:color="auto" w:fill="auto"/>
            <w:hideMark/>
          </w:tcPr>
          <w:p w:rsidR="00AB3282" w:rsidRPr="00B9797E" w:rsidRDefault="00AB3282" w:rsidP="00BE3626">
            <w:pPr>
              <w:rPr>
                <w:sz w:val="2"/>
              </w:rPr>
            </w:pPr>
          </w:p>
        </w:tc>
        <w:tc>
          <w:tcPr>
            <w:tcW w:w="924" w:type="dxa"/>
            <w:tcBorders>
              <w:top w:val="nil"/>
              <w:left w:val="nil"/>
              <w:bottom w:val="nil"/>
              <w:right w:val="nil"/>
            </w:tcBorders>
            <w:shd w:val="clear" w:color="auto" w:fill="auto"/>
            <w:hideMark/>
          </w:tcPr>
          <w:p w:rsidR="00AB3282" w:rsidRPr="00B9797E" w:rsidRDefault="00AB3282" w:rsidP="00BE3626">
            <w:pPr>
              <w:rPr>
                <w:sz w:val="2"/>
              </w:rPr>
            </w:pPr>
          </w:p>
        </w:tc>
        <w:tc>
          <w:tcPr>
            <w:tcW w:w="554" w:type="dxa"/>
            <w:tcBorders>
              <w:top w:val="nil"/>
              <w:left w:val="nil"/>
              <w:bottom w:val="nil"/>
              <w:right w:val="nil"/>
            </w:tcBorders>
            <w:shd w:val="clear" w:color="auto" w:fill="auto"/>
            <w:hideMark/>
          </w:tcPr>
          <w:p w:rsidR="00AB3282" w:rsidRPr="00B9797E" w:rsidRDefault="00AB3282" w:rsidP="00BE3626">
            <w:pPr>
              <w:rPr>
                <w:sz w:val="2"/>
              </w:rPr>
            </w:pPr>
          </w:p>
        </w:tc>
        <w:tc>
          <w:tcPr>
            <w:tcW w:w="1109" w:type="dxa"/>
            <w:tcBorders>
              <w:top w:val="nil"/>
              <w:left w:val="nil"/>
              <w:bottom w:val="nil"/>
              <w:right w:val="nil"/>
            </w:tcBorders>
            <w:shd w:val="clear" w:color="auto" w:fill="auto"/>
            <w:hideMark/>
          </w:tcPr>
          <w:p w:rsidR="00AB3282" w:rsidRPr="00B9797E" w:rsidRDefault="00AB3282" w:rsidP="00BE3626">
            <w:pPr>
              <w:rPr>
                <w:sz w:val="2"/>
              </w:rPr>
            </w:pPr>
          </w:p>
        </w:tc>
        <w:tc>
          <w:tcPr>
            <w:tcW w:w="2218" w:type="dxa"/>
            <w:tcBorders>
              <w:top w:val="nil"/>
              <w:left w:val="nil"/>
              <w:bottom w:val="nil"/>
              <w:right w:val="nil"/>
            </w:tcBorders>
            <w:shd w:val="clear" w:color="auto" w:fill="auto"/>
            <w:hideMark/>
          </w:tcPr>
          <w:p w:rsidR="00AB3282" w:rsidRPr="00B9797E" w:rsidRDefault="00AB3282" w:rsidP="00BE3626">
            <w:pPr>
              <w:rPr>
                <w:sz w:val="2"/>
              </w:rPr>
            </w:pPr>
          </w:p>
        </w:tc>
      </w:tr>
      <w:tr w:rsidR="00AB3282" w:rsidRPr="00B9797E" w:rsidTr="00BE3626">
        <w:tc>
          <w:tcPr>
            <w:tcW w:w="7577" w:type="dxa"/>
            <w:gridSpan w:val="11"/>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166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t>Лист N_____</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t>Всего листов____</w:t>
            </w:r>
          </w:p>
        </w:tc>
      </w:tr>
      <w:tr w:rsidR="00AB3282" w:rsidRPr="00B9797E" w:rsidTr="00BE3626">
        <w:tc>
          <w:tcPr>
            <w:tcW w:w="55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rPr>
                <w:b/>
                <w:bCs/>
                <w:bdr w:val="none" w:sz="0" w:space="0" w:color="auto" w:frame="1"/>
              </w:rPr>
              <w:t>4</w:t>
            </w:r>
          </w:p>
        </w:tc>
        <w:tc>
          <w:tcPr>
            <w:tcW w:w="10903" w:type="dxa"/>
            <w:gridSpan w:val="1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rPr>
                <w:b/>
                <w:bCs/>
                <w:bdr w:val="none" w:sz="0" w:space="0" w:color="auto" w:frame="1"/>
              </w:rPr>
              <w:t>Собственник объекта адресации или лицо, обладающее иным вещным правом на объект адресации</w:t>
            </w:r>
          </w:p>
        </w:tc>
      </w:tr>
      <w:tr w:rsidR="00AB3282" w:rsidRPr="00B9797E" w:rsidTr="00BE3626">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9794" w:type="dxa"/>
            <w:gridSpan w:val="11"/>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rPr>
                <w:b/>
                <w:bCs/>
                <w:bdr w:val="none" w:sz="0" w:space="0" w:color="auto" w:frame="1"/>
              </w:rPr>
              <w:t>физическое лицо:</w:t>
            </w:r>
          </w:p>
        </w:tc>
      </w:tr>
      <w:tr w:rsidR="00AB3282" w:rsidRPr="00B9797E" w:rsidTr="00BE3626">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277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jc w:val="center"/>
              <w:textAlignment w:val="baseline"/>
            </w:pPr>
            <w:r w:rsidRPr="00B9797E">
              <w:t>фамилия:</w:t>
            </w:r>
          </w:p>
        </w:tc>
        <w:tc>
          <w:tcPr>
            <w:tcW w:w="2218"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jc w:val="center"/>
              <w:textAlignment w:val="baseline"/>
            </w:pPr>
            <w:r w:rsidRPr="00B9797E">
              <w:t>имя (полностью):</w:t>
            </w:r>
          </w:p>
        </w:tc>
        <w:tc>
          <w:tcPr>
            <w:tcW w:w="2587"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jc w:val="center"/>
              <w:textAlignment w:val="baseline"/>
            </w:pPr>
            <w:r w:rsidRPr="00B9797E">
              <w:t>отчество (полностью) (при наличии):</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jc w:val="center"/>
              <w:textAlignment w:val="baseline"/>
            </w:pPr>
            <w:r w:rsidRPr="00B9797E">
              <w:t>ИНН (при наличии):</w:t>
            </w:r>
          </w:p>
        </w:tc>
      </w:tr>
      <w:tr w:rsidR="00AB3282" w:rsidRPr="00B9797E" w:rsidTr="00BE3626">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277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2218"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2587"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2772" w:type="dxa"/>
            <w:gridSpan w:val="3"/>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jc w:val="center"/>
              <w:textAlignment w:val="baseline"/>
            </w:pPr>
            <w:r w:rsidRPr="00B9797E">
              <w:t>документ,</w:t>
            </w:r>
          </w:p>
        </w:tc>
        <w:tc>
          <w:tcPr>
            <w:tcW w:w="2218"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jc w:val="center"/>
              <w:textAlignment w:val="baseline"/>
            </w:pPr>
            <w:r w:rsidRPr="00B9797E">
              <w:t>вид:</w:t>
            </w:r>
          </w:p>
        </w:tc>
        <w:tc>
          <w:tcPr>
            <w:tcW w:w="2587"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jc w:val="center"/>
              <w:textAlignment w:val="baseline"/>
            </w:pPr>
            <w:r w:rsidRPr="00B9797E">
              <w:t>серия:</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jc w:val="center"/>
              <w:textAlignment w:val="baseline"/>
            </w:pPr>
            <w:r w:rsidRPr="00B9797E">
              <w:t>номер:</w:t>
            </w:r>
          </w:p>
        </w:tc>
      </w:tr>
      <w:tr w:rsidR="00AB3282" w:rsidRPr="00B9797E" w:rsidTr="00BE3626">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2772" w:type="dxa"/>
            <w:gridSpan w:val="3"/>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jc w:val="center"/>
              <w:textAlignment w:val="baseline"/>
            </w:pPr>
            <w:r w:rsidRPr="00B9797E">
              <w:t>удостоверяющий</w:t>
            </w:r>
          </w:p>
        </w:tc>
        <w:tc>
          <w:tcPr>
            <w:tcW w:w="2218"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2587"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2772" w:type="dxa"/>
            <w:gridSpan w:val="3"/>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jc w:val="center"/>
              <w:textAlignment w:val="baseline"/>
            </w:pPr>
            <w:r w:rsidRPr="00B9797E">
              <w:t>личность:</w:t>
            </w:r>
          </w:p>
        </w:tc>
        <w:tc>
          <w:tcPr>
            <w:tcW w:w="2218"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jc w:val="center"/>
              <w:textAlignment w:val="baseline"/>
            </w:pPr>
            <w:r w:rsidRPr="00B9797E">
              <w:t>дата выдачи:</w:t>
            </w:r>
          </w:p>
        </w:tc>
        <w:tc>
          <w:tcPr>
            <w:tcW w:w="4805"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jc w:val="center"/>
              <w:textAlignment w:val="baseline"/>
            </w:pPr>
            <w:r w:rsidRPr="00B9797E">
              <w:t>кем выдан:</w:t>
            </w:r>
          </w:p>
        </w:tc>
      </w:tr>
      <w:tr w:rsidR="00AB3282" w:rsidRPr="00B9797E" w:rsidTr="00BE3626">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2772" w:type="dxa"/>
            <w:gridSpan w:val="3"/>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2218" w:type="dxa"/>
            <w:gridSpan w:val="4"/>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t>"___"______ ____г.</w:t>
            </w:r>
          </w:p>
        </w:tc>
        <w:tc>
          <w:tcPr>
            <w:tcW w:w="4805"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2772" w:type="dxa"/>
            <w:gridSpan w:val="3"/>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2218" w:type="dxa"/>
            <w:gridSpan w:val="4"/>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4805"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277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jc w:val="center"/>
              <w:textAlignment w:val="baseline"/>
            </w:pPr>
            <w:r w:rsidRPr="00B9797E">
              <w:t>почтовый адрес:</w:t>
            </w:r>
          </w:p>
        </w:tc>
        <w:tc>
          <w:tcPr>
            <w:tcW w:w="3142"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jc w:val="center"/>
              <w:textAlignment w:val="baseline"/>
            </w:pPr>
            <w:r w:rsidRPr="00B9797E">
              <w:t>телефон для связи:</w:t>
            </w:r>
          </w:p>
        </w:tc>
        <w:tc>
          <w:tcPr>
            <w:tcW w:w="388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jc w:val="center"/>
              <w:textAlignment w:val="baseline"/>
            </w:pPr>
            <w:r w:rsidRPr="00B9797E">
              <w:t>адрес электронной почты (при наличии):</w:t>
            </w:r>
          </w:p>
        </w:tc>
      </w:tr>
      <w:tr w:rsidR="00AB3282" w:rsidRPr="00B9797E" w:rsidTr="00BE3626">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277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3142" w:type="dxa"/>
            <w:gridSpan w:val="5"/>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3881" w:type="dxa"/>
            <w:gridSpan w:val="3"/>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277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3142" w:type="dxa"/>
            <w:gridSpan w:val="5"/>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3881" w:type="dxa"/>
            <w:gridSpan w:val="3"/>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9794" w:type="dxa"/>
            <w:gridSpan w:val="11"/>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rPr>
                <w:b/>
                <w:bCs/>
                <w:bdr w:val="none" w:sz="0" w:space="0" w:color="auto" w:frame="1"/>
              </w:rPr>
              <w:t>юридическое лицо, в том числе орган государственной власти, иной государственный орган, орган местного самоуправления:</w:t>
            </w:r>
          </w:p>
        </w:tc>
      </w:tr>
      <w:tr w:rsidR="00AB3282" w:rsidRPr="00B9797E" w:rsidTr="00BE3626">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2772" w:type="dxa"/>
            <w:gridSpan w:val="3"/>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t>полное наименование:</w:t>
            </w:r>
          </w:p>
        </w:tc>
        <w:tc>
          <w:tcPr>
            <w:tcW w:w="7022" w:type="dxa"/>
            <w:gridSpan w:val="8"/>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2772" w:type="dxa"/>
            <w:gridSpan w:val="3"/>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7022" w:type="dxa"/>
            <w:gridSpan w:val="8"/>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3881"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jc w:val="center"/>
              <w:textAlignment w:val="baseline"/>
            </w:pPr>
            <w:r w:rsidRPr="00B9797E">
              <w:t>ИНН (для российского юридического лица):</w:t>
            </w:r>
          </w:p>
        </w:tc>
        <w:tc>
          <w:tcPr>
            <w:tcW w:w="5914"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jc w:val="center"/>
              <w:textAlignment w:val="baseline"/>
            </w:pPr>
            <w:r w:rsidRPr="00B9797E">
              <w:t>КПП (для российского юридического лица):</w:t>
            </w:r>
          </w:p>
        </w:tc>
      </w:tr>
      <w:tr w:rsidR="00AB3282" w:rsidRPr="00B9797E" w:rsidTr="00BE3626">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3881"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914"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3142"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jc w:val="center"/>
              <w:textAlignment w:val="baseline"/>
            </w:pPr>
            <w:r w:rsidRPr="00B9797E">
              <w:t>страна регистрации (инкорпорации) (для иностранного юридического лица):</w:t>
            </w:r>
          </w:p>
        </w:tc>
        <w:tc>
          <w:tcPr>
            <w:tcW w:w="3326"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jc w:val="center"/>
              <w:textAlignment w:val="baseline"/>
            </w:pPr>
            <w:r w:rsidRPr="00B9797E">
              <w:t>дата регистрации (для иностранного юридического лица):</w:t>
            </w:r>
          </w:p>
        </w:tc>
        <w:tc>
          <w:tcPr>
            <w:tcW w:w="332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jc w:val="center"/>
              <w:textAlignment w:val="baseline"/>
            </w:pPr>
            <w:r w:rsidRPr="00B9797E">
              <w:t>номер регистрации (для иностранного юридического лица):</w:t>
            </w:r>
          </w:p>
        </w:tc>
      </w:tr>
      <w:tr w:rsidR="00AB3282" w:rsidRPr="00B9797E" w:rsidTr="00BE3626">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3142"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3326" w:type="dxa"/>
            <w:gridSpan w:val="5"/>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jc w:val="center"/>
              <w:textAlignment w:val="baseline"/>
            </w:pPr>
            <w:r w:rsidRPr="00B9797E">
              <w:t>"___"_________ ____г.</w:t>
            </w:r>
          </w:p>
        </w:tc>
        <w:tc>
          <w:tcPr>
            <w:tcW w:w="3326"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3142" w:type="dxa"/>
            <w:gridSpan w:val="4"/>
            <w:tcBorders>
              <w:top w:val="single" w:sz="6" w:space="0" w:color="000000"/>
              <w:left w:val="single" w:sz="6" w:space="0" w:color="000000"/>
              <w:bottom w:val="single" w:sz="6" w:space="0" w:color="000000"/>
              <w:right w:val="nil"/>
            </w:tcBorders>
            <w:shd w:val="clear" w:color="auto" w:fill="auto"/>
            <w:tcMar>
              <w:top w:w="0" w:type="dxa"/>
              <w:left w:w="149" w:type="dxa"/>
              <w:bottom w:w="0" w:type="dxa"/>
              <w:right w:w="149" w:type="dxa"/>
            </w:tcMar>
            <w:hideMark/>
          </w:tcPr>
          <w:p w:rsidR="00AB3282" w:rsidRPr="00B9797E" w:rsidRDefault="00AB3282" w:rsidP="00BE3626"/>
        </w:tc>
        <w:tc>
          <w:tcPr>
            <w:tcW w:w="3326" w:type="dxa"/>
            <w:gridSpan w:val="5"/>
            <w:tcBorders>
              <w:top w:val="nil"/>
              <w:left w:val="nil"/>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3326" w:type="dxa"/>
            <w:gridSpan w:val="2"/>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3142"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jc w:val="center"/>
              <w:textAlignment w:val="baseline"/>
            </w:pPr>
            <w:r w:rsidRPr="00B9797E">
              <w:t>почтовый адрес:</w:t>
            </w:r>
          </w:p>
        </w:tc>
        <w:tc>
          <w:tcPr>
            <w:tcW w:w="3326"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jc w:val="center"/>
              <w:textAlignment w:val="baseline"/>
            </w:pPr>
            <w:r w:rsidRPr="00B9797E">
              <w:t>телефон для связи:</w:t>
            </w:r>
          </w:p>
        </w:tc>
        <w:tc>
          <w:tcPr>
            <w:tcW w:w="332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jc w:val="center"/>
              <w:textAlignment w:val="baseline"/>
            </w:pPr>
            <w:r w:rsidRPr="00B9797E">
              <w:t>адрес электронной почты (при наличии):</w:t>
            </w:r>
          </w:p>
        </w:tc>
      </w:tr>
      <w:tr w:rsidR="00AB3282" w:rsidRPr="00B9797E" w:rsidTr="00BE3626">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3142"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3326" w:type="dxa"/>
            <w:gridSpan w:val="5"/>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3326"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3142"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3326" w:type="dxa"/>
            <w:gridSpan w:val="5"/>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3326" w:type="dxa"/>
            <w:gridSpan w:val="2"/>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9794" w:type="dxa"/>
            <w:gridSpan w:val="11"/>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rPr>
                <w:b/>
                <w:bCs/>
                <w:bdr w:val="none" w:sz="0" w:space="0" w:color="auto" w:frame="1"/>
              </w:rPr>
              <w:t>Вещное право на объект адресации:</w:t>
            </w:r>
          </w:p>
        </w:tc>
      </w:tr>
      <w:tr w:rsidR="00AB3282" w:rsidRPr="00B9797E" w:rsidTr="00BE3626">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9240"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t>право собственности</w:t>
            </w:r>
          </w:p>
        </w:tc>
      </w:tr>
      <w:tr w:rsidR="00AB3282" w:rsidRPr="00B9797E" w:rsidTr="00BE3626">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9240"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t>право хозяйственного ведения имуществом на объект адресации</w:t>
            </w:r>
          </w:p>
        </w:tc>
      </w:tr>
      <w:tr w:rsidR="00AB3282" w:rsidRPr="00B9797E" w:rsidTr="00BE3626">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9240"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t>право оперативного управления имуществом на объект адресации</w:t>
            </w:r>
          </w:p>
        </w:tc>
      </w:tr>
      <w:tr w:rsidR="00AB3282" w:rsidRPr="00B9797E" w:rsidTr="00BE3626">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9240"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t>право пожизненно наследуемого владения земельным участком</w:t>
            </w:r>
          </w:p>
        </w:tc>
      </w:tr>
      <w:tr w:rsidR="00AB3282" w:rsidRPr="00B9797E" w:rsidTr="00BE3626">
        <w:tc>
          <w:tcPr>
            <w:tcW w:w="55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9240"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t>право постоянного (бессрочного) пользования земельным участком</w:t>
            </w:r>
          </w:p>
        </w:tc>
      </w:tr>
      <w:tr w:rsidR="00AB3282" w:rsidRPr="00B9797E" w:rsidTr="00BE3626">
        <w:tc>
          <w:tcPr>
            <w:tcW w:w="55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rPr>
                <w:b/>
                <w:bCs/>
                <w:bdr w:val="none" w:sz="0" w:space="0" w:color="auto" w:frame="1"/>
              </w:rPr>
              <w:t>5</w:t>
            </w:r>
          </w:p>
        </w:tc>
        <w:tc>
          <w:tcPr>
            <w:tcW w:w="10903" w:type="dxa"/>
            <w:gridSpan w:val="1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rPr>
                <w:b/>
                <w:bCs/>
                <w:bdr w:val="none" w:sz="0" w:space="0" w:color="auto" w:frame="1"/>
              </w:rPr>
              <w:t>Способ получения документов</w:t>
            </w:r>
            <w:r w:rsidRPr="00B9797E">
              <w:t> (в том числе решения о присвоении объекту адресации адреса или аннулировании его адреса, оригиналов ранее представленных документов, решения об отказе в присвоении (аннулировании) объекту адресации адреса):</w:t>
            </w:r>
          </w:p>
        </w:tc>
      </w:tr>
      <w:tr w:rsidR="00AB3282" w:rsidRPr="00B9797E" w:rsidTr="00BE3626">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4066"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t>Лично</w:t>
            </w:r>
          </w:p>
        </w:tc>
        <w:tc>
          <w:tcPr>
            <w:tcW w:w="3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914"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t>В многофункциональном центре</w:t>
            </w:r>
          </w:p>
        </w:tc>
      </w:tr>
      <w:tr w:rsidR="00AB3282" w:rsidRPr="00B9797E" w:rsidTr="00BE3626">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4066" w:type="dxa"/>
            <w:gridSpan w:val="6"/>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t>Почтовым отправлением по адресу:</w:t>
            </w:r>
          </w:p>
        </w:tc>
        <w:tc>
          <w:tcPr>
            <w:tcW w:w="6283"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4066" w:type="dxa"/>
            <w:gridSpan w:val="6"/>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6283"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10349" w:type="dxa"/>
            <w:gridSpan w:val="1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t>В личном кабинете Единого портала государственных и муниципальных услуг, региональных порталов государственных и муниципальных услуг</w:t>
            </w:r>
          </w:p>
        </w:tc>
      </w:tr>
      <w:tr w:rsidR="00AB3282" w:rsidRPr="00B9797E" w:rsidTr="00BE3626">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10349" w:type="dxa"/>
            <w:gridSpan w:val="1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t>В личном кабинете федеральной информационной адресной системы</w:t>
            </w:r>
          </w:p>
        </w:tc>
      </w:tr>
      <w:tr w:rsidR="00AB3282" w:rsidRPr="00B9797E" w:rsidTr="00BE3626">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4066" w:type="dxa"/>
            <w:gridSpan w:val="6"/>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t>На адрес электронной почты (для</w:t>
            </w:r>
          </w:p>
        </w:tc>
        <w:tc>
          <w:tcPr>
            <w:tcW w:w="6283"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55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4066" w:type="dxa"/>
            <w:gridSpan w:val="6"/>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t>сообщения о получении заявления и документов)</w:t>
            </w:r>
          </w:p>
        </w:tc>
        <w:tc>
          <w:tcPr>
            <w:tcW w:w="6283"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55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rPr>
                <w:b/>
                <w:bCs/>
                <w:bdr w:val="none" w:sz="0" w:space="0" w:color="auto" w:frame="1"/>
              </w:rPr>
              <w:t>6</w:t>
            </w:r>
          </w:p>
        </w:tc>
        <w:tc>
          <w:tcPr>
            <w:tcW w:w="10903" w:type="dxa"/>
            <w:gridSpan w:val="1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rPr>
                <w:b/>
                <w:bCs/>
                <w:bdr w:val="none" w:sz="0" w:space="0" w:color="auto" w:frame="1"/>
              </w:rPr>
              <w:t>Расписку в получении документов прошу:</w:t>
            </w:r>
          </w:p>
        </w:tc>
      </w:tr>
      <w:tr w:rsidR="00AB3282" w:rsidRPr="00B9797E" w:rsidTr="00BE3626">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1848" w:type="dxa"/>
            <w:gridSpan w:val="3"/>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t>Выдать лично</w:t>
            </w:r>
          </w:p>
        </w:tc>
        <w:tc>
          <w:tcPr>
            <w:tcW w:w="2587" w:type="dxa"/>
            <w:gridSpan w:val="4"/>
            <w:tcBorders>
              <w:top w:val="single" w:sz="6" w:space="0" w:color="000000"/>
              <w:left w:val="single" w:sz="6" w:space="0" w:color="000000"/>
              <w:bottom w:val="nil"/>
              <w:right w:val="nil"/>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t>Расписка получена:</w:t>
            </w:r>
          </w:p>
        </w:tc>
        <w:tc>
          <w:tcPr>
            <w:tcW w:w="5914" w:type="dxa"/>
            <w:gridSpan w:val="5"/>
            <w:tcBorders>
              <w:top w:val="single" w:sz="6" w:space="0" w:color="000000"/>
              <w:left w:val="nil"/>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1848" w:type="dxa"/>
            <w:gridSpan w:val="3"/>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2587" w:type="dxa"/>
            <w:gridSpan w:val="4"/>
            <w:tcBorders>
              <w:top w:val="nil"/>
              <w:left w:val="single" w:sz="6" w:space="0" w:color="000000"/>
              <w:bottom w:val="single" w:sz="6" w:space="0" w:color="000000"/>
              <w:right w:val="nil"/>
            </w:tcBorders>
            <w:shd w:val="clear" w:color="auto" w:fill="auto"/>
            <w:tcMar>
              <w:top w:w="0" w:type="dxa"/>
              <w:left w:w="149" w:type="dxa"/>
              <w:bottom w:w="0" w:type="dxa"/>
              <w:right w:w="149" w:type="dxa"/>
            </w:tcMar>
            <w:hideMark/>
          </w:tcPr>
          <w:p w:rsidR="00AB3282" w:rsidRPr="00B9797E" w:rsidRDefault="00AB3282" w:rsidP="00BE3626"/>
        </w:tc>
        <w:tc>
          <w:tcPr>
            <w:tcW w:w="5914" w:type="dxa"/>
            <w:gridSpan w:val="5"/>
            <w:tcBorders>
              <w:top w:val="single" w:sz="6" w:space="0" w:color="000000"/>
              <w:left w:val="nil"/>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jc w:val="center"/>
              <w:textAlignment w:val="baseline"/>
            </w:pPr>
            <w:r w:rsidRPr="00B9797E">
              <w:t>(подпись заявителя)</w:t>
            </w:r>
          </w:p>
        </w:tc>
      </w:tr>
      <w:tr w:rsidR="00AB3282" w:rsidRPr="00B9797E" w:rsidTr="00BE3626">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4066" w:type="dxa"/>
            <w:gridSpan w:val="6"/>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t>Направить почтовым отправлением</w:t>
            </w:r>
          </w:p>
        </w:tc>
        <w:tc>
          <w:tcPr>
            <w:tcW w:w="6283"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4066" w:type="dxa"/>
            <w:gridSpan w:val="6"/>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t>по адресу:</w:t>
            </w:r>
          </w:p>
        </w:tc>
        <w:tc>
          <w:tcPr>
            <w:tcW w:w="6283"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55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10349" w:type="dxa"/>
            <w:gridSpan w:val="1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t>Не направлять</w:t>
            </w:r>
          </w:p>
        </w:tc>
      </w:tr>
    </w:tbl>
    <w:p w:rsidR="00AB3282" w:rsidRPr="00B9797E" w:rsidRDefault="00AB3282" w:rsidP="00AB3282">
      <w:pPr>
        <w:spacing w:line="330" w:lineRule="atLeast"/>
        <w:textAlignment w:val="baseline"/>
        <w:rPr>
          <w:vanish/>
          <w:color w:val="444444"/>
        </w:rPr>
      </w:pPr>
    </w:p>
    <w:tbl>
      <w:tblPr>
        <w:tblW w:w="0" w:type="auto"/>
        <w:tblCellMar>
          <w:left w:w="0" w:type="dxa"/>
          <w:right w:w="0" w:type="dxa"/>
        </w:tblCellMar>
        <w:tblLook w:val="04A0" w:firstRow="1" w:lastRow="0" w:firstColumn="1" w:lastColumn="0" w:noHBand="0" w:noVBand="1"/>
      </w:tblPr>
      <w:tblGrid>
        <w:gridCol w:w="624"/>
        <w:gridCol w:w="464"/>
        <w:gridCol w:w="346"/>
        <w:gridCol w:w="2516"/>
        <w:gridCol w:w="370"/>
        <w:gridCol w:w="876"/>
        <w:gridCol w:w="347"/>
        <w:gridCol w:w="477"/>
        <w:gridCol w:w="679"/>
        <w:gridCol w:w="370"/>
        <w:gridCol w:w="1188"/>
        <w:gridCol w:w="1949"/>
      </w:tblGrid>
      <w:tr w:rsidR="00AB3282" w:rsidRPr="00B9797E" w:rsidTr="00BE3626">
        <w:trPr>
          <w:trHeight w:val="15"/>
        </w:trPr>
        <w:tc>
          <w:tcPr>
            <w:tcW w:w="739" w:type="dxa"/>
            <w:tcBorders>
              <w:top w:val="nil"/>
              <w:left w:val="nil"/>
              <w:bottom w:val="nil"/>
              <w:right w:val="nil"/>
            </w:tcBorders>
            <w:shd w:val="clear" w:color="auto" w:fill="auto"/>
            <w:hideMark/>
          </w:tcPr>
          <w:p w:rsidR="00AB3282" w:rsidRPr="00B9797E" w:rsidRDefault="00AB3282" w:rsidP="00BE3626">
            <w:pPr>
              <w:rPr>
                <w:sz w:val="2"/>
              </w:rPr>
            </w:pPr>
          </w:p>
        </w:tc>
        <w:tc>
          <w:tcPr>
            <w:tcW w:w="554" w:type="dxa"/>
            <w:tcBorders>
              <w:top w:val="nil"/>
              <w:left w:val="nil"/>
              <w:bottom w:val="nil"/>
              <w:right w:val="nil"/>
            </w:tcBorders>
            <w:shd w:val="clear" w:color="auto" w:fill="auto"/>
            <w:hideMark/>
          </w:tcPr>
          <w:p w:rsidR="00AB3282" w:rsidRPr="00B9797E" w:rsidRDefault="00AB3282" w:rsidP="00BE3626">
            <w:pPr>
              <w:rPr>
                <w:sz w:val="2"/>
              </w:rPr>
            </w:pPr>
          </w:p>
        </w:tc>
        <w:tc>
          <w:tcPr>
            <w:tcW w:w="370" w:type="dxa"/>
            <w:tcBorders>
              <w:top w:val="nil"/>
              <w:left w:val="nil"/>
              <w:bottom w:val="nil"/>
              <w:right w:val="nil"/>
            </w:tcBorders>
            <w:shd w:val="clear" w:color="auto" w:fill="auto"/>
            <w:hideMark/>
          </w:tcPr>
          <w:p w:rsidR="00AB3282" w:rsidRPr="00B9797E" w:rsidRDefault="00AB3282" w:rsidP="00BE3626">
            <w:pPr>
              <w:rPr>
                <w:sz w:val="2"/>
              </w:rPr>
            </w:pPr>
          </w:p>
        </w:tc>
        <w:tc>
          <w:tcPr>
            <w:tcW w:w="2772" w:type="dxa"/>
            <w:tcBorders>
              <w:top w:val="nil"/>
              <w:left w:val="nil"/>
              <w:bottom w:val="nil"/>
              <w:right w:val="nil"/>
            </w:tcBorders>
            <w:shd w:val="clear" w:color="auto" w:fill="auto"/>
            <w:hideMark/>
          </w:tcPr>
          <w:p w:rsidR="00AB3282" w:rsidRPr="00B9797E" w:rsidRDefault="00AB3282" w:rsidP="00BE3626">
            <w:pPr>
              <w:rPr>
                <w:sz w:val="2"/>
              </w:rPr>
            </w:pPr>
          </w:p>
        </w:tc>
        <w:tc>
          <w:tcPr>
            <w:tcW w:w="370" w:type="dxa"/>
            <w:tcBorders>
              <w:top w:val="nil"/>
              <w:left w:val="nil"/>
              <w:bottom w:val="nil"/>
              <w:right w:val="nil"/>
            </w:tcBorders>
            <w:shd w:val="clear" w:color="auto" w:fill="auto"/>
            <w:hideMark/>
          </w:tcPr>
          <w:p w:rsidR="00AB3282" w:rsidRPr="00B9797E" w:rsidRDefault="00AB3282" w:rsidP="00BE3626">
            <w:pPr>
              <w:rPr>
                <w:sz w:val="2"/>
              </w:rPr>
            </w:pPr>
          </w:p>
        </w:tc>
        <w:tc>
          <w:tcPr>
            <w:tcW w:w="924" w:type="dxa"/>
            <w:tcBorders>
              <w:top w:val="nil"/>
              <w:left w:val="nil"/>
              <w:bottom w:val="nil"/>
              <w:right w:val="nil"/>
            </w:tcBorders>
            <w:shd w:val="clear" w:color="auto" w:fill="auto"/>
            <w:hideMark/>
          </w:tcPr>
          <w:p w:rsidR="00AB3282" w:rsidRPr="00B9797E" w:rsidRDefault="00AB3282" w:rsidP="00BE3626">
            <w:pPr>
              <w:rPr>
                <w:sz w:val="2"/>
              </w:rPr>
            </w:pPr>
          </w:p>
        </w:tc>
        <w:tc>
          <w:tcPr>
            <w:tcW w:w="370" w:type="dxa"/>
            <w:tcBorders>
              <w:top w:val="nil"/>
              <w:left w:val="nil"/>
              <w:bottom w:val="nil"/>
              <w:right w:val="nil"/>
            </w:tcBorders>
            <w:shd w:val="clear" w:color="auto" w:fill="auto"/>
            <w:hideMark/>
          </w:tcPr>
          <w:p w:rsidR="00AB3282" w:rsidRPr="00B9797E" w:rsidRDefault="00AB3282" w:rsidP="00BE3626">
            <w:pPr>
              <w:rPr>
                <w:sz w:val="2"/>
              </w:rPr>
            </w:pPr>
          </w:p>
        </w:tc>
        <w:tc>
          <w:tcPr>
            <w:tcW w:w="554" w:type="dxa"/>
            <w:tcBorders>
              <w:top w:val="nil"/>
              <w:left w:val="nil"/>
              <w:bottom w:val="nil"/>
              <w:right w:val="nil"/>
            </w:tcBorders>
            <w:shd w:val="clear" w:color="auto" w:fill="auto"/>
            <w:hideMark/>
          </w:tcPr>
          <w:p w:rsidR="00AB3282" w:rsidRPr="00B9797E" w:rsidRDefault="00AB3282" w:rsidP="00BE3626">
            <w:pPr>
              <w:rPr>
                <w:sz w:val="2"/>
              </w:rPr>
            </w:pPr>
          </w:p>
        </w:tc>
        <w:tc>
          <w:tcPr>
            <w:tcW w:w="924" w:type="dxa"/>
            <w:tcBorders>
              <w:top w:val="nil"/>
              <w:left w:val="nil"/>
              <w:bottom w:val="nil"/>
              <w:right w:val="nil"/>
            </w:tcBorders>
            <w:shd w:val="clear" w:color="auto" w:fill="auto"/>
            <w:hideMark/>
          </w:tcPr>
          <w:p w:rsidR="00AB3282" w:rsidRPr="00B9797E" w:rsidRDefault="00AB3282" w:rsidP="00BE3626">
            <w:pPr>
              <w:rPr>
                <w:sz w:val="2"/>
              </w:rPr>
            </w:pPr>
          </w:p>
        </w:tc>
        <w:tc>
          <w:tcPr>
            <w:tcW w:w="370" w:type="dxa"/>
            <w:tcBorders>
              <w:top w:val="nil"/>
              <w:left w:val="nil"/>
              <w:bottom w:val="nil"/>
              <w:right w:val="nil"/>
            </w:tcBorders>
            <w:shd w:val="clear" w:color="auto" w:fill="auto"/>
            <w:hideMark/>
          </w:tcPr>
          <w:p w:rsidR="00AB3282" w:rsidRPr="00B9797E" w:rsidRDefault="00AB3282" w:rsidP="00BE3626">
            <w:pPr>
              <w:rPr>
                <w:sz w:val="2"/>
              </w:rPr>
            </w:pPr>
          </w:p>
        </w:tc>
        <w:tc>
          <w:tcPr>
            <w:tcW w:w="1294" w:type="dxa"/>
            <w:tcBorders>
              <w:top w:val="nil"/>
              <w:left w:val="nil"/>
              <w:bottom w:val="nil"/>
              <w:right w:val="nil"/>
            </w:tcBorders>
            <w:shd w:val="clear" w:color="auto" w:fill="auto"/>
            <w:hideMark/>
          </w:tcPr>
          <w:p w:rsidR="00AB3282" w:rsidRPr="00B9797E" w:rsidRDefault="00AB3282" w:rsidP="00BE3626">
            <w:pPr>
              <w:rPr>
                <w:sz w:val="2"/>
              </w:rPr>
            </w:pPr>
          </w:p>
        </w:tc>
        <w:tc>
          <w:tcPr>
            <w:tcW w:w="2218" w:type="dxa"/>
            <w:tcBorders>
              <w:top w:val="nil"/>
              <w:left w:val="nil"/>
              <w:bottom w:val="nil"/>
              <w:right w:val="nil"/>
            </w:tcBorders>
            <w:shd w:val="clear" w:color="auto" w:fill="auto"/>
            <w:hideMark/>
          </w:tcPr>
          <w:p w:rsidR="00AB3282" w:rsidRPr="00B9797E" w:rsidRDefault="00AB3282" w:rsidP="00BE3626">
            <w:pPr>
              <w:rPr>
                <w:sz w:val="2"/>
              </w:rPr>
            </w:pPr>
          </w:p>
        </w:tc>
      </w:tr>
      <w:tr w:rsidR="00AB3282" w:rsidRPr="00B9797E" w:rsidTr="00BE3626">
        <w:tc>
          <w:tcPr>
            <w:tcW w:w="7577"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166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t>Лист N_____</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t>Всего листов____</w:t>
            </w:r>
          </w:p>
        </w:tc>
      </w:tr>
      <w:tr w:rsidR="00AB3282" w:rsidRPr="00B9797E" w:rsidTr="00BE3626">
        <w:tc>
          <w:tcPr>
            <w:tcW w:w="73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rPr>
                <w:b/>
                <w:bCs/>
                <w:bdr w:val="none" w:sz="0" w:space="0" w:color="auto" w:frame="1"/>
              </w:rPr>
              <w:t>7</w:t>
            </w:r>
          </w:p>
        </w:tc>
        <w:tc>
          <w:tcPr>
            <w:tcW w:w="10718" w:type="dxa"/>
            <w:gridSpan w:val="11"/>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rPr>
                <w:b/>
                <w:bCs/>
                <w:bdr w:val="none" w:sz="0" w:space="0" w:color="auto" w:frame="1"/>
              </w:rPr>
              <w:t>Заявитель:</w:t>
            </w:r>
          </w:p>
        </w:tc>
      </w:tr>
      <w:tr w:rsidR="00AB3282" w:rsidRPr="00B9797E" w:rsidTr="00BE3626">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10164"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rPr>
                <w:b/>
                <w:bCs/>
                <w:bdr w:val="none" w:sz="0" w:space="0" w:color="auto" w:frame="1"/>
              </w:rPr>
              <w:t>Собственник объекта адресации или лицо, обладающее иным вещным правом на объект адресации</w:t>
            </w:r>
          </w:p>
        </w:tc>
      </w:tr>
      <w:tr w:rsidR="00AB3282" w:rsidRPr="00B9797E" w:rsidTr="00BE3626">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10164" w:type="dxa"/>
            <w:gridSpan w:val="10"/>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rPr>
                <w:b/>
                <w:bCs/>
                <w:bdr w:val="none" w:sz="0" w:space="0" w:color="auto" w:frame="1"/>
              </w:rPr>
              <w:t>Представитель собственника объекта адресации или лица, обладающего иным вещным правом на объект адресации</w:t>
            </w:r>
          </w:p>
        </w:tc>
      </w:tr>
      <w:tr w:rsidR="00AB3282" w:rsidRPr="00B9797E" w:rsidTr="00BE3626">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370"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9794"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rPr>
                <w:b/>
                <w:bCs/>
                <w:bdr w:val="none" w:sz="0" w:space="0" w:color="auto" w:frame="1"/>
              </w:rPr>
              <w:t>физическое лицо:</w:t>
            </w:r>
          </w:p>
        </w:tc>
      </w:tr>
      <w:tr w:rsidR="00AB3282" w:rsidRPr="00B9797E" w:rsidTr="00BE3626">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37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jc w:val="center"/>
              <w:textAlignment w:val="baseline"/>
            </w:pPr>
            <w:r w:rsidRPr="00B9797E">
              <w:t>фамилия:</w:t>
            </w:r>
          </w:p>
        </w:tc>
        <w:tc>
          <w:tcPr>
            <w:tcW w:w="2218"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jc w:val="center"/>
              <w:textAlignment w:val="baseline"/>
            </w:pPr>
            <w:r w:rsidRPr="00B9797E">
              <w:t>имя (полностью):</w:t>
            </w:r>
          </w:p>
        </w:tc>
        <w:tc>
          <w:tcPr>
            <w:tcW w:w="2587"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jc w:val="center"/>
              <w:textAlignment w:val="baseline"/>
            </w:pPr>
            <w:r w:rsidRPr="00B9797E">
              <w:t>отчество (полностью) (при наличии):</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jc w:val="center"/>
              <w:textAlignment w:val="baseline"/>
            </w:pPr>
            <w:r w:rsidRPr="00B9797E">
              <w:t>ИНН (при наличии):</w:t>
            </w:r>
          </w:p>
        </w:tc>
      </w:tr>
      <w:tr w:rsidR="00AB3282" w:rsidRPr="00B9797E" w:rsidTr="00BE3626">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37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2218"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2587"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37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2772"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jc w:val="center"/>
              <w:textAlignment w:val="baseline"/>
            </w:pPr>
            <w:r w:rsidRPr="00B9797E">
              <w:t>документ,</w:t>
            </w:r>
          </w:p>
        </w:tc>
        <w:tc>
          <w:tcPr>
            <w:tcW w:w="2218"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jc w:val="center"/>
              <w:textAlignment w:val="baseline"/>
            </w:pPr>
            <w:r w:rsidRPr="00B9797E">
              <w:t>вид:</w:t>
            </w:r>
          </w:p>
        </w:tc>
        <w:tc>
          <w:tcPr>
            <w:tcW w:w="2587"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jc w:val="center"/>
              <w:textAlignment w:val="baseline"/>
            </w:pPr>
            <w:r w:rsidRPr="00B9797E">
              <w:t>серия:</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jc w:val="center"/>
              <w:textAlignment w:val="baseline"/>
            </w:pPr>
            <w:r w:rsidRPr="00B9797E">
              <w:t>номер:</w:t>
            </w:r>
          </w:p>
        </w:tc>
      </w:tr>
      <w:tr w:rsidR="00AB3282" w:rsidRPr="00B9797E" w:rsidTr="00BE3626">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37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277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jc w:val="center"/>
              <w:textAlignment w:val="baseline"/>
            </w:pPr>
            <w:r w:rsidRPr="00B9797E">
              <w:t>удостоверяющий</w:t>
            </w:r>
          </w:p>
        </w:tc>
        <w:tc>
          <w:tcPr>
            <w:tcW w:w="2218"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2587"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37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277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jc w:val="center"/>
              <w:textAlignment w:val="baseline"/>
            </w:pPr>
            <w:r w:rsidRPr="00B9797E">
              <w:t>личность:</w:t>
            </w:r>
          </w:p>
        </w:tc>
        <w:tc>
          <w:tcPr>
            <w:tcW w:w="2218"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jc w:val="center"/>
              <w:textAlignment w:val="baseline"/>
            </w:pPr>
            <w:r w:rsidRPr="00B9797E">
              <w:t>дата выдачи:</w:t>
            </w:r>
          </w:p>
        </w:tc>
        <w:tc>
          <w:tcPr>
            <w:tcW w:w="4805"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jc w:val="center"/>
              <w:textAlignment w:val="baseline"/>
            </w:pPr>
            <w:r w:rsidRPr="00B9797E">
              <w:t>кем выдан:</w:t>
            </w:r>
          </w:p>
        </w:tc>
      </w:tr>
      <w:tr w:rsidR="00AB3282" w:rsidRPr="00B9797E" w:rsidTr="00BE3626">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37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277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2218" w:type="dxa"/>
            <w:gridSpan w:val="4"/>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t>"___"______ ____г.</w:t>
            </w:r>
          </w:p>
        </w:tc>
        <w:tc>
          <w:tcPr>
            <w:tcW w:w="4805"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37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2772"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2218" w:type="dxa"/>
            <w:gridSpan w:val="4"/>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4805"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37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jc w:val="center"/>
              <w:textAlignment w:val="baseline"/>
            </w:pPr>
            <w:r w:rsidRPr="00B9797E">
              <w:t>почтовый адрес:</w:t>
            </w:r>
          </w:p>
        </w:tc>
        <w:tc>
          <w:tcPr>
            <w:tcW w:w="3142"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jc w:val="center"/>
              <w:textAlignment w:val="baseline"/>
            </w:pPr>
            <w:r w:rsidRPr="00B9797E">
              <w:t>телефон для связи:</w:t>
            </w:r>
          </w:p>
        </w:tc>
        <w:tc>
          <w:tcPr>
            <w:tcW w:w="388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jc w:val="center"/>
              <w:textAlignment w:val="baseline"/>
            </w:pPr>
            <w:r w:rsidRPr="00B9797E">
              <w:t>адрес электронной почты (при наличии):</w:t>
            </w:r>
          </w:p>
        </w:tc>
      </w:tr>
      <w:tr w:rsidR="00AB3282" w:rsidRPr="00B9797E" w:rsidTr="00BE3626">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37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3142" w:type="dxa"/>
            <w:gridSpan w:val="5"/>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3881" w:type="dxa"/>
            <w:gridSpan w:val="3"/>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370"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3142" w:type="dxa"/>
            <w:gridSpan w:val="5"/>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3881" w:type="dxa"/>
            <w:gridSpan w:val="3"/>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37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9794"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t>наименование и реквизиты документа, подтверждающего полномочия представителя:</w:t>
            </w:r>
          </w:p>
        </w:tc>
      </w:tr>
      <w:tr w:rsidR="00AB3282" w:rsidRPr="00B9797E" w:rsidTr="00BE3626">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37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9794"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370"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9794"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3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9794"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rPr>
                <w:b/>
                <w:bCs/>
                <w:bdr w:val="none" w:sz="0" w:space="0" w:color="auto" w:frame="1"/>
              </w:rPr>
              <w:t>юридическое лицо, в том числе орган государственной власти, иной государственный орган, орган местного самоуправления:</w:t>
            </w:r>
          </w:p>
        </w:tc>
      </w:tr>
      <w:tr w:rsidR="00AB3282" w:rsidRPr="00B9797E" w:rsidTr="00BE3626">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370"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3142"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t>полное наименование:</w:t>
            </w:r>
          </w:p>
        </w:tc>
        <w:tc>
          <w:tcPr>
            <w:tcW w:w="6653"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370"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3142" w:type="dxa"/>
            <w:gridSpan w:val="2"/>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6653"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370"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4066"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jc w:val="center"/>
              <w:textAlignment w:val="baseline"/>
            </w:pPr>
            <w:r w:rsidRPr="00B9797E">
              <w:t>КПП (для российского юридического лица):</w:t>
            </w:r>
          </w:p>
        </w:tc>
        <w:tc>
          <w:tcPr>
            <w:tcW w:w="5729"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jc w:val="center"/>
              <w:textAlignment w:val="baseline"/>
            </w:pPr>
            <w:r w:rsidRPr="00B9797E">
              <w:t>ИНН (для российского юридического лица):</w:t>
            </w:r>
          </w:p>
        </w:tc>
      </w:tr>
      <w:tr w:rsidR="00AB3282" w:rsidRPr="00B9797E" w:rsidTr="00BE3626">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370"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4066"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729"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370"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314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jc w:val="center"/>
              <w:textAlignment w:val="baseline"/>
            </w:pPr>
            <w:r w:rsidRPr="00B9797E">
              <w:t>страна регистрации (инкорпорации) (для иностранного юридического лица):</w:t>
            </w:r>
          </w:p>
        </w:tc>
        <w:tc>
          <w:tcPr>
            <w:tcW w:w="3142"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jc w:val="center"/>
              <w:textAlignment w:val="baseline"/>
            </w:pPr>
            <w:r w:rsidRPr="00B9797E">
              <w:t>дата регистрации (для иностранного юридического лица):</w:t>
            </w:r>
          </w:p>
        </w:tc>
        <w:tc>
          <w:tcPr>
            <w:tcW w:w="351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jc w:val="center"/>
              <w:textAlignment w:val="baseline"/>
            </w:pPr>
            <w:r w:rsidRPr="00B9797E">
              <w:t>номер регистрации (для иностранного юридического лица):</w:t>
            </w:r>
          </w:p>
        </w:tc>
      </w:tr>
      <w:tr w:rsidR="00AB3282" w:rsidRPr="00B9797E" w:rsidTr="00BE3626">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37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314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3142"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jc w:val="center"/>
              <w:textAlignment w:val="baseline"/>
            </w:pPr>
            <w:r w:rsidRPr="00B9797E">
              <w:t>"___"__________ ____ г.</w:t>
            </w:r>
          </w:p>
        </w:tc>
        <w:tc>
          <w:tcPr>
            <w:tcW w:w="3511"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370"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314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3142"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3511" w:type="dxa"/>
            <w:gridSpan w:val="2"/>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370"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314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jc w:val="center"/>
              <w:textAlignment w:val="baseline"/>
            </w:pPr>
            <w:r w:rsidRPr="00B9797E">
              <w:t>почтовый адрес:</w:t>
            </w:r>
          </w:p>
        </w:tc>
        <w:tc>
          <w:tcPr>
            <w:tcW w:w="3142"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jc w:val="center"/>
              <w:textAlignment w:val="baseline"/>
            </w:pPr>
            <w:r w:rsidRPr="00B9797E">
              <w:t>телефон для связи:</w:t>
            </w:r>
          </w:p>
        </w:tc>
        <w:tc>
          <w:tcPr>
            <w:tcW w:w="351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jc w:val="center"/>
              <w:textAlignment w:val="baseline"/>
            </w:pPr>
            <w:r w:rsidRPr="00B9797E">
              <w:t>адрес электронной почты (при наличии):</w:t>
            </w:r>
          </w:p>
        </w:tc>
      </w:tr>
      <w:tr w:rsidR="00AB3282" w:rsidRPr="00B9797E" w:rsidTr="00BE3626">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37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314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3142" w:type="dxa"/>
            <w:gridSpan w:val="5"/>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3511"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370"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314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3142" w:type="dxa"/>
            <w:gridSpan w:val="5"/>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3511" w:type="dxa"/>
            <w:gridSpan w:val="2"/>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370"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9794"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t>наименование и реквизиты документа, подтверждающего полномочия представителя:</w:t>
            </w:r>
          </w:p>
        </w:tc>
      </w:tr>
      <w:tr w:rsidR="00AB3282" w:rsidRPr="00B9797E" w:rsidTr="00BE3626">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37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9794"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73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370"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9794"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73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rPr>
                <w:b/>
                <w:bCs/>
                <w:bdr w:val="none" w:sz="0" w:space="0" w:color="auto" w:frame="1"/>
              </w:rPr>
              <w:t>8</w:t>
            </w:r>
          </w:p>
        </w:tc>
        <w:tc>
          <w:tcPr>
            <w:tcW w:w="5359" w:type="dxa"/>
            <w:gridSpan w:val="6"/>
            <w:tcBorders>
              <w:top w:val="single" w:sz="6" w:space="0" w:color="000000"/>
              <w:left w:val="single" w:sz="6" w:space="0" w:color="000000"/>
              <w:bottom w:val="single" w:sz="6" w:space="0" w:color="000000"/>
              <w:right w:val="nil"/>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rPr>
                <w:b/>
                <w:bCs/>
                <w:bdr w:val="none" w:sz="0" w:space="0" w:color="auto" w:frame="1"/>
              </w:rPr>
              <w:t>Документы, прилагаемые к заявлению:</w:t>
            </w:r>
          </w:p>
        </w:tc>
        <w:tc>
          <w:tcPr>
            <w:tcW w:w="5359" w:type="dxa"/>
            <w:gridSpan w:val="5"/>
            <w:tcBorders>
              <w:top w:val="single" w:sz="6" w:space="0" w:color="000000"/>
              <w:left w:val="nil"/>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359" w:type="dxa"/>
            <w:gridSpan w:val="6"/>
            <w:tcBorders>
              <w:top w:val="single" w:sz="6" w:space="0" w:color="000000"/>
              <w:left w:val="single" w:sz="6" w:space="0" w:color="000000"/>
              <w:bottom w:val="single" w:sz="6" w:space="0" w:color="000000"/>
              <w:right w:val="nil"/>
            </w:tcBorders>
            <w:shd w:val="clear" w:color="auto" w:fill="auto"/>
            <w:tcMar>
              <w:top w:w="0" w:type="dxa"/>
              <w:left w:w="149" w:type="dxa"/>
              <w:bottom w:w="0" w:type="dxa"/>
              <w:right w:w="149" w:type="dxa"/>
            </w:tcMar>
            <w:hideMark/>
          </w:tcPr>
          <w:p w:rsidR="00AB3282" w:rsidRPr="00B9797E" w:rsidRDefault="00AB3282" w:rsidP="00BE3626"/>
        </w:tc>
        <w:tc>
          <w:tcPr>
            <w:tcW w:w="5359" w:type="dxa"/>
            <w:gridSpan w:val="5"/>
            <w:tcBorders>
              <w:top w:val="single" w:sz="6" w:space="0" w:color="000000"/>
              <w:left w:val="nil"/>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359" w:type="dxa"/>
            <w:gridSpan w:val="6"/>
            <w:tcBorders>
              <w:top w:val="single" w:sz="6" w:space="0" w:color="000000"/>
              <w:left w:val="single" w:sz="6" w:space="0" w:color="000000"/>
              <w:bottom w:val="single" w:sz="6" w:space="0" w:color="000000"/>
              <w:right w:val="nil"/>
            </w:tcBorders>
            <w:shd w:val="clear" w:color="auto" w:fill="auto"/>
            <w:tcMar>
              <w:top w:w="0" w:type="dxa"/>
              <w:left w:w="149" w:type="dxa"/>
              <w:bottom w:w="0" w:type="dxa"/>
              <w:right w:w="149" w:type="dxa"/>
            </w:tcMar>
            <w:hideMark/>
          </w:tcPr>
          <w:p w:rsidR="00AB3282" w:rsidRPr="00B9797E" w:rsidRDefault="00AB3282" w:rsidP="00BE3626"/>
        </w:tc>
        <w:tc>
          <w:tcPr>
            <w:tcW w:w="5359" w:type="dxa"/>
            <w:gridSpan w:val="5"/>
            <w:tcBorders>
              <w:top w:val="single" w:sz="6" w:space="0" w:color="000000"/>
              <w:left w:val="nil"/>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359" w:type="dxa"/>
            <w:gridSpan w:val="6"/>
            <w:tcBorders>
              <w:top w:val="single" w:sz="6" w:space="0" w:color="000000"/>
              <w:left w:val="single" w:sz="6" w:space="0" w:color="000000"/>
              <w:bottom w:val="single" w:sz="6" w:space="0" w:color="000000"/>
              <w:right w:val="nil"/>
            </w:tcBorders>
            <w:shd w:val="clear" w:color="auto" w:fill="auto"/>
            <w:tcMar>
              <w:top w:w="0" w:type="dxa"/>
              <w:left w:w="149" w:type="dxa"/>
              <w:bottom w:w="0" w:type="dxa"/>
              <w:right w:w="149" w:type="dxa"/>
            </w:tcMar>
            <w:hideMark/>
          </w:tcPr>
          <w:p w:rsidR="00AB3282" w:rsidRPr="00B9797E" w:rsidRDefault="00AB3282" w:rsidP="00BE3626"/>
        </w:tc>
        <w:tc>
          <w:tcPr>
            <w:tcW w:w="5359" w:type="dxa"/>
            <w:gridSpan w:val="5"/>
            <w:tcBorders>
              <w:top w:val="single" w:sz="6" w:space="0" w:color="000000"/>
              <w:left w:val="nil"/>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359"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t>Оригинал в количестве _____ экз., на_____л.</w:t>
            </w:r>
          </w:p>
        </w:tc>
        <w:tc>
          <w:tcPr>
            <w:tcW w:w="5359"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t>Копия в количестве _____ экз., на_____л.</w:t>
            </w:r>
          </w:p>
        </w:tc>
      </w:tr>
      <w:tr w:rsidR="00AB3282" w:rsidRPr="00B9797E" w:rsidTr="00BE3626">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359" w:type="dxa"/>
            <w:gridSpan w:val="6"/>
            <w:tcBorders>
              <w:top w:val="single" w:sz="6" w:space="0" w:color="000000"/>
              <w:left w:val="single" w:sz="6" w:space="0" w:color="000000"/>
              <w:bottom w:val="single" w:sz="6" w:space="0" w:color="000000"/>
              <w:right w:val="nil"/>
            </w:tcBorders>
            <w:shd w:val="clear" w:color="auto" w:fill="auto"/>
            <w:tcMar>
              <w:top w:w="0" w:type="dxa"/>
              <w:left w:w="149" w:type="dxa"/>
              <w:bottom w:w="0" w:type="dxa"/>
              <w:right w:w="149" w:type="dxa"/>
            </w:tcMar>
            <w:hideMark/>
          </w:tcPr>
          <w:p w:rsidR="00AB3282" w:rsidRPr="00B9797E" w:rsidRDefault="00AB3282" w:rsidP="00BE3626"/>
        </w:tc>
        <w:tc>
          <w:tcPr>
            <w:tcW w:w="5359" w:type="dxa"/>
            <w:gridSpan w:val="5"/>
            <w:tcBorders>
              <w:top w:val="single" w:sz="6" w:space="0" w:color="000000"/>
              <w:left w:val="nil"/>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359" w:type="dxa"/>
            <w:gridSpan w:val="6"/>
            <w:tcBorders>
              <w:top w:val="single" w:sz="6" w:space="0" w:color="000000"/>
              <w:left w:val="single" w:sz="6" w:space="0" w:color="000000"/>
              <w:bottom w:val="single" w:sz="6" w:space="0" w:color="000000"/>
              <w:right w:val="nil"/>
            </w:tcBorders>
            <w:shd w:val="clear" w:color="auto" w:fill="auto"/>
            <w:tcMar>
              <w:top w:w="0" w:type="dxa"/>
              <w:left w:w="149" w:type="dxa"/>
              <w:bottom w:w="0" w:type="dxa"/>
              <w:right w:w="149" w:type="dxa"/>
            </w:tcMar>
            <w:hideMark/>
          </w:tcPr>
          <w:p w:rsidR="00AB3282" w:rsidRPr="00B9797E" w:rsidRDefault="00AB3282" w:rsidP="00BE3626"/>
        </w:tc>
        <w:tc>
          <w:tcPr>
            <w:tcW w:w="5359" w:type="dxa"/>
            <w:gridSpan w:val="5"/>
            <w:tcBorders>
              <w:top w:val="single" w:sz="6" w:space="0" w:color="000000"/>
              <w:left w:val="nil"/>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359" w:type="dxa"/>
            <w:gridSpan w:val="6"/>
            <w:tcBorders>
              <w:top w:val="single" w:sz="6" w:space="0" w:color="000000"/>
              <w:left w:val="single" w:sz="6" w:space="0" w:color="000000"/>
              <w:bottom w:val="single" w:sz="6" w:space="0" w:color="000000"/>
              <w:right w:val="nil"/>
            </w:tcBorders>
            <w:shd w:val="clear" w:color="auto" w:fill="auto"/>
            <w:tcMar>
              <w:top w:w="0" w:type="dxa"/>
              <w:left w:w="149" w:type="dxa"/>
              <w:bottom w:w="0" w:type="dxa"/>
              <w:right w:w="149" w:type="dxa"/>
            </w:tcMar>
            <w:hideMark/>
          </w:tcPr>
          <w:p w:rsidR="00AB3282" w:rsidRPr="00B9797E" w:rsidRDefault="00AB3282" w:rsidP="00BE3626"/>
        </w:tc>
        <w:tc>
          <w:tcPr>
            <w:tcW w:w="5359" w:type="dxa"/>
            <w:gridSpan w:val="5"/>
            <w:tcBorders>
              <w:top w:val="single" w:sz="6" w:space="0" w:color="000000"/>
              <w:left w:val="nil"/>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359"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t>Оригинал в количестве _____ экз., на_____л.</w:t>
            </w:r>
          </w:p>
        </w:tc>
        <w:tc>
          <w:tcPr>
            <w:tcW w:w="5359"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t>Копия в количестве _____ экз., на_____л.</w:t>
            </w:r>
          </w:p>
        </w:tc>
      </w:tr>
      <w:tr w:rsidR="00AB3282" w:rsidRPr="00B9797E" w:rsidTr="00BE3626">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359" w:type="dxa"/>
            <w:gridSpan w:val="6"/>
            <w:tcBorders>
              <w:top w:val="single" w:sz="6" w:space="0" w:color="000000"/>
              <w:left w:val="single" w:sz="6" w:space="0" w:color="000000"/>
              <w:bottom w:val="single" w:sz="6" w:space="0" w:color="000000"/>
              <w:right w:val="nil"/>
            </w:tcBorders>
            <w:shd w:val="clear" w:color="auto" w:fill="auto"/>
            <w:tcMar>
              <w:top w:w="0" w:type="dxa"/>
              <w:left w:w="149" w:type="dxa"/>
              <w:bottom w:w="0" w:type="dxa"/>
              <w:right w:w="149" w:type="dxa"/>
            </w:tcMar>
            <w:hideMark/>
          </w:tcPr>
          <w:p w:rsidR="00AB3282" w:rsidRPr="00B9797E" w:rsidRDefault="00AB3282" w:rsidP="00BE3626"/>
        </w:tc>
        <w:tc>
          <w:tcPr>
            <w:tcW w:w="5359" w:type="dxa"/>
            <w:gridSpan w:val="5"/>
            <w:tcBorders>
              <w:top w:val="single" w:sz="6" w:space="0" w:color="000000"/>
              <w:left w:val="nil"/>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359" w:type="dxa"/>
            <w:gridSpan w:val="6"/>
            <w:tcBorders>
              <w:top w:val="single" w:sz="6" w:space="0" w:color="000000"/>
              <w:left w:val="single" w:sz="6" w:space="0" w:color="000000"/>
              <w:bottom w:val="single" w:sz="6" w:space="0" w:color="000000"/>
              <w:right w:val="nil"/>
            </w:tcBorders>
            <w:shd w:val="clear" w:color="auto" w:fill="auto"/>
            <w:tcMar>
              <w:top w:w="0" w:type="dxa"/>
              <w:left w:w="149" w:type="dxa"/>
              <w:bottom w:w="0" w:type="dxa"/>
              <w:right w:w="149" w:type="dxa"/>
            </w:tcMar>
            <w:hideMark/>
          </w:tcPr>
          <w:p w:rsidR="00AB3282" w:rsidRPr="00B9797E" w:rsidRDefault="00AB3282" w:rsidP="00BE3626"/>
        </w:tc>
        <w:tc>
          <w:tcPr>
            <w:tcW w:w="5359" w:type="dxa"/>
            <w:gridSpan w:val="5"/>
            <w:tcBorders>
              <w:top w:val="single" w:sz="6" w:space="0" w:color="000000"/>
              <w:left w:val="nil"/>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359" w:type="dxa"/>
            <w:gridSpan w:val="6"/>
            <w:tcBorders>
              <w:top w:val="single" w:sz="6" w:space="0" w:color="000000"/>
              <w:left w:val="single" w:sz="6" w:space="0" w:color="000000"/>
              <w:bottom w:val="single" w:sz="6" w:space="0" w:color="000000"/>
              <w:right w:val="nil"/>
            </w:tcBorders>
            <w:shd w:val="clear" w:color="auto" w:fill="auto"/>
            <w:tcMar>
              <w:top w:w="0" w:type="dxa"/>
              <w:left w:w="149" w:type="dxa"/>
              <w:bottom w:w="0" w:type="dxa"/>
              <w:right w:w="149" w:type="dxa"/>
            </w:tcMar>
            <w:hideMark/>
          </w:tcPr>
          <w:p w:rsidR="00AB3282" w:rsidRPr="00B9797E" w:rsidRDefault="00AB3282" w:rsidP="00BE3626"/>
        </w:tc>
        <w:tc>
          <w:tcPr>
            <w:tcW w:w="5359" w:type="dxa"/>
            <w:gridSpan w:val="5"/>
            <w:tcBorders>
              <w:top w:val="single" w:sz="6" w:space="0" w:color="000000"/>
              <w:left w:val="nil"/>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73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359"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t>Оригинал в количестве _____ экз., на_____л.</w:t>
            </w:r>
          </w:p>
        </w:tc>
        <w:tc>
          <w:tcPr>
            <w:tcW w:w="5359"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t>Копия в количестве _____ экз., на_____л.</w:t>
            </w:r>
          </w:p>
        </w:tc>
      </w:tr>
      <w:tr w:rsidR="00AB3282" w:rsidRPr="00B9797E" w:rsidTr="00BE3626">
        <w:tc>
          <w:tcPr>
            <w:tcW w:w="73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rPr>
                <w:b/>
                <w:bCs/>
                <w:bdr w:val="none" w:sz="0" w:space="0" w:color="auto" w:frame="1"/>
              </w:rPr>
              <w:t>9</w:t>
            </w:r>
          </w:p>
        </w:tc>
        <w:tc>
          <w:tcPr>
            <w:tcW w:w="5359" w:type="dxa"/>
            <w:gridSpan w:val="6"/>
            <w:tcBorders>
              <w:top w:val="single" w:sz="6" w:space="0" w:color="000000"/>
              <w:left w:val="single" w:sz="6" w:space="0" w:color="000000"/>
              <w:bottom w:val="single" w:sz="6" w:space="0" w:color="000000"/>
              <w:right w:val="nil"/>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rPr>
                <w:b/>
                <w:bCs/>
                <w:bdr w:val="none" w:sz="0" w:space="0" w:color="auto" w:frame="1"/>
              </w:rPr>
              <w:t>Примечание:</w:t>
            </w:r>
          </w:p>
        </w:tc>
        <w:tc>
          <w:tcPr>
            <w:tcW w:w="5359" w:type="dxa"/>
            <w:gridSpan w:val="5"/>
            <w:tcBorders>
              <w:top w:val="single" w:sz="6" w:space="0" w:color="000000"/>
              <w:left w:val="nil"/>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359" w:type="dxa"/>
            <w:gridSpan w:val="6"/>
            <w:tcBorders>
              <w:top w:val="single" w:sz="6" w:space="0" w:color="000000"/>
              <w:left w:val="single" w:sz="6" w:space="0" w:color="000000"/>
              <w:bottom w:val="single" w:sz="6" w:space="0" w:color="000000"/>
              <w:right w:val="nil"/>
            </w:tcBorders>
            <w:shd w:val="clear" w:color="auto" w:fill="auto"/>
            <w:tcMar>
              <w:top w:w="0" w:type="dxa"/>
              <w:left w:w="149" w:type="dxa"/>
              <w:bottom w:w="0" w:type="dxa"/>
              <w:right w:w="149" w:type="dxa"/>
            </w:tcMar>
            <w:hideMark/>
          </w:tcPr>
          <w:p w:rsidR="00AB3282" w:rsidRPr="00B9797E" w:rsidRDefault="00AB3282" w:rsidP="00BE3626"/>
        </w:tc>
        <w:tc>
          <w:tcPr>
            <w:tcW w:w="5359" w:type="dxa"/>
            <w:gridSpan w:val="5"/>
            <w:tcBorders>
              <w:top w:val="single" w:sz="6" w:space="0" w:color="000000"/>
              <w:left w:val="nil"/>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359" w:type="dxa"/>
            <w:gridSpan w:val="6"/>
            <w:tcBorders>
              <w:top w:val="single" w:sz="6" w:space="0" w:color="000000"/>
              <w:left w:val="single" w:sz="6" w:space="0" w:color="000000"/>
              <w:bottom w:val="single" w:sz="6" w:space="0" w:color="000000"/>
              <w:right w:val="nil"/>
            </w:tcBorders>
            <w:shd w:val="clear" w:color="auto" w:fill="auto"/>
            <w:tcMar>
              <w:top w:w="0" w:type="dxa"/>
              <w:left w:w="149" w:type="dxa"/>
              <w:bottom w:w="0" w:type="dxa"/>
              <w:right w:w="149" w:type="dxa"/>
            </w:tcMar>
            <w:hideMark/>
          </w:tcPr>
          <w:p w:rsidR="00AB3282" w:rsidRPr="00B9797E" w:rsidRDefault="00AB3282" w:rsidP="00BE3626"/>
        </w:tc>
        <w:tc>
          <w:tcPr>
            <w:tcW w:w="5359" w:type="dxa"/>
            <w:gridSpan w:val="5"/>
            <w:tcBorders>
              <w:top w:val="single" w:sz="6" w:space="0" w:color="000000"/>
              <w:left w:val="nil"/>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359" w:type="dxa"/>
            <w:gridSpan w:val="6"/>
            <w:tcBorders>
              <w:top w:val="single" w:sz="6" w:space="0" w:color="000000"/>
              <w:left w:val="single" w:sz="6" w:space="0" w:color="000000"/>
              <w:bottom w:val="single" w:sz="6" w:space="0" w:color="000000"/>
              <w:right w:val="nil"/>
            </w:tcBorders>
            <w:shd w:val="clear" w:color="auto" w:fill="auto"/>
            <w:tcMar>
              <w:top w:w="0" w:type="dxa"/>
              <w:left w:w="149" w:type="dxa"/>
              <w:bottom w:w="0" w:type="dxa"/>
              <w:right w:w="149" w:type="dxa"/>
            </w:tcMar>
            <w:hideMark/>
          </w:tcPr>
          <w:p w:rsidR="00AB3282" w:rsidRPr="00B9797E" w:rsidRDefault="00AB3282" w:rsidP="00BE3626"/>
        </w:tc>
        <w:tc>
          <w:tcPr>
            <w:tcW w:w="5359" w:type="dxa"/>
            <w:gridSpan w:val="5"/>
            <w:tcBorders>
              <w:top w:val="single" w:sz="6" w:space="0" w:color="000000"/>
              <w:left w:val="nil"/>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359" w:type="dxa"/>
            <w:gridSpan w:val="6"/>
            <w:tcBorders>
              <w:top w:val="single" w:sz="6" w:space="0" w:color="000000"/>
              <w:left w:val="single" w:sz="6" w:space="0" w:color="000000"/>
              <w:bottom w:val="single" w:sz="6" w:space="0" w:color="000000"/>
              <w:right w:val="nil"/>
            </w:tcBorders>
            <w:shd w:val="clear" w:color="auto" w:fill="auto"/>
            <w:tcMar>
              <w:top w:w="0" w:type="dxa"/>
              <w:left w:w="149" w:type="dxa"/>
              <w:bottom w:w="0" w:type="dxa"/>
              <w:right w:w="149" w:type="dxa"/>
            </w:tcMar>
            <w:hideMark/>
          </w:tcPr>
          <w:p w:rsidR="00AB3282" w:rsidRPr="00B9797E" w:rsidRDefault="00AB3282" w:rsidP="00BE3626"/>
        </w:tc>
        <w:tc>
          <w:tcPr>
            <w:tcW w:w="5359" w:type="dxa"/>
            <w:gridSpan w:val="5"/>
            <w:tcBorders>
              <w:top w:val="single" w:sz="6" w:space="0" w:color="000000"/>
              <w:left w:val="nil"/>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73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c>
          <w:tcPr>
            <w:tcW w:w="5359" w:type="dxa"/>
            <w:gridSpan w:val="6"/>
            <w:tcBorders>
              <w:top w:val="single" w:sz="6" w:space="0" w:color="000000"/>
              <w:left w:val="single" w:sz="6" w:space="0" w:color="000000"/>
              <w:bottom w:val="single" w:sz="6" w:space="0" w:color="000000"/>
              <w:right w:val="nil"/>
            </w:tcBorders>
            <w:shd w:val="clear" w:color="auto" w:fill="auto"/>
            <w:tcMar>
              <w:top w:w="0" w:type="dxa"/>
              <w:left w:w="149" w:type="dxa"/>
              <w:bottom w:w="0" w:type="dxa"/>
              <w:right w:w="149" w:type="dxa"/>
            </w:tcMar>
            <w:hideMark/>
          </w:tcPr>
          <w:p w:rsidR="00AB3282" w:rsidRPr="00B9797E" w:rsidRDefault="00AB3282" w:rsidP="00BE3626"/>
        </w:tc>
        <w:tc>
          <w:tcPr>
            <w:tcW w:w="5359" w:type="dxa"/>
            <w:gridSpan w:val="5"/>
            <w:tcBorders>
              <w:top w:val="single" w:sz="6" w:space="0" w:color="000000"/>
              <w:left w:val="nil"/>
              <w:bottom w:val="single" w:sz="6" w:space="0" w:color="000000"/>
              <w:right w:val="single" w:sz="6" w:space="0" w:color="000000"/>
            </w:tcBorders>
            <w:shd w:val="clear" w:color="auto" w:fill="auto"/>
            <w:tcMar>
              <w:top w:w="0" w:type="dxa"/>
              <w:left w:w="149" w:type="dxa"/>
              <w:bottom w:w="0" w:type="dxa"/>
              <w:right w:w="149" w:type="dxa"/>
            </w:tcMar>
            <w:hideMark/>
          </w:tcPr>
          <w:p w:rsidR="00AB3282" w:rsidRPr="00B9797E" w:rsidRDefault="00AB3282" w:rsidP="00BE3626"/>
        </w:tc>
      </w:tr>
    </w:tbl>
    <w:p w:rsidR="00AB3282" w:rsidRPr="00B9797E" w:rsidRDefault="00AB3282" w:rsidP="00AB3282">
      <w:pPr>
        <w:ind w:right="-1"/>
        <w:jc w:val="right"/>
        <w:rPr>
          <w:rFonts w:eastAsia="Calibri"/>
          <w:color w:val="FF0000"/>
          <w:sz w:val="28"/>
          <w:szCs w:val="28"/>
          <w:lang w:eastAsia="en-US"/>
        </w:rPr>
      </w:pPr>
      <w:r w:rsidRPr="00B9797E">
        <w:rPr>
          <w:rFonts w:eastAsia="Calibri"/>
          <w:color w:val="FF0000"/>
          <w:sz w:val="28"/>
          <w:szCs w:val="28"/>
          <w:lang w:eastAsia="en-US"/>
        </w:rPr>
        <w:t xml:space="preserve"> </w:t>
      </w:r>
    </w:p>
    <w:p w:rsidR="00AB3282" w:rsidRPr="00B9797E" w:rsidRDefault="00AB3282" w:rsidP="00AB3282">
      <w:pPr>
        <w:suppressAutoHyphens/>
        <w:autoSpaceDE w:val="0"/>
        <w:jc w:val="right"/>
        <w:rPr>
          <w:color w:val="000000"/>
          <w:lang w:eastAsia="ar-SA"/>
        </w:rPr>
      </w:pPr>
    </w:p>
    <w:p w:rsidR="00AB3282" w:rsidRPr="00B9797E" w:rsidRDefault="00AB3282" w:rsidP="00AB3282">
      <w:pPr>
        <w:suppressAutoHyphens/>
        <w:autoSpaceDE w:val="0"/>
        <w:jc w:val="right"/>
        <w:rPr>
          <w:color w:val="000000"/>
          <w:lang w:eastAsia="ar-SA"/>
        </w:rPr>
      </w:pPr>
      <w:r w:rsidRPr="00B9797E">
        <w:rPr>
          <w:color w:val="000000"/>
          <w:lang w:eastAsia="ar-SA"/>
        </w:rPr>
        <w:br w:type="page"/>
        <w:t>Приложение №2</w:t>
      </w:r>
    </w:p>
    <w:p w:rsidR="00AB3282" w:rsidRPr="00B9797E" w:rsidRDefault="00AB3282" w:rsidP="00AB3282">
      <w:pPr>
        <w:jc w:val="right"/>
        <w:rPr>
          <w:rFonts w:eastAsia="Calibri"/>
          <w:color w:val="000000"/>
          <w:lang w:eastAsia="en-US"/>
        </w:rPr>
      </w:pPr>
      <w:r w:rsidRPr="00B9797E">
        <w:rPr>
          <w:rFonts w:eastAsia="Calibri"/>
          <w:color w:val="000000"/>
          <w:lang w:eastAsia="en-US"/>
        </w:rPr>
        <w:t>к административному регламенту</w:t>
      </w:r>
    </w:p>
    <w:p w:rsidR="00AB3282" w:rsidRPr="00B9797E" w:rsidRDefault="00AB3282" w:rsidP="00AB3282">
      <w:pPr>
        <w:jc w:val="right"/>
        <w:rPr>
          <w:rFonts w:eastAsia="Calibri"/>
          <w:color w:val="000000"/>
          <w:lang w:eastAsia="en-US"/>
        </w:rPr>
      </w:pPr>
      <w:r w:rsidRPr="00B9797E">
        <w:rPr>
          <w:rFonts w:eastAsia="Calibri"/>
          <w:color w:val="000000"/>
          <w:lang w:eastAsia="en-US"/>
        </w:rPr>
        <w:t xml:space="preserve">предоставления муниципальной услуги </w:t>
      </w:r>
    </w:p>
    <w:p w:rsidR="00AB3282" w:rsidRPr="00B9797E" w:rsidRDefault="00AB3282" w:rsidP="00AB3282">
      <w:pPr>
        <w:jc w:val="right"/>
        <w:rPr>
          <w:rFonts w:eastAsia="Calibri"/>
          <w:color w:val="000000"/>
          <w:lang w:eastAsia="en-US"/>
        </w:rPr>
      </w:pPr>
      <w:r w:rsidRPr="00B9797E">
        <w:rPr>
          <w:rFonts w:eastAsia="Calibri"/>
          <w:color w:val="000000"/>
          <w:lang w:eastAsia="en-US"/>
        </w:rPr>
        <w:t xml:space="preserve">по присвоению и </w:t>
      </w:r>
    </w:p>
    <w:p w:rsidR="00AB3282" w:rsidRPr="00B9797E" w:rsidRDefault="00AB3282" w:rsidP="00AB3282">
      <w:pPr>
        <w:jc w:val="right"/>
        <w:rPr>
          <w:rFonts w:eastAsia="Calibri"/>
          <w:strike/>
          <w:color w:val="000000"/>
          <w:lang w:eastAsia="en-US"/>
        </w:rPr>
      </w:pPr>
      <w:r w:rsidRPr="00B9797E">
        <w:rPr>
          <w:rFonts w:eastAsia="Calibri"/>
          <w:color w:val="000000"/>
          <w:lang w:eastAsia="en-US"/>
        </w:rPr>
        <w:t>аннулированию адресов</w:t>
      </w:r>
    </w:p>
    <w:p w:rsidR="00AB3282" w:rsidRPr="00B9797E" w:rsidRDefault="00AB3282" w:rsidP="00AB3282">
      <w:pPr>
        <w:suppressAutoHyphens/>
        <w:autoSpaceDE w:val="0"/>
        <w:jc w:val="right"/>
        <w:rPr>
          <w:color w:val="000000"/>
          <w:lang w:eastAsia="ar-SA"/>
        </w:rPr>
      </w:pPr>
    </w:p>
    <w:p w:rsidR="00AB3282" w:rsidRPr="00B9797E" w:rsidRDefault="00AB3282" w:rsidP="00AB3282">
      <w:pPr>
        <w:suppressAutoHyphens/>
        <w:autoSpaceDE w:val="0"/>
        <w:jc w:val="right"/>
        <w:rPr>
          <w:color w:val="000000"/>
          <w:lang w:eastAsia="ar-SA"/>
        </w:rPr>
      </w:pPr>
    </w:p>
    <w:p w:rsidR="00AB3282" w:rsidRPr="00B9797E" w:rsidRDefault="00AB3282" w:rsidP="00AB3282">
      <w:pPr>
        <w:autoSpaceDE w:val="0"/>
        <w:autoSpaceDN w:val="0"/>
        <w:adjustRightInd w:val="0"/>
        <w:jc w:val="center"/>
        <w:rPr>
          <w:b/>
          <w:bCs/>
          <w:color w:val="000000"/>
        </w:rPr>
      </w:pPr>
      <w:r w:rsidRPr="00B9797E">
        <w:rPr>
          <w:b/>
          <w:bCs/>
          <w:color w:val="000000"/>
        </w:rPr>
        <w:t>ФОРМА РЕШЕНИЯ</w:t>
      </w:r>
    </w:p>
    <w:p w:rsidR="00AB3282" w:rsidRPr="00B9797E" w:rsidRDefault="00AB3282" w:rsidP="00AB3282">
      <w:pPr>
        <w:autoSpaceDE w:val="0"/>
        <w:autoSpaceDN w:val="0"/>
        <w:adjustRightInd w:val="0"/>
        <w:jc w:val="center"/>
        <w:rPr>
          <w:b/>
          <w:bCs/>
          <w:color w:val="000000"/>
        </w:rPr>
      </w:pPr>
      <w:r w:rsidRPr="00B9797E">
        <w:rPr>
          <w:b/>
          <w:bCs/>
          <w:color w:val="000000"/>
        </w:rPr>
        <w:t>ОБ ОТКАЗЕ В ПРИСВОЕНИИ ОБЪЕКТУ АДРЕСАЦИИ АДРЕСА</w:t>
      </w:r>
    </w:p>
    <w:p w:rsidR="00AB3282" w:rsidRPr="00B9797E" w:rsidRDefault="00AB3282" w:rsidP="00AB3282">
      <w:pPr>
        <w:autoSpaceDE w:val="0"/>
        <w:autoSpaceDN w:val="0"/>
        <w:adjustRightInd w:val="0"/>
        <w:jc w:val="center"/>
        <w:rPr>
          <w:b/>
          <w:bCs/>
          <w:color w:val="000000"/>
        </w:rPr>
      </w:pPr>
      <w:r w:rsidRPr="00B9797E">
        <w:rPr>
          <w:b/>
          <w:bCs/>
          <w:color w:val="000000"/>
        </w:rPr>
        <w:t>ИЛИ АННУЛИРОВАНИИ ЕГО АДРЕСА</w:t>
      </w:r>
    </w:p>
    <w:p w:rsidR="00AB3282" w:rsidRPr="00B9797E" w:rsidRDefault="00AB3282" w:rsidP="00AB3282">
      <w:pPr>
        <w:autoSpaceDE w:val="0"/>
        <w:autoSpaceDN w:val="0"/>
        <w:adjustRightInd w:val="0"/>
        <w:jc w:val="both"/>
        <w:outlineLvl w:val="0"/>
        <w:rPr>
          <w:color w:val="000000"/>
        </w:rPr>
      </w:pPr>
    </w:p>
    <w:p w:rsidR="00AB3282" w:rsidRPr="00B9797E" w:rsidRDefault="00AB3282" w:rsidP="00AB3282">
      <w:pPr>
        <w:pStyle w:val="headertext"/>
        <w:shd w:val="clear" w:color="auto" w:fill="FFFFFF"/>
        <w:spacing w:before="0" w:beforeAutospacing="0" w:after="240" w:afterAutospacing="0"/>
        <w:jc w:val="center"/>
        <w:textAlignment w:val="baseline"/>
        <w:rPr>
          <w:b/>
          <w:bCs/>
          <w:color w:val="444444"/>
        </w:rPr>
      </w:pPr>
    </w:p>
    <w:p w:rsidR="00AB3282" w:rsidRPr="00B9797E" w:rsidRDefault="00AB3282" w:rsidP="00AB3282">
      <w:pPr>
        <w:pStyle w:val="headertext"/>
        <w:shd w:val="clear" w:color="auto" w:fill="FFFFFF"/>
        <w:spacing w:before="0" w:beforeAutospacing="0" w:after="240" w:afterAutospacing="0"/>
        <w:jc w:val="center"/>
        <w:textAlignment w:val="baseline"/>
        <w:rPr>
          <w:b/>
          <w:bCs/>
          <w:color w:val="444444"/>
        </w:rPr>
      </w:pPr>
    </w:p>
    <w:tbl>
      <w:tblPr>
        <w:tblW w:w="0" w:type="auto"/>
        <w:tblCellMar>
          <w:left w:w="0" w:type="dxa"/>
          <w:right w:w="0" w:type="dxa"/>
        </w:tblCellMar>
        <w:tblLook w:val="04A0" w:firstRow="1" w:lastRow="0" w:firstColumn="1" w:lastColumn="0" w:noHBand="0" w:noVBand="1"/>
      </w:tblPr>
      <w:tblGrid>
        <w:gridCol w:w="5448"/>
        <w:gridCol w:w="4758"/>
      </w:tblGrid>
      <w:tr w:rsidR="00AB3282" w:rsidRPr="00B9797E" w:rsidTr="00BE3626">
        <w:trPr>
          <w:trHeight w:val="15"/>
        </w:trPr>
        <w:tc>
          <w:tcPr>
            <w:tcW w:w="6283" w:type="dxa"/>
            <w:tcBorders>
              <w:top w:val="nil"/>
              <w:left w:val="nil"/>
              <w:bottom w:val="nil"/>
              <w:right w:val="nil"/>
            </w:tcBorders>
            <w:shd w:val="clear" w:color="auto" w:fill="auto"/>
            <w:hideMark/>
          </w:tcPr>
          <w:p w:rsidR="00AB3282" w:rsidRPr="00B9797E" w:rsidRDefault="00AB3282" w:rsidP="00BE3626">
            <w:pPr>
              <w:rPr>
                <w:sz w:val="2"/>
              </w:rPr>
            </w:pPr>
          </w:p>
        </w:tc>
        <w:tc>
          <w:tcPr>
            <w:tcW w:w="5174" w:type="dxa"/>
            <w:tcBorders>
              <w:top w:val="nil"/>
              <w:left w:val="nil"/>
              <w:bottom w:val="nil"/>
              <w:right w:val="nil"/>
            </w:tcBorders>
            <w:shd w:val="clear" w:color="auto" w:fill="auto"/>
            <w:hideMark/>
          </w:tcPr>
          <w:p w:rsidR="00AB3282" w:rsidRPr="00B9797E" w:rsidRDefault="00AB3282" w:rsidP="00BE3626">
            <w:pPr>
              <w:rPr>
                <w:sz w:val="2"/>
              </w:rPr>
            </w:pPr>
          </w:p>
        </w:tc>
      </w:tr>
      <w:tr w:rsidR="00AB3282" w:rsidRPr="00B9797E" w:rsidTr="00BE3626">
        <w:tc>
          <w:tcPr>
            <w:tcW w:w="6283" w:type="dxa"/>
            <w:tcBorders>
              <w:top w:val="nil"/>
              <w:left w:val="nil"/>
              <w:bottom w:val="nil"/>
              <w:right w:val="nil"/>
            </w:tcBorders>
            <w:shd w:val="clear" w:color="auto" w:fill="auto"/>
            <w:tcMar>
              <w:top w:w="0" w:type="dxa"/>
              <w:left w:w="149" w:type="dxa"/>
              <w:bottom w:w="0" w:type="dxa"/>
              <w:right w:w="149" w:type="dxa"/>
            </w:tcMar>
            <w:hideMark/>
          </w:tcPr>
          <w:p w:rsidR="00AB3282" w:rsidRPr="00B9797E" w:rsidRDefault="00AB3282" w:rsidP="00BE3626"/>
        </w:tc>
        <w:tc>
          <w:tcPr>
            <w:tcW w:w="5174" w:type="dxa"/>
            <w:tcBorders>
              <w:top w:val="nil"/>
              <w:left w:val="nil"/>
              <w:bottom w:val="single" w:sz="6" w:space="0" w:color="000000"/>
              <w:right w:val="nil"/>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6283" w:type="dxa"/>
            <w:tcBorders>
              <w:top w:val="nil"/>
              <w:left w:val="nil"/>
              <w:bottom w:val="nil"/>
              <w:right w:val="nil"/>
            </w:tcBorders>
            <w:shd w:val="clear" w:color="auto" w:fill="auto"/>
            <w:tcMar>
              <w:top w:w="0" w:type="dxa"/>
              <w:left w:w="149" w:type="dxa"/>
              <w:bottom w:w="0" w:type="dxa"/>
              <w:right w:w="149" w:type="dxa"/>
            </w:tcMar>
            <w:hideMark/>
          </w:tcPr>
          <w:p w:rsidR="00AB3282" w:rsidRPr="00B9797E" w:rsidRDefault="00AB3282" w:rsidP="00BE3626"/>
        </w:tc>
        <w:tc>
          <w:tcPr>
            <w:tcW w:w="5174" w:type="dxa"/>
            <w:tcBorders>
              <w:top w:val="single" w:sz="6" w:space="0" w:color="000000"/>
              <w:left w:val="nil"/>
              <w:bottom w:val="single" w:sz="6" w:space="0" w:color="000000"/>
              <w:right w:val="nil"/>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6283" w:type="dxa"/>
            <w:tcBorders>
              <w:top w:val="nil"/>
              <w:left w:val="nil"/>
              <w:bottom w:val="nil"/>
              <w:right w:val="nil"/>
            </w:tcBorders>
            <w:shd w:val="clear" w:color="auto" w:fill="auto"/>
            <w:tcMar>
              <w:top w:w="0" w:type="dxa"/>
              <w:left w:w="149" w:type="dxa"/>
              <w:bottom w:w="0" w:type="dxa"/>
              <w:right w:w="149" w:type="dxa"/>
            </w:tcMar>
            <w:hideMark/>
          </w:tcPr>
          <w:p w:rsidR="00AB3282" w:rsidRPr="00B9797E" w:rsidRDefault="00AB3282" w:rsidP="00BE3626"/>
        </w:tc>
        <w:tc>
          <w:tcPr>
            <w:tcW w:w="5174" w:type="dxa"/>
            <w:tcBorders>
              <w:top w:val="single" w:sz="6" w:space="0" w:color="000000"/>
              <w:left w:val="nil"/>
              <w:bottom w:val="nil"/>
              <w:right w:val="nil"/>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jc w:val="center"/>
              <w:textAlignment w:val="baseline"/>
            </w:pPr>
            <w:r w:rsidRPr="00B9797E">
              <w:t>(Ф.И.О., адрес заявителя (представителя) заявителя)</w:t>
            </w:r>
          </w:p>
        </w:tc>
      </w:tr>
      <w:tr w:rsidR="00AB3282" w:rsidRPr="00B9797E" w:rsidTr="00BE3626">
        <w:tc>
          <w:tcPr>
            <w:tcW w:w="6283" w:type="dxa"/>
            <w:tcBorders>
              <w:top w:val="nil"/>
              <w:left w:val="nil"/>
              <w:bottom w:val="nil"/>
              <w:right w:val="nil"/>
            </w:tcBorders>
            <w:shd w:val="clear" w:color="auto" w:fill="auto"/>
            <w:tcMar>
              <w:top w:w="0" w:type="dxa"/>
              <w:left w:w="149" w:type="dxa"/>
              <w:bottom w:w="0" w:type="dxa"/>
              <w:right w:w="149" w:type="dxa"/>
            </w:tcMar>
            <w:hideMark/>
          </w:tcPr>
          <w:p w:rsidR="00AB3282" w:rsidRPr="00B9797E" w:rsidRDefault="00AB3282" w:rsidP="00BE3626"/>
        </w:tc>
        <w:tc>
          <w:tcPr>
            <w:tcW w:w="5174" w:type="dxa"/>
            <w:tcBorders>
              <w:top w:val="nil"/>
              <w:left w:val="nil"/>
              <w:bottom w:val="single" w:sz="6" w:space="0" w:color="000000"/>
              <w:right w:val="nil"/>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6283" w:type="dxa"/>
            <w:tcBorders>
              <w:top w:val="nil"/>
              <w:left w:val="nil"/>
              <w:bottom w:val="nil"/>
              <w:right w:val="nil"/>
            </w:tcBorders>
            <w:shd w:val="clear" w:color="auto" w:fill="auto"/>
            <w:tcMar>
              <w:top w:w="0" w:type="dxa"/>
              <w:left w:w="149" w:type="dxa"/>
              <w:bottom w:w="0" w:type="dxa"/>
              <w:right w:w="149" w:type="dxa"/>
            </w:tcMar>
            <w:hideMark/>
          </w:tcPr>
          <w:p w:rsidR="00AB3282" w:rsidRPr="00B9797E" w:rsidRDefault="00AB3282" w:rsidP="00BE3626"/>
        </w:tc>
        <w:tc>
          <w:tcPr>
            <w:tcW w:w="5174" w:type="dxa"/>
            <w:tcBorders>
              <w:top w:val="single" w:sz="6" w:space="0" w:color="000000"/>
              <w:left w:val="nil"/>
              <w:bottom w:val="nil"/>
              <w:right w:val="nil"/>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jc w:val="center"/>
              <w:textAlignment w:val="baseline"/>
            </w:pPr>
            <w:r w:rsidRPr="00B9797E">
              <w:t>(регистрационный номер заявления о присвоении объекту адресации адреса или аннулировании его адреса)</w:t>
            </w:r>
          </w:p>
        </w:tc>
      </w:tr>
    </w:tbl>
    <w:p w:rsidR="00AB3282" w:rsidRPr="00B9797E" w:rsidRDefault="00AB3282" w:rsidP="00AB3282">
      <w:pPr>
        <w:pStyle w:val="headertext"/>
        <w:shd w:val="clear" w:color="auto" w:fill="FFFFFF"/>
        <w:spacing w:before="0" w:beforeAutospacing="0" w:after="240" w:afterAutospacing="0"/>
        <w:jc w:val="center"/>
        <w:textAlignment w:val="baseline"/>
        <w:rPr>
          <w:b/>
          <w:bCs/>
          <w:color w:val="444444"/>
        </w:rPr>
      </w:pPr>
      <w:r w:rsidRPr="00B9797E">
        <w:rPr>
          <w:b/>
          <w:bCs/>
          <w:color w:val="444444"/>
        </w:rPr>
        <w:t>     </w:t>
      </w:r>
      <w:r w:rsidRPr="00B9797E">
        <w:rPr>
          <w:b/>
          <w:bCs/>
          <w:color w:val="444444"/>
        </w:rPr>
        <w:br/>
      </w:r>
      <w:r w:rsidRPr="00B9797E">
        <w:rPr>
          <w:b/>
          <w:bCs/>
          <w:color w:val="444444"/>
        </w:rPr>
        <w:br/>
        <w:t>Решение об отказе в присвоении объекту адресации адреса или аннулировании его адреса</w:t>
      </w:r>
    </w:p>
    <w:p w:rsidR="00AB3282" w:rsidRPr="00B9797E" w:rsidRDefault="00AB3282" w:rsidP="00AB3282">
      <w:pPr>
        <w:pStyle w:val="formattext"/>
        <w:shd w:val="clear" w:color="auto" w:fill="FFFFFF"/>
        <w:spacing w:before="0" w:beforeAutospacing="0" w:after="0" w:afterAutospacing="0"/>
        <w:jc w:val="center"/>
        <w:textAlignment w:val="baseline"/>
        <w:rPr>
          <w:color w:val="444444"/>
        </w:rPr>
      </w:pPr>
      <w:r w:rsidRPr="00B9797E">
        <w:rPr>
          <w:color w:val="444444"/>
        </w:rPr>
        <w:t>     </w:t>
      </w:r>
      <w:r w:rsidRPr="00B9797E">
        <w:rPr>
          <w:color w:val="444444"/>
        </w:rPr>
        <w:br/>
        <w:t>от____________ N _________</w:t>
      </w:r>
    </w:p>
    <w:tbl>
      <w:tblPr>
        <w:tblW w:w="0" w:type="auto"/>
        <w:tblCellMar>
          <w:left w:w="0" w:type="dxa"/>
          <w:right w:w="0" w:type="dxa"/>
        </w:tblCellMar>
        <w:tblLook w:val="04A0" w:firstRow="1" w:lastRow="0" w:firstColumn="1" w:lastColumn="0" w:noHBand="0" w:noVBand="1"/>
      </w:tblPr>
      <w:tblGrid>
        <w:gridCol w:w="1437"/>
        <w:gridCol w:w="483"/>
        <w:gridCol w:w="491"/>
        <w:gridCol w:w="172"/>
        <w:gridCol w:w="7090"/>
        <w:gridCol w:w="533"/>
      </w:tblGrid>
      <w:tr w:rsidR="00AB3282" w:rsidRPr="00B9797E" w:rsidTr="00BE3626">
        <w:trPr>
          <w:trHeight w:val="15"/>
        </w:trPr>
        <w:tc>
          <w:tcPr>
            <w:tcW w:w="1478" w:type="dxa"/>
            <w:tcBorders>
              <w:top w:val="nil"/>
              <w:left w:val="nil"/>
              <w:bottom w:val="nil"/>
              <w:right w:val="nil"/>
            </w:tcBorders>
            <w:shd w:val="clear" w:color="auto" w:fill="auto"/>
            <w:hideMark/>
          </w:tcPr>
          <w:p w:rsidR="00AB3282" w:rsidRPr="00B9797E" w:rsidRDefault="00AB3282" w:rsidP="00BE3626">
            <w:pPr>
              <w:rPr>
                <w:sz w:val="2"/>
              </w:rPr>
            </w:pPr>
          </w:p>
        </w:tc>
        <w:tc>
          <w:tcPr>
            <w:tcW w:w="554" w:type="dxa"/>
            <w:tcBorders>
              <w:top w:val="nil"/>
              <w:left w:val="nil"/>
              <w:bottom w:val="nil"/>
              <w:right w:val="nil"/>
            </w:tcBorders>
            <w:shd w:val="clear" w:color="auto" w:fill="auto"/>
            <w:hideMark/>
          </w:tcPr>
          <w:p w:rsidR="00AB3282" w:rsidRPr="00B9797E" w:rsidRDefault="00AB3282" w:rsidP="00BE3626">
            <w:pPr>
              <w:rPr>
                <w:sz w:val="2"/>
              </w:rPr>
            </w:pPr>
          </w:p>
        </w:tc>
        <w:tc>
          <w:tcPr>
            <w:tcW w:w="554" w:type="dxa"/>
            <w:tcBorders>
              <w:top w:val="nil"/>
              <w:left w:val="nil"/>
              <w:bottom w:val="nil"/>
              <w:right w:val="nil"/>
            </w:tcBorders>
            <w:shd w:val="clear" w:color="auto" w:fill="auto"/>
            <w:hideMark/>
          </w:tcPr>
          <w:p w:rsidR="00AB3282" w:rsidRPr="00B9797E" w:rsidRDefault="00AB3282" w:rsidP="00BE3626">
            <w:pPr>
              <w:rPr>
                <w:sz w:val="2"/>
              </w:rPr>
            </w:pPr>
          </w:p>
        </w:tc>
        <w:tc>
          <w:tcPr>
            <w:tcW w:w="185" w:type="dxa"/>
            <w:tcBorders>
              <w:top w:val="nil"/>
              <w:left w:val="nil"/>
              <w:bottom w:val="nil"/>
              <w:right w:val="nil"/>
            </w:tcBorders>
            <w:shd w:val="clear" w:color="auto" w:fill="auto"/>
            <w:hideMark/>
          </w:tcPr>
          <w:p w:rsidR="00AB3282" w:rsidRPr="00B9797E" w:rsidRDefault="00AB3282" w:rsidP="00BE3626">
            <w:pPr>
              <w:rPr>
                <w:sz w:val="2"/>
              </w:rPr>
            </w:pPr>
          </w:p>
        </w:tc>
        <w:tc>
          <w:tcPr>
            <w:tcW w:w="8131" w:type="dxa"/>
            <w:tcBorders>
              <w:top w:val="nil"/>
              <w:left w:val="nil"/>
              <w:bottom w:val="nil"/>
              <w:right w:val="nil"/>
            </w:tcBorders>
            <w:shd w:val="clear" w:color="auto" w:fill="auto"/>
            <w:hideMark/>
          </w:tcPr>
          <w:p w:rsidR="00AB3282" w:rsidRPr="00B9797E" w:rsidRDefault="00AB3282" w:rsidP="00BE3626">
            <w:pPr>
              <w:rPr>
                <w:sz w:val="2"/>
              </w:rPr>
            </w:pPr>
          </w:p>
        </w:tc>
        <w:tc>
          <w:tcPr>
            <w:tcW w:w="554" w:type="dxa"/>
            <w:tcBorders>
              <w:top w:val="nil"/>
              <w:left w:val="nil"/>
              <w:bottom w:val="nil"/>
              <w:right w:val="nil"/>
            </w:tcBorders>
            <w:shd w:val="clear" w:color="auto" w:fill="auto"/>
            <w:hideMark/>
          </w:tcPr>
          <w:p w:rsidR="00AB3282" w:rsidRPr="00B9797E" w:rsidRDefault="00AB3282" w:rsidP="00BE3626">
            <w:pPr>
              <w:rPr>
                <w:sz w:val="2"/>
              </w:rPr>
            </w:pPr>
          </w:p>
        </w:tc>
      </w:tr>
      <w:tr w:rsidR="00AB3282" w:rsidRPr="00B9797E" w:rsidTr="00BE3626">
        <w:tc>
          <w:tcPr>
            <w:tcW w:w="11458" w:type="dxa"/>
            <w:gridSpan w:val="6"/>
            <w:tcBorders>
              <w:top w:val="nil"/>
              <w:left w:val="nil"/>
              <w:bottom w:val="single" w:sz="6" w:space="0" w:color="000000"/>
              <w:right w:val="nil"/>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11458" w:type="dxa"/>
            <w:gridSpan w:val="6"/>
            <w:tcBorders>
              <w:top w:val="single" w:sz="6" w:space="0" w:color="000000"/>
              <w:left w:val="nil"/>
              <w:bottom w:val="single" w:sz="6" w:space="0" w:color="000000"/>
              <w:right w:val="nil"/>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11458" w:type="dxa"/>
            <w:gridSpan w:val="6"/>
            <w:tcBorders>
              <w:top w:val="single" w:sz="6" w:space="0" w:color="000000"/>
              <w:left w:val="nil"/>
              <w:bottom w:val="nil"/>
              <w:right w:val="nil"/>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jc w:val="center"/>
              <w:textAlignment w:val="baseline"/>
            </w:pPr>
            <w:r w:rsidRPr="00B9797E">
              <w:t>(наименование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 а также организации, признаваемой управляющей компанией в соответствии с </w:t>
            </w:r>
            <w:hyperlink r:id="rId16" w:history="1">
              <w:r w:rsidRPr="00D04B6B">
                <w:rPr>
                  <w:rStyle w:val="a3"/>
                  <w:color w:val="auto"/>
                </w:rPr>
                <w:t>Федеральным законом от 28 сентября 2010 г. N 244-ФЗ "Об инновационном центре "Сколково"</w:t>
              </w:r>
            </w:hyperlink>
            <w:r w:rsidRPr="00B9797E">
              <w:t> (Собрание законодательства Российской Федерации, 2010, N 40, ст.4970; 2019, N 31, ст.4457))</w:t>
            </w:r>
          </w:p>
        </w:tc>
      </w:tr>
      <w:tr w:rsidR="00AB3282" w:rsidRPr="00B9797E" w:rsidTr="00BE3626">
        <w:tc>
          <w:tcPr>
            <w:tcW w:w="2033" w:type="dxa"/>
            <w:gridSpan w:val="2"/>
            <w:tcBorders>
              <w:top w:val="nil"/>
              <w:left w:val="nil"/>
              <w:bottom w:val="nil"/>
              <w:right w:val="nil"/>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t>сообщает, что</w:t>
            </w:r>
          </w:p>
        </w:tc>
        <w:tc>
          <w:tcPr>
            <w:tcW w:w="8870" w:type="dxa"/>
            <w:gridSpan w:val="3"/>
            <w:tcBorders>
              <w:top w:val="nil"/>
              <w:left w:val="nil"/>
              <w:bottom w:val="single" w:sz="6" w:space="0" w:color="000000"/>
              <w:right w:val="nil"/>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nil"/>
              <w:left w:val="nil"/>
              <w:bottom w:val="nil"/>
              <w:right w:val="nil"/>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t>,</w:t>
            </w:r>
          </w:p>
        </w:tc>
      </w:tr>
      <w:tr w:rsidR="00AB3282" w:rsidRPr="00B9797E" w:rsidTr="00BE3626">
        <w:tc>
          <w:tcPr>
            <w:tcW w:w="2033" w:type="dxa"/>
            <w:gridSpan w:val="2"/>
            <w:tcBorders>
              <w:top w:val="nil"/>
              <w:left w:val="nil"/>
              <w:bottom w:val="nil"/>
              <w:right w:val="nil"/>
            </w:tcBorders>
            <w:shd w:val="clear" w:color="auto" w:fill="auto"/>
            <w:tcMar>
              <w:top w:w="0" w:type="dxa"/>
              <w:left w:w="149" w:type="dxa"/>
              <w:bottom w:w="0" w:type="dxa"/>
              <w:right w:w="149" w:type="dxa"/>
            </w:tcMar>
            <w:hideMark/>
          </w:tcPr>
          <w:p w:rsidR="00AB3282" w:rsidRPr="00B9797E" w:rsidRDefault="00AB3282" w:rsidP="00BE3626"/>
        </w:tc>
        <w:tc>
          <w:tcPr>
            <w:tcW w:w="8870" w:type="dxa"/>
            <w:gridSpan w:val="3"/>
            <w:tcBorders>
              <w:top w:val="single" w:sz="6" w:space="0" w:color="000000"/>
              <w:left w:val="nil"/>
              <w:bottom w:val="nil"/>
              <w:right w:val="nil"/>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jc w:val="center"/>
              <w:textAlignment w:val="baseline"/>
            </w:pPr>
            <w:r w:rsidRPr="00B9797E">
              <w:t>(Ф.И.О. заявителя в дательном падеже, наименование, номер и дата выдачи документа,</w:t>
            </w:r>
          </w:p>
        </w:tc>
        <w:tc>
          <w:tcPr>
            <w:tcW w:w="554" w:type="dxa"/>
            <w:tcBorders>
              <w:top w:val="nil"/>
              <w:left w:val="nil"/>
              <w:bottom w:val="nil"/>
              <w:right w:val="nil"/>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11458" w:type="dxa"/>
            <w:gridSpan w:val="6"/>
            <w:tcBorders>
              <w:top w:val="nil"/>
              <w:left w:val="nil"/>
              <w:bottom w:val="single" w:sz="6" w:space="0" w:color="000000"/>
              <w:right w:val="nil"/>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11458" w:type="dxa"/>
            <w:gridSpan w:val="6"/>
            <w:tcBorders>
              <w:top w:val="single" w:sz="6" w:space="0" w:color="000000"/>
              <w:left w:val="nil"/>
              <w:bottom w:val="nil"/>
              <w:right w:val="nil"/>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jc w:val="center"/>
              <w:textAlignment w:val="baseline"/>
            </w:pPr>
            <w:r w:rsidRPr="00B9797E">
              <w:t>подтверждающего личность, почтовый адрес - для физического лица; полное наименование, ИНН, КПП</w:t>
            </w:r>
          </w:p>
        </w:tc>
      </w:tr>
      <w:tr w:rsidR="00AB3282" w:rsidRPr="00B9797E" w:rsidTr="00BE3626">
        <w:tc>
          <w:tcPr>
            <w:tcW w:w="11458" w:type="dxa"/>
            <w:gridSpan w:val="6"/>
            <w:tcBorders>
              <w:top w:val="nil"/>
              <w:left w:val="nil"/>
              <w:bottom w:val="single" w:sz="6" w:space="0" w:color="000000"/>
              <w:right w:val="nil"/>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11458" w:type="dxa"/>
            <w:gridSpan w:val="6"/>
            <w:tcBorders>
              <w:top w:val="single" w:sz="6" w:space="0" w:color="000000"/>
              <w:left w:val="nil"/>
              <w:bottom w:val="nil"/>
              <w:right w:val="nil"/>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jc w:val="center"/>
              <w:textAlignment w:val="baseline"/>
            </w:pPr>
            <w:r w:rsidRPr="00B9797E">
              <w:t>(для российского юридического лица), страна, дата и номер регистрации (для иностранного юридического лица),</w:t>
            </w:r>
          </w:p>
        </w:tc>
      </w:tr>
      <w:tr w:rsidR="00AB3282" w:rsidRPr="00B9797E" w:rsidTr="00BE3626">
        <w:tc>
          <w:tcPr>
            <w:tcW w:w="10903" w:type="dxa"/>
            <w:gridSpan w:val="5"/>
            <w:tcBorders>
              <w:top w:val="nil"/>
              <w:left w:val="nil"/>
              <w:bottom w:val="single" w:sz="6" w:space="0" w:color="000000"/>
              <w:right w:val="nil"/>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nil"/>
              <w:left w:val="nil"/>
              <w:bottom w:val="single" w:sz="6" w:space="0" w:color="000000"/>
              <w:right w:val="nil"/>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t>,</w:t>
            </w:r>
          </w:p>
        </w:tc>
      </w:tr>
      <w:tr w:rsidR="00AB3282" w:rsidRPr="00B9797E" w:rsidTr="00BE3626">
        <w:tc>
          <w:tcPr>
            <w:tcW w:w="10903" w:type="dxa"/>
            <w:gridSpan w:val="5"/>
            <w:tcBorders>
              <w:top w:val="single" w:sz="6" w:space="0" w:color="000000"/>
              <w:left w:val="nil"/>
              <w:bottom w:val="nil"/>
              <w:right w:val="nil"/>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jc w:val="center"/>
              <w:textAlignment w:val="baseline"/>
            </w:pPr>
            <w:r w:rsidRPr="00B9797E">
              <w:t>почтовый адрес - для юридического лица)</w:t>
            </w:r>
          </w:p>
        </w:tc>
        <w:tc>
          <w:tcPr>
            <w:tcW w:w="554" w:type="dxa"/>
            <w:tcBorders>
              <w:top w:val="single" w:sz="6" w:space="0" w:color="000000"/>
              <w:left w:val="nil"/>
              <w:bottom w:val="nil"/>
              <w:right w:val="nil"/>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11458" w:type="dxa"/>
            <w:gridSpan w:val="6"/>
            <w:tcBorders>
              <w:top w:val="nil"/>
              <w:left w:val="nil"/>
              <w:bottom w:val="nil"/>
              <w:right w:val="nil"/>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t xml:space="preserve">на </w:t>
            </w:r>
            <w:r w:rsidRPr="00D04B6B">
              <w:t>основании </w:t>
            </w:r>
            <w:hyperlink r:id="rId17" w:anchor="65A0IQ" w:history="1">
              <w:r w:rsidRPr="00D04B6B">
                <w:rPr>
                  <w:rStyle w:val="a3"/>
                  <w:color w:val="auto"/>
                </w:rPr>
                <w:t>Правил присвоения, изменения и аннулирования адресов</w:t>
              </w:r>
            </w:hyperlink>
            <w:r w:rsidRPr="00D04B6B">
              <w:t>, утвержденных </w:t>
            </w:r>
            <w:hyperlink r:id="rId18" w:anchor="64U0IK" w:history="1">
              <w:r w:rsidRPr="00D04B6B">
                <w:rPr>
                  <w:rStyle w:val="a3"/>
                  <w:color w:val="auto"/>
                </w:rPr>
                <w:t>постановлением Правительства Российской Федерации от 19 ноября 2014 года N 1221</w:t>
              </w:r>
            </w:hyperlink>
            <w:r w:rsidRPr="00D04B6B">
              <w:t>, отказано в присвоении (аннулировании) адреса следующему</w:t>
            </w:r>
            <w:r w:rsidRPr="00D04B6B">
              <w:br/>
            </w:r>
          </w:p>
        </w:tc>
      </w:tr>
      <w:tr w:rsidR="00AB3282" w:rsidRPr="00B9797E" w:rsidTr="00BE3626">
        <w:tc>
          <w:tcPr>
            <w:tcW w:w="11458" w:type="dxa"/>
            <w:gridSpan w:val="6"/>
            <w:tcBorders>
              <w:top w:val="nil"/>
              <w:left w:val="nil"/>
              <w:bottom w:val="nil"/>
              <w:right w:val="nil"/>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jc w:val="center"/>
              <w:textAlignment w:val="baseline"/>
            </w:pPr>
            <w:r w:rsidRPr="00B9797E">
              <w:t>(нужное подчеркнуть)</w:t>
            </w:r>
          </w:p>
        </w:tc>
      </w:tr>
      <w:tr w:rsidR="00AB3282" w:rsidRPr="00B9797E" w:rsidTr="00BE3626">
        <w:tc>
          <w:tcPr>
            <w:tcW w:w="2587" w:type="dxa"/>
            <w:gridSpan w:val="3"/>
            <w:tcBorders>
              <w:top w:val="nil"/>
              <w:left w:val="nil"/>
              <w:bottom w:val="nil"/>
              <w:right w:val="nil"/>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t>объекту адресации</w:t>
            </w:r>
          </w:p>
        </w:tc>
        <w:tc>
          <w:tcPr>
            <w:tcW w:w="8316" w:type="dxa"/>
            <w:gridSpan w:val="2"/>
            <w:tcBorders>
              <w:top w:val="nil"/>
              <w:left w:val="nil"/>
              <w:bottom w:val="single" w:sz="6" w:space="0" w:color="000000"/>
              <w:right w:val="nil"/>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nil"/>
              <w:left w:val="nil"/>
              <w:bottom w:val="nil"/>
              <w:right w:val="nil"/>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t>,</w:t>
            </w:r>
          </w:p>
        </w:tc>
      </w:tr>
      <w:tr w:rsidR="00AB3282" w:rsidRPr="00B9797E" w:rsidTr="00BE3626">
        <w:tc>
          <w:tcPr>
            <w:tcW w:w="2587" w:type="dxa"/>
            <w:gridSpan w:val="3"/>
            <w:tcBorders>
              <w:top w:val="nil"/>
              <w:left w:val="nil"/>
              <w:bottom w:val="nil"/>
              <w:right w:val="nil"/>
            </w:tcBorders>
            <w:shd w:val="clear" w:color="auto" w:fill="auto"/>
            <w:tcMar>
              <w:top w:w="0" w:type="dxa"/>
              <w:left w:w="149" w:type="dxa"/>
              <w:bottom w:w="0" w:type="dxa"/>
              <w:right w:w="149" w:type="dxa"/>
            </w:tcMar>
            <w:hideMark/>
          </w:tcPr>
          <w:p w:rsidR="00AB3282" w:rsidRPr="00B9797E" w:rsidRDefault="00AB3282" w:rsidP="00BE3626"/>
        </w:tc>
        <w:tc>
          <w:tcPr>
            <w:tcW w:w="8316" w:type="dxa"/>
            <w:gridSpan w:val="2"/>
            <w:tcBorders>
              <w:top w:val="single" w:sz="6" w:space="0" w:color="000000"/>
              <w:left w:val="nil"/>
              <w:bottom w:val="nil"/>
              <w:right w:val="nil"/>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jc w:val="center"/>
              <w:textAlignment w:val="baseline"/>
            </w:pPr>
            <w:r w:rsidRPr="00B9797E">
              <w:t>(вид и наименование объекта адресации, описание</w:t>
            </w:r>
          </w:p>
        </w:tc>
        <w:tc>
          <w:tcPr>
            <w:tcW w:w="554" w:type="dxa"/>
            <w:tcBorders>
              <w:top w:val="nil"/>
              <w:left w:val="nil"/>
              <w:bottom w:val="nil"/>
              <w:right w:val="nil"/>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2772" w:type="dxa"/>
            <w:gridSpan w:val="4"/>
            <w:tcBorders>
              <w:top w:val="nil"/>
              <w:left w:val="nil"/>
              <w:bottom w:val="single" w:sz="6" w:space="0" w:color="000000"/>
              <w:right w:val="nil"/>
            </w:tcBorders>
            <w:shd w:val="clear" w:color="auto" w:fill="auto"/>
            <w:tcMar>
              <w:top w:w="0" w:type="dxa"/>
              <w:left w:w="149" w:type="dxa"/>
              <w:bottom w:w="0" w:type="dxa"/>
              <w:right w:w="149" w:type="dxa"/>
            </w:tcMar>
            <w:hideMark/>
          </w:tcPr>
          <w:p w:rsidR="00AB3282" w:rsidRPr="00B9797E" w:rsidRDefault="00AB3282" w:rsidP="00BE3626"/>
        </w:tc>
        <w:tc>
          <w:tcPr>
            <w:tcW w:w="8131" w:type="dxa"/>
            <w:tcBorders>
              <w:top w:val="nil"/>
              <w:left w:val="nil"/>
              <w:bottom w:val="single" w:sz="6" w:space="0" w:color="000000"/>
              <w:right w:val="nil"/>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nil"/>
              <w:left w:val="nil"/>
              <w:bottom w:val="nil"/>
              <w:right w:val="nil"/>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11458" w:type="dxa"/>
            <w:gridSpan w:val="6"/>
            <w:tcBorders>
              <w:top w:val="single" w:sz="6" w:space="0" w:color="000000"/>
              <w:left w:val="nil"/>
              <w:bottom w:val="nil"/>
              <w:right w:val="nil"/>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jc w:val="center"/>
              <w:textAlignment w:val="baseline"/>
            </w:pPr>
            <w:r w:rsidRPr="00B9797E">
              <w:t>местонахождения объекта адресации в случае обращения заявителя о присвоении объекту адресации адреса,</w:t>
            </w:r>
          </w:p>
        </w:tc>
      </w:tr>
      <w:tr w:rsidR="00AB3282" w:rsidRPr="00B9797E" w:rsidTr="00BE3626">
        <w:tc>
          <w:tcPr>
            <w:tcW w:w="11458" w:type="dxa"/>
            <w:gridSpan w:val="6"/>
            <w:tcBorders>
              <w:top w:val="nil"/>
              <w:left w:val="nil"/>
              <w:bottom w:val="single" w:sz="6" w:space="0" w:color="000000"/>
              <w:right w:val="nil"/>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11458" w:type="dxa"/>
            <w:gridSpan w:val="6"/>
            <w:tcBorders>
              <w:top w:val="single" w:sz="6" w:space="0" w:color="000000"/>
              <w:left w:val="nil"/>
              <w:bottom w:val="nil"/>
              <w:right w:val="nil"/>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jc w:val="center"/>
              <w:textAlignment w:val="baseline"/>
            </w:pPr>
            <w:r w:rsidRPr="00B9797E">
              <w:t>адрес объекта адресации в случае обращения заявителя об аннулировании его адреса)</w:t>
            </w:r>
          </w:p>
        </w:tc>
      </w:tr>
      <w:tr w:rsidR="00AB3282" w:rsidRPr="00B9797E" w:rsidTr="00BE3626">
        <w:tc>
          <w:tcPr>
            <w:tcW w:w="11458" w:type="dxa"/>
            <w:gridSpan w:val="6"/>
            <w:tcBorders>
              <w:top w:val="nil"/>
              <w:left w:val="nil"/>
              <w:bottom w:val="single" w:sz="6" w:space="0" w:color="000000"/>
              <w:right w:val="nil"/>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11458" w:type="dxa"/>
            <w:gridSpan w:val="6"/>
            <w:tcBorders>
              <w:top w:val="single" w:sz="6" w:space="0" w:color="000000"/>
              <w:left w:val="nil"/>
              <w:bottom w:val="nil"/>
              <w:right w:val="nil"/>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1478" w:type="dxa"/>
            <w:tcBorders>
              <w:top w:val="nil"/>
              <w:left w:val="nil"/>
              <w:bottom w:val="nil"/>
              <w:right w:val="nil"/>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t>в связи с</w:t>
            </w:r>
          </w:p>
        </w:tc>
        <w:tc>
          <w:tcPr>
            <w:tcW w:w="9425" w:type="dxa"/>
            <w:gridSpan w:val="4"/>
            <w:tcBorders>
              <w:top w:val="nil"/>
              <w:left w:val="nil"/>
              <w:bottom w:val="single" w:sz="6" w:space="0" w:color="000000"/>
              <w:right w:val="nil"/>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nil"/>
              <w:left w:val="nil"/>
              <w:bottom w:val="nil"/>
              <w:right w:val="nil"/>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1478" w:type="dxa"/>
            <w:tcBorders>
              <w:top w:val="nil"/>
              <w:left w:val="nil"/>
              <w:bottom w:val="single" w:sz="6" w:space="0" w:color="000000"/>
              <w:right w:val="nil"/>
            </w:tcBorders>
            <w:shd w:val="clear" w:color="auto" w:fill="auto"/>
            <w:tcMar>
              <w:top w:w="0" w:type="dxa"/>
              <w:left w:w="149" w:type="dxa"/>
              <w:bottom w:w="0" w:type="dxa"/>
              <w:right w:w="149" w:type="dxa"/>
            </w:tcMar>
            <w:hideMark/>
          </w:tcPr>
          <w:p w:rsidR="00AB3282" w:rsidRPr="00B9797E" w:rsidRDefault="00AB3282" w:rsidP="00BE3626"/>
        </w:tc>
        <w:tc>
          <w:tcPr>
            <w:tcW w:w="9425" w:type="dxa"/>
            <w:gridSpan w:val="4"/>
            <w:tcBorders>
              <w:top w:val="single" w:sz="6" w:space="0" w:color="000000"/>
              <w:left w:val="nil"/>
              <w:bottom w:val="single" w:sz="6" w:space="0" w:color="000000"/>
              <w:right w:val="nil"/>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nil"/>
              <w:left w:val="nil"/>
              <w:bottom w:val="nil"/>
              <w:right w:val="nil"/>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textAlignment w:val="baseline"/>
            </w:pPr>
            <w:r w:rsidRPr="00B9797E">
              <w:t>.</w:t>
            </w:r>
          </w:p>
        </w:tc>
      </w:tr>
      <w:tr w:rsidR="00AB3282" w:rsidRPr="00B9797E" w:rsidTr="00BE3626">
        <w:tc>
          <w:tcPr>
            <w:tcW w:w="10903" w:type="dxa"/>
            <w:gridSpan w:val="5"/>
            <w:tcBorders>
              <w:top w:val="single" w:sz="6" w:space="0" w:color="000000"/>
              <w:left w:val="nil"/>
              <w:bottom w:val="nil"/>
              <w:right w:val="nil"/>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jc w:val="center"/>
              <w:textAlignment w:val="baseline"/>
            </w:pPr>
            <w:r w:rsidRPr="00B9797E">
              <w:t>(основание отказа)</w:t>
            </w:r>
          </w:p>
        </w:tc>
        <w:tc>
          <w:tcPr>
            <w:tcW w:w="554" w:type="dxa"/>
            <w:tcBorders>
              <w:top w:val="nil"/>
              <w:left w:val="nil"/>
              <w:bottom w:val="nil"/>
              <w:right w:val="nil"/>
            </w:tcBorders>
            <w:shd w:val="clear" w:color="auto" w:fill="auto"/>
            <w:tcMar>
              <w:top w:w="0" w:type="dxa"/>
              <w:left w:w="149" w:type="dxa"/>
              <w:bottom w:w="0" w:type="dxa"/>
              <w:right w:w="149" w:type="dxa"/>
            </w:tcMar>
            <w:hideMark/>
          </w:tcPr>
          <w:p w:rsidR="00AB3282" w:rsidRPr="00B9797E" w:rsidRDefault="00AB3282" w:rsidP="00BE3626"/>
        </w:tc>
      </w:tr>
    </w:tbl>
    <w:p w:rsidR="00AB3282" w:rsidRPr="00B9797E" w:rsidRDefault="00AB3282" w:rsidP="00AB3282">
      <w:pPr>
        <w:pStyle w:val="formattext"/>
        <w:shd w:val="clear" w:color="auto" w:fill="FFFFFF"/>
        <w:spacing w:before="0" w:beforeAutospacing="0" w:after="0" w:afterAutospacing="0"/>
        <w:ind w:firstLine="480"/>
        <w:textAlignment w:val="baseline"/>
        <w:rPr>
          <w:color w:val="444444"/>
        </w:rPr>
      </w:pPr>
    </w:p>
    <w:p w:rsidR="00AB3282" w:rsidRPr="00D04B6B" w:rsidRDefault="00AB3282" w:rsidP="00AB3282">
      <w:pPr>
        <w:pStyle w:val="formattext"/>
        <w:shd w:val="clear" w:color="auto" w:fill="FFFFFF"/>
        <w:spacing w:before="0" w:beforeAutospacing="0" w:after="0" w:afterAutospacing="0"/>
        <w:ind w:firstLine="480"/>
        <w:textAlignment w:val="baseline"/>
      </w:pPr>
      <w:r w:rsidRPr="00D04B6B">
        <w:t>Уполномоченное лицо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 а также организации, признаваемой управляющей компанией в соответствии с </w:t>
      </w:r>
      <w:hyperlink r:id="rId19" w:history="1">
        <w:r w:rsidRPr="00D04B6B">
          <w:rPr>
            <w:rStyle w:val="a3"/>
            <w:color w:val="auto"/>
          </w:rPr>
          <w:t>Федеральным законом от 28 сентября 2010 г. N 244-ФЗ "Об инновационном центре "Сколково"</w:t>
        </w:r>
      </w:hyperlink>
      <w:r w:rsidRPr="00D04B6B">
        <w:t> (Собрание законодательства Российской Федерации, 2010, N 40, ст.4970; 2019, N 31, ст.4457)</w:t>
      </w:r>
      <w:r w:rsidRPr="00D04B6B">
        <w:br/>
      </w:r>
    </w:p>
    <w:tbl>
      <w:tblPr>
        <w:tblW w:w="0" w:type="auto"/>
        <w:tblCellMar>
          <w:left w:w="0" w:type="dxa"/>
          <w:right w:w="0" w:type="dxa"/>
        </w:tblCellMar>
        <w:tblLook w:val="04A0" w:firstRow="1" w:lastRow="0" w:firstColumn="1" w:lastColumn="0" w:noHBand="0" w:noVBand="1"/>
      </w:tblPr>
      <w:tblGrid>
        <w:gridCol w:w="5883"/>
        <w:gridCol w:w="516"/>
        <w:gridCol w:w="3807"/>
      </w:tblGrid>
      <w:tr w:rsidR="00AB3282" w:rsidRPr="00B9797E" w:rsidTr="00BE3626">
        <w:trPr>
          <w:trHeight w:val="15"/>
        </w:trPr>
        <w:tc>
          <w:tcPr>
            <w:tcW w:w="6653" w:type="dxa"/>
            <w:tcBorders>
              <w:top w:val="nil"/>
              <w:left w:val="nil"/>
              <w:bottom w:val="nil"/>
              <w:right w:val="nil"/>
            </w:tcBorders>
            <w:shd w:val="clear" w:color="auto" w:fill="auto"/>
            <w:hideMark/>
          </w:tcPr>
          <w:p w:rsidR="00AB3282" w:rsidRPr="00B9797E" w:rsidRDefault="00AB3282" w:rsidP="00BE3626">
            <w:pPr>
              <w:rPr>
                <w:sz w:val="2"/>
              </w:rPr>
            </w:pPr>
          </w:p>
        </w:tc>
        <w:tc>
          <w:tcPr>
            <w:tcW w:w="554" w:type="dxa"/>
            <w:tcBorders>
              <w:top w:val="nil"/>
              <w:left w:val="nil"/>
              <w:bottom w:val="nil"/>
              <w:right w:val="nil"/>
            </w:tcBorders>
            <w:shd w:val="clear" w:color="auto" w:fill="auto"/>
            <w:hideMark/>
          </w:tcPr>
          <w:p w:rsidR="00AB3282" w:rsidRPr="00B9797E" w:rsidRDefault="00AB3282" w:rsidP="00BE3626">
            <w:pPr>
              <w:rPr>
                <w:sz w:val="2"/>
              </w:rPr>
            </w:pPr>
          </w:p>
        </w:tc>
        <w:tc>
          <w:tcPr>
            <w:tcW w:w="4250" w:type="dxa"/>
            <w:tcBorders>
              <w:top w:val="nil"/>
              <w:left w:val="nil"/>
              <w:bottom w:val="nil"/>
              <w:right w:val="nil"/>
            </w:tcBorders>
            <w:shd w:val="clear" w:color="auto" w:fill="auto"/>
            <w:hideMark/>
          </w:tcPr>
          <w:p w:rsidR="00AB3282" w:rsidRPr="00B9797E" w:rsidRDefault="00AB3282" w:rsidP="00BE3626">
            <w:pPr>
              <w:rPr>
                <w:sz w:val="2"/>
              </w:rPr>
            </w:pPr>
          </w:p>
        </w:tc>
      </w:tr>
      <w:tr w:rsidR="00AB3282" w:rsidRPr="00B9797E" w:rsidTr="00BE3626">
        <w:tc>
          <w:tcPr>
            <w:tcW w:w="6653" w:type="dxa"/>
            <w:tcBorders>
              <w:top w:val="nil"/>
              <w:left w:val="nil"/>
              <w:bottom w:val="single" w:sz="6" w:space="0" w:color="000000"/>
              <w:right w:val="nil"/>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nil"/>
              <w:left w:val="nil"/>
              <w:bottom w:val="nil"/>
              <w:right w:val="nil"/>
            </w:tcBorders>
            <w:shd w:val="clear" w:color="auto" w:fill="auto"/>
            <w:tcMar>
              <w:top w:w="0" w:type="dxa"/>
              <w:left w:w="149" w:type="dxa"/>
              <w:bottom w:w="0" w:type="dxa"/>
              <w:right w:w="149" w:type="dxa"/>
            </w:tcMar>
            <w:hideMark/>
          </w:tcPr>
          <w:p w:rsidR="00AB3282" w:rsidRPr="00B9797E" w:rsidRDefault="00AB3282" w:rsidP="00BE3626"/>
        </w:tc>
        <w:tc>
          <w:tcPr>
            <w:tcW w:w="4250" w:type="dxa"/>
            <w:tcBorders>
              <w:top w:val="nil"/>
              <w:left w:val="nil"/>
              <w:bottom w:val="single" w:sz="6" w:space="0" w:color="000000"/>
              <w:right w:val="nil"/>
            </w:tcBorders>
            <w:shd w:val="clear" w:color="auto" w:fill="auto"/>
            <w:tcMar>
              <w:top w:w="0" w:type="dxa"/>
              <w:left w:w="149" w:type="dxa"/>
              <w:bottom w:w="0" w:type="dxa"/>
              <w:right w:w="149" w:type="dxa"/>
            </w:tcMar>
            <w:hideMark/>
          </w:tcPr>
          <w:p w:rsidR="00AB3282" w:rsidRPr="00B9797E" w:rsidRDefault="00AB3282" w:rsidP="00BE3626"/>
        </w:tc>
      </w:tr>
      <w:tr w:rsidR="00AB3282" w:rsidRPr="00B9797E" w:rsidTr="00BE3626">
        <w:tc>
          <w:tcPr>
            <w:tcW w:w="6653" w:type="dxa"/>
            <w:tcBorders>
              <w:top w:val="single" w:sz="6" w:space="0" w:color="000000"/>
              <w:left w:val="nil"/>
              <w:bottom w:val="nil"/>
              <w:right w:val="nil"/>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jc w:val="center"/>
              <w:textAlignment w:val="baseline"/>
            </w:pPr>
            <w:r w:rsidRPr="00B9797E">
              <w:t>(должность, Ф.И.О.)</w:t>
            </w:r>
          </w:p>
        </w:tc>
        <w:tc>
          <w:tcPr>
            <w:tcW w:w="554" w:type="dxa"/>
            <w:tcBorders>
              <w:top w:val="nil"/>
              <w:left w:val="nil"/>
              <w:bottom w:val="nil"/>
              <w:right w:val="nil"/>
            </w:tcBorders>
            <w:shd w:val="clear" w:color="auto" w:fill="auto"/>
            <w:tcMar>
              <w:top w:w="0" w:type="dxa"/>
              <w:left w:w="149" w:type="dxa"/>
              <w:bottom w:w="0" w:type="dxa"/>
              <w:right w:w="149" w:type="dxa"/>
            </w:tcMar>
            <w:hideMark/>
          </w:tcPr>
          <w:p w:rsidR="00AB3282" w:rsidRPr="00B9797E" w:rsidRDefault="00AB3282" w:rsidP="00BE3626"/>
        </w:tc>
        <w:tc>
          <w:tcPr>
            <w:tcW w:w="4250" w:type="dxa"/>
            <w:tcBorders>
              <w:top w:val="single" w:sz="6" w:space="0" w:color="000000"/>
              <w:left w:val="nil"/>
              <w:bottom w:val="nil"/>
              <w:right w:val="nil"/>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jc w:val="center"/>
              <w:textAlignment w:val="baseline"/>
            </w:pPr>
            <w:r w:rsidRPr="00B9797E">
              <w:t>(подпись)</w:t>
            </w:r>
          </w:p>
        </w:tc>
      </w:tr>
      <w:tr w:rsidR="00AB3282" w:rsidRPr="00B9797E" w:rsidTr="00BE3626">
        <w:tc>
          <w:tcPr>
            <w:tcW w:w="6653" w:type="dxa"/>
            <w:tcBorders>
              <w:top w:val="nil"/>
              <w:left w:val="nil"/>
              <w:bottom w:val="nil"/>
              <w:right w:val="nil"/>
            </w:tcBorders>
            <w:shd w:val="clear" w:color="auto" w:fill="auto"/>
            <w:tcMar>
              <w:top w:w="0" w:type="dxa"/>
              <w:left w:w="149" w:type="dxa"/>
              <w:bottom w:w="0" w:type="dxa"/>
              <w:right w:w="149" w:type="dxa"/>
            </w:tcMar>
            <w:hideMark/>
          </w:tcPr>
          <w:p w:rsidR="00AB3282" w:rsidRPr="00B9797E" w:rsidRDefault="00AB3282" w:rsidP="00BE3626"/>
        </w:tc>
        <w:tc>
          <w:tcPr>
            <w:tcW w:w="554" w:type="dxa"/>
            <w:tcBorders>
              <w:top w:val="nil"/>
              <w:left w:val="nil"/>
              <w:bottom w:val="nil"/>
              <w:right w:val="nil"/>
            </w:tcBorders>
            <w:shd w:val="clear" w:color="auto" w:fill="auto"/>
            <w:tcMar>
              <w:top w:w="0" w:type="dxa"/>
              <w:left w:w="149" w:type="dxa"/>
              <w:bottom w:w="0" w:type="dxa"/>
              <w:right w:w="149" w:type="dxa"/>
            </w:tcMar>
            <w:hideMark/>
          </w:tcPr>
          <w:p w:rsidR="00AB3282" w:rsidRPr="00B9797E" w:rsidRDefault="00AB3282" w:rsidP="00BE3626"/>
        </w:tc>
        <w:tc>
          <w:tcPr>
            <w:tcW w:w="4250" w:type="dxa"/>
            <w:tcBorders>
              <w:top w:val="nil"/>
              <w:left w:val="nil"/>
              <w:bottom w:val="nil"/>
              <w:right w:val="nil"/>
            </w:tcBorders>
            <w:shd w:val="clear" w:color="auto" w:fill="auto"/>
            <w:tcMar>
              <w:top w:w="0" w:type="dxa"/>
              <w:left w:w="149" w:type="dxa"/>
              <w:bottom w:w="0" w:type="dxa"/>
              <w:right w:w="149" w:type="dxa"/>
            </w:tcMar>
            <w:hideMark/>
          </w:tcPr>
          <w:p w:rsidR="00AB3282" w:rsidRPr="00B9797E" w:rsidRDefault="00AB3282" w:rsidP="00BE3626">
            <w:pPr>
              <w:pStyle w:val="formattext"/>
              <w:spacing w:before="0" w:beforeAutospacing="0" w:after="0" w:afterAutospacing="0"/>
              <w:jc w:val="right"/>
              <w:textAlignment w:val="baseline"/>
            </w:pPr>
            <w:r w:rsidRPr="00B9797E">
              <w:t>М.П.</w:t>
            </w:r>
          </w:p>
        </w:tc>
      </w:tr>
    </w:tbl>
    <w:p w:rsidR="00AB3282" w:rsidRPr="00510772" w:rsidRDefault="00AB3282" w:rsidP="00AB3282">
      <w:pPr>
        <w:autoSpaceDE w:val="0"/>
        <w:autoSpaceDN w:val="0"/>
        <w:adjustRightInd w:val="0"/>
        <w:jc w:val="both"/>
        <w:rPr>
          <w:rFonts w:ascii="Courier New" w:hAnsi="Courier New" w:cs="Courier New"/>
          <w:color w:val="000000"/>
          <w:sz w:val="20"/>
          <w:szCs w:val="20"/>
        </w:rPr>
      </w:pPr>
    </w:p>
    <w:p w:rsidR="00AB3282" w:rsidRPr="005D77C2" w:rsidRDefault="00AB3282" w:rsidP="00D7499B">
      <w:pPr>
        <w:widowControl w:val="0"/>
        <w:autoSpaceDE w:val="0"/>
        <w:autoSpaceDN w:val="0"/>
        <w:adjustRightInd w:val="0"/>
        <w:rPr>
          <w:rFonts w:ascii="Times New Roman CYR" w:hAnsi="Times New Roman CYR" w:cs="Times New Roman CYR"/>
        </w:rPr>
      </w:pPr>
    </w:p>
    <w:sectPr w:rsidR="00AB3282" w:rsidRPr="005D77C2" w:rsidSect="00A94893">
      <w:pgSz w:w="12240" w:h="15840"/>
      <w:pgMar w:top="540" w:right="616" w:bottom="284" w:left="141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ladimir Script">
    <w:charset w:val="00"/>
    <w:family w:val="script"/>
    <w:pitch w:val="variable"/>
    <w:sig w:usb0="00000003" w:usb1="00000000" w:usb2="00000000" w:usb3="00000000" w:csb0="00000001"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34981FB4"/>
    <w:lvl w:ilvl="0">
      <w:numFmt w:val="bullet"/>
      <w:lvlText w:val="*"/>
      <w:lvlJc w:val="left"/>
    </w:lvl>
  </w:abstractNum>
  <w:abstractNum w:abstractNumId="1" w15:restartNumberingAfterBreak="0">
    <w:nsid w:val="02C86D94"/>
    <w:multiLevelType w:val="hybridMultilevel"/>
    <w:tmpl w:val="3FFCF340"/>
    <w:lvl w:ilvl="0" w:tplc="A28EBF40">
      <w:start w:val="1"/>
      <w:numFmt w:val="bullet"/>
      <w:lvlText w:val="-"/>
      <w:lvlJc w:val="left"/>
      <w:pPr>
        <w:tabs>
          <w:tab w:val="num" w:pos="0"/>
        </w:tabs>
      </w:pPr>
      <w:rPr>
        <w:rFonts w:ascii="Vladimir Script" w:hAnsi="Vladimir Script"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E917B2"/>
    <w:multiLevelType w:val="hybridMultilevel"/>
    <w:tmpl w:val="80BAE5DA"/>
    <w:lvl w:ilvl="0" w:tplc="B4908E42">
      <w:start w:val="1"/>
      <w:numFmt w:val="bullet"/>
      <w:lvlText w:val="-"/>
      <w:lvlJc w:val="left"/>
      <w:pPr>
        <w:tabs>
          <w:tab w:val="num" w:pos="1066"/>
        </w:tabs>
        <w:ind w:left="1066" w:hanging="215"/>
      </w:pPr>
      <w:rPr>
        <w:rFonts w:ascii="Vladimir Script" w:hAnsi="Vladimir Script"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5B5E48"/>
    <w:multiLevelType w:val="hybridMultilevel"/>
    <w:tmpl w:val="4F142694"/>
    <w:lvl w:ilvl="0" w:tplc="0419000F">
      <w:start w:val="1"/>
      <w:numFmt w:val="decimal"/>
      <w:lvlText w:val="%1."/>
      <w:lvlJc w:val="left"/>
      <w:pPr>
        <w:ind w:left="1290" w:hanging="360"/>
      </w:pPr>
      <w:rPr>
        <w:rFonts w:cs="Times New Roman"/>
      </w:rPr>
    </w:lvl>
    <w:lvl w:ilvl="1" w:tplc="04190019" w:tentative="1">
      <w:start w:val="1"/>
      <w:numFmt w:val="lowerLetter"/>
      <w:lvlText w:val="%2."/>
      <w:lvlJc w:val="left"/>
      <w:pPr>
        <w:ind w:left="2010" w:hanging="360"/>
      </w:pPr>
      <w:rPr>
        <w:rFonts w:cs="Times New Roman"/>
      </w:rPr>
    </w:lvl>
    <w:lvl w:ilvl="2" w:tplc="0419001B" w:tentative="1">
      <w:start w:val="1"/>
      <w:numFmt w:val="lowerRoman"/>
      <w:lvlText w:val="%3."/>
      <w:lvlJc w:val="right"/>
      <w:pPr>
        <w:ind w:left="2730" w:hanging="180"/>
      </w:pPr>
      <w:rPr>
        <w:rFonts w:cs="Times New Roman"/>
      </w:rPr>
    </w:lvl>
    <w:lvl w:ilvl="3" w:tplc="0419000F" w:tentative="1">
      <w:start w:val="1"/>
      <w:numFmt w:val="decimal"/>
      <w:lvlText w:val="%4."/>
      <w:lvlJc w:val="left"/>
      <w:pPr>
        <w:ind w:left="3450" w:hanging="360"/>
      </w:pPr>
      <w:rPr>
        <w:rFonts w:cs="Times New Roman"/>
      </w:rPr>
    </w:lvl>
    <w:lvl w:ilvl="4" w:tplc="04190019" w:tentative="1">
      <w:start w:val="1"/>
      <w:numFmt w:val="lowerLetter"/>
      <w:lvlText w:val="%5."/>
      <w:lvlJc w:val="left"/>
      <w:pPr>
        <w:ind w:left="4170" w:hanging="360"/>
      </w:pPr>
      <w:rPr>
        <w:rFonts w:cs="Times New Roman"/>
      </w:rPr>
    </w:lvl>
    <w:lvl w:ilvl="5" w:tplc="0419001B" w:tentative="1">
      <w:start w:val="1"/>
      <w:numFmt w:val="lowerRoman"/>
      <w:lvlText w:val="%6."/>
      <w:lvlJc w:val="right"/>
      <w:pPr>
        <w:ind w:left="4890" w:hanging="180"/>
      </w:pPr>
      <w:rPr>
        <w:rFonts w:cs="Times New Roman"/>
      </w:rPr>
    </w:lvl>
    <w:lvl w:ilvl="6" w:tplc="0419000F" w:tentative="1">
      <w:start w:val="1"/>
      <w:numFmt w:val="decimal"/>
      <w:lvlText w:val="%7."/>
      <w:lvlJc w:val="left"/>
      <w:pPr>
        <w:ind w:left="5610" w:hanging="360"/>
      </w:pPr>
      <w:rPr>
        <w:rFonts w:cs="Times New Roman"/>
      </w:rPr>
    </w:lvl>
    <w:lvl w:ilvl="7" w:tplc="04190019" w:tentative="1">
      <w:start w:val="1"/>
      <w:numFmt w:val="lowerLetter"/>
      <w:lvlText w:val="%8."/>
      <w:lvlJc w:val="left"/>
      <w:pPr>
        <w:ind w:left="6330" w:hanging="360"/>
      </w:pPr>
      <w:rPr>
        <w:rFonts w:cs="Times New Roman"/>
      </w:rPr>
    </w:lvl>
    <w:lvl w:ilvl="8" w:tplc="0419001B" w:tentative="1">
      <w:start w:val="1"/>
      <w:numFmt w:val="lowerRoman"/>
      <w:lvlText w:val="%9."/>
      <w:lvlJc w:val="right"/>
      <w:pPr>
        <w:ind w:left="7050" w:hanging="180"/>
      </w:pPr>
      <w:rPr>
        <w:rFonts w:cs="Times New Roman"/>
      </w:rPr>
    </w:lvl>
  </w:abstractNum>
  <w:abstractNum w:abstractNumId="4" w15:restartNumberingAfterBreak="0">
    <w:nsid w:val="0D62235B"/>
    <w:multiLevelType w:val="hybridMultilevel"/>
    <w:tmpl w:val="4650F19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3153A21"/>
    <w:multiLevelType w:val="multilevel"/>
    <w:tmpl w:val="994A2328"/>
    <w:lvl w:ilvl="0">
      <w:start w:val="2"/>
      <w:numFmt w:val="decimal"/>
      <w:lvlText w:val="%1."/>
      <w:lvlJc w:val="left"/>
      <w:pPr>
        <w:tabs>
          <w:tab w:val="num" w:pos="570"/>
        </w:tabs>
        <w:ind w:left="570" w:hanging="570"/>
      </w:pPr>
      <w:rPr>
        <w:rFonts w:cs="Times New Roman" w:hint="default"/>
      </w:rPr>
    </w:lvl>
    <w:lvl w:ilvl="1">
      <w:start w:val="15"/>
      <w:numFmt w:val="decimal"/>
      <w:lvlText w:val="%1.%2."/>
      <w:lvlJc w:val="left"/>
      <w:pPr>
        <w:tabs>
          <w:tab w:val="num" w:pos="1428"/>
        </w:tabs>
        <w:ind w:left="1428" w:hanging="720"/>
      </w:pPr>
      <w:rPr>
        <w:rFonts w:cs="Times New Roman" w:hint="default"/>
        <w:b w:val="0"/>
        <w:bCs w:val="0"/>
      </w:rPr>
    </w:lvl>
    <w:lvl w:ilvl="2">
      <w:start w:val="1"/>
      <w:numFmt w:val="decimal"/>
      <w:lvlText w:val="%1.%2.%3."/>
      <w:lvlJc w:val="left"/>
      <w:pPr>
        <w:tabs>
          <w:tab w:val="num" w:pos="2136"/>
        </w:tabs>
        <w:ind w:left="2136" w:hanging="720"/>
      </w:pPr>
      <w:rPr>
        <w:rFonts w:cs="Times New Roman" w:hint="default"/>
      </w:rPr>
    </w:lvl>
    <w:lvl w:ilvl="3">
      <w:start w:val="1"/>
      <w:numFmt w:val="decimal"/>
      <w:lvlText w:val="%1.%2.%3.%4."/>
      <w:lvlJc w:val="left"/>
      <w:pPr>
        <w:tabs>
          <w:tab w:val="num" w:pos="3204"/>
        </w:tabs>
        <w:ind w:left="3204" w:hanging="108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980"/>
        </w:tabs>
        <w:ind w:left="4980" w:hanging="1440"/>
      </w:pPr>
      <w:rPr>
        <w:rFonts w:cs="Times New Roman" w:hint="default"/>
      </w:rPr>
    </w:lvl>
    <w:lvl w:ilvl="6">
      <w:start w:val="1"/>
      <w:numFmt w:val="decimal"/>
      <w:lvlText w:val="%1.%2.%3.%4.%5.%6.%7."/>
      <w:lvlJc w:val="left"/>
      <w:pPr>
        <w:tabs>
          <w:tab w:val="num" w:pos="6048"/>
        </w:tabs>
        <w:ind w:left="6048" w:hanging="1800"/>
      </w:pPr>
      <w:rPr>
        <w:rFonts w:cs="Times New Roman" w:hint="default"/>
      </w:rPr>
    </w:lvl>
    <w:lvl w:ilvl="7">
      <w:start w:val="1"/>
      <w:numFmt w:val="decimal"/>
      <w:lvlText w:val="%1.%2.%3.%4.%5.%6.%7.%8."/>
      <w:lvlJc w:val="left"/>
      <w:pPr>
        <w:tabs>
          <w:tab w:val="num" w:pos="6756"/>
        </w:tabs>
        <w:ind w:left="6756" w:hanging="1800"/>
      </w:pPr>
      <w:rPr>
        <w:rFonts w:cs="Times New Roman" w:hint="default"/>
      </w:rPr>
    </w:lvl>
    <w:lvl w:ilvl="8">
      <w:start w:val="1"/>
      <w:numFmt w:val="decimal"/>
      <w:lvlText w:val="%1.%2.%3.%4.%5.%6.%7.%8.%9."/>
      <w:lvlJc w:val="left"/>
      <w:pPr>
        <w:tabs>
          <w:tab w:val="num" w:pos="7824"/>
        </w:tabs>
        <w:ind w:left="7824" w:hanging="2160"/>
      </w:pPr>
      <w:rPr>
        <w:rFonts w:cs="Times New Roman" w:hint="default"/>
      </w:rPr>
    </w:lvl>
  </w:abstractNum>
  <w:abstractNum w:abstractNumId="6" w15:restartNumberingAfterBreak="0">
    <w:nsid w:val="13B717F7"/>
    <w:multiLevelType w:val="hybridMultilevel"/>
    <w:tmpl w:val="DC60D468"/>
    <w:lvl w:ilvl="0" w:tplc="4080C228">
      <w:start w:val="1"/>
      <w:numFmt w:val="decimal"/>
      <w:lvlText w:val="%1."/>
      <w:lvlJc w:val="left"/>
      <w:pPr>
        <w:tabs>
          <w:tab w:val="num" w:pos="840"/>
        </w:tabs>
        <w:ind w:left="840" w:hanging="840"/>
      </w:pPr>
      <w:rPr>
        <w:rFonts w:cs="Times New Roman" w:hint="default"/>
        <w:i w:val="0"/>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7" w15:restartNumberingAfterBreak="0">
    <w:nsid w:val="151203F3"/>
    <w:multiLevelType w:val="multilevel"/>
    <w:tmpl w:val="5D98E61C"/>
    <w:lvl w:ilvl="0">
      <w:start w:val="3"/>
      <w:numFmt w:val="decimal"/>
      <w:lvlText w:val="%1."/>
      <w:lvlJc w:val="left"/>
      <w:pPr>
        <w:ind w:left="540" w:hanging="540"/>
      </w:pPr>
      <w:rPr>
        <w:rFonts w:cs="Times New Roman" w:hint="default"/>
        <w:i w:val="0"/>
      </w:rPr>
    </w:lvl>
    <w:lvl w:ilvl="1">
      <w:start w:val="2"/>
      <w:numFmt w:val="decimal"/>
      <w:lvlText w:val="%1.%2."/>
      <w:lvlJc w:val="left"/>
      <w:pPr>
        <w:ind w:left="540" w:hanging="540"/>
      </w:pPr>
      <w:rPr>
        <w:rFonts w:cs="Times New Roman" w:hint="default"/>
        <w:i w:val="0"/>
      </w:rPr>
    </w:lvl>
    <w:lvl w:ilvl="2">
      <w:start w:val="3"/>
      <w:numFmt w:val="decimal"/>
      <w:lvlText w:val="%1.%2.%3."/>
      <w:lvlJc w:val="left"/>
      <w:pPr>
        <w:ind w:left="720" w:hanging="720"/>
      </w:pPr>
      <w:rPr>
        <w:rFonts w:cs="Times New Roman" w:hint="default"/>
        <w:i w:val="0"/>
      </w:rPr>
    </w:lvl>
    <w:lvl w:ilvl="3">
      <w:start w:val="1"/>
      <w:numFmt w:val="decimal"/>
      <w:lvlText w:val="%1.%2.%3.%4."/>
      <w:lvlJc w:val="left"/>
      <w:pPr>
        <w:ind w:left="720" w:hanging="720"/>
      </w:pPr>
      <w:rPr>
        <w:rFonts w:cs="Times New Roman" w:hint="default"/>
        <w:i w:val="0"/>
      </w:rPr>
    </w:lvl>
    <w:lvl w:ilvl="4">
      <w:start w:val="1"/>
      <w:numFmt w:val="decimal"/>
      <w:lvlText w:val="%1.%2.%3.%4.%5."/>
      <w:lvlJc w:val="left"/>
      <w:pPr>
        <w:ind w:left="1080" w:hanging="1080"/>
      </w:pPr>
      <w:rPr>
        <w:rFonts w:cs="Times New Roman" w:hint="default"/>
        <w:i w:val="0"/>
      </w:rPr>
    </w:lvl>
    <w:lvl w:ilvl="5">
      <w:start w:val="1"/>
      <w:numFmt w:val="decimal"/>
      <w:lvlText w:val="%1.%2.%3.%4.%5.%6."/>
      <w:lvlJc w:val="left"/>
      <w:pPr>
        <w:ind w:left="1080" w:hanging="1080"/>
      </w:pPr>
      <w:rPr>
        <w:rFonts w:cs="Times New Roman" w:hint="default"/>
        <w:i w:val="0"/>
      </w:rPr>
    </w:lvl>
    <w:lvl w:ilvl="6">
      <w:start w:val="1"/>
      <w:numFmt w:val="decimal"/>
      <w:lvlText w:val="%1.%2.%3.%4.%5.%6.%7."/>
      <w:lvlJc w:val="left"/>
      <w:pPr>
        <w:ind w:left="1440" w:hanging="1440"/>
      </w:pPr>
      <w:rPr>
        <w:rFonts w:cs="Times New Roman" w:hint="default"/>
        <w:i w:val="0"/>
      </w:rPr>
    </w:lvl>
    <w:lvl w:ilvl="7">
      <w:start w:val="1"/>
      <w:numFmt w:val="decimal"/>
      <w:lvlText w:val="%1.%2.%3.%4.%5.%6.%7.%8."/>
      <w:lvlJc w:val="left"/>
      <w:pPr>
        <w:ind w:left="1440" w:hanging="1440"/>
      </w:pPr>
      <w:rPr>
        <w:rFonts w:cs="Times New Roman" w:hint="default"/>
        <w:i w:val="0"/>
      </w:rPr>
    </w:lvl>
    <w:lvl w:ilvl="8">
      <w:start w:val="1"/>
      <w:numFmt w:val="decimal"/>
      <w:lvlText w:val="%1.%2.%3.%4.%5.%6.%7.%8.%9."/>
      <w:lvlJc w:val="left"/>
      <w:pPr>
        <w:ind w:left="1800" w:hanging="1800"/>
      </w:pPr>
      <w:rPr>
        <w:rFonts w:cs="Times New Roman" w:hint="default"/>
        <w:i w:val="0"/>
      </w:rPr>
    </w:lvl>
  </w:abstractNum>
  <w:abstractNum w:abstractNumId="8" w15:restartNumberingAfterBreak="0">
    <w:nsid w:val="155B05BB"/>
    <w:multiLevelType w:val="hybridMultilevel"/>
    <w:tmpl w:val="A9967516"/>
    <w:lvl w:ilvl="0" w:tplc="87820622">
      <w:start w:val="2"/>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9" w15:restartNumberingAfterBreak="0">
    <w:nsid w:val="18E07AEC"/>
    <w:multiLevelType w:val="hybridMultilevel"/>
    <w:tmpl w:val="1B38B55E"/>
    <w:lvl w:ilvl="0" w:tplc="8A38EB72">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0" w15:restartNumberingAfterBreak="0">
    <w:nsid w:val="19F33C2C"/>
    <w:multiLevelType w:val="hybridMultilevel"/>
    <w:tmpl w:val="61823950"/>
    <w:lvl w:ilvl="0" w:tplc="B4908E42">
      <w:start w:val="1"/>
      <w:numFmt w:val="bullet"/>
      <w:lvlText w:val="-"/>
      <w:lvlJc w:val="left"/>
      <w:pPr>
        <w:tabs>
          <w:tab w:val="num" w:pos="1066"/>
        </w:tabs>
        <w:ind w:left="1066" w:hanging="215"/>
      </w:pPr>
      <w:rPr>
        <w:rFonts w:ascii="Vladimir Script" w:hAnsi="Vladimir Script"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A167151"/>
    <w:multiLevelType w:val="hybridMultilevel"/>
    <w:tmpl w:val="3E8C0646"/>
    <w:lvl w:ilvl="0" w:tplc="8F5426A8">
      <w:start w:val="1"/>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12" w15:restartNumberingAfterBreak="0">
    <w:nsid w:val="1D9066D6"/>
    <w:multiLevelType w:val="hybridMultilevel"/>
    <w:tmpl w:val="D7B8562C"/>
    <w:lvl w:ilvl="0" w:tplc="A28EBF40">
      <w:start w:val="1"/>
      <w:numFmt w:val="bullet"/>
      <w:lvlText w:val="-"/>
      <w:lvlJc w:val="left"/>
      <w:pPr>
        <w:tabs>
          <w:tab w:val="num" w:pos="0"/>
        </w:tabs>
      </w:pPr>
      <w:rPr>
        <w:rFonts w:ascii="Vladimir Script" w:hAnsi="Vladimir Script"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2BB20BF"/>
    <w:multiLevelType w:val="multilevel"/>
    <w:tmpl w:val="20BE7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A36DC8"/>
    <w:multiLevelType w:val="hybridMultilevel"/>
    <w:tmpl w:val="C8AAAD12"/>
    <w:lvl w:ilvl="0" w:tplc="04190011">
      <w:start w:val="1"/>
      <w:numFmt w:val="decimal"/>
      <w:lvlText w:val="%1)"/>
      <w:lvlJc w:val="left"/>
      <w:pPr>
        <w:ind w:left="4330" w:hanging="360"/>
      </w:pPr>
      <w:rPr>
        <w:rFonts w:cs="Times New Roman"/>
      </w:rPr>
    </w:lvl>
    <w:lvl w:ilvl="1" w:tplc="04190019" w:tentative="1">
      <w:start w:val="1"/>
      <w:numFmt w:val="lowerLetter"/>
      <w:lvlText w:val="%2."/>
      <w:lvlJc w:val="left"/>
      <w:pPr>
        <w:ind w:left="5050" w:hanging="360"/>
      </w:pPr>
      <w:rPr>
        <w:rFonts w:cs="Times New Roman"/>
      </w:rPr>
    </w:lvl>
    <w:lvl w:ilvl="2" w:tplc="0419001B" w:tentative="1">
      <w:start w:val="1"/>
      <w:numFmt w:val="lowerRoman"/>
      <w:lvlText w:val="%3."/>
      <w:lvlJc w:val="right"/>
      <w:pPr>
        <w:ind w:left="5770" w:hanging="180"/>
      </w:pPr>
      <w:rPr>
        <w:rFonts w:cs="Times New Roman"/>
      </w:rPr>
    </w:lvl>
    <w:lvl w:ilvl="3" w:tplc="0419000F" w:tentative="1">
      <w:start w:val="1"/>
      <w:numFmt w:val="decimal"/>
      <w:lvlText w:val="%4."/>
      <w:lvlJc w:val="left"/>
      <w:pPr>
        <w:ind w:left="6490" w:hanging="360"/>
      </w:pPr>
      <w:rPr>
        <w:rFonts w:cs="Times New Roman"/>
      </w:rPr>
    </w:lvl>
    <w:lvl w:ilvl="4" w:tplc="04190019" w:tentative="1">
      <w:start w:val="1"/>
      <w:numFmt w:val="lowerLetter"/>
      <w:lvlText w:val="%5."/>
      <w:lvlJc w:val="left"/>
      <w:pPr>
        <w:ind w:left="7210" w:hanging="360"/>
      </w:pPr>
      <w:rPr>
        <w:rFonts w:cs="Times New Roman"/>
      </w:rPr>
    </w:lvl>
    <w:lvl w:ilvl="5" w:tplc="0419001B" w:tentative="1">
      <w:start w:val="1"/>
      <w:numFmt w:val="lowerRoman"/>
      <w:lvlText w:val="%6."/>
      <w:lvlJc w:val="right"/>
      <w:pPr>
        <w:ind w:left="7930" w:hanging="180"/>
      </w:pPr>
      <w:rPr>
        <w:rFonts w:cs="Times New Roman"/>
      </w:rPr>
    </w:lvl>
    <w:lvl w:ilvl="6" w:tplc="0419000F" w:tentative="1">
      <w:start w:val="1"/>
      <w:numFmt w:val="decimal"/>
      <w:lvlText w:val="%7."/>
      <w:lvlJc w:val="left"/>
      <w:pPr>
        <w:ind w:left="8650" w:hanging="360"/>
      </w:pPr>
      <w:rPr>
        <w:rFonts w:cs="Times New Roman"/>
      </w:rPr>
    </w:lvl>
    <w:lvl w:ilvl="7" w:tplc="04190019" w:tentative="1">
      <w:start w:val="1"/>
      <w:numFmt w:val="lowerLetter"/>
      <w:lvlText w:val="%8."/>
      <w:lvlJc w:val="left"/>
      <w:pPr>
        <w:ind w:left="9370" w:hanging="360"/>
      </w:pPr>
      <w:rPr>
        <w:rFonts w:cs="Times New Roman"/>
      </w:rPr>
    </w:lvl>
    <w:lvl w:ilvl="8" w:tplc="0419001B" w:tentative="1">
      <w:start w:val="1"/>
      <w:numFmt w:val="lowerRoman"/>
      <w:lvlText w:val="%9."/>
      <w:lvlJc w:val="right"/>
      <w:pPr>
        <w:ind w:left="10090" w:hanging="180"/>
      </w:pPr>
      <w:rPr>
        <w:rFonts w:cs="Times New Roman"/>
      </w:rPr>
    </w:lvl>
  </w:abstractNum>
  <w:abstractNum w:abstractNumId="15" w15:restartNumberingAfterBreak="0">
    <w:nsid w:val="2E0F2F8D"/>
    <w:multiLevelType w:val="hybridMultilevel"/>
    <w:tmpl w:val="F2E6E68E"/>
    <w:lvl w:ilvl="0" w:tplc="04190001">
      <w:start w:val="1"/>
      <w:numFmt w:val="bullet"/>
      <w:lvlText w:val=""/>
      <w:lvlJc w:val="left"/>
      <w:pPr>
        <w:ind w:left="768" w:hanging="360"/>
      </w:pPr>
      <w:rPr>
        <w:rFonts w:ascii="Symbol" w:hAnsi="Symbol" w:hint="default"/>
      </w:rPr>
    </w:lvl>
    <w:lvl w:ilvl="1" w:tplc="04190003" w:tentative="1">
      <w:start w:val="1"/>
      <w:numFmt w:val="bullet"/>
      <w:lvlText w:val="o"/>
      <w:lvlJc w:val="left"/>
      <w:pPr>
        <w:ind w:left="1488" w:hanging="360"/>
      </w:pPr>
      <w:rPr>
        <w:rFonts w:ascii="Courier New" w:hAnsi="Courier New" w:cs="Courier New" w:hint="default"/>
      </w:rPr>
    </w:lvl>
    <w:lvl w:ilvl="2" w:tplc="04190005" w:tentative="1">
      <w:start w:val="1"/>
      <w:numFmt w:val="bullet"/>
      <w:lvlText w:val=""/>
      <w:lvlJc w:val="left"/>
      <w:pPr>
        <w:ind w:left="2208" w:hanging="360"/>
      </w:pPr>
      <w:rPr>
        <w:rFonts w:ascii="Wingdings" w:hAnsi="Wingdings" w:hint="default"/>
      </w:rPr>
    </w:lvl>
    <w:lvl w:ilvl="3" w:tplc="04190001" w:tentative="1">
      <w:start w:val="1"/>
      <w:numFmt w:val="bullet"/>
      <w:lvlText w:val=""/>
      <w:lvlJc w:val="left"/>
      <w:pPr>
        <w:ind w:left="2928" w:hanging="360"/>
      </w:pPr>
      <w:rPr>
        <w:rFonts w:ascii="Symbol" w:hAnsi="Symbol" w:hint="default"/>
      </w:rPr>
    </w:lvl>
    <w:lvl w:ilvl="4" w:tplc="04190003" w:tentative="1">
      <w:start w:val="1"/>
      <w:numFmt w:val="bullet"/>
      <w:lvlText w:val="o"/>
      <w:lvlJc w:val="left"/>
      <w:pPr>
        <w:ind w:left="3648" w:hanging="360"/>
      </w:pPr>
      <w:rPr>
        <w:rFonts w:ascii="Courier New" w:hAnsi="Courier New" w:cs="Courier New" w:hint="default"/>
      </w:rPr>
    </w:lvl>
    <w:lvl w:ilvl="5" w:tplc="04190005" w:tentative="1">
      <w:start w:val="1"/>
      <w:numFmt w:val="bullet"/>
      <w:lvlText w:val=""/>
      <w:lvlJc w:val="left"/>
      <w:pPr>
        <w:ind w:left="4368" w:hanging="360"/>
      </w:pPr>
      <w:rPr>
        <w:rFonts w:ascii="Wingdings" w:hAnsi="Wingdings" w:hint="default"/>
      </w:rPr>
    </w:lvl>
    <w:lvl w:ilvl="6" w:tplc="04190001" w:tentative="1">
      <w:start w:val="1"/>
      <w:numFmt w:val="bullet"/>
      <w:lvlText w:val=""/>
      <w:lvlJc w:val="left"/>
      <w:pPr>
        <w:ind w:left="5088" w:hanging="360"/>
      </w:pPr>
      <w:rPr>
        <w:rFonts w:ascii="Symbol" w:hAnsi="Symbol" w:hint="default"/>
      </w:rPr>
    </w:lvl>
    <w:lvl w:ilvl="7" w:tplc="04190003" w:tentative="1">
      <w:start w:val="1"/>
      <w:numFmt w:val="bullet"/>
      <w:lvlText w:val="o"/>
      <w:lvlJc w:val="left"/>
      <w:pPr>
        <w:ind w:left="5808" w:hanging="360"/>
      </w:pPr>
      <w:rPr>
        <w:rFonts w:ascii="Courier New" w:hAnsi="Courier New" w:cs="Courier New" w:hint="default"/>
      </w:rPr>
    </w:lvl>
    <w:lvl w:ilvl="8" w:tplc="04190005" w:tentative="1">
      <w:start w:val="1"/>
      <w:numFmt w:val="bullet"/>
      <w:lvlText w:val=""/>
      <w:lvlJc w:val="left"/>
      <w:pPr>
        <w:ind w:left="6528" w:hanging="360"/>
      </w:pPr>
      <w:rPr>
        <w:rFonts w:ascii="Wingdings" w:hAnsi="Wingdings" w:hint="default"/>
      </w:rPr>
    </w:lvl>
  </w:abstractNum>
  <w:abstractNum w:abstractNumId="16" w15:restartNumberingAfterBreak="0">
    <w:nsid w:val="356C3E01"/>
    <w:multiLevelType w:val="hybridMultilevel"/>
    <w:tmpl w:val="6194F45C"/>
    <w:lvl w:ilvl="0" w:tplc="DAFA3908">
      <w:start w:val="1"/>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17" w15:restartNumberingAfterBreak="0">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900774B"/>
    <w:multiLevelType w:val="hybridMultilevel"/>
    <w:tmpl w:val="E1DC63FA"/>
    <w:lvl w:ilvl="0" w:tplc="01C42D36">
      <w:start w:val="1"/>
      <w:numFmt w:val="decimal"/>
      <w:lvlText w:val="%1."/>
      <w:lvlJc w:val="left"/>
      <w:pPr>
        <w:tabs>
          <w:tab w:val="num" w:pos="1066"/>
        </w:tabs>
        <w:ind w:left="1066" w:hanging="215"/>
      </w:pPr>
      <w:rPr>
        <w:rFonts w:ascii="Times New Roman" w:eastAsia="Times New Roman" w:hAnsi="Times New Roman" w:cs="Times New Roman"/>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EB3205D"/>
    <w:multiLevelType w:val="multilevel"/>
    <w:tmpl w:val="86725CC8"/>
    <w:lvl w:ilvl="0">
      <w:start w:val="3"/>
      <w:numFmt w:val="decimal"/>
      <w:lvlText w:val="%1."/>
      <w:lvlJc w:val="left"/>
      <w:pPr>
        <w:ind w:left="360" w:hanging="360"/>
      </w:pPr>
      <w:rPr>
        <w:rFonts w:cs="Times New Roman" w:hint="default"/>
        <w:b w:val="0"/>
      </w:rPr>
    </w:lvl>
    <w:lvl w:ilvl="1">
      <w:start w:val="2"/>
      <w:numFmt w:val="decimal"/>
      <w:lvlText w:val="%1.%2."/>
      <w:lvlJc w:val="left"/>
      <w:pPr>
        <w:ind w:left="900" w:hanging="360"/>
      </w:pPr>
      <w:rPr>
        <w:rFonts w:cs="Times New Roman" w:hint="default"/>
        <w:b w:val="0"/>
      </w:rPr>
    </w:lvl>
    <w:lvl w:ilvl="2">
      <w:start w:val="1"/>
      <w:numFmt w:val="decimal"/>
      <w:lvlText w:val="%1.%2.%3."/>
      <w:lvlJc w:val="left"/>
      <w:pPr>
        <w:ind w:left="1800" w:hanging="720"/>
      </w:pPr>
      <w:rPr>
        <w:rFonts w:cs="Times New Roman" w:hint="default"/>
        <w:b w:val="0"/>
      </w:rPr>
    </w:lvl>
    <w:lvl w:ilvl="3">
      <w:start w:val="1"/>
      <w:numFmt w:val="decimal"/>
      <w:lvlText w:val="%1.%2.%3.%4."/>
      <w:lvlJc w:val="left"/>
      <w:pPr>
        <w:ind w:left="2340" w:hanging="720"/>
      </w:pPr>
      <w:rPr>
        <w:rFonts w:cs="Times New Roman" w:hint="default"/>
        <w:b w:val="0"/>
      </w:rPr>
    </w:lvl>
    <w:lvl w:ilvl="4">
      <w:start w:val="1"/>
      <w:numFmt w:val="decimal"/>
      <w:lvlText w:val="%1.%2.%3.%4.%5."/>
      <w:lvlJc w:val="left"/>
      <w:pPr>
        <w:ind w:left="3240" w:hanging="1080"/>
      </w:pPr>
      <w:rPr>
        <w:rFonts w:cs="Times New Roman" w:hint="default"/>
        <w:b w:val="0"/>
      </w:rPr>
    </w:lvl>
    <w:lvl w:ilvl="5">
      <w:start w:val="1"/>
      <w:numFmt w:val="decimal"/>
      <w:lvlText w:val="%1.%2.%3.%4.%5.%6."/>
      <w:lvlJc w:val="left"/>
      <w:pPr>
        <w:ind w:left="3780" w:hanging="1080"/>
      </w:pPr>
      <w:rPr>
        <w:rFonts w:cs="Times New Roman" w:hint="default"/>
        <w:b w:val="0"/>
      </w:rPr>
    </w:lvl>
    <w:lvl w:ilvl="6">
      <w:start w:val="1"/>
      <w:numFmt w:val="decimal"/>
      <w:lvlText w:val="%1.%2.%3.%4.%5.%6.%7."/>
      <w:lvlJc w:val="left"/>
      <w:pPr>
        <w:ind w:left="4680" w:hanging="1440"/>
      </w:pPr>
      <w:rPr>
        <w:rFonts w:cs="Times New Roman" w:hint="default"/>
        <w:b w:val="0"/>
      </w:rPr>
    </w:lvl>
    <w:lvl w:ilvl="7">
      <w:start w:val="1"/>
      <w:numFmt w:val="decimal"/>
      <w:lvlText w:val="%1.%2.%3.%4.%5.%6.%7.%8."/>
      <w:lvlJc w:val="left"/>
      <w:pPr>
        <w:ind w:left="5220" w:hanging="1440"/>
      </w:pPr>
      <w:rPr>
        <w:rFonts w:cs="Times New Roman" w:hint="default"/>
        <w:b w:val="0"/>
      </w:rPr>
    </w:lvl>
    <w:lvl w:ilvl="8">
      <w:start w:val="1"/>
      <w:numFmt w:val="decimal"/>
      <w:lvlText w:val="%1.%2.%3.%4.%5.%6.%7.%8.%9."/>
      <w:lvlJc w:val="left"/>
      <w:pPr>
        <w:ind w:left="6120" w:hanging="1800"/>
      </w:pPr>
      <w:rPr>
        <w:rFonts w:cs="Times New Roman" w:hint="default"/>
        <w:b w:val="0"/>
      </w:rPr>
    </w:lvl>
  </w:abstractNum>
  <w:abstractNum w:abstractNumId="20" w15:restartNumberingAfterBreak="0">
    <w:nsid w:val="434E55D9"/>
    <w:multiLevelType w:val="multilevel"/>
    <w:tmpl w:val="622ED95E"/>
    <w:lvl w:ilvl="0">
      <w:start w:val="6"/>
      <w:numFmt w:val="decimal"/>
      <w:lvlText w:val="%1."/>
      <w:lvlJc w:val="left"/>
      <w:pPr>
        <w:ind w:left="720" w:hanging="360"/>
      </w:pPr>
      <w:rPr>
        <w:rFonts w:cs="Times New Roman" w:hint="default"/>
      </w:rPr>
    </w:lvl>
    <w:lvl w:ilvl="1">
      <w:start w:val="8"/>
      <w:numFmt w:val="decimal"/>
      <w:isLgl/>
      <w:lvlText w:val="%1.%2."/>
      <w:lvlJc w:val="left"/>
      <w:pPr>
        <w:ind w:left="1211"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21" w15:restartNumberingAfterBreak="0">
    <w:nsid w:val="44BD4523"/>
    <w:multiLevelType w:val="hybridMultilevel"/>
    <w:tmpl w:val="10C6C390"/>
    <w:lvl w:ilvl="0" w:tplc="A28EBF40">
      <w:start w:val="1"/>
      <w:numFmt w:val="bullet"/>
      <w:lvlText w:val="-"/>
      <w:lvlJc w:val="left"/>
      <w:pPr>
        <w:tabs>
          <w:tab w:val="num" w:pos="0"/>
        </w:tabs>
      </w:pPr>
      <w:rPr>
        <w:rFonts w:ascii="Vladimir Script" w:hAnsi="Vladimir Script"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BB23121"/>
    <w:multiLevelType w:val="hybridMultilevel"/>
    <w:tmpl w:val="93DCDE7C"/>
    <w:lvl w:ilvl="0" w:tplc="0419000F">
      <w:start w:val="1"/>
      <w:numFmt w:val="decimal"/>
      <w:lvlText w:val="%1."/>
      <w:lvlJc w:val="left"/>
      <w:pPr>
        <w:tabs>
          <w:tab w:val="num" w:pos="720"/>
        </w:tabs>
        <w:ind w:left="720" w:hanging="360"/>
      </w:pPr>
      <w:rPr>
        <w:rFonts w:cs="Times New Roman"/>
      </w:rPr>
    </w:lvl>
    <w:lvl w:ilvl="1" w:tplc="B4908E42">
      <w:start w:val="1"/>
      <w:numFmt w:val="bullet"/>
      <w:lvlText w:val="-"/>
      <w:lvlJc w:val="left"/>
      <w:pPr>
        <w:tabs>
          <w:tab w:val="num" w:pos="1295"/>
        </w:tabs>
        <w:ind w:left="1295" w:hanging="215"/>
      </w:pPr>
      <w:rPr>
        <w:rFonts w:ascii="Vladimir Script" w:hAnsi="Vladimir Script" w:hint="default"/>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3" w15:restartNumberingAfterBreak="0">
    <w:nsid w:val="4F293040"/>
    <w:multiLevelType w:val="hybridMultilevel"/>
    <w:tmpl w:val="7000288A"/>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4" w15:restartNumberingAfterBreak="0">
    <w:nsid w:val="4FE66442"/>
    <w:multiLevelType w:val="hybridMultilevel"/>
    <w:tmpl w:val="23107C60"/>
    <w:lvl w:ilvl="0" w:tplc="0419000F">
      <w:start w:val="1"/>
      <w:numFmt w:val="decimal"/>
      <w:lvlText w:val="%1."/>
      <w:lvlJc w:val="left"/>
      <w:pPr>
        <w:ind w:left="1290" w:hanging="360"/>
      </w:pPr>
      <w:rPr>
        <w:rFonts w:cs="Times New Roman"/>
      </w:rPr>
    </w:lvl>
    <w:lvl w:ilvl="1" w:tplc="04190019" w:tentative="1">
      <w:start w:val="1"/>
      <w:numFmt w:val="lowerLetter"/>
      <w:lvlText w:val="%2."/>
      <w:lvlJc w:val="left"/>
      <w:pPr>
        <w:ind w:left="2010" w:hanging="360"/>
      </w:pPr>
      <w:rPr>
        <w:rFonts w:cs="Times New Roman"/>
      </w:rPr>
    </w:lvl>
    <w:lvl w:ilvl="2" w:tplc="0419001B" w:tentative="1">
      <w:start w:val="1"/>
      <w:numFmt w:val="lowerRoman"/>
      <w:lvlText w:val="%3."/>
      <w:lvlJc w:val="right"/>
      <w:pPr>
        <w:ind w:left="2730" w:hanging="180"/>
      </w:pPr>
      <w:rPr>
        <w:rFonts w:cs="Times New Roman"/>
      </w:rPr>
    </w:lvl>
    <w:lvl w:ilvl="3" w:tplc="0419000F" w:tentative="1">
      <w:start w:val="1"/>
      <w:numFmt w:val="decimal"/>
      <w:lvlText w:val="%4."/>
      <w:lvlJc w:val="left"/>
      <w:pPr>
        <w:ind w:left="3450" w:hanging="360"/>
      </w:pPr>
      <w:rPr>
        <w:rFonts w:cs="Times New Roman"/>
      </w:rPr>
    </w:lvl>
    <w:lvl w:ilvl="4" w:tplc="04190019" w:tentative="1">
      <w:start w:val="1"/>
      <w:numFmt w:val="lowerLetter"/>
      <w:lvlText w:val="%5."/>
      <w:lvlJc w:val="left"/>
      <w:pPr>
        <w:ind w:left="4170" w:hanging="360"/>
      </w:pPr>
      <w:rPr>
        <w:rFonts w:cs="Times New Roman"/>
      </w:rPr>
    </w:lvl>
    <w:lvl w:ilvl="5" w:tplc="0419001B" w:tentative="1">
      <w:start w:val="1"/>
      <w:numFmt w:val="lowerRoman"/>
      <w:lvlText w:val="%6."/>
      <w:lvlJc w:val="right"/>
      <w:pPr>
        <w:ind w:left="4890" w:hanging="180"/>
      </w:pPr>
      <w:rPr>
        <w:rFonts w:cs="Times New Roman"/>
      </w:rPr>
    </w:lvl>
    <w:lvl w:ilvl="6" w:tplc="0419000F" w:tentative="1">
      <w:start w:val="1"/>
      <w:numFmt w:val="decimal"/>
      <w:lvlText w:val="%7."/>
      <w:lvlJc w:val="left"/>
      <w:pPr>
        <w:ind w:left="5610" w:hanging="360"/>
      </w:pPr>
      <w:rPr>
        <w:rFonts w:cs="Times New Roman"/>
      </w:rPr>
    </w:lvl>
    <w:lvl w:ilvl="7" w:tplc="04190019" w:tentative="1">
      <w:start w:val="1"/>
      <w:numFmt w:val="lowerLetter"/>
      <w:lvlText w:val="%8."/>
      <w:lvlJc w:val="left"/>
      <w:pPr>
        <w:ind w:left="6330" w:hanging="360"/>
      </w:pPr>
      <w:rPr>
        <w:rFonts w:cs="Times New Roman"/>
      </w:rPr>
    </w:lvl>
    <w:lvl w:ilvl="8" w:tplc="0419001B" w:tentative="1">
      <w:start w:val="1"/>
      <w:numFmt w:val="lowerRoman"/>
      <w:lvlText w:val="%9."/>
      <w:lvlJc w:val="right"/>
      <w:pPr>
        <w:ind w:left="7050" w:hanging="180"/>
      </w:pPr>
      <w:rPr>
        <w:rFonts w:cs="Times New Roman"/>
      </w:rPr>
    </w:lvl>
  </w:abstractNum>
  <w:abstractNum w:abstractNumId="25" w15:restartNumberingAfterBreak="0">
    <w:nsid w:val="52F251FE"/>
    <w:multiLevelType w:val="multilevel"/>
    <w:tmpl w:val="6FDCE5AC"/>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52FE12C7"/>
    <w:multiLevelType w:val="multilevel"/>
    <w:tmpl w:val="1B329EA4"/>
    <w:lvl w:ilvl="0">
      <w:start w:val="2"/>
      <w:numFmt w:val="decimal"/>
      <w:lvlText w:val="%1."/>
      <w:lvlJc w:val="left"/>
      <w:pPr>
        <w:tabs>
          <w:tab w:val="num" w:pos="420"/>
        </w:tabs>
        <w:ind w:left="420" w:hanging="420"/>
      </w:pPr>
      <w:rPr>
        <w:rFonts w:cs="Times New Roman" w:hint="default"/>
        <w:b w:val="0"/>
        <w:bCs w:val="0"/>
      </w:rPr>
    </w:lvl>
    <w:lvl w:ilvl="1">
      <w:start w:val="9"/>
      <w:numFmt w:val="decimal"/>
      <w:lvlText w:val="%1.%2."/>
      <w:lvlJc w:val="left"/>
      <w:pPr>
        <w:tabs>
          <w:tab w:val="num" w:pos="2280"/>
        </w:tabs>
        <w:ind w:left="2280" w:hanging="720"/>
      </w:pPr>
      <w:rPr>
        <w:rFonts w:cs="Times New Roman" w:hint="default"/>
        <w:b w:val="0"/>
        <w:bCs w:val="0"/>
      </w:rPr>
    </w:lvl>
    <w:lvl w:ilvl="2">
      <w:start w:val="1"/>
      <w:numFmt w:val="decimal"/>
      <w:lvlText w:val="%1.%2.%3."/>
      <w:lvlJc w:val="left"/>
      <w:pPr>
        <w:tabs>
          <w:tab w:val="num" w:pos="3840"/>
        </w:tabs>
        <w:ind w:left="3840" w:hanging="720"/>
      </w:pPr>
      <w:rPr>
        <w:rFonts w:cs="Times New Roman" w:hint="default"/>
        <w:b w:val="0"/>
        <w:bCs w:val="0"/>
      </w:rPr>
    </w:lvl>
    <w:lvl w:ilvl="3">
      <w:start w:val="1"/>
      <w:numFmt w:val="decimal"/>
      <w:lvlText w:val="%1.%2.%3.%4."/>
      <w:lvlJc w:val="left"/>
      <w:pPr>
        <w:tabs>
          <w:tab w:val="num" w:pos="5760"/>
        </w:tabs>
        <w:ind w:left="5760" w:hanging="1080"/>
      </w:pPr>
      <w:rPr>
        <w:rFonts w:cs="Times New Roman" w:hint="default"/>
        <w:b w:val="0"/>
        <w:bCs w:val="0"/>
      </w:rPr>
    </w:lvl>
    <w:lvl w:ilvl="4">
      <w:start w:val="1"/>
      <w:numFmt w:val="decimal"/>
      <w:lvlText w:val="%1.%2.%3.%4.%5."/>
      <w:lvlJc w:val="left"/>
      <w:pPr>
        <w:tabs>
          <w:tab w:val="num" w:pos="7320"/>
        </w:tabs>
        <w:ind w:left="7320" w:hanging="1080"/>
      </w:pPr>
      <w:rPr>
        <w:rFonts w:cs="Times New Roman" w:hint="default"/>
        <w:b w:val="0"/>
        <w:bCs w:val="0"/>
      </w:rPr>
    </w:lvl>
    <w:lvl w:ilvl="5">
      <w:start w:val="1"/>
      <w:numFmt w:val="decimal"/>
      <w:lvlText w:val="%1.%2.%3.%4.%5.%6."/>
      <w:lvlJc w:val="left"/>
      <w:pPr>
        <w:tabs>
          <w:tab w:val="num" w:pos="9240"/>
        </w:tabs>
        <w:ind w:left="9240" w:hanging="1440"/>
      </w:pPr>
      <w:rPr>
        <w:rFonts w:cs="Times New Roman" w:hint="default"/>
        <w:b w:val="0"/>
        <w:bCs w:val="0"/>
      </w:rPr>
    </w:lvl>
    <w:lvl w:ilvl="6">
      <w:start w:val="1"/>
      <w:numFmt w:val="decimal"/>
      <w:lvlText w:val="%1.%2.%3.%4.%5.%6.%7."/>
      <w:lvlJc w:val="left"/>
      <w:pPr>
        <w:tabs>
          <w:tab w:val="num" w:pos="11160"/>
        </w:tabs>
        <w:ind w:left="11160" w:hanging="1800"/>
      </w:pPr>
      <w:rPr>
        <w:rFonts w:cs="Times New Roman" w:hint="default"/>
        <w:b w:val="0"/>
        <w:bCs w:val="0"/>
      </w:rPr>
    </w:lvl>
    <w:lvl w:ilvl="7">
      <w:start w:val="1"/>
      <w:numFmt w:val="decimal"/>
      <w:lvlText w:val="%1.%2.%3.%4.%5.%6.%7.%8."/>
      <w:lvlJc w:val="left"/>
      <w:pPr>
        <w:tabs>
          <w:tab w:val="num" w:pos="12720"/>
        </w:tabs>
        <w:ind w:left="12720" w:hanging="1800"/>
      </w:pPr>
      <w:rPr>
        <w:rFonts w:cs="Times New Roman" w:hint="default"/>
        <w:b w:val="0"/>
        <w:bCs w:val="0"/>
      </w:rPr>
    </w:lvl>
    <w:lvl w:ilvl="8">
      <w:start w:val="1"/>
      <w:numFmt w:val="decimal"/>
      <w:lvlText w:val="%1.%2.%3.%4.%5.%6.%7.%8.%9."/>
      <w:lvlJc w:val="left"/>
      <w:pPr>
        <w:tabs>
          <w:tab w:val="num" w:pos="14640"/>
        </w:tabs>
        <w:ind w:left="14640" w:hanging="2160"/>
      </w:pPr>
      <w:rPr>
        <w:rFonts w:cs="Times New Roman" w:hint="default"/>
        <w:b w:val="0"/>
        <w:bCs w:val="0"/>
      </w:rPr>
    </w:lvl>
  </w:abstractNum>
  <w:abstractNum w:abstractNumId="27" w15:restartNumberingAfterBreak="0">
    <w:nsid w:val="564F5809"/>
    <w:multiLevelType w:val="hybridMultilevel"/>
    <w:tmpl w:val="2E2CDA0A"/>
    <w:lvl w:ilvl="0" w:tplc="A28EBF40">
      <w:start w:val="1"/>
      <w:numFmt w:val="bullet"/>
      <w:lvlText w:val="-"/>
      <w:lvlJc w:val="left"/>
      <w:pPr>
        <w:tabs>
          <w:tab w:val="num" w:pos="0"/>
        </w:tabs>
      </w:pPr>
      <w:rPr>
        <w:rFonts w:ascii="Vladimir Script" w:hAnsi="Vladimir Script" w:hint="default"/>
      </w:rPr>
    </w:lvl>
    <w:lvl w:ilvl="1" w:tplc="AA448628">
      <w:start w:val="1"/>
      <w:numFmt w:val="russianLower"/>
      <w:lvlText w:val="%2."/>
      <w:lvlJc w:val="left"/>
      <w:pPr>
        <w:tabs>
          <w:tab w:val="num" w:pos="1477"/>
        </w:tabs>
        <w:ind w:left="1080"/>
      </w:pPr>
      <w:rPr>
        <w:rFonts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8673934"/>
    <w:multiLevelType w:val="multilevel"/>
    <w:tmpl w:val="2F0EA026"/>
    <w:lvl w:ilvl="0">
      <w:start w:val="1"/>
      <w:numFmt w:val="decimal"/>
      <w:lvlText w:val="%1."/>
      <w:lvlJc w:val="left"/>
      <w:pPr>
        <w:tabs>
          <w:tab w:val="num" w:pos="720"/>
        </w:tabs>
        <w:ind w:left="720" w:hanging="360"/>
      </w:pPr>
      <w:rPr>
        <w:rFonts w:cs="Times New Roman"/>
      </w:rPr>
    </w:lvl>
    <w:lvl w:ilvl="1">
      <w:start w:val="1"/>
      <w:numFmt w:val="decimal"/>
      <w:isLgl/>
      <w:lvlText w:val="%1.%2."/>
      <w:lvlJc w:val="left"/>
      <w:pPr>
        <w:tabs>
          <w:tab w:val="num" w:pos="840"/>
        </w:tabs>
        <w:ind w:left="840" w:hanging="48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440"/>
        </w:tabs>
        <w:ind w:left="1440" w:hanging="108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1800"/>
        </w:tabs>
        <w:ind w:left="1800" w:hanging="1440"/>
      </w:pPr>
      <w:rPr>
        <w:rFonts w:cs="Times New Roman" w:hint="default"/>
      </w:rPr>
    </w:lvl>
  </w:abstractNum>
  <w:abstractNum w:abstractNumId="29" w15:restartNumberingAfterBreak="0">
    <w:nsid w:val="5CD949CB"/>
    <w:multiLevelType w:val="multilevel"/>
    <w:tmpl w:val="C28CFF3E"/>
    <w:lvl w:ilvl="0">
      <w:start w:val="2"/>
      <w:numFmt w:val="decimal"/>
      <w:lvlText w:val="%1."/>
      <w:lvlJc w:val="left"/>
      <w:pPr>
        <w:tabs>
          <w:tab w:val="num" w:pos="570"/>
        </w:tabs>
        <w:ind w:left="570" w:hanging="570"/>
      </w:pPr>
      <w:rPr>
        <w:rFonts w:cs="Times New Roman" w:hint="default"/>
      </w:rPr>
    </w:lvl>
    <w:lvl w:ilvl="1">
      <w:start w:val="14"/>
      <w:numFmt w:val="decimal"/>
      <w:lvlText w:val="%1.%2."/>
      <w:lvlJc w:val="left"/>
      <w:pPr>
        <w:tabs>
          <w:tab w:val="num" w:pos="2280"/>
        </w:tabs>
        <w:ind w:left="2280" w:hanging="720"/>
      </w:pPr>
      <w:rPr>
        <w:rFonts w:cs="Times New Roman" w:hint="default"/>
        <w:b w:val="0"/>
        <w:bCs w:val="0"/>
      </w:rPr>
    </w:lvl>
    <w:lvl w:ilvl="2">
      <w:start w:val="1"/>
      <w:numFmt w:val="decimal"/>
      <w:lvlText w:val="%1.%2.%3."/>
      <w:lvlJc w:val="left"/>
      <w:pPr>
        <w:tabs>
          <w:tab w:val="num" w:pos="2136"/>
        </w:tabs>
        <w:ind w:left="2136" w:hanging="720"/>
      </w:pPr>
      <w:rPr>
        <w:rFonts w:cs="Times New Roman" w:hint="default"/>
      </w:rPr>
    </w:lvl>
    <w:lvl w:ilvl="3">
      <w:start w:val="1"/>
      <w:numFmt w:val="decimal"/>
      <w:lvlText w:val="%1.%2.%3.%4."/>
      <w:lvlJc w:val="left"/>
      <w:pPr>
        <w:tabs>
          <w:tab w:val="num" w:pos="3204"/>
        </w:tabs>
        <w:ind w:left="3204" w:hanging="108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980"/>
        </w:tabs>
        <w:ind w:left="4980" w:hanging="1440"/>
      </w:pPr>
      <w:rPr>
        <w:rFonts w:cs="Times New Roman" w:hint="default"/>
      </w:rPr>
    </w:lvl>
    <w:lvl w:ilvl="6">
      <w:start w:val="1"/>
      <w:numFmt w:val="decimal"/>
      <w:lvlText w:val="%1.%2.%3.%4.%5.%6.%7."/>
      <w:lvlJc w:val="left"/>
      <w:pPr>
        <w:tabs>
          <w:tab w:val="num" w:pos="6048"/>
        </w:tabs>
        <w:ind w:left="6048" w:hanging="1800"/>
      </w:pPr>
      <w:rPr>
        <w:rFonts w:cs="Times New Roman" w:hint="default"/>
      </w:rPr>
    </w:lvl>
    <w:lvl w:ilvl="7">
      <w:start w:val="1"/>
      <w:numFmt w:val="decimal"/>
      <w:lvlText w:val="%1.%2.%3.%4.%5.%6.%7.%8."/>
      <w:lvlJc w:val="left"/>
      <w:pPr>
        <w:tabs>
          <w:tab w:val="num" w:pos="6756"/>
        </w:tabs>
        <w:ind w:left="6756" w:hanging="1800"/>
      </w:pPr>
      <w:rPr>
        <w:rFonts w:cs="Times New Roman" w:hint="default"/>
      </w:rPr>
    </w:lvl>
    <w:lvl w:ilvl="8">
      <w:start w:val="1"/>
      <w:numFmt w:val="decimal"/>
      <w:lvlText w:val="%1.%2.%3.%4.%5.%6.%7.%8.%9."/>
      <w:lvlJc w:val="left"/>
      <w:pPr>
        <w:tabs>
          <w:tab w:val="num" w:pos="7824"/>
        </w:tabs>
        <w:ind w:left="7824" w:hanging="2160"/>
      </w:pPr>
      <w:rPr>
        <w:rFonts w:cs="Times New Roman" w:hint="default"/>
      </w:rPr>
    </w:lvl>
  </w:abstractNum>
  <w:abstractNum w:abstractNumId="30" w15:restartNumberingAfterBreak="0">
    <w:nsid w:val="5FF45613"/>
    <w:multiLevelType w:val="hybridMultilevel"/>
    <w:tmpl w:val="AEF8FB08"/>
    <w:lvl w:ilvl="0" w:tplc="04190011">
      <w:start w:val="1"/>
      <w:numFmt w:val="decimal"/>
      <w:lvlText w:val="%1)"/>
      <w:lvlJc w:val="left"/>
      <w:pPr>
        <w:ind w:left="1571" w:hanging="360"/>
      </w:pPr>
      <w:rPr>
        <w:rFonts w:cs="Times New Roman"/>
      </w:rPr>
    </w:lvl>
    <w:lvl w:ilvl="1" w:tplc="04190019" w:tentative="1">
      <w:start w:val="1"/>
      <w:numFmt w:val="lowerLetter"/>
      <w:lvlText w:val="%2."/>
      <w:lvlJc w:val="left"/>
      <w:pPr>
        <w:ind w:left="2291" w:hanging="360"/>
      </w:pPr>
      <w:rPr>
        <w:rFonts w:cs="Times New Roman"/>
      </w:rPr>
    </w:lvl>
    <w:lvl w:ilvl="2" w:tplc="0419001B" w:tentative="1">
      <w:start w:val="1"/>
      <w:numFmt w:val="lowerRoman"/>
      <w:lvlText w:val="%3."/>
      <w:lvlJc w:val="right"/>
      <w:pPr>
        <w:ind w:left="3011" w:hanging="180"/>
      </w:pPr>
      <w:rPr>
        <w:rFonts w:cs="Times New Roman"/>
      </w:rPr>
    </w:lvl>
    <w:lvl w:ilvl="3" w:tplc="0419000F" w:tentative="1">
      <w:start w:val="1"/>
      <w:numFmt w:val="decimal"/>
      <w:lvlText w:val="%4."/>
      <w:lvlJc w:val="left"/>
      <w:pPr>
        <w:ind w:left="3731" w:hanging="360"/>
      </w:pPr>
      <w:rPr>
        <w:rFonts w:cs="Times New Roman"/>
      </w:rPr>
    </w:lvl>
    <w:lvl w:ilvl="4" w:tplc="04190019" w:tentative="1">
      <w:start w:val="1"/>
      <w:numFmt w:val="lowerLetter"/>
      <w:lvlText w:val="%5."/>
      <w:lvlJc w:val="left"/>
      <w:pPr>
        <w:ind w:left="4451" w:hanging="360"/>
      </w:pPr>
      <w:rPr>
        <w:rFonts w:cs="Times New Roman"/>
      </w:rPr>
    </w:lvl>
    <w:lvl w:ilvl="5" w:tplc="0419001B" w:tentative="1">
      <w:start w:val="1"/>
      <w:numFmt w:val="lowerRoman"/>
      <w:lvlText w:val="%6."/>
      <w:lvlJc w:val="right"/>
      <w:pPr>
        <w:ind w:left="5171" w:hanging="180"/>
      </w:pPr>
      <w:rPr>
        <w:rFonts w:cs="Times New Roman"/>
      </w:rPr>
    </w:lvl>
    <w:lvl w:ilvl="6" w:tplc="0419000F" w:tentative="1">
      <w:start w:val="1"/>
      <w:numFmt w:val="decimal"/>
      <w:lvlText w:val="%7."/>
      <w:lvlJc w:val="left"/>
      <w:pPr>
        <w:ind w:left="5891" w:hanging="360"/>
      </w:pPr>
      <w:rPr>
        <w:rFonts w:cs="Times New Roman"/>
      </w:rPr>
    </w:lvl>
    <w:lvl w:ilvl="7" w:tplc="04190019" w:tentative="1">
      <w:start w:val="1"/>
      <w:numFmt w:val="lowerLetter"/>
      <w:lvlText w:val="%8."/>
      <w:lvlJc w:val="left"/>
      <w:pPr>
        <w:ind w:left="6611" w:hanging="360"/>
      </w:pPr>
      <w:rPr>
        <w:rFonts w:cs="Times New Roman"/>
      </w:rPr>
    </w:lvl>
    <w:lvl w:ilvl="8" w:tplc="0419001B" w:tentative="1">
      <w:start w:val="1"/>
      <w:numFmt w:val="lowerRoman"/>
      <w:lvlText w:val="%9."/>
      <w:lvlJc w:val="right"/>
      <w:pPr>
        <w:ind w:left="7331" w:hanging="180"/>
      </w:pPr>
      <w:rPr>
        <w:rFonts w:cs="Times New Roman"/>
      </w:rPr>
    </w:lvl>
  </w:abstractNum>
  <w:abstractNum w:abstractNumId="31" w15:restartNumberingAfterBreak="0">
    <w:nsid w:val="60491F58"/>
    <w:multiLevelType w:val="multilevel"/>
    <w:tmpl w:val="50948DE0"/>
    <w:lvl w:ilvl="0">
      <w:start w:val="1"/>
      <w:numFmt w:val="decimal"/>
      <w:lvlText w:val="%1."/>
      <w:lvlJc w:val="left"/>
      <w:pPr>
        <w:tabs>
          <w:tab w:val="num" w:pos="660"/>
        </w:tabs>
        <w:ind w:left="660" w:hanging="660"/>
      </w:pPr>
      <w:rPr>
        <w:rFonts w:cs="Times New Roman" w:hint="default"/>
      </w:rPr>
    </w:lvl>
    <w:lvl w:ilvl="1">
      <w:start w:val="2"/>
      <w:numFmt w:val="decimal"/>
      <w:lvlText w:val="%1.%2."/>
      <w:lvlJc w:val="left"/>
      <w:pPr>
        <w:tabs>
          <w:tab w:val="num" w:pos="945"/>
        </w:tabs>
        <w:ind w:left="945" w:hanging="660"/>
      </w:pPr>
      <w:rPr>
        <w:rFonts w:cs="Times New Roman" w:hint="default"/>
      </w:rPr>
    </w:lvl>
    <w:lvl w:ilvl="2">
      <w:start w:val="1"/>
      <w:numFmt w:val="decimal"/>
      <w:lvlText w:val="%1.%2.%3."/>
      <w:lvlJc w:val="left"/>
      <w:pPr>
        <w:tabs>
          <w:tab w:val="num" w:pos="1290"/>
        </w:tabs>
        <w:ind w:left="1290" w:hanging="720"/>
      </w:pPr>
      <w:rPr>
        <w:rFonts w:cs="Times New Roman" w:hint="default"/>
      </w:rPr>
    </w:lvl>
    <w:lvl w:ilvl="3">
      <w:start w:val="1"/>
      <w:numFmt w:val="decimal"/>
      <w:lvlText w:val="%1.%2.%3.%4."/>
      <w:lvlJc w:val="left"/>
      <w:pPr>
        <w:tabs>
          <w:tab w:val="num" w:pos="1575"/>
        </w:tabs>
        <w:ind w:left="1575" w:hanging="720"/>
      </w:pPr>
      <w:rPr>
        <w:rFonts w:cs="Times New Roman" w:hint="default"/>
      </w:rPr>
    </w:lvl>
    <w:lvl w:ilvl="4">
      <w:start w:val="1"/>
      <w:numFmt w:val="decimal"/>
      <w:lvlText w:val="%1.%2.%3.%4.%5."/>
      <w:lvlJc w:val="left"/>
      <w:pPr>
        <w:tabs>
          <w:tab w:val="num" w:pos="2220"/>
        </w:tabs>
        <w:ind w:left="2220" w:hanging="1080"/>
      </w:pPr>
      <w:rPr>
        <w:rFonts w:cs="Times New Roman" w:hint="default"/>
      </w:rPr>
    </w:lvl>
    <w:lvl w:ilvl="5">
      <w:start w:val="1"/>
      <w:numFmt w:val="decimal"/>
      <w:lvlText w:val="%1.%2.%3.%4.%5.%6."/>
      <w:lvlJc w:val="left"/>
      <w:pPr>
        <w:tabs>
          <w:tab w:val="num" w:pos="2505"/>
        </w:tabs>
        <w:ind w:left="2505" w:hanging="1080"/>
      </w:pPr>
      <w:rPr>
        <w:rFonts w:cs="Times New Roman" w:hint="default"/>
      </w:rPr>
    </w:lvl>
    <w:lvl w:ilvl="6">
      <w:start w:val="1"/>
      <w:numFmt w:val="decimal"/>
      <w:lvlText w:val="%1.%2.%3.%4.%5.%6.%7."/>
      <w:lvlJc w:val="left"/>
      <w:pPr>
        <w:tabs>
          <w:tab w:val="num" w:pos="3150"/>
        </w:tabs>
        <w:ind w:left="3150" w:hanging="1440"/>
      </w:pPr>
      <w:rPr>
        <w:rFonts w:cs="Times New Roman" w:hint="default"/>
      </w:rPr>
    </w:lvl>
    <w:lvl w:ilvl="7">
      <w:start w:val="1"/>
      <w:numFmt w:val="decimal"/>
      <w:lvlText w:val="%1.%2.%3.%4.%5.%6.%7.%8."/>
      <w:lvlJc w:val="left"/>
      <w:pPr>
        <w:tabs>
          <w:tab w:val="num" w:pos="3435"/>
        </w:tabs>
        <w:ind w:left="3435" w:hanging="1440"/>
      </w:pPr>
      <w:rPr>
        <w:rFonts w:cs="Times New Roman" w:hint="default"/>
      </w:rPr>
    </w:lvl>
    <w:lvl w:ilvl="8">
      <w:start w:val="1"/>
      <w:numFmt w:val="decimal"/>
      <w:lvlText w:val="%1.%2.%3.%4.%5.%6.%7.%8.%9."/>
      <w:lvlJc w:val="left"/>
      <w:pPr>
        <w:tabs>
          <w:tab w:val="num" w:pos="4080"/>
        </w:tabs>
        <w:ind w:left="4080" w:hanging="1800"/>
      </w:pPr>
      <w:rPr>
        <w:rFonts w:cs="Times New Roman" w:hint="default"/>
      </w:rPr>
    </w:lvl>
  </w:abstractNum>
  <w:abstractNum w:abstractNumId="32" w15:restartNumberingAfterBreak="0">
    <w:nsid w:val="62286986"/>
    <w:multiLevelType w:val="hybridMultilevel"/>
    <w:tmpl w:val="07E089AE"/>
    <w:lvl w:ilvl="0" w:tplc="A28EBF40">
      <w:start w:val="1"/>
      <w:numFmt w:val="bullet"/>
      <w:lvlText w:val="-"/>
      <w:lvlJc w:val="left"/>
      <w:pPr>
        <w:ind w:left="1287" w:hanging="360"/>
      </w:pPr>
      <w:rPr>
        <w:rFonts w:ascii="Vladimir Script" w:hAnsi="Vladimir Script" w:hint="default"/>
      </w:rPr>
    </w:lvl>
    <w:lvl w:ilvl="1" w:tplc="04190003">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hint="default"/>
      </w:rPr>
    </w:lvl>
    <w:lvl w:ilvl="8" w:tplc="04190005">
      <w:start w:val="1"/>
      <w:numFmt w:val="bullet"/>
      <w:lvlText w:val=""/>
      <w:lvlJc w:val="left"/>
      <w:pPr>
        <w:ind w:left="7047" w:hanging="360"/>
      </w:pPr>
      <w:rPr>
        <w:rFonts w:ascii="Wingdings" w:hAnsi="Wingdings" w:hint="default"/>
      </w:rPr>
    </w:lvl>
  </w:abstractNum>
  <w:abstractNum w:abstractNumId="33" w15:restartNumberingAfterBreak="0">
    <w:nsid w:val="6B783A6B"/>
    <w:multiLevelType w:val="multilevel"/>
    <w:tmpl w:val="0419001F"/>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D772B2E"/>
    <w:multiLevelType w:val="multilevel"/>
    <w:tmpl w:val="C8586276"/>
    <w:lvl w:ilvl="0">
      <w:start w:val="1"/>
      <w:numFmt w:val="decimal"/>
      <w:lvlText w:val="%1."/>
      <w:lvlJc w:val="left"/>
      <w:pPr>
        <w:ind w:left="1215" w:hanging="1215"/>
      </w:pPr>
      <w:rPr>
        <w:rFonts w:cs="Times New Roman" w:hint="default"/>
      </w:rPr>
    </w:lvl>
    <w:lvl w:ilvl="1">
      <w:start w:val="1"/>
      <w:numFmt w:val="decimal"/>
      <w:lvlText w:val="%1.%2."/>
      <w:lvlJc w:val="left"/>
      <w:pPr>
        <w:ind w:left="1924" w:hanging="1215"/>
      </w:pPr>
      <w:rPr>
        <w:rFonts w:cs="Times New Roman" w:hint="default"/>
      </w:rPr>
    </w:lvl>
    <w:lvl w:ilvl="2">
      <w:start w:val="1"/>
      <w:numFmt w:val="decimal"/>
      <w:lvlText w:val="%1.%2.%3."/>
      <w:lvlJc w:val="left"/>
      <w:pPr>
        <w:ind w:left="2633" w:hanging="1215"/>
      </w:pPr>
      <w:rPr>
        <w:rFonts w:cs="Times New Roman" w:hint="default"/>
      </w:rPr>
    </w:lvl>
    <w:lvl w:ilvl="3">
      <w:start w:val="1"/>
      <w:numFmt w:val="decimal"/>
      <w:lvlText w:val="%1.%2.%3.%4."/>
      <w:lvlJc w:val="left"/>
      <w:pPr>
        <w:ind w:left="3342" w:hanging="1215"/>
      </w:pPr>
      <w:rPr>
        <w:rFonts w:cs="Times New Roman" w:hint="default"/>
      </w:rPr>
    </w:lvl>
    <w:lvl w:ilvl="4">
      <w:start w:val="1"/>
      <w:numFmt w:val="decimal"/>
      <w:lvlText w:val="%1.%2.%3.%4.%5."/>
      <w:lvlJc w:val="left"/>
      <w:pPr>
        <w:ind w:left="4051" w:hanging="1215"/>
      </w:pPr>
      <w:rPr>
        <w:rFonts w:cs="Times New Roman" w:hint="default"/>
      </w:rPr>
    </w:lvl>
    <w:lvl w:ilvl="5">
      <w:start w:val="1"/>
      <w:numFmt w:val="decimal"/>
      <w:lvlText w:val="%1.%2.%3.%4.%5.%6."/>
      <w:lvlJc w:val="left"/>
      <w:pPr>
        <w:ind w:left="4760" w:hanging="1215"/>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35" w15:restartNumberingAfterBreak="0">
    <w:nsid w:val="739D269E"/>
    <w:multiLevelType w:val="hybridMultilevel"/>
    <w:tmpl w:val="729EB098"/>
    <w:lvl w:ilvl="0" w:tplc="A28EBF40">
      <w:start w:val="1"/>
      <w:numFmt w:val="bullet"/>
      <w:lvlText w:val="-"/>
      <w:lvlJc w:val="left"/>
      <w:pPr>
        <w:tabs>
          <w:tab w:val="num" w:pos="0"/>
        </w:tabs>
      </w:pPr>
      <w:rPr>
        <w:rFonts w:ascii="Vladimir Script" w:hAnsi="Vladimir Script"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4C207E3"/>
    <w:multiLevelType w:val="hybridMultilevel"/>
    <w:tmpl w:val="97D0A8D4"/>
    <w:lvl w:ilvl="0" w:tplc="0419000F">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37" w15:restartNumberingAfterBreak="0">
    <w:nsid w:val="791E574C"/>
    <w:multiLevelType w:val="multilevel"/>
    <w:tmpl w:val="78B2D276"/>
    <w:lvl w:ilvl="0">
      <w:start w:val="3"/>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894"/>
        </w:tabs>
        <w:ind w:left="894" w:hanging="540"/>
      </w:pPr>
      <w:rPr>
        <w:rFonts w:cs="Times New Roman" w:hint="default"/>
      </w:rPr>
    </w:lvl>
    <w:lvl w:ilvl="2">
      <w:start w:val="1"/>
      <w:numFmt w:val="decimal"/>
      <w:lvlText w:val="%1.%2.%3."/>
      <w:lvlJc w:val="left"/>
      <w:pPr>
        <w:tabs>
          <w:tab w:val="num" w:pos="1428"/>
        </w:tabs>
        <w:ind w:left="1428" w:hanging="720"/>
      </w:pPr>
      <w:rPr>
        <w:rFonts w:cs="Times New Roman" w:hint="default"/>
      </w:rPr>
    </w:lvl>
    <w:lvl w:ilvl="3">
      <w:start w:val="1"/>
      <w:numFmt w:val="decimal"/>
      <w:lvlText w:val="%1.%2.%3.%4."/>
      <w:lvlJc w:val="left"/>
      <w:pPr>
        <w:tabs>
          <w:tab w:val="num" w:pos="1782"/>
        </w:tabs>
        <w:ind w:left="1782" w:hanging="720"/>
      </w:pPr>
      <w:rPr>
        <w:rFonts w:cs="Times New Roman" w:hint="default"/>
      </w:rPr>
    </w:lvl>
    <w:lvl w:ilvl="4">
      <w:start w:val="1"/>
      <w:numFmt w:val="decimal"/>
      <w:lvlText w:val="%1.%2.%3.%4.%5."/>
      <w:lvlJc w:val="left"/>
      <w:pPr>
        <w:tabs>
          <w:tab w:val="num" w:pos="2496"/>
        </w:tabs>
        <w:ind w:left="2496" w:hanging="1080"/>
      </w:pPr>
      <w:rPr>
        <w:rFonts w:cs="Times New Roman" w:hint="default"/>
      </w:rPr>
    </w:lvl>
    <w:lvl w:ilvl="5">
      <w:start w:val="1"/>
      <w:numFmt w:val="decimal"/>
      <w:lvlText w:val="%1.%2.%3.%4.%5.%6."/>
      <w:lvlJc w:val="left"/>
      <w:pPr>
        <w:tabs>
          <w:tab w:val="num" w:pos="2850"/>
        </w:tabs>
        <w:ind w:left="2850" w:hanging="1080"/>
      </w:pPr>
      <w:rPr>
        <w:rFonts w:cs="Times New Roman" w:hint="default"/>
      </w:rPr>
    </w:lvl>
    <w:lvl w:ilvl="6">
      <w:start w:val="1"/>
      <w:numFmt w:val="decimal"/>
      <w:lvlText w:val="%1.%2.%3.%4.%5.%6.%7."/>
      <w:lvlJc w:val="left"/>
      <w:pPr>
        <w:tabs>
          <w:tab w:val="num" w:pos="3564"/>
        </w:tabs>
        <w:ind w:left="3564" w:hanging="1440"/>
      </w:pPr>
      <w:rPr>
        <w:rFonts w:cs="Times New Roman" w:hint="default"/>
      </w:rPr>
    </w:lvl>
    <w:lvl w:ilvl="7">
      <w:start w:val="1"/>
      <w:numFmt w:val="decimal"/>
      <w:lvlText w:val="%1.%2.%3.%4.%5.%6.%7.%8."/>
      <w:lvlJc w:val="left"/>
      <w:pPr>
        <w:tabs>
          <w:tab w:val="num" w:pos="3918"/>
        </w:tabs>
        <w:ind w:left="3918" w:hanging="1440"/>
      </w:pPr>
      <w:rPr>
        <w:rFonts w:cs="Times New Roman" w:hint="default"/>
      </w:rPr>
    </w:lvl>
    <w:lvl w:ilvl="8">
      <w:start w:val="1"/>
      <w:numFmt w:val="decimal"/>
      <w:lvlText w:val="%1.%2.%3.%4.%5.%6.%7.%8.%9."/>
      <w:lvlJc w:val="left"/>
      <w:pPr>
        <w:tabs>
          <w:tab w:val="num" w:pos="4632"/>
        </w:tabs>
        <w:ind w:left="4632" w:hanging="1800"/>
      </w:pPr>
      <w:rPr>
        <w:rFonts w:cs="Times New Roman" w:hint="default"/>
      </w:rPr>
    </w:lvl>
  </w:abstractNum>
  <w:abstractNum w:abstractNumId="38" w15:restartNumberingAfterBreak="0">
    <w:nsid w:val="7C1169E1"/>
    <w:multiLevelType w:val="hybridMultilevel"/>
    <w:tmpl w:val="AC1EA29A"/>
    <w:lvl w:ilvl="0" w:tplc="023AB498">
      <w:start w:val="1"/>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39" w15:restartNumberingAfterBreak="0">
    <w:nsid w:val="7D3A6123"/>
    <w:multiLevelType w:val="hybridMultilevel"/>
    <w:tmpl w:val="7B783E3C"/>
    <w:lvl w:ilvl="0" w:tplc="A28EBF40">
      <w:start w:val="1"/>
      <w:numFmt w:val="bullet"/>
      <w:lvlText w:val="-"/>
      <w:lvlJc w:val="left"/>
      <w:pPr>
        <w:tabs>
          <w:tab w:val="num" w:pos="851"/>
        </w:tabs>
        <w:ind w:left="851"/>
      </w:pPr>
      <w:rPr>
        <w:rFonts w:ascii="Vladimir Script" w:hAnsi="Vladimir Script" w:hint="default"/>
      </w:rPr>
    </w:lvl>
    <w:lvl w:ilvl="1" w:tplc="04190003">
      <w:start w:val="1"/>
      <w:numFmt w:val="bullet"/>
      <w:lvlText w:val="o"/>
      <w:lvlJc w:val="left"/>
      <w:pPr>
        <w:tabs>
          <w:tab w:val="num" w:pos="2291"/>
        </w:tabs>
        <w:ind w:left="2291" w:hanging="360"/>
      </w:pPr>
      <w:rPr>
        <w:rFonts w:ascii="Courier New" w:hAnsi="Courier New" w:hint="default"/>
      </w:rPr>
    </w:lvl>
    <w:lvl w:ilvl="2" w:tplc="04190005">
      <w:start w:val="1"/>
      <w:numFmt w:val="bullet"/>
      <w:lvlText w:val=""/>
      <w:lvlJc w:val="left"/>
      <w:pPr>
        <w:tabs>
          <w:tab w:val="num" w:pos="3011"/>
        </w:tabs>
        <w:ind w:left="3011" w:hanging="360"/>
      </w:pPr>
      <w:rPr>
        <w:rFonts w:ascii="Wingdings" w:hAnsi="Wingdings" w:hint="default"/>
      </w:rPr>
    </w:lvl>
    <w:lvl w:ilvl="3" w:tplc="04190001">
      <w:start w:val="1"/>
      <w:numFmt w:val="bullet"/>
      <w:lvlText w:val=""/>
      <w:lvlJc w:val="left"/>
      <w:pPr>
        <w:tabs>
          <w:tab w:val="num" w:pos="3731"/>
        </w:tabs>
        <w:ind w:left="3731" w:hanging="360"/>
      </w:pPr>
      <w:rPr>
        <w:rFonts w:ascii="Symbol" w:hAnsi="Symbol" w:hint="default"/>
      </w:rPr>
    </w:lvl>
    <w:lvl w:ilvl="4" w:tplc="04190003">
      <w:start w:val="1"/>
      <w:numFmt w:val="bullet"/>
      <w:lvlText w:val="o"/>
      <w:lvlJc w:val="left"/>
      <w:pPr>
        <w:tabs>
          <w:tab w:val="num" w:pos="4451"/>
        </w:tabs>
        <w:ind w:left="4451" w:hanging="360"/>
      </w:pPr>
      <w:rPr>
        <w:rFonts w:ascii="Courier New" w:hAnsi="Courier New" w:hint="default"/>
      </w:rPr>
    </w:lvl>
    <w:lvl w:ilvl="5" w:tplc="04190005">
      <w:start w:val="1"/>
      <w:numFmt w:val="bullet"/>
      <w:lvlText w:val=""/>
      <w:lvlJc w:val="left"/>
      <w:pPr>
        <w:tabs>
          <w:tab w:val="num" w:pos="5171"/>
        </w:tabs>
        <w:ind w:left="5171" w:hanging="360"/>
      </w:pPr>
      <w:rPr>
        <w:rFonts w:ascii="Wingdings" w:hAnsi="Wingdings" w:hint="default"/>
      </w:rPr>
    </w:lvl>
    <w:lvl w:ilvl="6" w:tplc="04190001">
      <w:start w:val="1"/>
      <w:numFmt w:val="bullet"/>
      <w:lvlText w:val=""/>
      <w:lvlJc w:val="left"/>
      <w:pPr>
        <w:tabs>
          <w:tab w:val="num" w:pos="5891"/>
        </w:tabs>
        <w:ind w:left="5891" w:hanging="360"/>
      </w:pPr>
      <w:rPr>
        <w:rFonts w:ascii="Symbol" w:hAnsi="Symbol" w:hint="default"/>
      </w:rPr>
    </w:lvl>
    <w:lvl w:ilvl="7" w:tplc="04190003">
      <w:start w:val="1"/>
      <w:numFmt w:val="bullet"/>
      <w:lvlText w:val="o"/>
      <w:lvlJc w:val="left"/>
      <w:pPr>
        <w:tabs>
          <w:tab w:val="num" w:pos="6611"/>
        </w:tabs>
        <w:ind w:left="6611" w:hanging="360"/>
      </w:pPr>
      <w:rPr>
        <w:rFonts w:ascii="Courier New" w:hAnsi="Courier New" w:hint="default"/>
      </w:rPr>
    </w:lvl>
    <w:lvl w:ilvl="8" w:tplc="04190005">
      <w:start w:val="1"/>
      <w:numFmt w:val="bullet"/>
      <w:lvlText w:val=""/>
      <w:lvlJc w:val="left"/>
      <w:pPr>
        <w:tabs>
          <w:tab w:val="num" w:pos="7331"/>
        </w:tabs>
        <w:ind w:left="7331" w:hanging="360"/>
      </w:pPr>
      <w:rPr>
        <w:rFonts w:ascii="Wingdings" w:hAnsi="Wingdings" w:hint="default"/>
      </w:rPr>
    </w:lvl>
  </w:abstractNum>
  <w:num w:numId="1" w16cid:durableId="2104303384">
    <w:abstractNumId w:val="0"/>
    <w:lvlOverride w:ilvl="0">
      <w:lvl w:ilvl="0">
        <w:numFmt w:val="bullet"/>
        <w:lvlText w:val=""/>
        <w:legacy w:legacy="1" w:legacySpace="0" w:legacyIndent="360"/>
        <w:lvlJc w:val="left"/>
        <w:rPr>
          <w:rFonts w:ascii="Symbol" w:hAnsi="Symbol" w:hint="default"/>
        </w:rPr>
      </w:lvl>
    </w:lvlOverride>
  </w:num>
  <w:num w:numId="2" w16cid:durableId="439646200">
    <w:abstractNumId w:val="13"/>
  </w:num>
  <w:num w:numId="3" w16cid:durableId="1095631437">
    <w:abstractNumId w:val="15"/>
  </w:num>
  <w:num w:numId="4" w16cid:durableId="1521506146">
    <w:abstractNumId w:val="33"/>
  </w:num>
  <w:num w:numId="5" w16cid:durableId="1292439624">
    <w:abstractNumId w:val="5"/>
  </w:num>
  <w:num w:numId="6" w16cid:durableId="948775925">
    <w:abstractNumId w:val="29"/>
  </w:num>
  <w:num w:numId="7" w16cid:durableId="1996762425">
    <w:abstractNumId w:val="26"/>
  </w:num>
  <w:num w:numId="8" w16cid:durableId="255947020">
    <w:abstractNumId w:val="12"/>
  </w:num>
  <w:num w:numId="9" w16cid:durableId="764575454">
    <w:abstractNumId w:val="28"/>
  </w:num>
  <w:num w:numId="10" w16cid:durableId="1596792081">
    <w:abstractNumId w:val="35"/>
  </w:num>
  <w:num w:numId="11" w16cid:durableId="471215761">
    <w:abstractNumId w:val="1"/>
  </w:num>
  <w:num w:numId="12" w16cid:durableId="1897544359">
    <w:abstractNumId w:val="21"/>
  </w:num>
  <w:num w:numId="13" w16cid:durableId="1294678227">
    <w:abstractNumId w:val="22"/>
  </w:num>
  <w:num w:numId="14" w16cid:durableId="1828746589">
    <w:abstractNumId w:val="18"/>
  </w:num>
  <w:num w:numId="15" w16cid:durableId="655230836">
    <w:abstractNumId w:val="23"/>
  </w:num>
  <w:num w:numId="16" w16cid:durableId="523445703">
    <w:abstractNumId w:val="27"/>
  </w:num>
  <w:num w:numId="17" w16cid:durableId="1027832383">
    <w:abstractNumId w:val="39"/>
  </w:num>
  <w:num w:numId="18" w16cid:durableId="1389914583">
    <w:abstractNumId w:val="10"/>
  </w:num>
  <w:num w:numId="19" w16cid:durableId="910039300">
    <w:abstractNumId w:val="31"/>
  </w:num>
  <w:num w:numId="20" w16cid:durableId="141965192">
    <w:abstractNumId w:val="3"/>
  </w:num>
  <w:num w:numId="21" w16cid:durableId="531849412">
    <w:abstractNumId w:val="24"/>
  </w:num>
  <w:num w:numId="22" w16cid:durableId="944922263">
    <w:abstractNumId w:val="37"/>
  </w:num>
  <w:num w:numId="23" w16cid:durableId="1955599749">
    <w:abstractNumId w:val="36"/>
  </w:num>
  <w:num w:numId="24" w16cid:durableId="453594494">
    <w:abstractNumId w:val="2"/>
  </w:num>
  <w:num w:numId="25" w16cid:durableId="2064673387">
    <w:abstractNumId w:val="34"/>
  </w:num>
  <w:num w:numId="26" w16cid:durableId="65350116">
    <w:abstractNumId w:val="20"/>
  </w:num>
  <w:num w:numId="27" w16cid:durableId="2003655749">
    <w:abstractNumId w:val="25"/>
  </w:num>
  <w:num w:numId="28" w16cid:durableId="780758961">
    <w:abstractNumId w:val="6"/>
  </w:num>
  <w:num w:numId="29" w16cid:durableId="1654866197">
    <w:abstractNumId w:val="19"/>
  </w:num>
  <w:num w:numId="30" w16cid:durableId="2068987852">
    <w:abstractNumId w:val="7"/>
  </w:num>
  <w:num w:numId="31" w16cid:durableId="2092460962">
    <w:abstractNumId w:val="14"/>
  </w:num>
  <w:num w:numId="32" w16cid:durableId="286010052">
    <w:abstractNumId w:val="8"/>
  </w:num>
  <w:num w:numId="33" w16cid:durableId="2050763411">
    <w:abstractNumId w:val="11"/>
  </w:num>
  <w:num w:numId="34" w16cid:durableId="2066491019">
    <w:abstractNumId w:val="38"/>
  </w:num>
  <w:num w:numId="35" w16cid:durableId="2037270088">
    <w:abstractNumId w:val="16"/>
  </w:num>
  <w:num w:numId="36" w16cid:durableId="1049308518">
    <w:abstractNumId w:val="30"/>
  </w:num>
  <w:num w:numId="37" w16cid:durableId="1914657108">
    <w:abstractNumId w:val="32"/>
  </w:num>
  <w:num w:numId="38" w16cid:durableId="1110055102">
    <w:abstractNumId w:val="9"/>
  </w:num>
  <w:num w:numId="39" w16cid:durableId="1960256473">
    <w:abstractNumId w:val="17"/>
  </w:num>
  <w:num w:numId="40" w16cid:durableId="7289664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6DD"/>
    <w:rsid w:val="000064F8"/>
    <w:rsid w:val="0001218A"/>
    <w:rsid w:val="00017666"/>
    <w:rsid w:val="00041837"/>
    <w:rsid w:val="00053DB2"/>
    <w:rsid w:val="000550C2"/>
    <w:rsid w:val="00072B6C"/>
    <w:rsid w:val="000B76DD"/>
    <w:rsid w:val="001260EB"/>
    <w:rsid w:val="00136DD3"/>
    <w:rsid w:val="001D3BC0"/>
    <w:rsid w:val="001E08A7"/>
    <w:rsid w:val="00214B1C"/>
    <w:rsid w:val="00224C03"/>
    <w:rsid w:val="002365D6"/>
    <w:rsid w:val="00240F5F"/>
    <w:rsid w:val="00252C05"/>
    <w:rsid w:val="00277105"/>
    <w:rsid w:val="00284A58"/>
    <w:rsid w:val="002955E8"/>
    <w:rsid w:val="0029710C"/>
    <w:rsid w:val="00337C70"/>
    <w:rsid w:val="003B29A0"/>
    <w:rsid w:val="00400B7A"/>
    <w:rsid w:val="00412F66"/>
    <w:rsid w:val="00446922"/>
    <w:rsid w:val="00482A52"/>
    <w:rsid w:val="004C43EF"/>
    <w:rsid w:val="00562F94"/>
    <w:rsid w:val="00563C1C"/>
    <w:rsid w:val="005923F5"/>
    <w:rsid w:val="0059641D"/>
    <w:rsid w:val="005B168D"/>
    <w:rsid w:val="005C2084"/>
    <w:rsid w:val="005C2DAA"/>
    <w:rsid w:val="00641EA0"/>
    <w:rsid w:val="0065311C"/>
    <w:rsid w:val="00667AA9"/>
    <w:rsid w:val="00677C59"/>
    <w:rsid w:val="006E2B4C"/>
    <w:rsid w:val="006F0FAE"/>
    <w:rsid w:val="00715F43"/>
    <w:rsid w:val="0072529D"/>
    <w:rsid w:val="00767264"/>
    <w:rsid w:val="007E4D1F"/>
    <w:rsid w:val="00813667"/>
    <w:rsid w:val="00840EF0"/>
    <w:rsid w:val="008433AD"/>
    <w:rsid w:val="008614DC"/>
    <w:rsid w:val="00887B0C"/>
    <w:rsid w:val="008B2CED"/>
    <w:rsid w:val="008C57E1"/>
    <w:rsid w:val="008E35AA"/>
    <w:rsid w:val="00910D7E"/>
    <w:rsid w:val="00950DAA"/>
    <w:rsid w:val="009A1E34"/>
    <w:rsid w:val="009D4085"/>
    <w:rsid w:val="00A0331B"/>
    <w:rsid w:val="00A109C3"/>
    <w:rsid w:val="00A23D27"/>
    <w:rsid w:val="00A909AC"/>
    <w:rsid w:val="00A94893"/>
    <w:rsid w:val="00AB3282"/>
    <w:rsid w:val="00AB64DC"/>
    <w:rsid w:val="00B002AC"/>
    <w:rsid w:val="00B22030"/>
    <w:rsid w:val="00B40DD9"/>
    <w:rsid w:val="00B862DA"/>
    <w:rsid w:val="00B92ABD"/>
    <w:rsid w:val="00BC7A0B"/>
    <w:rsid w:val="00BE3626"/>
    <w:rsid w:val="00C10B0B"/>
    <w:rsid w:val="00CC57BD"/>
    <w:rsid w:val="00CD458A"/>
    <w:rsid w:val="00CD7C06"/>
    <w:rsid w:val="00CF4E65"/>
    <w:rsid w:val="00D041F6"/>
    <w:rsid w:val="00D155AB"/>
    <w:rsid w:val="00D368BC"/>
    <w:rsid w:val="00D51B33"/>
    <w:rsid w:val="00D7144F"/>
    <w:rsid w:val="00D7499B"/>
    <w:rsid w:val="00D86218"/>
    <w:rsid w:val="00DC1E4F"/>
    <w:rsid w:val="00DE4D4D"/>
    <w:rsid w:val="00E019F2"/>
    <w:rsid w:val="00E30BAC"/>
    <w:rsid w:val="00E8605C"/>
    <w:rsid w:val="00EB3453"/>
    <w:rsid w:val="00F057F8"/>
    <w:rsid w:val="00F163F8"/>
    <w:rsid w:val="00F446A1"/>
    <w:rsid w:val="00F57765"/>
    <w:rsid w:val="00F608C2"/>
    <w:rsid w:val="00F6419C"/>
    <w:rsid w:val="00F71F43"/>
    <w:rsid w:val="00FF06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519FF19-4C1F-40FD-A1BC-D7560D909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iPriority="9" w:unhideWhenUsed="1" w:qFormat="1"/>
    <w:lsdException w:name="heading 3" w:semiHidden="1" w:uiPriority="99" w:unhideWhenUsed="1" w:qFormat="1"/>
    <w:lsdException w:name="heading 4" w:semiHidden="1" w:uiPriority="9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uiPriority="9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6DD"/>
    <w:rPr>
      <w:sz w:val="24"/>
      <w:szCs w:val="24"/>
    </w:rPr>
  </w:style>
  <w:style w:type="paragraph" w:styleId="1">
    <w:name w:val="heading 1"/>
    <w:basedOn w:val="a"/>
    <w:next w:val="a"/>
    <w:link w:val="10"/>
    <w:uiPriority w:val="99"/>
    <w:qFormat/>
    <w:rsid w:val="008B2CED"/>
    <w:pPr>
      <w:keepNext/>
      <w:outlineLvl w:val="0"/>
    </w:pPr>
    <w:rPr>
      <w:b/>
      <w:bCs/>
    </w:rPr>
  </w:style>
  <w:style w:type="paragraph" w:styleId="2">
    <w:name w:val="heading 2"/>
    <w:basedOn w:val="a"/>
    <w:next w:val="a"/>
    <w:link w:val="20"/>
    <w:uiPriority w:val="9"/>
    <w:unhideWhenUsed/>
    <w:qFormat/>
    <w:rsid w:val="00AB328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9"/>
    <w:qFormat/>
    <w:rsid w:val="008B2CED"/>
    <w:pPr>
      <w:keepNext/>
      <w:jc w:val="center"/>
      <w:outlineLvl w:val="2"/>
    </w:pPr>
    <w:rPr>
      <w:b/>
      <w:bCs/>
    </w:rPr>
  </w:style>
  <w:style w:type="paragraph" w:styleId="4">
    <w:name w:val="heading 4"/>
    <w:basedOn w:val="a"/>
    <w:next w:val="a"/>
    <w:link w:val="40"/>
    <w:uiPriority w:val="99"/>
    <w:qFormat/>
    <w:rsid w:val="00AB3282"/>
    <w:pPr>
      <w:keepNext/>
      <w:spacing w:before="240" w:after="60"/>
      <w:outlineLvl w:val="3"/>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9D4085"/>
    <w:pPr>
      <w:widowControl w:val="0"/>
      <w:autoSpaceDE w:val="0"/>
      <w:autoSpaceDN w:val="0"/>
      <w:adjustRightInd w:val="0"/>
    </w:pPr>
    <w:rPr>
      <w:b/>
      <w:bCs/>
      <w:sz w:val="24"/>
      <w:szCs w:val="24"/>
    </w:rPr>
  </w:style>
  <w:style w:type="character" w:styleId="a3">
    <w:name w:val="Hyperlink"/>
    <w:basedOn w:val="a0"/>
    <w:uiPriority w:val="99"/>
    <w:rsid w:val="00136DD3"/>
    <w:rPr>
      <w:color w:val="0000FF"/>
      <w:u w:val="single"/>
    </w:rPr>
  </w:style>
  <w:style w:type="paragraph" w:styleId="a4">
    <w:name w:val="Balloon Text"/>
    <w:basedOn w:val="a"/>
    <w:link w:val="a5"/>
    <w:uiPriority w:val="99"/>
    <w:semiHidden/>
    <w:rsid w:val="00136DD3"/>
    <w:rPr>
      <w:rFonts w:ascii="Tahoma" w:hAnsi="Tahoma" w:cs="Tahoma"/>
      <w:sz w:val="16"/>
      <w:szCs w:val="16"/>
    </w:rPr>
  </w:style>
  <w:style w:type="character" w:customStyle="1" w:styleId="msonormal0">
    <w:name w:val="msonormal"/>
    <w:basedOn w:val="a0"/>
    <w:rsid w:val="00240F5F"/>
  </w:style>
  <w:style w:type="paragraph" w:styleId="a6">
    <w:name w:val="List"/>
    <w:basedOn w:val="a"/>
    <w:uiPriority w:val="99"/>
    <w:rsid w:val="00240F5F"/>
    <w:pPr>
      <w:spacing w:before="100" w:beforeAutospacing="1" w:after="100" w:afterAutospacing="1"/>
    </w:pPr>
  </w:style>
  <w:style w:type="character" w:customStyle="1" w:styleId="msobodytextindent0">
    <w:name w:val="msobodytextindent"/>
    <w:basedOn w:val="a0"/>
    <w:rsid w:val="00240F5F"/>
  </w:style>
  <w:style w:type="character" w:customStyle="1" w:styleId="10">
    <w:name w:val="Заголовок 1 Знак"/>
    <w:basedOn w:val="a0"/>
    <w:link w:val="1"/>
    <w:uiPriority w:val="99"/>
    <w:rsid w:val="008B2CED"/>
    <w:rPr>
      <w:b/>
      <w:bCs/>
      <w:sz w:val="24"/>
      <w:szCs w:val="24"/>
    </w:rPr>
  </w:style>
  <w:style w:type="character" w:customStyle="1" w:styleId="30">
    <w:name w:val="Заголовок 3 Знак"/>
    <w:basedOn w:val="a0"/>
    <w:link w:val="3"/>
    <w:uiPriority w:val="99"/>
    <w:rsid w:val="008B2CED"/>
    <w:rPr>
      <w:b/>
      <w:bCs/>
      <w:sz w:val="24"/>
      <w:szCs w:val="24"/>
    </w:rPr>
  </w:style>
  <w:style w:type="character" w:customStyle="1" w:styleId="20">
    <w:name w:val="Заголовок 2 Знак"/>
    <w:basedOn w:val="a0"/>
    <w:link w:val="2"/>
    <w:uiPriority w:val="9"/>
    <w:semiHidden/>
    <w:rsid w:val="00AB3282"/>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0"/>
    <w:link w:val="4"/>
    <w:uiPriority w:val="99"/>
    <w:rsid w:val="00AB3282"/>
    <w:rPr>
      <w:b/>
      <w:sz w:val="28"/>
    </w:rPr>
  </w:style>
  <w:style w:type="table" w:styleId="a7">
    <w:name w:val="Table Grid"/>
    <w:basedOn w:val="a1"/>
    <w:uiPriority w:val="59"/>
    <w:rsid w:val="00AB32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AB3282"/>
    <w:pPr>
      <w:widowControl w:val="0"/>
      <w:autoSpaceDE w:val="0"/>
      <w:autoSpaceDN w:val="0"/>
      <w:adjustRightInd w:val="0"/>
      <w:ind w:firstLine="720"/>
    </w:pPr>
    <w:rPr>
      <w:rFonts w:ascii="Arial" w:hAnsi="Arial" w:cs="Arial"/>
    </w:rPr>
  </w:style>
  <w:style w:type="paragraph" w:styleId="a8">
    <w:name w:val="header"/>
    <w:basedOn w:val="a"/>
    <w:link w:val="a9"/>
    <w:uiPriority w:val="99"/>
    <w:rsid w:val="00AB3282"/>
    <w:pPr>
      <w:tabs>
        <w:tab w:val="center" w:pos="4677"/>
        <w:tab w:val="right" w:pos="9355"/>
      </w:tabs>
    </w:pPr>
    <w:rPr>
      <w:szCs w:val="20"/>
    </w:rPr>
  </w:style>
  <w:style w:type="character" w:customStyle="1" w:styleId="a9">
    <w:name w:val="Верхний колонтитул Знак"/>
    <w:basedOn w:val="a0"/>
    <w:link w:val="a8"/>
    <w:uiPriority w:val="99"/>
    <w:rsid w:val="00AB3282"/>
    <w:rPr>
      <w:sz w:val="24"/>
    </w:rPr>
  </w:style>
  <w:style w:type="paragraph" w:styleId="aa">
    <w:name w:val="footer"/>
    <w:basedOn w:val="a"/>
    <w:link w:val="ab"/>
    <w:uiPriority w:val="99"/>
    <w:rsid w:val="00AB3282"/>
    <w:pPr>
      <w:tabs>
        <w:tab w:val="center" w:pos="4677"/>
        <w:tab w:val="right" w:pos="9355"/>
      </w:tabs>
    </w:pPr>
    <w:rPr>
      <w:szCs w:val="20"/>
    </w:rPr>
  </w:style>
  <w:style w:type="character" w:customStyle="1" w:styleId="ab">
    <w:name w:val="Нижний колонтитул Знак"/>
    <w:basedOn w:val="a0"/>
    <w:link w:val="aa"/>
    <w:uiPriority w:val="99"/>
    <w:rsid w:val="00AB3282"/>
    <w:rPr>
      <w:sz w:val="24"/>
    </w:rPr>
  </w:style>
  <w:style w:type="character" w:styleId="ac">
    <w:name w:val="page number"/>
    <w:uiPriority w:val="99"/>
    <w:rsid w:val="00AB3282"/>
  </w:style>
  <w:style w:type="paragraph" w:customStyle="1" w:styleId="ConsPlusNonformat">
    <w:name w:val="ConsPlusNonformat"/>
    <w:uiPriority w:val="99"/>
    <w:rsid w:val="00AB3282"/>
    <w:pPr>
      <w:widowControl w:val="0"/>
      <w:autoSpaceDE w:val="0"/>
      <w:autoSpaceDN w:val="0"/>
      <w:adjustRightInd w:val="0"/>
    </w:pPr>
    <w:rPr>
      <w:rFonts w:ascii="Courier New" w:hAnsi="Courier New" w:cs="Courier New"/>
    </w:rPr>
  </w:style>
  <w:style w:type="paragraph" w:styleId="HTML">
    <w:name w:val="HTML Preformatted"/>
    <w:basedOn w:val="a"/>
    <w:link w:val="HTML0"/>
    <w:uiPriority w:val="99"/>
    <w:rsid w:val="00AB32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2"/>
    </w:pPr>
    <w:rPr>
      <w:rFonts w:ascii="Courier New" w:hAnsi="Courier New"/>
      <w:sz w:val="20"/>
      <w:szCs w:val="20"/>
    </w:rPr>
  </w:style>
  <w:style w:type="character" w:customStyle="1" w:styleId="HTML0">
    <w:name w:val="Стандартный HTML Знак"/>
    <w:basedOn w:val="a0"/>
    <w:link w:val="HTML"/>
    <w:uiPriority w:val="99"/>
    <w:rsid w:val="00AB3282"/>
    <w:rPr>
      <w:rFonts w:ascii="Courier New" w:hAnsi="Courier New"/>
    </w:rPr>
  </w:style>
  <w:style w:type="paragraph" w:styleId="ad">
    <w:name w:val="Normal (Web)"/>
    <w:basedOn w:val="a"/>
    <w:uiPriority w:val="99"/>
    <w:rsid w:val="00AB3282"/>
    <w:pPr>
      <w:spacing w:before="120" w:after="120"/>
    </w:pPr>
  </w:style>
  <w:style w:type="character" w:customStyle="1" w:styleId="a5">
    <w:name w:val="Текст выноски Знак"/>
    <w:link w:val="a4"/>
    <w:uiPriority w:val="99"/>
    <w:semiHidden/>
    <w:locked/>
    <w:rsid w:val="00AB3282"/>
    <w:rPr>
      <w:rFonts w:ascii="Tahoma" w:hAnsi="Tahoma" w:cs="Tahoma"/>
      <w:sz w:val="16"/>
      <w:szCs w:val="16"/>
    </w:rPr>
  </w:style>
  <w:style w:type="paragraph" w:customStyle="1" w:styleId="ConsPlusCell">
    <w:name w:val="ConsPlusCell"/>
    <w:uiPriority w:val="99"/>
    <w:rsid w:val="00AB3282"/>
    <w:pPr>
      <w:widowControl w:val="0"/>
      <w:autoSpaceDE w:val="0"/>
      <w:autoSpaceDN w:val="0"/>
      <w:adjustRightInd w:val="0"/>
    </w:pPr>
    <w:rPr>
      <w:rFonts w:ascii="Arial" w:hAnsi="Arial" w:cs="Arial"/>
    </w:rPr>
  </w:style>
  <w:style w:type="paragraph" w:styleId="ae">
    <w:name w:val="Document Map"/>
    <w:basedOn w:val="a"/>
    <w:link w:val="af"/>
    <w:uiPriority w:val="99"/>
    <w:rsid w:val="00AB3282"/>
    <w:pPr>
      <w:shd w:val="clear" w:color="auto" w:fill="000080"/>
    </w:pPr>
    <w:rPr>
      <w:rFonts w:ascii="Tahoma" w:hAnsi="Tahoma"/>
      <w:sz w:val="20"/>
      <w:szCs w:val="20"/>
    </w:rPr>
  </w:style>
  <w:style w:type="character" w:customStyle="1" w:styleId="af">
    <w:name w:val="Схема документа Знак"/>
    <w:basedOn w:val="a0"/>
    <w:link w:val="ae"/>
    <w:uiPriority w:val="99"/>
    <w:rsid w:val="00AB3282"/>
    <w:rPr>
      <w:rFonts w:ascii="Tahoma" w:hAnsi="Tahoma"/>
      <w:shd w:val="clear" w:color="auto" w:fill="000080"/>
    </w:rPr>
  </w:style>
  <w:style w:type="paragraph" w:styleId="21">
    <w:name w:val="Body Text 2"/>
    <w:basedOn w:val="a"/>
    <w:link w:val="22"/>
    <w:uiPriority w:val="99"/>
    <w:rsid w:val="00AB3282"/>
    <w:rPr>
      <w:rFonts w:ascii="Arial" w:hAnsi="Arial"/>
      <w:b/>
      <w:szCs w:val="20"/>
    </w:rPr>
  </w:style>
  <w:style w:type="character" w:customStyle="1" w:styleId="22">
    <w:name w:val="Основной текст 2 Знак"/>
    <w:basedOn w:val="a0"/>
    <w:link w:val="21"/>
    <w:uiPriority w:val="99"/>
    <w:rsid w:val="00AB3282"/>
    <w:rPr>
      <w:rFonts w:ascii="Arial" w:hAnsi="Arial"/>
      <w:b/>
      <w:sz w:val="24"/>
    </w:rPr>
  </w:style>
  <w:style w:type="paragraph" w:customStyle="1" w:styleId="11">
    <w:name w:val="Знак1 Знак Знак Знак"/>
    <w:basedOn w:val="a"/>
    <w:rsid w:val="00AB3282"/>
    <w:pPr>
      <w:spacing w:after="160" w:line="240" w:lineRule="exact"/>
    </w:pPr>
    <w:rPr>
      <w:rFonts w:ascii="Verdana" w:hAnsi="Verdana" w:cs="Verdana"/>
      <w:sz w:val="20"/>
      <w:szCs w:val="20"/>
      <w:lang w:val="en-US" w:eastAsia="en-US"/>
    </w:rPr>
  </w:style>
  <w:style w:type="paragraph" w:styleId="af0">
    <w:name w:val="Title"/>
    <w:basedOn w:val="a"/>
    <w:link w:val="af1"/>
    <w:uiPriority w:val="99"/>
    <w:qFormat/>
    <w:rsid w:val="00AB3282"/>
    <w:pPr>
      <w:ind w:firstLine="567"/>
      <w:jc w:val="center"/>
    </w:pPr>
    <w:rPr>
      <w:b/>
      <w:spacing w:val="20"/>
      <w:sz w:val="28"/>
      <w:szCs w:val="20"/>
    </w:rPr>
  </w:style>
  <w:style w:type="character" w:customStyle="1" w:styleId="af1">
    <w:name w:val="Заголовок Знак"/>
    <w:basedOn w:val="a0"/>
    <w:link w:val="af0"/>
    <w:uiPriority w:val="99"/>
    <w:rsid w:val="00AB3282"/>
    <w:rPr>
      <w:b/>
      <w:spacing w:val="20"/>
      <w:sz w:val="28"/>
    </w:rPr>
  </w:style>
  <w:style w:type="paragraph" w:styleId="af2">
    <w:name w:val="Body Text Indent"/>
    <w:basedOn w:val="a"/>
    <w:link w:val="af3"/>
    <w:uiPriority w:val="99"/>
    <w:rsid w:val="00AB3282"/>
    <w:pPr>
      <w:spacing w:after="120"/>
      <w:ind w:left="283"/>
    </w:pPr>
    <w:rPr>
      <w:szCs w:val="20"/>
    </w:rPr>
  </w:style>
  <w:style w:type="character" w:customStyle="1" w:styleId="af3">
    <w:name w:val="Основной текст с отступом Знак"/>
    <w:basedOn w:val="a0"/>
    <w:link w:val="af2"/>
    <w:uiPriority w:val="99"/>
    <w:rsid w:val="00AB3282"/>
    <w:rPr>
      <w:sz w:val="24"/>
    </w:rPr>
  </w:style>
  <w:style w:type="paragraph" w:styleId="af4">
    <w:name w:val="List Paragraph"/>
    <w:basedOn w:val="a"/>
    <w:uiPriority w:val="34"/>
    <w:qFormat/>
    <w:rsid w:val="00AB3282"/>
    <w:pPr>
      <w:spacing w:after="200" w:line="276" w:lineRule="auto"/>
      <w:ind w:left="720"/>
      <w:contextualSpacing/>
    </w:pPr>
    <w:rPr>
      <w:rFonts w:ascii="Calibri" w:hAnsi="Calibri"/>
      <w:sz w:val="22"/>
      <w:szCs w:val="22"/>
    </w:rPr>
  </w:style>
  <w:style w:type="paragraph" w:styleId="31">
    <w:name w:val="Body Text 3"/>
    <w:basedOn w:val="a"/>
    <w:link w:val="32"/>
    <w:uiPriority w:val="99"/>
    <w:unhideWhenUsed/>
    <w:rsid w:val="00AB3282"/>
    <w:pPr>
      <w:spacing w:after="120" w:line="276" w:lineRule="auto"/>
    </w:pPr>
    <w:rPr>
      <w:rFonts w:ascii="Calibri" w:hAnsi="Calibri"/>
      <w:sz w:val="16"/>
      <w:szCs w:val="20"/>
    </w:rPr>
  </w:style>
  <w:style w:type="character" w:customStyle="1" w:styleId="32">
    <w:name w:val="Основной текст 3 Знак"/>
    <w:basedOn w:val="a0"/>
    <w:link w:val="31"/>
    <w:uiPriority w:val="99"/>
    <w:rsid w:val="00AB3282"/>
    <w:rPr>
      <w:rFonts w:ascii="Calibri" w:hAnsi="Calibri"/>
      <w:sz w:val="16"/>
    </w:rPr>
  </w:style>
  <w:style w:type="paragraph" w:customStyle="1" w:styleId="ConsNormal">
    <w:name w:val="ConsNormal"/>
    <w:rsid w:val="00AB3282"/>
    <w:pPr>
      <w:widowControl w:val="0"/>
      <w:autoSpaceDE w:val="0"/>
      <w:autoSpaceDN w:val="0"/>
      <w:adjustRightInd w:val="0"/>
      <w:ind w:right="19772" w:firstLine="720"/>
    </w:pPr>
    <w:rPr>
      <w:rFonts w:ascii="Arial" w:hAnsi="Arial" w:cs="Arial"/>
    </w:rPr>
  </w:style>
  <w:style w:type="paragraph" w:customStyle="1" w:styleId="af5">
    <w:name w:val="Знак Знак Знак Знак Знак Знак Знак"/>
    <w:basedOn w:val="a"/>
    <w:rsid w:val="00AB3282"/>
    <w:rPr>
      <w:rFonts w:ascii="Verdana" w:hAnsi="Verdana" w:cs="Verdana"/>
      <w:lang w:eastAsia="en-US"/>
    </w:rPr>
  </w:style>
  <w:style w:type="paragraph" w:styleId="af6">
    <w:name w:val="No Spacing"/>
    <w:uiPriority w:val="1"/>
    <w:qFormat/>
    <w:rsid w:val="00AB3282"/>
    <w:rPr>
      <w:sz w:val="24"/>
      <w:szCs w:val="24"/>
    </w:rPr>
  </w:style>
  <w:style w:type="paragraph" w:styleId="af7">
    <w:name w:val="Body Text"/>
    <w:basedOn w:val="a"/>
    <w:link w:val="af8"/>
    <w:uiPriority w:val="99"/>
    <w:rsid w:val="00AB3282"/>
    <w:pPr>
      <w:spacing w:after="120"/>
    </w:pPr>
    <w:rPr>
      <w:szCs w:val="20"/>
    </w:rPr>
  </w:style>
  <w:style w:type="character" w:customStyle="1" w:styleId="af8">
    <w:name w:val="Основной текст Знак"/>
    <w:basedOn w:val="a0"/>
    <w:link w:val="af7"/>
    <w:uiPriority w:val="99"/>
    <w:rsid w:val="00AB3282"/>
    <w:rPr>
      <w:sz w:val="24"/>
    </w:rPr>
  </w:style>
  <w:style w:type="paragraph" w:styleId="af9">
    <w:name w:val="caption"/>
    <w:basedOn w:val="a"/>
    <w:next w:val="a"/>
    <w:uiPriority w:val="35"/>
    <w:qFormat/>
    <w:rsid w:val="00AB3282"/>
    <w:pPr>
      <w:jc w:val="center"/>
    </w:pPr>
    <w:rPr>
      <w:b/>
      <w:bCs/>
    </w:rPr>
  </w:style>
  <w:style w:type="character" w:customStyle="1" w:styleId="apple-converted-space">
    <w:name w:val="apple-converted-space"/>
    <w:rsid w:val="00AB3282"/>
  </w:style>
  <w:style w:type="character" w:styleId="afa">
    <w:name w:val="annotation reference"/>
    <w:uiPriority w:val="99"/>
    <w:unhideWhenUsed/>
    <w:rsid w:val="00AB3282"/>
    <w:rPr>
      <w:sz w:val="16"/>
      <w:szCs w:val="16"/>
    </w:rPr>
  </w:style>
  <w:style w:type="paragraph" w:styleId="afb">
    <w:name w:val="annotation text"/>
    <w:basedOn w:val="a"/>
    <w:link w:val="afc"/>
    <w:uiPriority w:val="99"/>
    <w:unhideWhenUsed/>
    <w:rsid w:val="00AB3282"/>
    <w:pPr>
      <w:spacing w:after="200" w:line="276" w:lineRule="auto"/>
    </w:pPr>
    <w:rPr>
      <w:rFonts w:ascii="Calibri" w:hAnsi="Calibri"/>
      <w:sz w:val="20"/>
      <w:szCs w:val="20"/>
    </w:rPr>
  </w:style>
  <w:style w:type="character" w:customStyle="1" w:styleId="afc">
    <w:name w:val="Текст примечания Знак"/>
    <w:basedOn w:val="a0"/>
    <w:link w:val="afb"/>
    <w:uiPriority w:val="99"/>
    <w:rsid w:val="00AB3282"/>
    <w:rPr>
      <w:rFonts w:ascii="Calibri" w:hAnsi="Calibri"/>
    </w:rPr>
  </w:style>
  <w:style w:type="paragraph" w:styleId="afd">
    <w:name w:val="annotation subject"/>
    <w:basedOn w:val="afb"/>
    <w:next w:val="afb"/>
    <w:link w:val="afe"/>
    <w:uiPriority w:val="99"/>
    <w:unhideWhenUsed/>
    <w:rsid w:val="00AB3282"/>
    <w:rPr>
      <w:b/>
      <w:bCs/>
    </w:rPr>
  </w:style>
  <w:style w:type="character" w:customStyle="1" w:styleId="afe">
    <w:name w:val="Тема примечания Знак"/>
    <w:basedOn w:val="afc"/>
    <w:link w:val="afd"/>
    <w:uiPriority w:val="99"/>
    <w:rsid w:val="00AB3282"/>
    <w:rPr>
      <w:rFonts w:ascii="Calibri" w:hAnsi="Calibri"/>
      <w:b/>
      <w:bCs/>
    </w:rPr>
  </w:style>
  <w:style w:type="paragraph" w:customStyle="1" w:styleId="s1">
    <w:name w:val="s_1"/>
    <w:basedOn w:val="a"/>
    <w:rsid w:val="00AB3282"/>
    <w:pPr>
      <w:spacing w:before="100" w:beforeAutospacing="1" w:after="100" w:afterAutospacing="1"/>
    </w:pPr>
  </w:style>
  <w:style w:type="paragraph" w:customStyle="1" w:styleId="formattext">
    <w:name w:val="formattext"/>
    <w:basedOn w:val="a"/>
    <w:rsid w:val="00AB3282"/>
    <w:pPr>
      <w:spacing w:before="100" w:beforeAutospacing="1" w:after="100" w:afterAutospacing="1"/>
    </w:pPr>
  </w:style>
  <w:style w:type="paragraph" w:customStyle="1" w:styleId="headertext">
    <w:name w:val="headertext"/>
    <w:basedOn w:val="a"/>
    <w:rsid w:val="00AB328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282428">
      <w:bodyDiv w:val="1"/>
      <w:marLeft w:val="0"/>
      <w:marRight w:val="0"/>
      <w:marTop w:val="0"/>
      <w:marBottom w:val="0"/>
      <w:divBdr>
        <w:top w:val="none" w:sz="0" w:space="0" w:color="auto"/>
        <w:left w:val="none" w:sz="0" w:space="0" w:color="auto"/>
        <w:bottom w:val="none" w:sz="0" w:space="0" w:color="auto"/>
        <w:right w:val="none" w:sz="0" w:space="0" w:color="auto"/>
      </w:divBdr>
    </w:div>
    <w:div w:id="370572326">
      <w:bodyDiv w:val="1"/>
      <w:marLeft w:val="0"/>
      <w:marRight w:val="0"/>
      <w:marTop w:val="0"/>
      <w:marBottom w:val="0"/>
      <w:divBdr>
        <w:top w:val="none" w:sz="0" w:space="0" w:color="auto"/>
        <w:left w:val="none" w:sz="0" w:space="0" w:color="auto"/>
        <w:bottom w:val="none" w:sz="0" w:space="0" w:color="auto"/>
        <w:right w:val="none" w:sz="0" w:space="0" w:color="auto"/>
      </w:divBdr>
    </w:div>
    <w:div w:id="430391560">
      <w:bodyDiv w:val="1"/>
      <w:marLeft w:val="0"/>
      <w:marRight w:val="0"/>
      <w:marTop w:val="0"/>
      <w:marBottom w:val="0"/>
      <w:divBdr>
        <w:top w:val="none" w:sz="0" w:space="0" w:color="auto"/>
        <w:left w:val="none" w:sz="0" w:space="0" w:color="auto"/>
        <w:bottom w:val="none" w:sz="0" w:space="0" w:color="auto"/>
        <w:right w:val="none" w:sz="0" w:space="0" w:color="auto"/>
      </w:divBdr>
      <w:divsChild>
        <w:div w:id="1593472842">
          <w:marLeft w:val="0"/>
          <w:marRight w:val="0"/>
          <w:marTop w:val="0"/>
          <w:marBottom w:val="0"/>
          <w:divBdr>
            <w:top w:val="none" w:sz="0" w:space="0" w:color="auto"/>
            <w:left w:val="none" w:sz="0" w:space="0" w:color="auto"/>
            <w:bottom w:val="none" w:sz="0" w:space="0" w:color="auto"/>
            <w:right w:val="none" w:sz="0" w:space="0" w:color="auto"/>
          </w:divBdr>
        </w:div>
        <w:div w:id="1899509753">
          <w:marLeft w:val="0"/>
          <w:marRight w:val="0"/>
          <w:marTop w:val="0"/>
          <w:marBottom w:val="0"/>
          <w:divBdr>
            <w:top w:val="none" w:sz="0" w:space="0" w:color="auto"/>
            <w:left w:val="none" w:sz="0" w:space="0" w:color="auto"/>
            <w:bottom w:val="none" w:sz="0" w:space="0" w:color="auto"/>
            <w:right w:val="none" w:sz="0" w:space="0" w:color="auto"/>
          </w:divBdr>
        </w:div>
        <w:div w:id="1790779001">
          <w:marLeft w:val="0"/>
          <w:marRight w:val="0"/>
          <w:marTop w:val="0"/>
          <w:marBottom w:val="0"/>
          <w:divBdr>
            <w:top w:val="none" w:sz="0" w:space="0" w:color="auto"/>
            <w:left w:val="none" w:sz="0" w:space="0" w:color="auto"/>
            <w:bottom w:val="none" w:sz="0" w:space="0" w:color="auto"/>
            <w:right w:val="none" w:sz="0" w:space="0" w:color="auto"/>
          </w:divBdr>
        </w:div>
      </w:divsChild>
    </w:div>
    <w:div w:id="441733487">
      <w:bodyDiv w:val="1"/>
      <w:marLeft w:val="0"/>
      <w:marRight w:val="0"/>
      <w:marTop w:val="0"/>
      <w:marBottom w:val="0"/>
      <w:divBdr>
        <w:top w:val="none" w:sz="0" w:space="0" w:color="auto"/>
        <w:left w:val="none" w:sz="0" w:space="0" w:color="auto"/>
        <w:bottom w:val="none" w:sz="0" w:space="0" w:color="auto"/>
        <w:right w:val="none" w:sz="0" w:space="0" w:color="auto"/>
      </w:divBdr>
    </w:div>
    <w:div w:id="468325356">
      <w:bodyDiv w:val="1"/>
      <w:marLeft w:val="0"/>
      <w:marRight w:val="0"/>
      <w:marTop w:val="0"/>
      <w:marBottom w:val="0"/>
      <w:divBdr>
        <w:top w:val="none" w:sz="0" w:space="0" w:color="auto"/>
        <w:left w:val="none" w:sz="0" w:space="0" w:color="auto"/>
        <w:bottom w:val="none" w:sz="0" w:space="0" w:color="auto"/>
        <w:right w:val="none" w:sz="0" w:space="0" w:color="auto"/>
      </w:divBdr>
    </w:div>
    <w:div w:id="611940004">
      <w:bodyDiv w:val="1"/>
      <w:marLeft w:val="0"/>
      <w:marRight w:val="0"/>
      <w:marTop w:val="0"/>
      <w:marBottom w:val="0"/>
      <w:divBdr>
        <w:top w:val="none" w:sz="0" w:space="0" w:color="auto"/>
        <w:left w:val="none" w:sz="0" w:space="0" w:color="auto"/>
        <w:bottom w:val="none" w:sz="0" w:space="0" w:color="auto"/>
        <w:right w:val="none" w:sz="0" w:space="0" w:color="auto"/>
      </w:divBdr>
      <w:divsChild>
        <w:div w:id="1695576431">
          <w:marLeft w:val="0"/>
          <w:marRight w:val="0"/>
          <w:marTop w:val="0"/>
          <w:marBottom w:val="0"/>
          <w:divBdr>
            <w:top w:val="none" w:sz="0" w:space="0" w:color="auto"/>
            <w:left w:val="none" w:sz="0" w:space="0" w:color="auto"/>
            <w:bottom w:val="none" w:sz="0" w:space="0" w:color="auto"/>
            <w:right w:val="none" w:sz="0" w:space="0" w:color="auto"/>
          </w:divBdr>
        </w:div>
        <w:div w:id="1443451525">
          <w:marLeft w:val="0"/>
          <w:marRight w:val="0"/>
          <w:marTop w:val="0"/>
          <w:marBottom w:val="0"/>
          <w:divBdr>
            <w:top w:val="none" w:sz="0" w:space="0" w:color="auto"/>
            <w:left w:val="none" w:sz="0" w:space="0" w:color="auto"/>
            <w:bottom w:val="none" w:sz="0" w:space="0" w:color="auto"/>
            <w:right w:val="none" w:sz="0" w:space="0" w:color="auto"/>
          </w:divBdr>
          <w:divsChild>
            <w:div w:id="1443190492">
              <w:marLeft w:val="0"/>
              <w:marRight w:val="0"/>
              <w:marTop w:val="0"/>
              <w:marBottom w:val="0"/>
              <w:divBdr>
                <w:top w:val="none" w:sz="0" w:space="0" w:color="auto"/>
                <w:left w:val="none" w:sz="0" w:space="0" w:color="auto"/>
                <w:bottom w:val="none" w:sz="0" w:space="0" w:color="auto"/>
                <w:right w:val="none" w:sz="0" w:space="0" w:color="auto"/>
              </w:divBdr>
            </w:div>
          </w:divsChild>
        </w:div>
        <w:div w:id="47077200">
          <w:marLeft w:val="0"/>
          <w:marRight w:val="0"/>
          <w:marTop w:val="0"/>
          <w:marBottom w:val="0"/>
          <w:divBdr>
            <w:top w:val="none" w:sz="0" w:space="0" w:color="auto"/>
            <w:left w:val="none" w:sz="0" w:space="0" w:color="auto"/>
            <w:bottom w:val="none" w:sz="0" w:space="0" w:color="auto"/>
            <w:right w:val="none" w:sz="0" w:space="0" w:color="auto"/>
          </w:divBdr>
          <w:divsChild>
            <w:div w:id="1333799155">
              <w:marLeft w:val="0"/>
              <w:marRight w:val="0"/>
              <w:marTop w:val="0"/>
              <w:marBottom w:val="0"/>
              <w:divBdr>
                <w:top w:val="none" w:sz="0" w:space="0" w:color="auto"/>
                <w:left w:val="none" w:sz="0" w:space="0" w:color="auto"/>
                <w:bottom w:val="none" w:sz="0" w:space="0" w:color="auto"/>
                <w:right w:val="none" w:sz="0" w:space="0" w:color="auto"/>
              </w:divBdr>
            </w:div>
          </w:divsChild>
        </w:div>
        <w:div w:id="841701229">
          <w:marLeft w:val="0"/>
          <w:marRight w:val="0"/>
          <w:marTop w:val="0"/>
          <w:marBottom w:val="0"/>
          <w:divBdr>
            <w:top w:val="none" w:sz="0" w:space="0" w:color="auto"/>
            <w:left w:val="none" w:sz="0" w:space="0" w:color="auto"/>
            <w:bottom w:val="none" w:sz="0" w:space="0" w:color="auto"/>
            <w:right w:val="none" w:sz="0" w:space="0" w:color="auto"/>
          </w:divBdr>
        </w:div>
        <w:div w:id="841511577">
          <w:marLeft w:val="0"/>
          <w:marRight w:val="0"/>
          <w:marTop w:val="0"/>
          <w:marBottom w:val="0"/>
          <w:divBdr>
            <w:top w:val="none" w:sz="0" w:space="0" w:color="auto"/>
            <w:left w:val="none" w:sz="0" w:space="0" w:color="auto"/>
            <w:bottom w:val="none" w:sz="0" w:space="0" w:color="auto"/>
            <w:right w:val="none" w:sz="0" w:space="0" w:color="auto"/>
          </w:divBdr>
          <w:divsChild>
            <w:div w:id="63526325">
              <w:marLeft w:val="0"/>
              <w:marRight w:val="0"/>
              <w:marTop w:val="0"/>
              <w:marBottom w:val="0"/>
              <w:divBdr>
                <w:top w:val="none" w:sz="0" w:space="0" w:color="auto"/>
                <w:left w:val="none" w:sz="0" w:space="0" w:color="auto"/>
                <w:bottom w:val="none" w:sz="0" w:space="0" w:color="auto"/>
                <w:right w:val="none" w:sz="0" w:space="0" w:color="auto"/>
              </w:divBdr>
            </w:div>
          </w:divsChild>
        </w:div>
        <w:div w:id="324280256">
          <w:marLeft w:val="0"/>
          <w:marRight w:val="0"/>
          <w:marTop w:val="0"/>
          <w:marBottom w:val="0"/>
          <w:divBdr>
            <w:top w:val="none" w:sz="0" w:space="0" w:color="auto"/>
            <w:left w:val="none" w:sz="0" w:space="0" w:color="auto"/>
            <w:bottom w:val="none" w:sz="0" w:space="0" w:color="auto"/>
            <w:right w:val="none" w:sz="0" w:space="0" w:color="auto"/>
          </w:divBdr>
        </w:div>
        <w:div w:id="574390125">
          <w:marLeft w:val="0"/>
          <w:marRight w:val="0"/>
          <w:marTop w:val="0"/>
          <w:marBottom w:val="0"/>
          <w:divBdr>
            <w:top w:val="none" w:sz="0" w:space="0" w:color="auto"/>
            <w:left w:val="none" w:sz="0" w:space="0" w:color="auto"/>
            <w:bottom w:val="none" w:sz="0" w:space="0" w:color="auto"/>
            <w:right w:val="none" w:sz="0" w:space="0" w:color="auto"/>
          </w:divBdr>
        </w:div>
        <w:div w:id="515315710">
          <w:marLeft w:val="0"/>
          <w:marRight w:val="0"/>
          <w:marTop w:val="0"/>
          <w:marBottom w:val="0"/>
          <w:divBdr>
            <w:top w:val="none" w:sz="0" w:space="0" w:color="auto"/>
            <w:left w:val="none" w:sz="0" w:space="0" w:color="auto"/>
            <w:bottom w:val="none" w:sz="0" w:space="0" w:color="auto"/>
            <w:right w:val="none" w:sz="0" w:space="0" w:color="auto"/>
          </w:divBdr>
          <w:divsChild>
            <w:div w:id="681081889">
              <w:marLeft w:val="0"/>
              <w:marRight w:val="0"/>
              <w:marTop w:val="0"/>
              <w:marBottom w:val="0"/>
              <w:divBdr>
                <w:top w:val="none" w:sz="0" w:space="0" w:color="auto"/>
                <w:left w:val="none" w:sz="0" w:space="0" w:color="auto"/>
                <w:bottom w:val="none" w:sz="0" w:space="0" w:color="auto"/>
                <w:right w:val="none" w:sz="0" w:space="0" w:color="auto"/>
              </w:divBdr>
            </w:div>
          </w:divsChild>
        </w:div>
        <w:div w:id="1561281872">
          <w:marLeft w:val="0"/>
          <w:marRight w:val="0"/>
          <w:marTop w:val="0"/>
          <w:marBottom w:val="0"/>
          <w:divBdr>
            <w:top w:val="none" w:sz="0" w:space="0" w:color="auto"/>
            <w:left w:val="none" w:sz="0" w:space="0" w:color="auto"/>
            <w:bottom w:val="none" w:sz="0" w:space="0" w:color="auto"/>
            <w:right w:val="none" w:sz="0" w:space="0" w:color="auto"/>
          </w:divBdr>
          <w:divsChild>
            <w:div w:id="1904024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762105">
      <w:bodyDiv w:val="1"/>
      <w:marLeft w:val="0"/>
      <w:marRight w:val="0"/>
      <w:marTop w:val="0"/>
      <w:marBottom w:val="0"/>
      <w:divBdr>
        <w:top w:val="none" w:sz="0" w:space="0" w:color="auto"/>
        <w:left w:val="none" w:sz="0" w:space="0" w:color="auto"/>
        <w:bottom w:val="none" w:sz="0" w:space="0" w:color="auto"/>
        <w:right w:val="none" w:sz="0" w:space="0" w:color="auto"/>
      </w:divBdr>
    </w:div>
    <w:div w:id="806775491">
      <w:bodyDiv w:val="1"/>
      <w:marLeft w:val="0"/>
      <w:marRight w:val="0"/>
      <w:marTop w:val="0"/>
      <w:marBottom w:val="0"/>
      <w:divBdr>
        <w:top w:val="none" w:sz="0" w:space="0" w:color="auto"/>
        <w:left w:val="none" w:sz="0" w:space="0" w:color="auto"/>
        <w:bottom w:val="none" w:sz="0" w:space="0" w:color="auto"/>
        <w:right w:val="none" w:sz="0" w:space="0" w:color="auto"/>
      </w:divBdr>
    </w:div>
    <w:div w:id="843008560">
      <w:bodyDiv w:val="1"/>
      <w:marLeft w:val="0"/>
      <w:marRight w:val="0"/>
      <w:marTop w:val="0"/>
      <w:marBottom w:val="0"/>
      <w:divBdr>
        <w:top w:val="none" w:sz="0" w:space="0" w:color="auto"/>
        <w:left w:val="none" w:sz="0" w:space="0" w:color="auto"/>
        <w:bottom w:val="none" w:sz="0" w:space="0" w:color="auto"/>
        <w:right w:val="none" w:sz="0" w:space="0" w:color="auto"/>
      </w:divBdr>
    </w:div>
    <w:div w:id="988440011">
      <w:bodyDiv w:val="1"/>
      <w:marLeft w:val="0"/>
      <w:marRight w:val="0"/>
      <w:marTop w:val="0"/>
      <w:marBottom w:val="0"/>
      <w:divBdr>
        <w:top w:val="none" w:sz="0" w:space="0" w:color="auto"/>
        <w:left w:val="none" w:sz="0" w:space="0" w:color="auto"/>
        <w:bottom w:val="none" w:sz="0" w:space="0" w:color="auto"/>
        <w:right w:val="none" w:sz="0" w:space="0" w:color="auto"/>
      </w:divBdr>
    </w:div>
    <w:div w:id="1335718033">
      <w:bodyDiv w:val="1"/>
      <w:marLeft w:val="0"/>
      <w:marRight w:val="0"/>
      <w:marTop w:val="0"/>
      <w:marBottom w:val="0"/>
      <w:divBdr>
        <w:top w:val="none" w:sz="0" w:space="0" w:color="auto"/>
        <w:left w:val="none" w:sz="0" w:space="0" w:color="auto"/>
        <w:bottom w:val="none" w:sz="0" w:space="0" w:color="auto"/>
        <w:right w:val="none" w:sz="0" w:space="0" w:color="auto"/>
      </w:divBdr>
    </w:div>
    <w:div w:id="1425416848">
      <w:bodyDiv w:val="1"/>
      <w:marLeft w:val="0"/>
      <w:marRight w:val="0"/>
      <w:marTop w:val="0"/>
      <w:marBottom w:val="0"/>
      <w:divBdr>
        <w:top w:val="none" w:sz="0" w:space="0" w:color="auto"/>
        <w:left w:val="none" w:sz="0" w:space="0" w:color="auto"/>
        <w:bottom w:val="none" w:sz="0" w:space="0" w:color="auto"/>
        <w:right w:val="none" w:sz="0" w:space="0" w:color="auto"/>
      </w:divBdr>
    </w:div>
    <w:div w:id="1443840069">
      <w:bodyDiv w:val="1"/>
      <w:marLeft w:val="0"/>
      <w:marRight w:val="0"/>
      <w:marTop w:val="0"/>
      <w:marBottom w:val="0"/>
      <w:divBdr>
        <w:top w:val="none" w:sz="0" w:space="0" w:color="auto"/>
        <w:left w:val="none" w:sz="0" w:space="0" w:color="auto"/>
        <w:bottom w:val="none" w:sz="0" w:space="0" w:color="auto"/>
        <w:right w:val="none" w:sz="0" w:space="0" w:color="auto"/>
      </w:divBdr>
      <w:divsChild>
        <w:div w:id="500005485">
          <w:marLeft w:val="0"/>
          <w:marRight w:val="0"/>
          <w:marTop w:val="0"/>
          <w:marBottom w:val="0"/>
          <w:divBdr>
            <w:top w:val="none" w:sz="0" w:space="0" w:color="auto"/>
            <w:left w:val="none" w:sz="0" w:space="0" w:color="auto"/>
            <w:bottom w:val="none" w:sz="0" w:space="0" w:color="auto"/>
            <w:right w:val="none" w:sz="0" w:space="0" w:color="auto"/>
          </w:divBdr>
        </w:div>
        <w:div w:id="1184854652">
          <w:marLeft w:val="0"/>
          <w:marRight w:val="0"/>
          <w:marTop w:val="0"/>
          <w:marBottom w:val="0"/>
          <w:divBdr>
            <w:top w:val="none" w:sz="0" w:space="0" w:color="auto"/>
            <w:left w:val="none" w:sz="0" w:space="0" w:color="auto"/>
            <w:bottom w:val="none" w:sz="0" w:space="0" w:color="auto"/>
            <w:right w:val="none" w:sz="0" w:space="0" w:color="auto"/>
          </w:divBdr>
        </w:div>
        <w:div w:id="470562809">
          <w:marLeft w:val="0"/>
          <w:marRight w:val="0"/>
          <w:marTop w:val="0"/>
          <w:marBottom w:val="0"/>
          <w:divBdr>
            <w:top w:val="none" w:sz="0" w:space="0" w:color="auto"/>
            <w:left w:val="none" w:sz="0" w:space="0" w:color="auto"/>
            <w:bottom w:val="none" w:sz="0" w:space="0" w:color="auto"/>
            <w:right w:val="none" w:sz="0" w:space="0" w:color="auto"/>
          </w:divBdr>
        </w:div>
      </w:divsChild>
    </w:div>
    <w:div w:id="1521505797">
      <w:bodyDiv w:val="1"/>
      <w:marLeft w:val="0"/>
      <w:marRight w:val="0"/>
      <w:marTop w:val="0"/>
      <w:marBottom w:val="0"/>
      <w:divBdr>
        <w:top w:val="none" w:sz="0" w:space="0" w:color="auto"/>
        <w:left w:val="none" w:sz="0" w:space="0" w:color="auto"/>
        <w:bottom w:val="none" w:sz="0" w:space="0" w:color="auto"/>
        <w:right w:val="none" w:sz="0" w:space="0" w:color="auto"/>
      </w:divBdr>
      <w:divsChild>
        <w:div w:id="483476575">
          <w:marLeft w:val="0"/>
          <w:marRight w:val="0"/>
          <w:marTop w:val="0"/>
          <w:marBottom w:val="0"/>
          <w:divBdr>
            <w:top w:val="none" w:sz="0" w:space="0" w:color="auto"/>
            <w:left w:val="none" w:sz="0" w:space="0" w:color="auto"/>
            <w:bottom w:val="none" w:sz="0" w:space="0" w:color="auto"/>
            <w:right w:val="none" w:sz="0" w:space="0" w:color="auto"/>
          </w:divBdr>
        </w:div>
        <w:div w:id="1633710624">
          <w:marLeft w:val="0"/>
          <w:marRight w:val="0"/>
          <w:marTop w:val="0"/>
          <w:marBottom w:val="0"/>
          <w:divBdr>
            <w:top w:val="none" w:sz="0" w:space="0" w:color="auto"/>
            <w:left w:val="none" w:sz="0" w:space="0" w:color="auto"/>
            <w:bottom w:val="none" w:sz="0" w:space="0" w:color="auto"/>
            <w:right w:val="none" w:sz="0" w:space="0" w:color="auto"/>
          </w:divBdr>
          <w:divsChild>
            <w:div w:id="255477854">
              <w:marLeft w:val="0"/>
              <w:marRight w:val="0"/>
              <w:marTop w:val="0"/>
              <w:marBottom w:val="0"/>
              <w:divBdr>
                <w:top w:val="none" w:sz="0" w:space="0" w:color="auto"/>
                <w:left w:val="none" w:sz="0" w:space="0" w:color="auto"/>
                <w:bottom w:val="none" w:sz="0" w:space="0" w:color="auto"/>
                <w:right w:val="none" w:sz="0" w:space="0" w:color="auto"/>
              </w:divBdr>
            </w:div>
          </w:divsChild>
        </w:div>
        <w:div w:id="467934979">
          <w:marLeft w:val="0"/>
          <w:marRight w:val="0"/>
          <w:marTop w:val="0"/>
          <w:marBottom w:val="0"/>
          <w:divBdr>
            <w:top w:val="none" w:sz="0" w:space="0" w:color="auto"/>
            <w:left w:val="none" w:sz="0" w:space="0" w:color="auto"/>
            <w:bottom w:val="none" w:sz="0" w:space="0" w:color="auto"/>
            <w:right w:val="none" w:sz="0" w:space="0" w:color="auto"/>
          </w:divBdr>
          <w:divsChild>
            <w:div w:id="1592352218">
              <w:marLeft w:val="0"/>
              <w:marRight w:val="0"/>
              <w:marTop w:val="0"/>
              <w:marBottom w:val="0"/>
              <w:divBdr>
                <w:top w:val="none" w:sz="0" w:space="0" w:color="auto"/>
                <w:left w:val="none" w:sz="0" w:space="0" w:color="auto"/>
                <w:bottom w:val="none" w:sz="0" w:space="0" w:color="auto"/>
                <w:right w:val="none" w:sz="0" w:space="0" w:color="auto"/>
              </w:divBdr>
            </w:div>
          </w:divsChild>
        </w:div>
        <w:div w:id="1190870219">
          <w:marLeft w:val="0"/>
          <w:marRight w:val="0"/>
          <w:marTop w:val="0"/>
          <w:marBottom w:val="0"/>
          <w:divBdr>
            <w:top w:val="none" w:sz="0" w:space="0" w:color="auto"/>
            <w:left w:val="none" w:sz="0" w:space="0" w:color="auto"/>
            <w:bottom w:val="none" w:sz="0" w:space="0" w:color="auto"/>
            <w:right w:val="none" w:sz="0" w:space="0" w:color="auto"/>
          </w:divBdr>
        </w:div>
        <w:div w:id="1397969552">
          <w:marLeft w:val="0"/>
          <w:marRight w:val="0"/>
          <w:marTop w:val="0"/>
          <w:marBottom w:val="0"/>
          <w:divBdr>
            <w:top w:val="none" w:sz="0" w:space="0" w:color="auto"/>
            <w:left w:val="none" w:sz="0" w:space="0" w:color="auto"/>
            <w:bottom w:val="none" w:sz="0" w:space="0" w:color="auto"/>
            <w:right w:val="none" w:sz="0" w:space="0" w:color="auto"/>
          </w:divBdr>
          <w:divsChild>
            <w:div w:id="1573615096">
              <w:marLeft w:val="0"/>
              <w:marRight w:val="0"/>
              <w:marTop w:val="0"/>
              <w:marBottom w:val="0"/>
              <w:divBdr>
                <w:top w:val="none" w:sz="0" w:space="0" w:color="auto"/>
                <w:left w:val="none" w:sz="0" w:space="0" w:color="auto"/>
                <w:bottom w:val="none" w:sz="0" w:space="0" w:color="auto"/>
                <w:right w:val="none" w:sz="0" w:space="0" w:color="auto"/>
              </w:divBdr>
            </w:div>
          </w:divsChild>
        </w:div>
        <w:div w:id="225725393">
          <w:marLeft w:val="0"/>
          <w:marRight w:val="0"/>
          <w:marTop w:val="0"/>
          <w:marBottom w:val="0"/>
          <w:divBdr>
            <w:top w:val="none" w:sz="0" w:space="0" w:color="auto"/>
            <w:left w:val="none" w:sz="0" w:space="0" w:color="auto"/>
            <w:bottom w:val="none" w:sz="0" w:space="0" w:color="auto"/>
            <w:right w:val="none" w:sz="0" w:space="0" w:color="auto"/>
          </w:divBdr>
        </w:div>
        <w:div w:id="1040865260">
          <w:marLeft w:val="0"/>
          <w:marRight w:val="0"/>
          <w:marTop w:val="0"/>
          <w:marBottom w:val="0"/>
          <w:divBdr>
            <w:top w:val="none" w:sz="0" w:space="0" w:color="auto"/>
            <w:left w:val="none" w:sz="0" w:space="0" w:color="auto"/>
            <w:bottom w:val="none" w:sz="0" w:space="0" w:color="auto"/>
            <w:right w:val="none" w:sz="0" w:space="0" w:color="auto"/>
          </w:divBdr>
        </w:div>
        <w:div w:id="33119032">
          <w:marLeft w:val="0"/>
          <w:marRight w:val="0"/>
          <w:marTop w:val="0"/>
          <w:marBottom w:val="0"/>
          <w:divBdr>
            <w:top w:val="none" w:sz="0" w:space="0" w:color="auto"/>
            <w:left w:val="none" w:sz="0" w:space="0" w:color="auto"/>
            <w:bottom w:val="none" w:sz="0" w:space="0" w:color="auto"/>
            <w:right w:val="none" w:sz="0" w:space="0" w:color="auto"/>
          </w:divBdr>
          <w:divsChild>
            <w:div w:id="653876721">
              <w:marLeft w:val="0"/>
              <w:marRight w:val="0"/>
              <w:marTop w:val="0"/>
              <w:marBottom w:val="0"/>
              <w:divBdr>
                <w:top w:val="none" w:sz="0" w:space="0" w:color="auto"/>
                <w:left w:val="none" w:sz="0" w:space="0" w:color="auto"/>
                <w:bottom w:val="none" w:sz="0" w:space="0" w:color="auto"/>
                <w:right w:val="none" w:sz="0" w:space="0" w:color="auto"/>
              </w:divBdr>
            </w:div>
          </w:divsChild>
        </w:div>
        <w:div w:id="1540513427">
          <w:marLeft w:val="0"/>
          <w:marRight w:val="0"/>
          <w:marTop w:val="0"/>
          <w:marBottom w:val="0"/>
          <w:divBdr>
            <w:top w:val="none" w:sz="0" w:space="0" w:color="auto"/>
            <w:left w:val="none" w:sz="0" w:space="0" w:color="auto"/>
            <w:bottom w:val="none" w:sz="0" w:space="0" w:color="auto"/>
            <w:right w:val="none" w:sz="0" w:space="0" w:color="auto"/>
          </w:divBdr>
          <w:divsChild>
            <w:div w:id="67681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805920">
      <w:bodyDiv w:val="1"/>
      <w:marLeft w:val="0"/>
      <w:marRight w:val="0"/>
      <w:marTop w:val="0"/>
      <w:marBottom w:val="0"/>
      <w:divBdr>
        <w:top w:val="none" w:sz="0" w:space="0" w:color="auto"/>
        <w:left w:val="none" w:sz="0" w:space="0" w:color="auto"/>
        <w:bottom w:val="none" w:sz="0" w:space="0" w:color="auto"/>
        <w:right w:val="none" w:sz="0" w:space="0" w:color="auto"/>
      </w:divBdr>
    </w:div>
    <w:div w:id="1962614715">
      <w:bodyDiv w:val="1"/>
      <w:marLeft w:val="0"/>
      <w:marRight w:val="0"/>
      <w:marTop w:val="0"/>
      <w:marBottom w:val="0"/>
      <w:divBdr>
        <w:top w:val="none" w:sz="0" w:space="0" w:color="auto"/>
        <w:left w:val="none" w:sz="0" w:space="0" w:color="auto"/>
        <w:bottom w:val="none" w:sz="0" w:space="0" w:color="auto"/>
        <w:right w:val="none" w:sz="0" w:space="0" w:color="auto"/>
      </w:divBdr>
    </w:div>
    <w:div w:id="1986426873">
      <w:bodyDiv w:val="1"/>
      <w:marLeft w:val="0"/>
      <w:marRight w:val="0"/>
      <w:marTop w:val="0"/>
      <w:marBottom w:val="0"/>
      <w:divBdr>
        <w:top w:val="none" w:sz="0" w:space="0" w:color="auto"/>
        <w:left w:val="none" w:sz="0" w:space="0" w:color="auto"/>
        <w:bottom w:val="none" w:sz="0" w:space="0" w:color="auto"/>
        <w:right w:val="none" w:sz="0" w:space="0" w:color="auto"/>
      </w:divBdr>
    </w:div>
    <w:div w:id="1988434278">
      <w:bodyDiv w:val="1"/>
      <w:marLeft w:val="0"/>
      <w:marRight w:val="0"/>
      <w:marTop w:val="0"/>
      <w:marBottom w:val="0"/>
      <w:divBdr>
        <w:top w:val="none" w:sz="0" w:space="0" w:color="auto"/>
        <w:left w:val="none" w:sz="0" w:space="0" w:color="auto"/>
        <w:bottom w:val="none" w:sz="0" w:space="0" w:color="auto"/>
        <w:right w:val="none" w:sz="0" w:space="0" w:color="auto"/>
      </w:divBdr>
    </w:div>
    <w:div w:id="2005938789">
      <w:bodyDiv w:val="1"/>
      <w:marLeft w:val="0"/>
      <w:marRight w:val="0"/>
      <w:marTop w:val="0"/>
      <w:marBottom w:val="0"/>
      <w:divBdr>
        <w:top w:val="none" w:sz="0" w:space="0" w:color="auto"/>
        <w:left w:val="none" w:sz="0" w:space="0" w:color="auto"/>
        <w:bottom w:val="none" w:sz="0" w:space="0" w:color="auto"/>
        <w:right w:val="none" w:sz="0" w:space="0" w:color="auto"/>
      </w:divBdr>
    </w:div>
    <w:div w:id="2046983622">
      <w:bodyDiv w:val="1"/>
      <w:marLeft w:val="0"/>
      <w:marRight w:val="0"/>
      <w:marTop w:val="0"/>
      <w:marBottom w:val="0"/>
      <w:divBdr>
        <w:top w:val="none" w:sz="0" w:space="0" w:color="auto"/>
        <w:left w:val="none" w:sz="0" w:space="0" w:color="auto"/>
        <w:bottom w:val="none" w:sz="0" w:space="0" w:color="auto"/>
        <w:right w:val="none" w:sz="0" w:space="0" w:color="auto"/>
      </w:divBdr>
    </w:div>
    <w:div w:id="2124424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1519E953DAB4FD1816CDFD51198319B7A8ECD6F9550ACC10664843CEAF40CF09E91A2D6D2776553dAO7H" TargetMode="External"/><Relationship Id="rId13" Type="http://schemas.openxmlformats.org/officeDocument/2006/relationships/hyperlink" Target="https://docs.cntd.ru/document/420287404" TargetMode="External"/><Relationship Id="rId18" Type="http://schemas.openxmlformats.org/officeDocument/2006/relationships/hyperlink" Target="https://docs.cntd.ru/document/420234837"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gu.lenobl.ru/Pgu/?page-url=home" TargetMode="External"/><Relationship Id="rId12" Type="http://schemas.openxmlformats.org/officeDocument/2006/relationships/hyperlink" Target="https://docs.cntd.ru/document/420287404" TargetMode="External"/><Relationship Id="rId17" Type="http://schemas.openxmlformats.org/officeDocument/2006/relationships/hyperlink" Target="https://docs.cntd.ru/document/420234837" TargetMode="External"/><Relationship Id="rId2" Type="http://schemas.openxmlformats.org/officeDocument/2006/relationships/styles" Target="styles.xml"/><Relationship Id="rId16" Type="http://schemas.openxmlformats.org/officeDocument/2006/relationships/hyperlink" Target="https://docs.cntd.ru/document/902237250"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1080;&#1089;&#1089;&#1072;&#1076;.&#1088;&#1092;" TargetMode="External"/><Relationship Id="rId11" Type="http://schemas.openxmlformats.org/officeDocument/2006/relationships/hyperlink" Target="https://docs.cntd.ru/document/901919338" TargetMode="External"/><Relationship Id="rId5" Type="http://schemas.openxmlformats.org/officeDocument/2006/relationships/image" Target="media/image1.jpeg"/><Relationship Id="rId15" Type="http://schemas.openxmlformats.org/officeDocument/2006/relationships/hyperlink" Target="https://docs.cntd.ru/document/420287404" TargetMode="External"/><Relationship Id="rId10" Type="http://schemas.openxmlformats.org/officeDocument/2006/relationships/hyperlink" Target="https://docs.cntd.ru/document/902237250" TargetMode="External"/><Relationship Id="rId19" Type="http://schemas.openxmlformats.org/officeDocument/2006/relationships/hyperlink" Target="https://docs.cntd.ru/document/902237250" TargetMode="External"/><Relationship Id="rId4" Type="http://schemas.openxmlformats.org/officeDocument/2006/relationships/webSettings" Target="webSettings.xml"/><Relationship Id="rId9" Type="http://schemas.openxmlformats.org/officeDocument/2006/relationships/hyperlink" Target="consultantplus://offline/ref=31519E953DAB4FD1816CDFD51198319B7A8ECD6F9550ACC10664843CEAF40CF09E91A2D6D2776552dAOEH" TargetMode="External"/><Relationship Id="rId14" Type="http://schemas.openxmlformats.org/officeDocument/2006/relationships/hyperlink" Target="https://docs.cntd.ru/document/42028740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13078</Words>
  <Characters>74546</Characters>
  <Application>Microsoft Office Word</Application>
  <DocSecurity>0</DocSecurity>
  <Lines>621</Lines>
  <Paragraphs>174</Paragraphs>
  <ScaleCrop>false</ScaleCrop>
  <HeadingPairs>
    <vt:vector size="2" baseType="variant">
      <vt:variant>
        <vt:lpstr>Название</vt:lpstr>
      </vt:variant>
      <vt:variant>
        <vt:i4>1</vt:i4>
      </vt:variant>
    </vt:vector>
  </HeadingPairs>
  <TitlesOfParts>
    <vt:vector size="1" baseType="lpstr">
      <vt:lpstr>Технологическая схема</vt:lpstr>
    </vt:vector>
  </TitlesOfParts>
  <Company>MoBIL GROUP</Company>
  <LinksUpToDate>false</LinksUpToDate>
  <CharactersWithSpaces>87450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Технологическая схема</dc:title>
  <dc:creator>Operator</dc:creator>
  <cp:lastModifiedBy>I A</cp:lastModifiedBy>
  <cp:revision>3</cp:revision>
  <cp:lastPrinted>2021-12-01T09:56:00Z</cp:lastPrinted>
  <dcterms:created xsi:type="dcterms:W3CDTF">2022-06-20T13:20:00Z</dcterms:created>
  <dcterms:modified xsi:type="dcterms:W3CDTF">2022-06-20T13:20:00Z</dcterms:modified>
</cp:coreProperties>
</file>