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BD19" w14:textId="77777777" w:rsidR="00DB3750" w:rsidRPr="00DB3750" w:rsidRDefault="00DB3750" w:rsidP="00DB3750">
      <w:pPr>
        <w:keepNext/>
        <w:spacing w:after="0" w:line="360" w:lineRule="auto"/>
        <w:jc w:val="center"/>
        <w:outlineLvl w:val="0"/>
        <w:rPr>
          <w:rFonts w:ascii="Times New Roman" w:eastAsia="Times New Roman" w:hAnsi="Times New Roman" w:cs="Times New Roman"/>
          <w:b/>
          <w:sz w:val="24"/>
          <w:szCs w:val="24"/>
        </w:rPr>
      </w:pPr>
      <w:r w:rsidRPr="00DB3750">
        <w:rPr>
          <w:rFonts w:ascii="Times New Roman" w:eastAsia="Times New Roman" w:hAnsi="Times New Roman" w:cs="Times New Roman"/>
          <w:b/>
          <w:noProof/>
          <w:sz w:val="24"/>
          <w:szCs w:val="24"/>
          <w:lang w:eastAsia="ru-RU"/>
        </w:rPr>
        <w:drawing>
          <wp:inline distT="0" distB="0" distL="0" distR="0" wp14:anchorId="3AD23DE2" wp14:editId="2E9CDCBF">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62353315" w14:textId="77777777" w:rsidR="00DB3750" w:rsidRPr="00DB3750" w:rsidRDefault="00DB3750" w:rsidP="00DB3750">
      <w:pPr>
        <w:keepNext/>
        <w:spacing w:after="0"/>
        <w:jc w:val="center"/>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АДМИНИСТРАЦИЯ                             </w:t>
      </w:r>
    </w:p>
    <w:p w14:paraId="2DF5A604" w14:textId="77777777" w:rsidR="00DB3750" w:rsidRPr="00DB3750" w:rsidRDefault="00DB3750" w:rsidP="00DB3750">
      <w:pPr>
        <w:keepNext/>
        <w:spacing w:after="0"/>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                                                МУНИЦИПАЛЬНОГО ОБРАЗОВАНИЯ</w:t>
      </w:r>
    </w:p>
    <w:p w14:paraId="43EEA4D2" w14:textId="77777777" w:rsidR="00DB3750" w:rsidRPr="00DB3750" w:rsidRDefault="00DB3750" w:rsidP="00DB3750">
      <w:pPr>
        <w:spacing w:after="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ИССАДСКОЕ СЕЛЬСКОЕ ПОСЕЛЕНИЕ</w:t>
      </w:r>
    </w:p>
    <w:p w14:paraId="3535DD10" w14:textId="77777777" w:rsidR="00DB3750" w:rsidRPr="00DB3750" w:rsidRDefault="00DB3750" w:rsidP="00DB3750">
      <w:pPr>
        <w:spacing w:after="0"/>
        <w:jc w:val="center"/>
        <w:rPr>
          <w:rFonts w:ascii="Times New Roman" w:eastAsia="Times New Roman" w:hAnsi="Times New Roman" w:cs="Times New Roman"/>
          <w:b/>
          <w:sz w:val="28"/>
          <w:szCs w:val="28"/>
        </w:rPr>
      </w:pPr>
      <w:r w:rsidRPr="00DB3750">
        <w:rPr>
          <w:rFonts w:ascii="Times New Roman" w:eastAsia="Times New Roman" w:hAnsi="Times New Roman" w:cs="Times New Roman"/>
          <w:b/>
          <w:bCs/>
          <w:sz w:val="28"/>
          <w:szCs w:val="28"/>
        </w:rPr>
        <w:t xml:space="preserve">ВОЛХОВСКОГО МУНИЦИПАЛЬНОГО РАЙОНА                                  </w:t>
      </w:r>
      <w:r w:rsidRPr="00DB3750">
        <w:rPr>
          <w:rFonts w:ascii="Times New Roman" w:eastAsia="Times New Roman" w:hAnsi="Times New Roman" w:cs="Times New Roman"/>
          <w:b/>
          <w:sz w:val="28"/>
          <w:szCs w:val="28"/>
        </w:rPr>
        <w:t>ЛЕНИНГРАДСКОЙ ОБЛАСТИ</w:t>
      </w:r>
    </w:p>
    <w:p w14:paraId="6E6E814E" w14:textId="77777777" w:rsidR="00DB3750" w:rsidRPr="00DB3750" w:rsidRDefault="00DB3750" w:rsidP="00DB3750">
      <w:pPr>
        <w:keepNext/>
        <w:spacing w:after="60" w:line="240" w:lineRule="auto"/>
        <w:jc w:val="center"/>
        <w:outlineLvl w:val="2"/>
        <w:rPr>
          <w:rFonts w:ascii="Times New Roman" w:eastAsia="Times New Roman" w:hAnsi="Times New Roman" w:cs="Times New Roman"/>
          <w:bCs/>
          <w:sz w:val="24"/>
          <w:szCs w:val="24"/>
        </w:rPr>
      </w:pPr>
    </w:p>
    <w:p w14:paraId="20638D04" w14:textId="77777777" w:rsidR="00DB3750" w:rsidRPr="00DB3750" w:rsidRDefault="00DB3750" w:rsidP="00DB3750">
      <w:pPr>
        <w:keepNext/>
        <w:spacing w:after="60" w:line="240" w:lineRule="auto"/>
        <w:jc w:val="center"/>
        <w:outlineLvl w:val="2"/>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ПОСТАНОВЛЕНИЕ</w:t>
      </w:r>
    </w:p>
    <w:p w14:paraId="262599B6" w14:textId="21FB11C6" w:rsidR="00DB3750" w:rsidRPr="00DB3750" w:rsidRDefault="00DB3750" w:rsidP="00DB3750">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 xml:space="preserve">от </w:t>
      </w:r>
      <w:r w:rsidR="00523FDA">
        <w:rPr>
          <w:rFonts w:ascii="Times New Roman" w:eastAsia="Times New Roman" w:hAnsi="Times New Roman" w:cs="Times New Roman"/>
          <w:sz w:val="28"/>
          <w:szCs w:val="28"/>
        </w:rPr>
        <w:t xml:space="preserve">22 февраля </w:t>
      </w:r>
      <w:r w:rsidRPr="00DB3750">
        <w:rPr>
          <w:rFonts w:ascii="Times New Roman" w:eastAsia="Times New Roman" w:hAnsi="Times New Roman" w:cs="Times New Roman"/>
          <w:sz w:val="28"/>
          <w:szCs w:val="28"/>
        </w:rPr>
        <w:t xml:space="preserve">2024 г.                                                                        </w:t>
      </w:r>
      <w:r w:rsidR="00523FDA">
        <w:rPr>
          <w:rFonts w:ascii="Times New Roman" w:eastAsia="Times New Roman" w:hAnsi="Times New Roman" w:cs="Times New Roman"/>
          <w:sz w:val="28"/>
          <w:szCs w:val="28"/>
        </w:rPr>
        <w:t xml:space="preserve">   </w:t>
      </w:r>
      <w:r w:rsidRPr="00DB3750">
        <w:rPr>
          <w:rFonts w:ascii="Times New Roman" w:eastAsia="Times New Roman" w:hAnsi="Times New Roman" w:cs="Times New Roman"/>
          <w:sz w:val="28"/>
          <w:szCs w:val="28"/>
        </w:rPr>
        <w:t xml:space="preserve">              №</w:t>
      </w:r>
      <w:r w:rsidR="00523FDA">
        <w:rPr>
          <w:rFonts w:ascii="Times New Roman" w:eastAsia="Times New Roman" w:hAnsi="Times New Roman" w:cs="Times New Roman"/>
          <w:sz w:val="28"/>
          <w:szCs w:val="28"/>
        </w:rPr>
        <w:t>45</w:t>
      </w:r>
    </w:p>
    <w:p w14:paraId="0B86AAFF" w14:textId="516E0B7A" w:rsidR="00DB3750" w:rsidRPr="00DB3750" w:rsidRDefault="00523FDA" w:rsidP="00DB375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 </w:t>
      </w:r>
      <w:r w:rsidR="00DB3750" w:rsidRPr="00DB3750">
        <w:rPr>
          <w:rFonts w:ascii="Times New Roman" w:eastAsia="Times New Roman" w:hAnsi="Times New Roman" w:cs="Times New Roman"/>
          <w:bCs/>
          <w:sz w:val="28"/>
          <w:szCs w:val="28"/>
        </w:rPr>
        <w:t>Иссад</w:t>
      </w:r>
    </w:p>
    <w:p w14:paraId="485A9DE0" w14:textId="77777777" w:rsidR="00DB3750" w:rsidRPr="00DB3750" w:rsidRDefault="00DB3750" w:rsidP="00DB3750">
      <w:pPr>
        <w:spacing w:after="0" w:line="240" w:lineRule="auto"/>
        <w:jc w:val="center"/>
        <w:rPr>
          <w:rFonts w:ascii="Times New Roman" w:eastAsia="Times New Roman" w:hAnsi="Times New Roman" w:cs="Times New Roman"/>
          <w:b/>
          <w:iCs/>
          <w:sz w:val="28"/>
          <w:szCs w:val="28"/>
        </w:rPr>
      </w:pPr>
    </w:p>
    <w:p w14:paraId="57677EC7" w14:textId="77777777" w:rsidR="00DB3750" w:rsidRPr="00DB3750" w:rsidRDefault="00DB3750" w:rsidP="00DB3750">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Об утверждении административного регламента </w:t>
      </w:r>
    </w:p>
    <w:p w14:paraId="3877816B" w14:textId="77777777" w:rsidR="00DB3750" w:rsidRPr="00DB3750" w:rsidRDefault="00DB3750" w:rsidP="00DB3750">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по предоставлению муниципальной услуги </w:t>
      </w:r>
    </w:p>
    <w:p w14:paraId="5BACB9A4" w14:textId="77777777" w:rsidR="00DB3750" w:rsidRPr="00DB3750" w:rsidRDefault="00DB3750" w:rsidP="00DB3750">
      <w:pPr>
        <w:spacing w:after="0" w:line="240" w:lineRule="auto"/>
        <w:jc w:val="center"/>
        <w:rPr>
          <w:rFonts w:ascii="Times New Roman" w:eastAsia="Times New Roman" w:hAnsi="Times New Roman" w:cs="Times New Roman"/>
          <w:b/>
          <w:bCs/>
          <w:iCs/>
          <w:sz w:val="28"/>
          <w:szCs w:val="28"/>
        </w:rPr>
      </w:pPr>
      <w:r w:rsidRPr="00DB3750">
        <w:rPr>
          <w:rFonts w:ascii="Times New Roman" w:eastAsia="Times New Roman" w:hAnsi="Times New Roman" w:cs="Times New Roman"/>
          <w:b/>
          <w:bCs/>
          <w:iCs/>
          <w:sz w:val="28"/>
          <w:szCs w:val="28"/>
        </w:rPr>
        <w:t>«</w:t>
      </w:r>
      <w:r w:rsidRPr="00DB3750">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(или) земель, расположенных на территории Иссадского сельского поселения Волховского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DB3750">
        <w:rPr>
          <w:rFonts w:ascii="Times New Roman" w:eastAsia="Times New Roman" w:hAnsi="Times New Roman" w:cs="Times New Roman"/>
          <w:b/>
          <w:bCs/>
          <w:iCs/>
          <w:sz w:val="28"/>
          <w:szCs w:val="28"/>
        </w:rPr>
        <w:t>»</w:t>
      </w:r>
    </w:p>
    <w:p w14:paraId="0C5AA545" w14:textId="77777777" w:rsidR="00DB3750" w:rsidRPr="00DB3750" w:rsidRDefault="00DB3750" w:rsidP="00DB3750">
      <w:pPr>
        <w:spacing w:after="0" w:line="240" w:lineRule="auto"/>
        <w:jc w:val="center"/>
        <w:rPr>
          <w:rFonts w:ascii="Times New Roman" w:eastAsia="Times New Roman" w:hAnsi="Times New Roman" w:cs="Times New Roman"/>
          <w:b/>
          <w:bCs/>
          <w:sz w:val="28"/>
          <w:szCs w:val="28"/>
        </w:rPr>
      </w:pPr>
    </w:p>
    <w:p w14:paraId="0C82EFA2" w14:textId="77777777" w:rsidR="00DB3750" w:rsidRPr="00DB3750" w:rsidRDefault="00DB3750" w:rsidP="00DB3750">
      <w:pPr>
        <w:spacing w:after="0" w:line="240" w:lineRule="auto"/>
        <w:ind w:firstLine="540"/>
        <w:jc w:val="both"/>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14:paraId="162FC9BC" w14:textId="77777777" w:rsidR="00DB3750" w:rsidRPr="00DB3750" w:rsidRDefault="00DB3750" w:rsidP="00DB3750">
      <w:pPr>
        <w:spacing w:after="0" w:line="240" w:lineRule="auto"/>
        <w:ind w:firstLine="54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п о с т а н о в л я ю:</w:t>
      </w:r>
    </w:p>
    <w:p w14:paraId="425AE765" w14:textId="77777777" w:rsidR="00DB3750" w:rsidRPr="00DB3750" w:rsidRDefault="00DB3750" w:rsidP="00DB3750">
      <w:pPr>
        <w:spacing w:after="0" w:line="240" w:lineRule="auto"/>
        <w:ind w:firstLine="540"/>
        <w:jc w:val="center"/>
        <w:rPr>
          <w:rFonts w:ascii="Times New Roman" w:eastAsia="Times New Roman" w:hAnsi="Times New Roman" w:cs="Times New Roman"/>
          <w:b/>
          <w:bCs/>
          <w:sz w:val="28"/>
          <w:szCs w:val="28"/>
        </w:rPr>
      </w:pPr>
    </w:p>
    <w:p w14:paraId="346BED13" w14:textId="77777777" w:rsidR="00DB3750" w:rsidRPr="00DB3750" w:rsidRDefault="00DB3750" w:rsidP="00DB3750">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lang w:eastAsia="ru-RU"/>
        </w:rPr>
        <w:t>Установление публичного сервитута в отношении земельных участков и (или) земель, расположенных на территории Иссадского сельского поселения Волховского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rPr>
        <w:t xml:space="preserve"> (Приложение № 1).</w:t>
      </w:r>
    </w:p>
    <w:p w14:paraId="2B72D482" w14:textId="77777777" w:rsidR="00DB3750" w:rsidRPr="00DB3750" w:rsidRDefault="00DB3750" w:rsidP="00DB3750">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 xml:space="preserve">2. </w:t>
      </w:r>
      <w:r w:rsidRPr="00DB3750">
        <w:rPr>
          <w:rFonts w:ascii="Times New Roman" w:eastAsia="Times New Roman" w:hAnsi="Times New Roman" w:cs="Times New Roman"/>
          <w:sz w:val="28"/>
          <w:szCs w:val="28"/>
        </w:rPr>
        <w:t xml:space="preserve">Опубликовать настоящее постановление </w:t>
      </w:r>
      <w:r w:rsidRPr="00DB3750">
        <w:rPr>
          <w:rFonts w:ascii="Times New Roman" w:eastAsia="Times New Roman" w:hAnsi="Times New Roman" w:cs="Times New Roman"/>
          <w:bCs/>
          <w:sz w:val="28"/>
          <w:szCs w:val="28"/>
        </w:rPr>
        <w:t>в газете «Волховские огни» и разместить на официальном сайте Иссадского сельского поселения.</w:t>
      </w:r>
    </w:p>
    <w:p w14:paraId="6F4F5A90" w14:textId="77777777" w:rsidR="00DB3750" w:rsidRPr="00DB3750" w:rsidRDefault="00DB3750" w:rsidP="00DB3750">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3. Постановление вступает в силу после его официального опубликования (обнародования).</w:t>
      </w:r>
    </w:p>
    <w:p w14:paraId="52523043" w14:textId="77777777" w:rsidR="00DB3750" w:rsidRPr="00DB3750" w:rsidRDefault="00DB3750" w:rsidP="00DB3750">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4. Контроль за исполнением настоящего постановления оставляю за собой.</w:t>
      </w:r>
    </w:p>
    <w:p w14:paraId="36124E2F" w14:textId="77777777" w:rsidR="00DB3750" w:rsidRPr="00DB3750" w:rsidRDefault="00DB3750" w:rsidP="00DB3750">
      <w:pPr>
        <w:spacing w:after="0" w:line="240" w:lineRule="auto"/>
        <w:rPr>
          <w:rFonts w:ascii="Times New Roman" w:eastAsia="Times New Roman" w:hAnsi="Times New Roman" w:cs="Times New Roman"/>
          <w:sz w:val="28"/>
          <w:szCs w:val="28"/>
        </w:rPr>
      </w:pPr>
    </w:p>
    <w:p w14:paraId="774E44BA" w14:textId="77777777" w:rsidR="00DB3750" w:rsidRPr="00DB3750" w:rsidRDefault="00DB3750" w:rsidP="00DB3750">
      <w:pPr>
        <w:spacing w:after="0" w:line="240" w:lineRule="auto"/>
        <w:rPr>
          <w:rFonts w:ascii="Times New Roman" w:eastAsia="Times New Roman" w:hAnsi="Times New Roman" w:cs="Times New Roman"/>
          <w:sz w:val="28"/>
          <w:szCs w:val="28"/>
        </w:rPr>
      </w:pPr>
    </w:p>
    <w:p w14:paraId="10AF83BE" w14:textId="77777777" w:rsidR="00DB3750" w:rsidRPr="00DB3750" w:rsidRDefault="00DB3750" w:rsidP="00DB3750">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Глава администрации                                                                      Н.Б. Васильева</w:t>
      </w:r>
    </w:p>
    <w:p w14:paraId="385DC05A" w14:textId="77777777" w:rsidR="00DB3750" w:rsidRPr="00DB3750" w:rsidRDefault="00DB3750" w:rsidP="00DB37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FA91C9A" w14:textId="77777777" w:rsidR="00DB3750" w:rsidRPr="00DB3750" w:rsidRDefault="00DB3750" w:rsidP="00DB37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5BB2CF8" w14:textId="77777777" w:rsidR="00DB3750" w:rsidRPr="00DB3750" w:rsidRDefault="00DB3750" w:rsidP="00DB3750">
      <w:pPr>
        <w:rPr>
          <w:rFonts w:ascii="Calibri" w:eastAsia="Calibri" w:hAnsi="Calibri" w:cs="Times New Roman"/>
          <w:kern w:val="2"/>
        </w:rPr>
        <w:sectPr w:rsidR="00DB3750" w:rsidRPr="00DB3750" w:rsidSect="001F631A">
          <w:pgSz w:w="11906" w:h="16838"/>
          <w:pgMar w:top="1134" w:right="850" w:bottom="1134" w:left="1701" w:header="708" w:footer="708" w:gutter="0"/>
          <w:cols w:space="708"/>
          <w:docGrid w:linePitch="360"/>
        </w:sectPr>
      </w:pPr>
    </w:p>
    <w:p w14:paraId="48B8E4A9" w14:textId="77777777" w:rsidR="00DB3750" w:rsidRPr="00DB3750" w:rsidRDefault="00DB3750" w:rsidP="00DB37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lastRenderedPageBreak/>
        <w:t>ПРИЛОЖЕНИЕ</w:t>
      </w:r>
    </w:p>
    <w:p w14:paraId="7828F491" w14:textId="77777777" w:rsidR="00DB3750" w:rsidRPr="00DB3750" w:rsidRDefault="00DB3750" w:rsidP="00DB37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к постановлению</w:t>
      </w:r>
    </w:p>
    <w:p w14:paraId="563B6253" w14:textId="77777777" w:rsidR="00DB3750" w:rsidRPr="00DB3750" w:rsidRDefault="00DB3750" w:rsidP="00DB37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администрации МО Иссадское СП</w:t>
      </w:r>
    </w:p>
    <w:p w14:paraId="3F37E989" w14:textId="3670776F" w:rsidR="00DB3750" w:rsidRPr="00DB3750" w:rsidRDefault="00DB3750" w:rsidP="00DB37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 xml:space="preserve">от </w:t>
      </w:r>
      <w:r w:rsidR="00523FDA">
        <w:rPr>
          <w:rFonts w:ascii="Times New Roman" w:eastAsia="Times New Roman" w:hAnsi="Times New Roman" w:cs="Times New Roman"/>
          <w:sz w:val="28"/>
          <w:szCs w:val="28"/>
          <w:lang w:eastAsia="ru-RU"/>
        </w:rPr>
        <w:t>22.02.2</w:t>
      </w:r>
      <w:r w:rsidRPr="00DB3750">
        <w:rPr>
          <w:rFonts w:ascii="Times New Roman" w:eastAsia="Times New Roman" w:hAnsi="Times New Roman" w:cs="Times New Roman"/>
          <w:sz w:val="28"/>
          <w:szCs w:val="28"/>
          <w:lang w:eastAsia="ru-RU"/>
        </w:rPr>
        <w:t>024 года №</w:t>
      </w:r>
      <w:r w:rsidR="00523FDA">
        <w:rPr>
          <w:rFonts w:ascii="Times New Roman" w:eastAsia="Times New Roman" w:hAnsi="Times New Roman" w:cs="Times New Roman"/>
          <w:sz w:val="28"/>
          <w:szCs w:val="28"/>
          <w:lang w:eastAsia="ru-RU"/>
        </w:rPr>
        <w:t>45</w:t>
      </w:r>
    </w:p>
    <w:p w14:paraId="5F070F60" w14:textId="77777777" w:rsidR="00564B92" w:rsidRDefault="00564B9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CE5B137" w14:textId="60FE1E99" w:rsidR="000C0421" w:rsidRPr="000162C2" w:rsidRDefault="00DB3750"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r w:rsidR="006E608B" w:rsidRPr="0033383F">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Иссадское сельское поселение</w:t>
      </w:r>
      <w:r w:rsidR="00523FDA">
        <w:rPr>
          <w:rFonts w:ascii="Times New Roman" w:eastAsia="Times New Roman" w:hAnsi="Times New Roman" w:cs="Times New Roman"/>
          <w:b/>
          <w:bCs/>
          <w:sz w:val="28"/>
          <w:szCs w:val="28"/>
          <w:lang w:eastAsia="ru-RU"/>
        </w:rPr>
        <w:t xml:space="preserve"> </w:t>
      </w:r>
      <w:r w:rsidR="00186BBE">
        <w:rPr>
          <w:rFonts w:ascii="Times New Roman" w:eastAsia="Times New Roman" w:hAnsi="Times New Roman" w:cs="Times New Roman"/>
          <w:b/>
          <w:bCs/>
          <w:sz w:val="28"/>
          <w:szCs w:val="28"/>
          <w:lang w:eastAsia="ru-RU"/>
        </w:rPr>
        <w:t xml:space="preserve">Волховского муниципального района </w:t>
      </w:r>
      <w:r w:rsidR="006E608B" w:rsidRPr="0033383F">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bookmarkStart w:id="0" w:name="_Hlk158884480"/>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523FDA">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w:t>
      </w:r>
      <w:r>
        <w:rPr>
          <w:rFonts w:ascii="Times New Roman" w:eastAsia="Times New Roman" w:hAnsi="Times New Roman" w:cs="Times New Roman"/>
          <w:b/>
          <w:bCs/>
          <w:color w:val="000000" w:themeColor="text1"/>
          <w:sz w:val="28"/>
          <w:szCs w:val="28"/>
          <w:lang w:eastAsia="ru-RU"/>
        </w:rPr>
        <w:t>Иссадского сельского поселения Волховского муниципального района</w:t>
      </w:r>
      <w:r w:rsidR="00604082" w:rsidRPr="000162C2">
        <w:rPr>
          <w:rFonts w:ascii="Times New Roman" w:eastAsia="Times New Roman" w:hAnsi="Times New Roman" w:cs="Times New Roman"/>
          <w:b/>
          <w:bCs/>
          <w:color w:val="000000" w:themeColor="text1"/>
          <w:sz w:val="28"/>
          <w:szCs w:val="28"/>
          <w:lang w:eastAsia="ru-RU"/>
        </w:rPr>
        <w:t xml:space="preserve"> Ленинградской области</w:t>
      </w:r>
      <w:r w:rsidR="006E608B" w:rsidRPr="000162C2">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sidRPr="000162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0162C2">
        <w:rPr>
          <w:rFonts w:ascii="Times New Roman" w:eastAsia="Times New Roman" w:hAnsi="Times New Roman" w:cs="Times New Roman"/>
          <w:b/>
          <w:bCs/>
          <w:color w:val="000000" w:themeColor="text1"/>
          <w:sz w:val="28"/>
          <w:szCs w:val="28"/>
          <w:lang w:eastAsia="ru-RU"/>
        </w:rPr>
        <w:t>23</w:t>
      </w:r>
      <w:r w:rsidR="006E608B" w:rsidRPr="000162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bookmarkEnd w:id="0"/>
      <w:r w:rsidR="00711460" w:rsidRPr="000162C2">
        <w:rPr>
          <w:rFonts w:ascii="Times New Roman" w:eastAsia="Times New Roman" w:hAnsi="Times New Roman" w:cs="Times New Roman"/>
          <w:b/>
          <w:bCs/>
          <w:color w:val="000000" w:themeColor="text1"/>
          <w:sz w:val="28"/>
          <w:szCs w:val="28"/>
          <w:lang w:eastAsia="ru-RU"/>
        </w:rPr>
        <w:t xml:space="preserve">» </w:t>
      </w:r>
    </w:p>
    <w:p w14:paraId="02CC4E92" w14:textId="0FE8B18C" w:rsidR="00481E9B" w:rsidRDefault="00481E9B" w:rsidP="00CF472F">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(С</w:t>
      </w:r>
      <w:r w:rsidR="00CF472F" w:rsidRPr="000162C2">
        <w:rPr>
          <w:rFonts w:ascii="Times New Roman" w:hAnsi="Times New Roman" w:cs="Times New Roman"/>
          <w:sz w:val="28"/>
          <w:szCs w:val="28"/>
        </w:rPr>
        <w:t xml:space="preserve">окращенное наименование – Установление </w:t>
      </w:r>
      <w:r w:rsidR="00D2720A" w:rsidRPr="000162C2">
        <w:rPr>
          <w:rFonts w:ascii="Times New Roman" w:hAnsi="Times New Roman" w:cs="Times New Roman"/>
          <w:sz w:val="28"/>
          <w:szCs w:val="28"/>
        </w:rPr>
        <w:t xml:space="preserve">публичного </w:t>
      </w:r>
      <w:r w:rsidR="00CF472F" w:rsidRPr="000162C2">
        <w:rPr>
          <w:rFonts w:ascii="Times New Roman" w:hAnsi="Times New Roman" w:cs="Times New Roman"/>
          <w:sz w:val="28"/>
          <w:szCs w:val="28"/>
        </w:rPr>
        <w:t>сервитута в отношении земельного участка</w:t>
      </w:r>
      <w:r w:rsidR="00523FDA">
        <w:rPr>
          <w:rFonts w:ascii="Times New Roman" w:hAnsi="Times New Roman" w:cs="Times New Roman"/>
          <w:sz w:val="28"/>
          <w:szCs w:val="28"/>
        </w:rPr>
        <w:t xml:space="preserve"> </w:t>
      </w:r>
      <w:r w:rsidR="002A4F0F" w:rsidRPr="000162C2">
        <w:rPr>
          <w:rFonts w:ascii="Times New Roman" w:hAnsi="Times New Roman" w:cs="Times New Roman"/>
          <w:sz w:val="28"/>
          <w:szCs w:val="28"/>
        </w:rPr>
        <w:t>в целях статьи 23 Земельного кодекса Российской Федерации»</w:t>
      </w:r>
      <w:r w:rsidR="00CF472F" w:rsidRPr="000162C2">
        <w:rPr>
          <w:rFonts w:ascii="Times New Roman" w:hAnsi="Times New Roman" w:cs="Times New Roman"/>
          <w:sz w:val="28"/>
          <w:szCs w:val="28"/>
        </w:rPr>
        <w:t>)</w:t>
      </w:r>
    </w:p>
    <w:p w14:paraId="72EEE45E" w14:textId="77777777"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14:paraId="51BBE63B" w14:textId="77777777" w:rsidR="00CF472F" w:rsidRPr="00F11CF7" w:rsidRDefault="00CF472F" w:rsidP="00CF472F">
      <w:pPr>
        <w:pStyle w:val="ConsPlusNormal"/>
        <w:ind w:firstLine="540"/>
        <w:jc w:val="center"/>
        <w:rPr>
          <w:rFonts w:ascii="Times New Roman" w:hAnsi="Times New Roman" w:cs="Times New Roman"/>
          <w:sz w:val="28"/>
          <w:szCs w:val="28"/>
        </w:rPr>
      </w:pPr>
    </w:p>
    <w:p w14:paraId="307C4E8F" w14:textId="77777777"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14:paraId="2BDE97B8" w14:textId="77777777" w:rsidR="00A877B4" w:rsidRPr="00F11CF7" w:rsidRDefault="00A877B4">
      <w:pPr>
        <w:pStyle w:val="ConsPlusNormal"/>
        <w:ind w:firstLine="540"/>
        <w:jc w:val="both"/>
        <w:rPr>
          <w:rFonts w:ascii="Times New Roman" w:hAnsi="Times New Roman" w:cs="Times New Roman"/>
          <w:sz w:val="28"/>
          <w:szCs w:val="28"/>
        </w:rPr>
      </w:pPr>
    </w:p>
    <w:p w14:paraId="156F4A88" w14:textId="77777777"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14:paraId="698B1154" w14:textId="77777777"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14:paraId="1724C020" w14:textId="77777777"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14:paraId="77EB41B8" w14:textId="77777777"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14:paraId="17453598" w14:textId="77777777"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14:paraId="5525C489" w14:textId="77777777"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14:paraId="24F19E14" w14:textId="77777777"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44A24BA" w14:textId="77777777"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B6FEE02" w14:textId="77777777"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600A6E8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0B4047C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3C0D8ED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14:paraId="6F2E35EE"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14:paraId="5AD7EB83" w14:textId="6CEFF2CA"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00523FDA">
        <w:rPr>
          <w:rFonts w:ascii="Times New Roman" w:hAnsi="Times New Roman" w:cs="Times New Roman"/>
          <w:sz w:val="28"/>
          <w:szCs w:val="28"/>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14:paraId="2872EAC4" w14:textId="77777777" w:rsidR="00A877B4" w:rsidRPr="00F11CF7" w:rsidRDefault="00A877B4" w:rsidP="00481E9B">
      <w:pPr>
        <w:pStyle w:val="ConsPlusNormal"/>
        <w:ind w:firstLine="709"/>
        <w:jc w:val="both"/>
        <w:rPr>
          <w:rFonts w:ascii="Times New Roman" w:hAnsi="Times New Roman" w:cs="Times New Roman"/>
          <w:sz w:val="28"/>
          <w:szCs w:val="28"/>
        </w:rPr>
      </w:pPr>
    </w:p>
    <w:p w14:paraId="5BA52370" w14:textId="77777777"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14:paraId="694D6F67" w14:textId="77777777" w:rsidR="00A877B4" w:rsidRPr="00F11CF7" w:rsidRDefault="00A877B4" w:rsidP="00481E9B">
      <w:pPr>
        <w:pStyle w:val="ConsPlusNormal"/>
        <w:ind w:firstLine="709"/>
        <w:jc w:val="both"/>
        <w:rPr>
          <w:rFonts w:ascii="Times New Roman" w:hAnsi="Times New Roman" w:cs="Times New Roman"/>
          <w:sz w:val="28"/>
          <w:szCs w:val="28"/>
        </w:rPr>
      </w:pPr>
    </w:p>
    <w:p w14:paraId="5AB7BBF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55B24AF1" w14:textId="77777777" w:rsidR="00A31182" w:rsidRPr="000162C2" w:rsidRDefault="00A31182" w:rsidP="006E608B">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w:t>
      </w:r>
      <w:r w:rsidR="00DB3750" w:rsidRPr="00DB3750">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Иссадского сельского поселения Волховского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0162C2">
        <w:rPr>
          <w:rFonts w:ascii="Times New Roman" w:hAnsi="Times New Roman" w:cs="Times New Roman"/>
          <w:color w:val="000000" w:themeColor="text1"/>
          <w:sz w:val="28"/>
          <w:szCs w:val="28"/>
        </w:rPr>
        <w:t xml:space="preserve">». </w:t>
      </w:r>
    </w:p>
    <w:p w14:paraId="33F1EE72" w14:textId="77777777" w:rsidR="00A877B4" w:rsidRPr="000162C2" w:rsidRDefault="00A877B4" w:rsidP="006E608B">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Pr="000162C2">
        <w:rPr>
          <w:rFonts w:ascii="Times New Roman" w:hAnsi="Times New Roman" w:cs="Times New Roman"/>
          <w:sz w:val="28"/>
          <w:szCs w:val="28"/>
        </w:rPr>
        <w:t>:</w:t>
      </w:r>
    </w:p>
    <w:p w14:paraId="63555EA8" w14:textId="77777777"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14:paraId="5D1D4BAA" w14:textId="77777777"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14:paraId="47ECA388" w14:textId="77777777"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14:paraId="5C4A6C06"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E1F174B"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9CD6E69"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14:paraId="5911AE00"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14:paraId="164D1995"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14:paraId="26DB2BF8"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1327D78"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14:paraId="49043D2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14:paraId="42AB1C32" w14:textId="77777777"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DB3750">
        <w:rPr>
          <w:rFonts w:ascii="Times New Roman" w:hAnsi="Times New Roman" w:cs="Times New Roman"/>
          <w:sz w:val="28"/>
          <w:szCs w:val="28"/>
        </w:rPr>
        <w:t xml:space="preserve">Иссадское сельское поселение Волховского муниципального </w:t>
      </w:r>
      <w:r w:rsidR="00A877B4" w:rsidRPr="00E60610">
        <w:rPr>
          <w:rFonts w:ascii="Times New Roman" w:hAnsi="Times New Roman" w:cs="Times New Roman"/>
          <w:sz w:val="28"/>
          <w:szCs w:val="28"/>
        </w:rPr>
        <w:t>Ленинградской области.</w:t>
      </w:r>
    </w:p>
    <w:p w14:paraId="39657CE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14:paraId="0574D853" w14:textId="77777777"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14:paraId="6E9BA30B" w14:textId="77777777"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p>
    <w:p w14:paraId="63CAD45B" w14:textId="77777777"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14:paraId="77418E88" w14:textId="77777777"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14:paraId="2905F1B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6415D78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34FB74F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14:paraId="2DC431A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5AB0C2E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14:paraId="4A321AD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7F3BAA4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14:paraId="2F00444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14:paraId="3848339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14:paraId="44EFA229" w14:textId="77777777"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14:paraId="382CE03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CA2E90A"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0D2E18E"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523AB8D"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790515" w14:textId="77777777"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C4D933" w14:textId="77777777"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17CD3E34" w14:textId="77777777"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14:paraId="37D8035B" w14:textId="77777777"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14:paraId="75058D90" w14:textId="77777777"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14:paraId="7114CB3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45C3F6A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09D98AF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79B588C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444C88E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472D5E6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328ACC97" w14:textId="61050049" w:rsidR="0076750B" w:rsidRPr="00DB3750"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00523FDA" w:rsidRPr="00F11CF7">
        <w:rPr>
          <w:rFonts w:ascii="Times New Roman" w:hAnsi="Times New Roman" w:cs="Times New Roman"/>
          <w:sz w:val="28"/>
          <w:szCs w:val="28"/>
        </w:rPr>
        <w:t>составляет</w:t>
      </w:r>
      <w:r w:rsidR="00523FDA" w:rsidRPr="00D42394">
        <w:rPr>
          <w:rFonts w:ascii="Times New Roman" w:hAnsi="Times New Roman" w:cs="Times New Roman"/>
          <w:sz w:val="28"/>
          <w:szCs w:val="28"/>
        </w:rPr>
        <w:t xml:space="preserve"> не</w:t>
      </w:r>
      <w:r w:rsidR="004D0D41" w:rsidRPr="00D42394">
        <w:rPr>
          <w:rFonts w:ascii="Times New Roman" w:hAnsi="Times New Roman" w:cs="Times New Roman"/>
          <w:sz w:val="28"/>
          <w:szCs w:val="28"/>
        </w:rPr>
        <w:t xml:space="preserve"> более </w:t>
      </w:r>
      <w:r w:rsidR="009A5C82" w:rsidRPr="00DB3750">
        <w:rPr>
          <w:rFonts w:ascii="Times New Roman" w:hAnsi="Times New Roman" w:cs="Times New Roman"/>
          <w:sz w:val="28"/>
          <w:szCs w:val="28"/>
        </w:rPr>
        <w:t xml:space="preserve">30 </w:t>
      </w:r>
      <w:r w:rsidR="00D42394" w:rsidRPr="00DB3750">
        <w:rPr>
          <w:rFonts w:ascii="Times New Roman" w:hAnsi="Times New Roman" w:cs="Times New Roman"/>
          <w:sz w:val="28"/>
          <w:szCs w:val="28"/>
        </w:rPr>
        <w:t xml:space="preserve">календарных </w:t>
      </w:r>
      <w:r w:rsidR="003C5655" w:rsidRPr="00DB3750">
        <w:rPr>
          <w:rFonts w:ascii="Times New Roman" w:hAnsi="Times New Roman" w:cs="Times New Roman"/>
          <w:sz w:val="28"/>
          <w:szCs w:val="28"/>
        </w:rPr>
        <w:t xml:space="preserve">дней </w:t>
      </w:r>
      <w:r w:rsidR="003E1FB1" w:rsidRPr="00DB3750">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DB3750">
        <w:rPr>
          <w:rFonts w:ascii="Times New Roman" w:hAnsi="Times New Roman" w:cs="Times New Roman"/>
          <w:sz w:val="28"/>
          <w:szCs w:val="28"/>
        </w:rPr>
        <w:t xml:space="preserve">15 </w:t>
      </w:r>
      <w:r w:rsidR="00DB3750">
        <w:rPr>
          <w:rFonts w:ascii="Times New Roman" w:hAnsi="Times New Roman" w:cs="Times New Roman"/>
          <w:sz w:val="28"/>
          <w:szCs w:val="28"/>
        </w:rPr>
        <w:t>д</w:t>
      </w:r>
      <w:r w:rsidR="003E1FB1" w:rsidRPr="00DB3750">
        <w:rPr>
          <w:rFonts w:ascii="Times New Roman" w:hAnsi="Times New Roman" w:cs="Times New Roman"/>
          <w:sz w:val="28"/>
          <w:szCs w:val="28"/>
        </w:rPr>
        <w:t>н</w:t>
      </w:r>
      <w:r w:rsidR="003638A0" w:rsidRPr="00DB3750">
        <w:rPr>
          <w:rFonts w:ascii="Times New Roman" w:hAnsi="Times New Roman" w:cs="Times New Roman"/>
          <w:sz w:val="28"/>
          <w:szCs w:val="28"/>
        </w:rPr>
        <w:t>ей</w:t>
      </w:r>
      <w:r w:rsidR="003E1FB1" w:rsidRPr="00DB3750">
        <w:rPr>
          <w:rFonts w:ascii="Times New Roman" w:hAnsi="Times New Roman" w:cs="Times New Roman"/>
          <w:sz w:val="28"/>
          <w:szCs w:val="28"/>
        </w:rPr>
        <w:t xml:space="preserve"> со дня опубликования сооб</w:t>
      </w:r>
      <w:r w:rsidR="004D0D41" w:rsidRPr="00DB3750">
        <w:rPr>
          <w:rFonts w:ascii="Times New Roman" w:hAnsi="Times New Roman" w:cs="Times New Roman"/>
          <w:sz w:val="28"/>
          <w:szCs w:val="28"/>
        </w:rPr>
        <w:t>щения о поступившем ходатайстве</w:t>
      </w:r>
      <w:r w:rsidR="003E1FB1" w:rsidRPr="00DB3750">
        <w:rPr>
          <w:rFonts w:ascii="Times New Roman" w:hAnsi="Times New Roman" w:cs="Times New Roman"/>
          <w:sz w:val="28"/>
          <w:szCs w:val="28"/>
        </w:rPr>
        <w:t xml:space="preserve">, предусмотренного подпунктом 1 пункта 3 статьи 39.42 </w:t>
      </w:r>
      <w:r w:rsidR="004D0D41" w:rsidRPr="00DB3750">
        <w:rPr>
          <w:rFonts w:ascii="Times New Roman" w:hAnsi="Times New Roman" w:cs="Times New Roman"/>
          <w:sz w:val="28"/>
          <w:szCs w:val="28"/>
        </w:rPr>
        <w:t>Земельного кодекса РФ</w:t>
      </w:r>
      <w:r w:rsidR="003E1FB1" w:rsidRPr="00DB3750">
        <w:rPr>
          <w:rFonts w:ascii="Times New Roman" w:hAnsi="Times New Roman" w:cs="Times New Roman"/>
          <w:sz w:val="28"/>
          <w:szCs w:val="28"/>
        </w:rPr>
        <w:t>.</w:t>
      </w:r>
    </w:p>
    <w:p w14:paraId="11D7816B" w14:textId="77777777" w:rsidR="009458CE" w:rsidRPr="0033383F" w:rsidRDefault="009458CE" w:rsidP="009458CE">
      <w:pPr>
        <w:pStyle w:val="ConsPlusNormal"/>
        <w:ind w:firstLine="709"/>
        <w:jc w:val="both"/>
        <w:rPr>
          <w:rFonts w:ascii="Times New Roman" w:hAnsi="Times New Roman" w:cs="Times New Roman"/>
          <w:sz w:val="28"/>
          <w:szCs w:val="28"/>
        </w:rPr>
      </w:pPr>
      <w:r w:rsidRPr="00DB3750">
        <w:rPr>
          <w:rFonts w:ascii="Times New Roman" w:hAnsi="Times New Roman" w:cs="Times New Roman"/>
          <w:sz w:val="28"/>
          <w:szCs w:val="28"/>
        </w:rPr>
        <w:t>2.5. Правовые основания для предоставления муниципальной услуги:</w:t>
      </w:r>
    </w:p>
    <w:p w14:paraId="138CA111" w14:textId="77777777"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14:paraId="150BCFB0" w14:textId="77777777"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012B437F" w14:textId="77777777"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14:paraId="73C90738" w14:textId="77777777"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14:paraId="0226F65F" w14:textId="77777777"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2BC63F4E" w14:textId="77777777"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14:paraId="6F774DEE" w14:textId="77777777"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14:paraId="4EF595F3" w14:textId="77777777"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14:paraId="3E867A19" w14:textId="77777777"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14:paraId="4806DD5C" w14:textId="77777777"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4A66E8D0" w14:textId="77777777"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14:paraId="68FE5DF5" w14:textId="77777777"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0091452A">
        <w:rPr>
          <w:rFonts w:ascii="Times New Roman" w:hAnsi="Times New Roman" w:cs="Times New Roman"/>
          <w:sz w:val="28"/>
          <w:szCs w:val="28"/>
        </w:rPr>
        <w:t>23</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14:paraId="01677D83" w14:textId="77777777"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испрашиваемый срок публичного сервитута;</w:t>
      </w:r>
    </w:p>
    <w:p w14:paraId="7A46C794" w14:textId="77777777"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0863736E" w14:textId="77777777"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14:paraId="6A4FE8F3" w14:textId="77777777"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14:paraId="16A88FA4" w14:textId="77777777"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14:paraId="5B9B467E" w14:textId="77777777"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6EEC274A" w14:textId="57D80F78"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523FDA" w:rsidRPr="0033383F">
        <w:rPr>
          <w:rFonts w:ascii="Times New Roman" w:hAnsi="Times New Roman" w:cs="Times New Roman"/>
          <w:sz w:val="28"/>
          <w:szCs w:val="28"/>
        </w:rPr>
        <w:t>личность. Документ</w:t>
      </w:r>
      <w:r w:rsidR="00F41C5B" w:rsidRPr="0033383F">
        <w:rPr>
          <w:rFonts w:ascii="Times New Roman" w:hAnsi="Times New Roman" w:cs="Times New Roman"/>
          <w:sz w:val="28"/>
          <w:szCs w:val="28"/>
        </w:rPr>
        <w:t xml:space="preserve">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4AC21B7" w14:textId="77777777"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0A964F9C" w14:textId="37D49EA7"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523FDA" w:rsidRPr="00E567C8">
        <w:rPr>
          <w:rFonts w:ascii="Times New Roman" w:hAnsi="Times New Roman" w:cs="Times New Roman"/>
          <w:sz w:val="28"/>
          <w:szCs w:val="28"/>
        </w:rPr>
        <w:t>Администрации</w:t>
      </w:r>
      <w:r w:rsidR="00523FDA" w:rsidRPr="00F11CF7">
        <w:rPr>
          <w:rFonts w:ascii="Times New Roman" w:hAnsi="Times New Roman" w:cs="Times New Roman"/>
          <w:sz w:val="28"/>
          <w:szCs w:val="28"/>
        </w:rPr>
        <w:t xml:space="preserve"> в</w:t>
      </w:r>
      <w:r w:rsidRPr="00F11CF7">
        <w:rPr>
          <w:rFonts w:ascii="Times New Roman" w:hAnsi="Times New Roman" w:cs="Times New Roman"/>
          <w:sz w:val="28"/>
          <w:szCs w:val="28"/>
        </w:rPr>
        <w:t xml:space="preserve">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14:paraId="4378DD54" w14:textId="77777777"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14:paraId="0ECFA833" w14:textId="77777777"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14:paraId="4F746758" w14:textId="77777777"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14:paraId="3FAD8B5D"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FC833F1" w14:textId="77777777"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14:paraId="3E7D977E" w14:textId="77777777"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w:t>
      </w:r>
      <w:r w:rsidRPr="003D4CE8">
        <w:rPr>
          <w:rFonts w:ascii="Times New Roman" w:hAnsi="Times New Roman" w:cs="Times New Roman"/>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14:paraId="732988D3" w14:textId="77777777"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1B72EE81" w14:textId="77777777"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23349B6A" w14:textId="77777777"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14:paraId="343AEF1A" w14:textId="77777777"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F377C2"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4639F9"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2ADFE6"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33383F">
        <w:rPr>
          <w:rFonts w:ascii="Times New Roman" w:hAnsi="Times New Roman" w:cs="Times New Roman"/>
          <w:sz w:val="28"/>
          <w:szCs w:val="28"/>
        </w:rPr>
        <w:lastRenderedPageBreak/>
        <w:t>заявителю с использованием ЕПГУ/ПГУ ЛО и уведомлять заявителя о проведенных мероприятиях.</w:t>
      </w:r>
    </w:p>
    <w:p w14:paraId="32DC373F"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5404AAC" w14:textId="77777777"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E7D79B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14:paraId="3EB2EAB2" w14:textId="77777777"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0E2959D" w14:textId="77777777"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14:paraId="3F9297E7" w14:textId="77777777"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14:paraId="75DA5A19" w14:textId="77777777"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54BF6179" w14:textId="77777777"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14:paraId="4D0B4A7B" w14:textId="77777777"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14:paraId="45351D43" w14:textId="77777777"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1B05F3F" w14:textId="77777777"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642A771" w14:textId="77777777"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w:t>
      </w:r>
      <w:r w:rsidR="004D0D41" w:rsidRPr="004D0D41">
        <w:rPr>
          <w:rFonts w:ascii="Times New Roman" w:hAnsi="Times New Roman" w:cs="Times New Roman"/>
          <w:sz w:val="28"/>
          <w:szCs w:val="28"/>
        </w:rPr>
        <w:lastRenderedPageBreak/>
        <w:t>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461E4C54" w14:textId="77777777"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36307C9" w14:textId="77777777"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14:paraId="592E789E" w14:textId="77777777"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66D633FE" w14:textId="77777777"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14:paraId="42957502" w14:textId="77777777"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7AB6B07B" w14:textId="77777777"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14:paraId="4D9D47F5" w14:textId="77777777"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25DE63CA" w14:textId="77777777"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14:paraId="5FA6F16E" w14:textId="77777777"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14:paraId="2288F9E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14:paraId="7BE6FC4F" w14:textId="77777777"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14:paraId="676A5F27"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14:paraId="76D15021"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56FBF095"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1A4961DE"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C3C3E0B"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86FEC">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14:paraId="7E24EEE7" w14:textId="77777777"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9EE1BF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6EB48D5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9FAAB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65BDA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9294A7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01B9EA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EA29FE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14:paraId="5FDD009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6D5A8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A35EE0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1F9D40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8487EB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2.14.12. Помещения приема и выдачи документов должны предусматривать </w:t>
      </w:r>
      <w:r w:rsidRPr="00F11CF7">
        <w:rPr>
          <w:rFonts w:ascii="Times New Roman" w:hAnsi="Times New Roman" w:cs="Times New Roman"/>
          <w:sz w:val="28"/>
          <w:szCs w:val="28"/>
        </w:rPr>
        <w:lastRenderedPageBreak/>
        <w:t>места для ожидания, информирования и приема заявителей.</w:t>
      </w:r>
    </w:p>
    <w:p w14:paraId="5033033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14:paraId="500EED5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B3B0F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399D55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14:paraId="6F99647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AB0BDC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96DD90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14:paraId="262AE769"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14:paraId="56FC7E23" w14:textId="77777777"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14:paraId="2F7FDA22" w14:textId="77777777"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14:paraId="56E026E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14:paraId="7040B8D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7DFF086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3BF27FE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14:paraId="6122BAE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0C6A24C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5F1120A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14:paraId="2F1FBD3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6FAB4A3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94BDCC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w:t>
      </w:r>
      <w:r w:rsidRPr="00F11CF7">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E61973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14:paraId="50F3A39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14:paraId="2DD722E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14:paraId="316201D5" w14:textId="77777777"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14:paraId="17ED180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7DBFA19A" w14:textId="77777777" w:rsidR="00A877B4" w:rsidRPr="00F11CF7" w:rsidRDefault="00A877B4" w:rsidP="00481E9B">
      <w:pPr>
        <w:pStyle w:val="ConsPlusNormal"/>
        <w:ind w:firstLine="709"/>
        <w:jc w:val="both"/>
        <w:rPr>
          <w:rFonts w:ascii="Times New Roman" w:hAnsi="Times New Roman" w:cs="Times New Roman"/>
          <w:sz w:val="28"/>
          <w:szCs w:val="28"/>
        </w:rPr>
      </w:pPr>
    </w:p>
    <w:p w14:paraId="3BA781B7" w14:textId="77777777"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14:paraId="24280B32" w14:textId="77777777"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14:paraId="2F423C1B" w14:textId="77777777"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14:paraId="1B08A177" w14:textId="77777777"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14:paraId="35271AE9" w14:textId="77777777" w:rsidR="00A877B4" w:rsidRPr="00F11CF7" w:rsidRDefault="00A877B4" w:rsidP="00481E9B">
      <w:pPr>
        <w:pStyle w:val="ConsPlusNormal"/>
        <w:ind w:firstLine="709"/>
        <w:jc w:val="both"/>
        <w:rPr>
          <w:rFonts w:ascii="Times New Roman" w:hAnsi="Times New Roman" w:cs="Times New Roman"/>
          <w:sz w:val="28"/>
          <w:szCs w:val="28"/>
        </w:rPr>
      </w:pPr>
    </w:p>
    <w:p w14:paraId="38403DD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390B80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14:paraId="31F16985" w14:textId="2BFC46A6"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523FDA">
        <w:rPr>
          <w:rFonts w:ascii="Times New Roman" w:hAnsi="Times New Roman" w:cs="Times New Roman"/>
          <w:sz w:val="28"/>
          <w:szCs w:val="28"/>
        </w:rPr>
        <w:t>ходатайства и</w:t>
      </w:r>
      <w:r w:rsidR="009D6AB2">
        <w:rPr>
          <w:rFonts w:ascii="Times New Roman" w:hAnsi="Times New Roman" w:cs="Times New Roman"/>
          <w:sz w:val="28"/>
          <w:szCs w:val="28"/>
        </w:rPr>
        <w:t xml:space="preserve">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DB3750">
        <w:rPr>
          <w:rFonts w:ascii="Times New Roman" w:hAnsi="Times New Roman" w:cs="Times New Roman"/>
          <w:sz w:val="28"/>
          <w:szCs w:val="28"/>
        </w:rPr>
        <w:t xml:space="preserve">1 </w:t>
      </w:r>
      <w:r w:rsidR="009A5C82" w:rsidRPr="00DB3750">
        <w:rPr>
          <w:rFonts w:ascii="Times New Roman" w:hAnsi="Times New Roman" w:cs="Times New Roman"/>
          <w:sz w:val="28"/>
          <w:szCs w:val="28"/>
        </w:rPr>
        <w:t xml:space="preserve">рабочего </w:t>
      </w:r>
      <w:r w:rsidR="00A512EE" w:rsidRPr="00DB3750">
        <w:rPr>
          <w:rFonts w:ascii="Times New Roman" w:hAnsi="Times New Roman" w:cs="Times New Roman"/>
          <w:sz w:val="28"/>
          <w:szCs w:val="28"/>
        </w:rPr>
        <w:t>дня</w:t>
      </w:r>
      <w:r w:rsidR="00A512EE" w:rsidRPr="0033383F">
        <w:rPr>
          <w:rFonts w:ascii="Times New Roman" w:hAnsi="Times New Roman" w:cs="Times New Roman"/>
          <w:sz w:val="28"/>
          <w:szCs w:val="28"/>
        </w:rPr>
        <w:t>.</w:t>
      </w:r>
    </w:p>
    <w:p w14:paraId="1569DFE5" w14:textId="77777777"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 xml:space="preserve">– не </w:t>
      </w:r>
      <w:r w:rsidR="003C5655" w:rsidRPr="00DB3750">
        <w:rPr>
          <w:rFonts w:ascii="Times New Roman" w:hAnsi="Times New Roman" w:cs="Times New Roman"/>
          <w:sz w:val="28"/>
          <w:szCs w:val="28"/>
        </w:rPr>
        <w:t xml:space="preserve">более </w:t>
      </w:r>
      <w:r w:rsidR="009A5C82" w:rsidRPr="00DB3750">
        <w:rPr>
          <w:rFonts w:ascii="Times New Roman" w:hAnsi="Times New Roman" w:cs="Times New Roman"/>
          <w:sz w:val="28"/>
          <w:szCs w:val="28"/>
        </w:rPr>
        <w:t>26 дней</w:t>
      </w:r>
      <w:r w:rsidRPr="00F11CF7">
        <w:rPr>
          <w:rFonts w:ascii="Times New Roman" w:hAnsi="Times New Roman" w:cs="Times New Roman"/>
          <w:sz w:val="28"/>
          <w:szCs w:val="28"/>
        </w:rPr>
        <w:t>.</w:t>
      </w:r>
    </w:p>
    <w:p w14:paraId="19BF2019" w14:textId="77777777"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14:paraId="543F12A2" w14:textId="12D56424"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 xml:space="preserve">ыдача </w:t>
      </w:r>
      <w:r w:rsidR="00523FDA" w:rsidRPr="00586FEC">
        <w:rPr>
          <w:rFonts w:ascii="Times New Roman" w:hAnsi="Times New Roman" w:cs="Times New Roman"/>
          <w:sz w:val="28"/>
          <w:szCs w:val="28"/>
        </w:rPr>
        <w:t>результата предоставления</w:t>
      </w:r>
      <w:r w:rsidR="003367DA" w:rsidRPr="00586FEC">
        <w:rPr>
          <w:rFonts w:ascii="Times New Roman" w:hAnsi="Times New Roman" w:cs="Times New Roman"/>
          <w:sz w:val="28"/>
          <w:szCs w:val="28"/>
        </w:rPr>
        <w:t xml:space="preserve">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14:paraId="12BAA97F" w14:textId="30E56AD1"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523FDA">
        <w:rPr>
          <w:rFonts w:ascii="Times New Roman" w:hAnsi="Times New Roman" w:cs="Times New Roman"/>
          <w:sz w:val="28"/>
          <w:szCs w:val="28"/>
        </w:rPr>
        <w:t>ходатайства и</w:t>
      </w:r>
      <w:r w:rsidR="009D6AB2">
        <w:rPr>
          <w:rFonts w:ascii="Times New Roman" w:hAnsi="Times New Roman" w:cs="Times New Roman"/>
          <w:sz w:val="28"/>
          <w:szCs w:val="28"/>
        </w:rPr>
        <w:t xml:space="preserve">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1E051C0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4511A09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14:paraId="504AD5D0"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14:paraId="61F96A4C" w14:textId="77777777"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14:paraId="386FC85E" w14:textId="3F65BA7E"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523FDA">
        <w:rPr>
          <w:rFonts w:ascii="Times New Roman" w:hAnsi="Times New Roman" w:cs="Times New Roman"/>
          <w:sz w:val="28"/>
          <w:szCs w:val="28"/>
        </w:rPr>
        <w:t>ходатайства и</w:t>
      </w:r>
      <w:r w:rsidR="009D6AB2">
        <w:rPr>
          <w:rFonts w:ascii="Times New Roman" w:hAnsi="Times New Roman" w:cs="Times New Roman"/>
          <w:sz w:val="28"/>
          <w:szCs w:val="28"/>
        </w:rPr>
        <w:t xml:space="preserve">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366810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E71FE2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14:paraId="763018F9"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14:paraId="2E3AFD92" w14:textId="02DE8674"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w:t>
      </w:r>
      <w:r w:rsidR="00523FDA" w:rsidRPr="009A5C82">
        <w:rPr>
          <w:rFonts w:ascii="Times New Roman" w:hAnsi="Times New Roman" w:cs="Times New Roman"/>
          <w:sz w:val="28"/>
          <w:szCs w:val="28"/>
          <w:u w:val="single"/>
        </w:rPr>
        <w:t>действие:</w:t>
      </w:r>
      <w:r w:rsidR="00523FDA" w:rsidRPr="000264FD">
        <w:rPr>
          <w:rFonts w:ascii="Times New Roman" w:hAnsi="Times New Roman" w:cs="Times New Roman"/>
          <w:sz w:val="28"/>
          <w:szCs w:val="28"/>
        </w:rPr>
        <w:t xml:space="preserve"> проверка</w:t>
      </w:r>
      <w:r w:rsidR="000264FD" w:rsidRPr="000264FD">
        <w:rPr>
          <w:rFonts w:ascii="Times New Roman" w:hAnsi="Times New Roman" w:cs="Times New Roman"/>
          <w:sz w:val="28"/>
          <w:szCs w:val="28"/>
        </w:rPr>
        <w:t xml:space="preserve">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14:paraId="281EA049" w14:textId="0546658E"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 xml:space="preserve">2 </w:t>
      </w:r>
      <w:r w:rsidR="00523FDA" w:rsidRPr="009A5C82">
        <w:rPr>
          <w:rFonts w:ascii="Times New Roman" w:hAnsi="Times New Roman" w:cs="Times New Roman"/>
          <w:sz w:val="28"/>
          <w:szCs w:val="28"/>
          <w:u w:val="single"/>
        </w:rPr>
        <w:t>действие</w:t>
      </w:r>
      <w:r w:rsidR="00523FDA" w:rsidRPr="009A5C82">
        <w:rPr>
          <w:rFonts w:ascii="Times New Roman" w:hAnsi="Times New Roman" w:cs="Times New Roman"/>
          <w:sz w:val="28"/>
          <w:szCs w:val="28"/>
        </w:rPr>
        <w:t>:</w:t>
      </w:r>
      <w:r w:rsidR="00523FDA">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14:paraId="39F7C69E" w14:textId="77777777"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14:paraId="718B7AC8" w14:textId="77777777" w:rsidR="003012EB"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14:paraId="0EF22D44" w14:textId="12B224A8"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 xml:space="preserve">5 </w:t>
      </w:r>
      <w:r w:rsidR="00523FDA" w:rsidRPr="009A5C82">
        <w:rPr>
          <w:rFonts w:ascii="Times New Roman" w:hAnsi="Times New Roman" w:cs="Times New Roman"/>
          <w:sz w:val="28"/>
          <w:szCs w:val="28"/>
          <w:u w:val="single"/>
        </w:rPr>
        <w:t>действие</w:t>
      </w:r>
      <w:r w:rsidR="00523FDA" w:rsidRPr="00B75EC6">
        <w:rPr>
          <w:rFonts w:ascii="Times New Roman" w:hAnsi="Times New Roman" w:cs="Times New Roman"/>
          <w:sz w:val="28"/>
          <w:szCs w:val="28"/>
        </w:rPr>
        <w:t>:</w:t>
      </w:r>
      <w:r w:rsidR="00523FDA">
        <w:rPr>
          <w:rFonts w:ascii="Times New Roman" w:hAnsi="Times New Roman" w:cs="Times New Roman"/>
          <w:sz w:val="28"/>
          <w:szCs w:val="28"/>
        </w:rPr>
        <w:t xml:space="preserve"> принятие</w:t>
      </w:r>
      <w:r w:rsidR="00EC2CD3">
        <w:rPr>
          <w:rFonts w:ascii="Times New Roman" w:hAnsi="Times New Roman" w:cs="Times New Roman"/>
          <w:sz w:val="28"/>
          <w:szCs w:val="28"/>
        </w:rPr>
        <w:t xml:space="preserve"> установленных статьей 39.42 Земельного кодекса </w:t>
      </w:r>
      <w:r w:rsidR="00523FDA">
        <w:rPr>
          <w:rFonts w:ascii="Times New Roman" w:hAnsi="Times New Roman" w:cs="Times New Roman"/>
          <w:sz w:val="28"/>
          <w:szCs w:val="28"/>
        </w:rPr>
        <w:t>Риммер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p>
    <w:p w14:paraId="7BBF3EAD" w14:textId="5F24CF42"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 xml:space="preserve">6 </w:t>
      </w:r>
      <w:r w:rsidR="00523FDA" w:rsidRPr="009A5C82">
        <w:rPr>
          <w:rFonts w:ascii="Times New Roman" w:hAnsi="Times New Roman" w:cs="Times New Roman"/>
          <w:sz w:val="28"/>
          <w:szCs w:val="28"/>
          <w:u w:val="single"/>
        </w:rPr>
        <w:t>действие</w:t>
      </w:r>
      <w:r w:rsidR="00523FDA" w:rsidRPr="00B75EC6">
        <w:rPr>
          <w:rFonts w:ascii="Times New Roman" w:hAnsi="Times New Roman" w:cs="Times New Roman"/>
          <w:sz w:val="28"/>
          <w:szCs w:val="28"/>
        </w:rPr>
        <w:t>:</w:t>
      </w:r>
      <w:r w:rsidR="00523FDA" w:rsidRPr="00586FEC">
        <w:rPr>
          <w:rFonts w:ascii="Times New Roman" w:hAnsi="Times New Roman" w:cs="Times New Roman"/>
          <w:sz w:val="28"/>
          <w:szCs w:val="28"/>
        </w:rPr>
        <w:t xml:space="preserve"> формирование</w:t>
      </w:r>
      <w:r w:rsidR="000264FD" w:rsidRPr="00586FEC">
        <w:rPr>
          <w:rFonts w:ascii="Times New Roman" w:hAnsi="Times New Roman" w:cs="Times New Roman"/>
          <w:sz w:val="28"/>
          <w:szCs w:val="28"/>
        </w:rPr>
        <w:t xml:space="preserve">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w:t>
      </w:r>
      <w:r w:rsidR="00523FDA" w:rsidRPr="00586FEC">
        <w:rPr>
          <w:rFonts w:ascii="Times New Roman" w:hAnsi="Times New Roman" w:cs="Times New Roman"/>
          <w:sz w:val="28"/>
          <w:szCs w:val="28"/>
        </w:rPr>
        <w:t>документов проекта</w:t>
      </w:r>
      <w:r w:rsidR="000264FD" w:rsidRPr="00586FEC">
        <w:rPr>
          <w:rFonts w:ascii="Times New Roman" w:hAnsi="Times New Roman" w:cs="Times New Roman"/>
          <w:sz w:val="28"/>
          <w:szCs w:val="28"/>
        </w:rPr>
        <w:t xml:space="preserve">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 xml:space="preserve">/отказе в </w:t>
      </w:r>
      <w:r w:rsidR="004D1C7F">
        <w:rPr>
          <w:rFonts w:ascii="Times New Roman" w:hAnsi="Times New Roman" w:cs="Times New Roman"/>
          <w:sz w:val="28"/>
          <w:szCs w:val="28"/>
        </w:rPr>
        <w:lastRenderedPageBreak/>
        <w:t>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14:paraId="72D45CCB" w14:textId="77777777"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более</w:t>
      </w:r>
      <w:r w:rsidR="00B11E37" w:rsidRPr="00DB3750">
        <w:rPr>
          <w:rFonts w:ascii="Times New Roman" w:hAnsi="Times New Roman" w:cs="Times New Roman"/>
          <w:sz w:val="28"/>
          <w:szCs w:val="28"/>
        </w:rPr>
        <w:t xml:space="preserve">, </w:t>
      </w:r>
      <w:r w:rsidR="009A5C82" w:rsidRPr="00DB3750">
        <w:rPr>
          <w:rFonts w:ascii="Times New Roman" w:hAnsi="Times New Roman" w:cs="Times New Roman"/>
          <w:sz w:val="28"/>
          <w:szCs w:val="28"/>
        </w:rPr>
        <w:t xml:space="preserve">26 дней, </w:t>
      </w:r>
      <w:r w:rsidR="00B11E37" w:rsidRPr="00DB3750">
        <w:rPr>
          <w:rFonts w:ascii="Times New Roman" w:hAnsi="Times New Roman" w:cs="Times New Roman"/>
          <w:sz w:val="28"/>
          <w:szCs w:val="28"/>
        </w:rPr>
        <w:t xml:space="preserve">но не ранее чем </w:t>
      </w:r>
      <w:r w:rsidR="009A5C82" w:rsidRPr="00DB3750">
        <w:rPr>
          <w:rFonts w:ascii="Times New Roman" w:hAnsi="Times New Roman" w:cs="Times New Roman"/>
          <w:sz w:val="28"/>
          <w:szCs w:val="28"/>
        </w:rPr>
        <w:t xml:space="preserve">15 </w:t>
      </w:r>
      <w:r w:rsidR="00B11E37" w:rsidRPr="00DB3750">
        <w:rPr>
          <w:rFonts w:ascii="Times New Roman" w:hAnsi="Times New Roman" w:cs="Times New Roman"/>
          <w:sz w:val="28"/>
          <w:szCs w:val="28"/>
        </w:rPr>
        <w:t>дней со дня опубликования предусмотренного подпунктом1 пункта 3 статьи 39.42 Земельного кодекса РФ сообщения о поступившем</w:t>
      </w:r>
      <w:r w:rsidR="00B11E37" w:rsidRPr="00B11E37">
        <w:rPr>
          <w:rFonts w:ascii="Times New Roman" w:hAnsi="Times New Roman" w:cs="Times New Roman"/>
          <w:sz w:val="28"/>
          <w:szCs w:val="28"/>
        </w:rPr>
        <w:t xml:space="preserve"> ходатайстве</w:t>
      </w:r>
      <w:r w:rsidRPr="00EC2CD3">
        <w:rPr>
          <w:rFonts w:ascii="Times New Roman" w:hAnsi="Times New Roman" w:cs="Times New Roman"/>
          <w:sz w:val="28"/>
          <w:szCs w:val="28"/>
        </w:rPr>
        <w:t>.</w:t>
      </w:r>
    </w:p>
    <w:p w14:paraId="57F8D1F4" w14:textId="77777777"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14:paraId="7F9B615E" w14:textId="77777777"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14:paraId="06F34A4A" w14:textId="77777777"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14:paraId="3E75A52A" w14:textId="77777777"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424E2382" w14:textId="77777777"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AB5179B" w14:textId="77777777"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14:paraId="205765EF" w14:textId="77777777"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14:paraId="53EE4662" w14:textId="77777777"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14:paraId="770EFF28" w14:textId="77777777"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155F8E68" w14:textId="77777777"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14:paraId="0DE6DC6A" w14:textId="4F7C8FE4"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w:t>
      </w:r>
      <w:r w:rsidR="00523FDA" w:rsidRPr="009424F6">
        <w:rPr>
          <w:rFonts w:ascii="Times New Roman" w:hAnsi="Times New Roman" w:cs="Times New Roman"/>
          <w:sz w:val="28"/>
          <w:szCs w:val="28"/>
        </w:rPr>
        <w:t>документов</w:t>
      </w:r>
      <w:r w:rsidR="00523FDA">
        <w:rPr>
          <w:rFonts w:ascii="Times New Roman" w:hAnsi="Times New Roman" w:cs="Times New Roman"/>
          <w:sz w:val="28"/>
          <w:szCs w:val="28"/>
        </w:rPr>
        <w:t>,</w:t>
      </w:r>
      <w:r w:rsidR="00523FDA" w:rsidRPr="009424F6">
        <w:rPr>
          <w:rFonts w:ascii="Times New Roman" w:hAnsi="Times New Roman" w:cs="Times New Roman"/>
          <w:sz w:val="28"/>
          <w:szCs w:val="28"/>
        </w:rPr>
        <w:t xml:space="preserve"> а</w:t>
      </w:r>
      <w:r w:rsidR="00D865DE" w:rsidRPr="009424F6">
        <w:rPr>
          <w:rFonts w:ascii="Times New Roman" w:hAnsi="Times New Roman" w:cs="Times New Roman"/>
          <w:sz w:val="28"/>
          <w:szCs w:val="28"/>
        </w:rPr>
        <w:t xml:space="preserve">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CA27D8F" w14:textId="77777777"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14:paraId="30B7D9DA" w14:textId="77777777"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182D404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B07096F" w14:textId="0D827486"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sidR="00523FDA">
        <w:rPr>
          <w:rFonts w:ascii="Times New Roman" w:hAnsi="Times New Roman" w:cs="Times New Roman"/>
          <w:sz w:val="28"/>
          <w:szCs w:val="28"/>
        </w:rPr>
        <w:t>подписание решения</w:t>
      </w:r>
      <w:r w:rsidR="00213AA9">
        <w:rPr>
          <w:rFonts w:ascii="Times New Roman" w:hAnsi="Times New Roman" w:cs="Times New Roman"/>
          <w:sz w:val="28"/>
          <w:szCs w:val="28"/>
        </w:rPr>
        <w:t xml:space="preserve">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14:paraId="7801988D" w14:textId="2F961D49"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sidR="00523FDA">
        <w:rPr>
          <w:rFonts w:ascii="Times New Roman" w:hAnsi="Times New Roman" w:cs="Times New Roman"/>
          <w:sz w:val="28"/>
          <w:szCs w:val="28"/>
        </w:rPr>
        <w:t>подписание 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14:paraId="70464006" w14:textId="77777777"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14:paraId="5213081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F2B0399" w14:textId="77777777"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14:paraId="7035CDDC" w14:textId="77777777"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14:paraId="5B27637C" w14:textId="77777777"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14:paraId="112081EA" w14:textId="77777777"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14:paraId="272496C5" w14:textId="77777777"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14:paraId="41B8D636"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14:paraId="6AFEBCDE"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49A07607"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2BDCBB3E"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14:paraId="4E08050D"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24B6A129" w14:textId="4D938702"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6) реквизиты решений об утверждении документов или реквизиты </w:t>
      </w:r>
      <w:r w:rsidR="00523FDA" w:rsidRPr="00292BAF">
        <w:rPr>
          <w:rFonts w:ascii="Times New Roman" w:hAnsi="Times New Roman" w:cs="Times New Roman"/>
          <w:sz w:val="28"/>
          <w:szCs w:val="28"/>
        </w:rPr>
        <w:t>документов в случае, если</w:t>
      </w:r>
      <w:r w:rsidRPr="00292BAF">
        <w:rPr>
          <w:rFonts w:ascii="Times New Roman" w:hAnsi="Times New Roman" w:cs="Times New Roman"/>
          <w:sz w:val="28"/>
          <w:szCs w:val="28"/>
        </w:rPr>
        <w:t xml:space="preserve"> решение об установлении публичного сервитута принималось в соответствии с указанными документами;</w:t>
      </w:r>
    </w:p>
    <w:p w14:paraId="0D5168C8"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72D6DB1"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74D5D924"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14:paraId="4AF842F9" w14:textId="77777777"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w:t>
      </w:r>
      <w:r w:rsidRPr="003C7DB5">
        <w:rPr>
          <w:rFonts w:ascii="Times New Roman" w:hAnsi="Times New Roman" w:cs="Times New Roman"/>
          <w:sz w:val="28"/>
          <w:szCs w:val="28"/>
        </w:rPr>
        <w:lastRenderedPageBreak/>
        <w:t>границы публичного сервитута. Сведения о границах публичного сервитута прилагаются к решению об установлении публичного сервитута.</w:t>
      </w:r>
    </w:p>
    <w:p w14:paraId="312E1EE7" w14:textId="77777777"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14:paraId="51645298" w14:textId="77777777"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14:paraId="10C1606C" w14:textId="77777777"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659CC27C" w14:textId="77777777"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49DDF22D" w14:textId="77777777"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14:paraId="62A08E19" w14:textId="77777777"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4478488C" w14:textId="77777777"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14:paraId="5583F92D" w14:textId="77777777"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14:paraId="42FB16C7" w14:textId="77777777"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14:paraId="35A5AB8E" w14:textId="77777777"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w:t>
      </w:r>
      <w:r w:rsidRPr="00B31D6B">
        <w:rPr>
          <w:rFonts w:ascii="Times New Roman" w:hAnsi="Times New Roman" w:cs="Times New Roman"/>
          <w:sz w:val="28"/>
          <w:szCs w:val="28"/>
        </w:rPr>
        <w:lastRenderedPageBreak/>
        <w:t>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14:paraId="2FB34991" w14:textId="77777777"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C1A177F" w14:textId="77777777"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14:paraId="6004121D" w14:textId="77777777"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14:paraId="1737DE78" w14:textId="77777777"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14:paraId="555E65B4" w14:textId="77777777"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14:paraId="21708881" w14:textId="77777777"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753175BB"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14:paraId="057E81F8"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14CC475"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14:paraId="5919B3A4"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4A0D6D13"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001E4B39"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25386A9A"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05E65D3"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14:paraId="40750347"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14:paraId="640B9A67"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C2F40F4"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2BDB9AD2" w14:textId="77777777"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w:t>
      </w:r>
      <w:r w:rsidRPr="00B31D6B">
        <w:rPr>
          <w:rFonts w:ascii="Times New Roman" w:hAnsi="Times New Roman" w:cs="Times New Roman"/>
          <w:sz w:val="28"/>
          <w:szCs w:val="28"/>
        </w:rPr>
        <w:lastRenderedPageBreak/>
        <w:t>ЕПГУ.</w:t>
      </w:r>
    </w:p>
    <w:p w14:paraId="22CF3D63" w14:textId="77777777"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372C34E" w14:textId="77777777"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BB2D9F" w14:textId="77777777"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BD225FE" w14:textId="77777777"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8087D6E" w14:textId="77777777"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14:paraId="08C0BE0E" w14:textId="77777777"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547D170" w14:textId="77777777"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14:paraId="0F3A91ED" w14:textId="77777777"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14:paraId="54FCFB93" w14:textId="77777777"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84C2560"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C4287B9" w14:textId="77777777"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3.3.2. В течение </w:t>
      </w:r>
      <w:r w:rsidR="00CE367B" w:rsidRPr="00292BAF">
        <w:rPr>
          <w:rFonts w:ascii="Times New Roman" w:hAnsi="Times New Roman" w:cs="Times New Roman"/>
          <w:sz w:val="28"/>
          <w:szCs w:val="28"/>
        </w:rPr>
        <w:t>3 (трех)</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F5DB8B8" w14:textId="77777777" w:rsidR="00663831" w:rsidRDefault="00663831" w:rsidP="00586FEC">
      <w:pPr>
        <w:pStyle w:val="ConsPlusNormal"/>
        <w:ind w:firstLine="709"/>
        <w:jc w:val="center"/>
        <w:rPr>
          <w:rFonts w:ascii="Times New Roman" w:hAnsi="Times New Roman" w:cs="Times New Roman"/>
          <w:sz w:val="28"/>
          <w:szCs w:val="28"/>
        </w:rPr>
      </w:pPr>
    </w:p>
    <w:p w14:paraId="59845611" w14:textId="701068C8"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контроля за </w:t>
      </w:r>
      <w:r w:rsidR="00523FDA" w:rsidRPr="009D13E1">
        <w:rPr>
          <w:rFonts w:ascii="Times New Roman" w:hAnsi="Times New Roman" w:cs="Times New Roman"/>
          <w:sz w:val="28"/>
          <w:szCs w:val="28"/>
        </w:rPr>
        <w:t>исполнением административного</w:t>
      </w:r>
      <w:r w:rsidRPr="009D13E1">
        <w:rPr>
          <w:rFonts w:ascii="Times New Roman" w:hAnsi="Times New Roman" w:cs="Times New Roman"/>
          <w:sz w:val="28"/>
          <w:szCs w:val="28"/>
        </w:rPr>
        <w:t xml:space="preserve"> регламента</w:t>
      </w:r>
    </w:p>
    <w:p w14:paraId="44E6A13E" w14:textId="77777777" w:rsidR="00A877B4" w:rsidRPr="00F11CF7" w:rsidRDefault="00A877B4" w:rsidP="00481E9B">
      <w:pPr>
        <w:pStyle w:val="ConsPlusNormal"/>
        <w:ind w:firstLine="709"/>
        <w:jc w:val="both"/>
        <w:rPr>
          <w:rFonts w:ascii="Times New Roman" w:hAnsi="Times New Roman" w:cs="Times New Roman"/>
          <w:sz w:val="28"/>
          <w:szCs w:val="28"/>
        </w:rPr>
      </w:pPr>
    </w:p>
    <w:p w14:paraId="5EC4A3E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14:paraId="38D0FA1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14:paraId="4415F82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19DEB15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14:paraId="0F45112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67B086E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14:paraId="7A34DF9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972146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w:t>
      </w:r>
      <w:r w:rsidRPr="00F11CF7">
        <w:rPr>
          <w:rFonts w:ascii="Times New Roman" w:hAnsi="Times New Roman" w:cs="Times New Roman"/>
          <w:sz w:val="28"/>
          <w:szCs w:val="28"/>
        </w:rPr>
        <w:lastRenderedPageBreak/>
        <w:t xml:space="preserve">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08863D3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E63EF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14:paraId="3C0B66F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1C7A29F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5A985F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385DB6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14:paraId="613FDE5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A42294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735F83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14:paraId="3C80EA2B" w14:textId="77777777" w:rsidR="00A877B4" w:rsidRPr="00F11CF7" w:rsidRDefault="00A877B4" w:rsidP="00481E9B">
      <w:pPr>
        <w:pStyle w:val="ConsPlusNormal"/>
        <w:ind w:firstLine="709"/>
        <w:jc w:val="both"/>
        <w:rPr>
          <w:rFonts w:ascii="Times New Roman" w:hAnsi="Times New Roman" w:cs="Times New Roman"/>
          <w:sz w:val="28"/>
          <w:szCs w:val="28"/>
        </w:rPr>
      </w:pPr>
    </w:p>
    <w:p w14:paraId="38A43B54" w14:textId="77777777"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14:paraId="0F84D8D7" w14:textId="77777777"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7F62FB" w14:textId="77777777"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0051DD7"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566EE3" w14:textId="39076F0F"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w:t>
      </w:r>
      <w:r w:rsidRPr="00DC77E7">
        <w:rPr>
          <w:rFonts w:ascii="Times New Roman" w:hAnsi="Times New Roman" w:cs="Times New Roman"/>
          <w:sz w:val="28"/>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23FDA" w:rsidRPr="00DC77E7">
        <w:rPr>
          <w:rFonts w:ascii="Times New Roman" w:hAnsi="Times New Roman" w:cs="Times New Roman"/>
          <w:sz w:val="28"/>
          <w:szCs w:val="28"/>
        </w:rPr>
        <w:t>являются</w:t>
      </w:r>
      <w:r w:rsidR="00523FDA" w:rsidRPr="0033383F">
        <w:rPr>
          <w:rFonts w:ascii="Times New Roman" w:hAnsi="Times New Roman" w:cs="Times New Roman"/>
          <w:sz w:val="28"/>
          <w:szCs w:val="28"/>
        </w:rPr>
        <w:t xml:space="preserve"> в</w:t>
      </w:r>
      <w:r w:rsidR="00B45296" w:rsidRPr="0033383F">
        <w:rPr>
          <w:rFonts w:ascii="Times New Roman" w:hAnsi="Times New Roman" w:cs="Times New Roman"/>
          <w:sz w:val="28"/>
          <w:szCs w:val="28"/>
        </w:rPr>
        <w:t xml:space="preserve"> том числе следующие случаи:</w:t>
      </w:r>
    </w:p>
    <w:p w14:paraId="21E8D3A2"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C0BA72B"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6191B19"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6C317F4C"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ED720F"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3D6F35"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E02237"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C77E7">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598D6947"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210CA5B5"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D3DCD38"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14:paraId="46F6CD96"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0539D13B"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61C80D4"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5E8707ED"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7D47F0CD"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4BEDE348"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350FE9"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0EB00D74"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300CA46"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5CAAF1"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169E79"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64CA597A"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1D78F23"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59B0830"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95BE14"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36A9D849"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DB4C40" w14:textId="77777777"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090405" w14:textId="77777777" w:rsidR="0033383F" w:rsidRPr="0033383F" w:rsidRDefault="0033383F" w:rsidP="0033383F">
      <w:pPr>
        <w:pStyle w:val="ConsPlusNormal"/>
        <w:ind w:firstLine="709"/>
        <w:jc w:val="both"/>
        <w:rPr>
          <w:rFonts w:ascii="Times New Roman" w:hAnsi="Times New Roman" w:cs="Times New Roman"/>
          <w:sz w:val="28"/>
          <w:szCs w:val="28"/>
        </w:rPr>
      </w:pPr>
    </w:p>
    <w:p w14:paraId="18EC2CAE" w14:textId="77777777"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14:paraId="377AC23D" w14:textId="77777777"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14:paraId="7B7A6C62" w14:textId="77777777" w:rsidR="00663831" w:rsidRPr="00A9055B" w:rsidRDefault="00663831" w:rsidP="00663831">
      <w:pPr>
        <w:pStyle w:val="ConsPlusNormal"/>
        <w:ind w:firstLine="709"/>
        <w:jc w:val="both"/>
        <w:rPr>
          <w:rFonts w:ascii="Times New Roman" w:hAnsi="Times New Roman" w:cs="Times New Roman"/>
          <w:sz w:val="28"/>
          <w:szCs w:val="28"/>
          <w:highlight w:val="yellow"/>
        </w:rPr>
      </w:pPr>
    </w:p>
    <w:p w14:paraId="229CDDB8" w14:textId="77777777"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w:t>
      </w:r>
      <w:r w:rsidRPr="0033383F">
        <w:rPr>
          <w:rFonts w:ascii="Times New Roman" w:hAnsi="Times New Roman" w:cs="Times New Roman"/>
          <w:sz w:val="28"/>
          <w:szCs w:val="28"/>
        </w:rPr>
        <w:lastRenderedPageBreak/>
        <w:t>МФЦ.</w:t>
      </w:r>
    </w:p>
    <w:p w14:paraId="76F2A7E5"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14:paraId="561FE40A"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07C4A8C"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B449A73"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14:paraId="71E61374"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14:paraId="228535A4"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14:paraId="6B6788A7"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F251B8"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14:paraId="54360524"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14:paraId="37701550"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1EE72BB"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3B45384"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7F4B1CB"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556D1F"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14:paraId="554816D3"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9A09151"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F3A326" w14:textId="77777777"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lastRenderedPageBreak/>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0C6B0AA" w14:textId="77777777" w:rsidR="00663831" w:rsidRPr="00663831" w:rsidRDefault="00663831" w:rsidP="00663831">
      <w:pPr>
        <w:pStyle w:val="ConsPlusNormal"/>
        <w:ind w:firstLine="709"/>
        <w:jc w:val="both"/>
        <w:rPr>
          <w:rFonts w:ascii="Times New Roman" w:hAnsi="Times New Roman" w:cs="Times New Roman"/>
          <w:sz w:val="28"/>
          <w:szCs w:val="28"/>
        </w:rPr>
      </w:pPr>
    </w:p>
    <w:p w14:paraId="517424A7" w14:textId="77777777" w:rsidR="009D13E1" w:rsidRDefault="009D13E1" w:rsidP="009D13E1">
      <w:pPr>
        <w:rPr>
          <w:lang w:eastAsia="ru-RU"/>
        </w:rPr>
      </w:pPr>
    </w:p>
    <w:p w14:paraId="6FAEEBAA" w14:textId="77777777" w:rsidR="00586FEC" w:rsidRPr="009D13E1" w:rsidRDefault="00586FEC" w:rsidP="009D13E1">
      <w:pPr>
        <w:rPr>
          <w:lang w:eastAsia="ru-RU"/>
        </w:rPr>
        <w:sectPr w:rsidR="00586FEC" w:rsidRPr="009D13E1" w:rsidSect="001F631A">
          <w:headerReference w:type="default" r:id="rId15"/>
          <w:pgSz w:w="11906" w:h="16838"/>
          <w:pgMar w:top="1134" w:right="850" w:bottom="1134" w:left="1134" w:header="708" w:footer="708" w:gutter="0"/>
          <w:cols w:space="708"/>
          <w:titlePg/>
          <w:docGrid w:linePitch="360"/>
        </w:sectPr>
      </w:pPr>
    </w:p>
    <w:p w14:paraId="2493C029" w14:textId="77777777"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14:paraId="533FB1D8" w14:textId="77777777"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14:paraId="4D969A36"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25A6F54B"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14:paraId="111CF266"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14:paraId="4DC04E0A" w14:textId="77777777" w:rsidTr="00DA331B">
        <w:tc>
          <w:tcPr>
            <w:tcW w:w="709" w:type="dxa"/>
            <w:tcBorders>
              <w:top w:val="single" w:sz="4" w:space="0" w:color="auto"/>
              <w:left w:val="single" w:sz="4" w:space="0" w:color="auto"/>
              <w:bottom w:val="single" w:sz="4" w:space="0" w:color="auto"/>
              <w:right w:val="single" w:sz="4" w:space="0" w:color="auto"/>
            </w:tcBorders>
          </w:tcPr>
          <w:p w14:paraId="1E8BF6B8"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7A84A52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54417D17" w14:textId="77777777" w:rsidTr="00DA331B">
        <w:tc>
          <w:tcPr>
            <w:tcW w:w="709" w:type="dxa"/>
            <w:tcBorders>
              <w:top w:val="single" w:sz="4" w:space="0" w:color="auto"/>
              <w:left w:val="single" w:sz="4" w:space="0" w:color="auto"/>
              <w:bottom w:val="single" w:sz="4" w:space="0" w:color="auto"/>
              <w:right w:val="single" w:sz="4" w:space="0" w:color="auto"/>
            </w:tcBorders>
          </w:tcPr>
          <w:p w14:paraId="657EA820"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4704D34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1F2B1E98"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14:paraId="7BAFEBEC" w14:textId="77777777" w:rsidTr="00DA331B">
        <w:tc>
          <w:tcPr>
            <w:tcW w:w="709" w:type="dxa"/>
            <w:tcBorders>
              <w:top w:val="single" w:sz="4" w:space="0" w:color="auto"/>
              <w:left w:val="single" w:sz="4" w:space="0" w:color="auto"/>
              <w:bottom w:val="single" w:sz="4" w:space="0" w:color="auto"/>
              <w:right w:val="single" w:sz="4" w:space="0" w:color="auto"/>
            </w:tcBorders>
          </w:tcPr>
          <w:p w14:paraId="6F68CD52" w14:textId="77777777"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2299A732" w14:textId="77777777"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14:paraId="47E5DFCB" w14:textId="77777777" w:rsidTr="00DA331B">
        <w:tc>
          <w:tcPr>
            <w:tcW w:w="709" w:type="dxa"/>
            <w:tcBorders>
              <w:top w:val="single" w:sz="4" w:space="0" w:color="auto"/>
              <w:left w:val="single" w:sz="4" w:space="0" w:color="auto"/>
              <w:bottom w:val="single" w:sz="4" w:space="0" w:color="auto"/>
              <w:right w:val="single" w:sz="4" w:space="0" w:color="auto"/>
            </w:tcBorders>
          </w:tcPr>
          <w:p w14:paraId="26FAB6DF" w14:textId="77777777"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7B463F7B" w14:textId="77777777"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50FE53E9"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14:paraId="1845355F" w14:textId="77777777" w:rsidTr="00DA331B">
        <w:tc>
          <w:tcPr>
            <w:tcW w:w="709" w:type="dxa"/>
            <w:tcBorders>
              <w:top w:val="single" w:sz="4" w:space="0" w:color="auto"/>
              <w:left w:val="single" w:sz="4" w:space="0" w:color="auto"/>
              <w:bottom w:val="single" w:sz="4" w:space="0" w:color="auto"/>
              <w:right w:val="single" w:sz="4" w:space="0" w:color="auto"/>
            </w:tcBorders>
          </w:tcPr>
          <w:p w14:paraId="58C759E4"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72D07649"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256D564"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2DD474F3" w14:textId="77777777" w:rsidTr="00DA331B">
        <w:tc>
          <w:tcPr>
            <w:tcW w:w="709" w:type="dxa"/>
            <w:tcBorders>
              <w:top w:val="single" w:sz="4" w:space="0" w:color="auto"/>
              <w:left w:val="single" w:sz="4" w:space="0" w:color="auto"/>
              <w:bottom w:val="single" w:sz="4" w:space="0" w:color="auto"/>
              <w:right w:val="single" w:sz="4" w:space="0" w:color="auto"/>
            </w:tcBorders>
          </w:tcPr>
          <w:p w14:paraId="321D4166"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2762AF43"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0FEA6294"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325C3352" w14:textId="77777777" w:rsidTr="00DA331B">
        <w:tc>
          <w:tcPr>
            <w:tcW w:w="709" w:type="dxa"/>
            <w:tcBorders>
              <w:top w:val="single" w:sz="4" w:space="0" w:color="auto"/>
              <w:left w:val="single" w:sz="4" w:space="0" w:color="auto"/>
              <w:bottom w:val="single" w:sz="4" w:space="0" w:color="auto"/>
              <w:right w:val="single" w:sz="4" w:space="0" w:color="auto"/>
            </w:tcBorders>
          </w:tcPr>
          <w:p w14:paraId="4A97560F" w14:textId="77777777"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2ACD57BD" w14:textId="77777777"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2ABC2C8"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14:paraId="64BB2F66" w14:textId="77777777" w:rsidTr="00DA331B">
        <w:tc>
          <w:tcPr>
            <w:tcW w:w="709" w:type="dxa"/>
            <w:tcBorders>
              <w:top w:val="single" w:sz="4" w:space="0" w:color="auto"/>
              <w:left w:val="single" w:sz="4" w:space="0" w:color="auto"/>
              <w:bottom w:val="single" w:sz="4" w:space="0" w:color="auto"/>
              <w:right w:val="single" w:sz="4" w:space="0" w:color="auto"/>
            </w:tcBorders>
          </w:tcPr>
          <w:p w14:paraId="1629A144"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561C6453"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A41ADF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9DE4C2B" w14:textId="77777777" w:rsidTr="00DA331B">
        <w:tc>
          <w:tcPr>
            <w:tcW w:w="709" w:type="dxa"/>
            <w:tcBorders>
              <w:top w:val="single" w:sz="4" w:space="0" w:color="auto"/>
              <w:left w:val="single" w:sz="4" w:space="0" w:color="auto"/>
              <w:bottom w:val="single" w:sz="4" w:space="0" w:color="auto"/>
              <w:right w:val="single" w:sz="4" w:space="0" w:color="auto"/>
            </w:tcBorders>
          </w:tcPr>
          <w:p w14:paraId="7C163A03"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7BBC7CBF"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90AAEB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149853C" w14:textId="77777777" w:rsidTr="00DA331B">
        <w:tc>
          <w:tcPr>
            <w:tcW w:w="709" w:type="dxa"/>
            <w:tcBorders>
              <w:top w:val="single" w:sz="4" w:space="0" w:color="auto"/>
              <w:left w:val="single" w:sz="4" w:space="0" w:color="auto"/>
              <w:bottom w:val="single" w:sz="4" w:space="0" w:color="auto"/>
              <w:right w:val="single" w:sz="4" w:space="0" w:color="auto"/>
            </w:tcBorders>
          </w:tcPr>
          <w:p w14:paraId="601D00B6"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53B11FF5" w14:textId="77777777"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4D23CBA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95476D2" w14:textId="77777777" w:rsidTr="00DA331B">
        <w:tc>
          <w:tcPr>
            <w:tcW w:w="709" w:type="dxa"/>
            <w:tcBorders>
              <w:top w:val="single" w:sz="4" w:space="0" w:color="auto"/>
              <w:left w:val="single" w:sz="4" w:space="0" w:color="auto"/>
              <w:bottom w:val="single" w:sz="4" w:space="0" w:color="auto"/>
              <w:right w:val="single" w:sz="4" w:space="0" w:color="auto"/>
            </w:tcBorders>
          </w:tcPr>
          <w:p w14:paraId="2C894363"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28EAF8B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14:paraId="1ADB674F" w14:textId="77777777" w:rsidTr="00DA331B">
        <w:tc>
          <w:tcPr>
            <w:tcW w:w="709" w:type="dxa"/>
            <w:tcBorders>
              <w:top w:val="single" w:sz="4" w:space="0" w:color="auto"/>
              <w:left w:val="single" w:sz="4" w:space="0" w:color="auto"/>
              <w:bottom w:val="single" w:sz="4" w:space="0" w:color="auto"/>
              <w:right w:val="single" w:sz="4" w:space="0" w:color="auto"/>
            </w:tcBorders>
          </w:tcPr>
          <w:p w14:paraId="185F372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17D4678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4A93958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2DACDE4" w14:textId="77777777" w:rsidTr="00DA331B">
        <w:tc>
          <w:tcPr>
            <w:tcW w:w="709" w:type="dxa"/>
            <w:tcBorders>
              <w:top w:val="single" w:sz="4" w:space="0" w:color="auto"/>
              <w:left w:val="single" w:sz="4" w:space="0" w:color="auto"/>
              <w:bottom w:val="single" w:sz="4" w:space="0" w:color="auto"/>
              <w:right w:val="single" w:sz="4" w:space="0" w:color="auto"/>
            </w:tcBorders>
          </w:tcPr>
          <w:p w14:paraId="6E16F553"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01CE50C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62FD19F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D9EB531" w14:textId="77777777" w:rsidTr="00DA331B">
        <w:tc>
          <w:tcPr>
            <w:tcW w:w="709" w:type="dxa"/>
            <w:tcBorders>
              <w:top w:val="single" w:sz="4" w:space="0" w:color="auto"/>
              <w:left w:val="single" w:sz="4" w:space="0" w:color="auto"/>
              <w:bottom w:val="single" w:sz="4" w:space="0" w:color="auto"/>
              <w:right w:val="single" w:sz="4" w:space="0" w:color="auto"/>
            </w:tcBorders>
          </w:tcPr>
          <w:p w14:paraId="3F19592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4A7EF9C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0441066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27D4BE2" w14:textId="77777777" w:rsidTr="00DA331B">
        <w:tc>
          <w:tcPr>
            <w:tcW w:w="709" w:type="dxa"/>
            <w:tcBorders>
              <w:top w:val="single" w:sz="4" w:space="0" w:color="auto"/>
              <w:left w:val="single" w:sz="4" w:space="0" w:color="auto"/>
              <w:bottom w:val="single" w:sz="4" w:space="0" w:color="auto"/>
              <w:right w:val="single" w:sz="4" w:space="0" w:color="auto"/>
            </w:tcBorders>
          </w:tcPr>
          <w:p w14:paraId="5C99FF9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1AEF98E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4C8B2B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755DCC2" w14:textId="77777777" w:rsidTr="00DA331B">
        <w:tc>
          <w:tcPr>
            <w:tcW w:w="709" w:type="dxa"/>
            <w:tcBorders>
              <w:top w:val="single" w:sz="4" w:space="0" w:color="auto"/>
              <w:left w:val="single" w:sz="4" w:space="0" w:color="auto"/>
              <w:bottom w:val="single" w:sz="4" w:space="0" w:color="auto"/>
              <w:right w:val="single" w:sz="4" w:space="0" w:color="auto"/>
            </w:tcBorders>
          </w:tcPr>
          <w:p w14:paraId="2BD4ED8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22A81D8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6813EE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A65B1DD" w14:textId="77777777" w:rsidTr="00DA331B">
        <w:tc>
          <w:tcPr>
            <w:tcW w:w="709" w:type="dxa"/>
            <w:tcBorders>
              <w:top w:val="single" w:sz="4" w:space="0" w:color="auto"/>
              <w:left w:val="single" w:sz="4" w:space="0" w:color="auto"/>
              <w:bottom w:val="single" w:sz="4" w:space="0" w:color="auto"/>
              <w:right w:val="single" w:sz="4" w:space="0" w:color="auto"/>
            </w:tcBorders>
          </w:tcPr>
          <w:p w14:paraId="4402DFF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3D569FE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F41625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8ABD135" w14:textId="77777777" w:rsidTr="00DA331B">
        <w:tc>
          <w:tcPr>
            <w:tcW w:w="709" w:type="dxa"/>
            <w:tcBorders>
              <w:top w:val="single" w:sz="4" w:space="0" w:color="auto"/>
              <w:left w:val="single" w:sz="4" w:space="0" w:color="auto"/>
              <w:bottom w:val="single" w:sz="4" w:space="0" w:color="auto"/>
              <w:right w:val="single" w:sz="4" w:space="0" w:color="auto"/>
            </w:tcBorders>
          </w:tcPr>
          <w:p w14:paraId="3A654F7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5BA65C7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183587E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B06F07F" w14:textId="77777777" w:rsidTr="00DA331B">
        <w:tc>
          <w:tcPr>
            <w:tcW w:w="709" w:type="dxa"/>
            <w:tcBorders>
              <w:top w:val="single" w:sz="4" w:space="0" w:color="auto"/>
              <w:left w:val="single" w:sz="4" w:space="0" w:color="auto"/>
              <w:bottom w:val="single" w:sz="4" w:space="0" w:color="auto"/>
              <w:right w:val="single" w:sz="4" w:space="0" w:color="auto"/>
            </w:tcBorders>
          </w:tcPr>
          <w:p w14:paraId="5285B6BE"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6EC084B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AB05DAF"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0C45004" w14:textId="77777777" w:rsidTr="00DA331B">
        <w:tc>
          <w:tcPr>
            <w:tcW w:w="709" w:type="dxa"/>
            <w:tcBorders>
              <w:top w:val="single" w:sz="4" w:space="0" w:color="auto"/>
              <w:left w:val="single" w:sz="4" w:space="0" w:color="auto"/>
              <w:bottom w:val="single" w:sz="4" w:space="0" w:color="auto"/>
              <w:right w:val="single" w:sz="4" w:space="0" w:color="auto"/>
            </w:tcBorders>
          </w:tcPr>
          <w:p w14:paraId="2444FD86" w14:textId="77777777"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05BEB8C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14:paraId="24A70DA3"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063E5E2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21ADE61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275FE37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5412F56"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7C2F28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4CDF121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4C6449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E32F27C" w14:textId="77777777" w:rsidTr="00DA331B">
        <w:tc>
          <w:tcPr>
            <w:tcW w:w="709" w:type="dxa"/>
            <w:vMerge/>
            <w:tcBorders>
              <w:top w:val="single" w:sz="4" w:space="0" w:color="auto"/>
              <w:left w:val="single" w:sz="4" w:space="0" w:color="auto"/>
              <w:bottom w:val="single" w:sz="4" w:space="0" w:color="auto"/>
              <w:right w:val="single" w:sz="4" w:space="0" w:color="auto"/>
            </w:tcBorders>
          </w:tcPr>
          <w:p w14:paraId="10C1ED1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7AB0F54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71BD820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C8B73A5" w14:textId="77777777" w:rsidTr="00DA331B">
        <w:tc>
          <w:tcPr>
            <w:tcW w:w="709" w:type="dxa"/>
            <w:tcBorders>
              <w:top w:val="single" w:sz="4" w:space="0" w:color="auto"/>
              <w:left w:val="single" w:sz="4" w:space="0" w:color="auto"/>
              <w:bottom w:val="single" w:sz="4" w:space="0" w:color="auto"/>
              <w:right w:val="single" w:sz="4" w:space="0" w:color="auto"/>
            </w:tcBorders>
          </w:tcPr>
          <w:p w14:paraId="538D36B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6B79091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D5F4FF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22B5775" w14:textId="77777777" w:rsidTr="00DA331B">
        <w:tc>
          <w:tcPr>
            <w:tcW w:w="709" w:type="dxa"/>
            <w:tcBorders>
              <w:top w:val="single" w:sz="4" w:space="0" w:color="auto"/>
              <w:left w:val="single" w:sz="4" w:space="0" w:color="auto"/>
              <w:bottom w:val="single" w:sz="4" w:space="0" w:color="auto"/>
              <w:right w:val="single" w:sz="4" w:space="0" w:color="auto"/>
            </w:tcBorders>
          </w:tcPr>
          <w:p w14:paraId="3CE074A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09E72FB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51E303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87B6249" w14:textId="77777777" w:rsidTr="00DA331B">
        <w:tc>
          <w:tcPr>
            <w:tcW w:w="709" w:type="dxa"/>
            <w:tcBorders>
              <w:top w:val="single" w:sz="4" w:space="0" w:color="auto"/>
              <w:left w:val="single" w:sz="4" w:space="0" w:color="auto"/>
              <w:bottom w:val="single" w:sz="4" w:space="0" w:color="auto"/>
              <w:right w:val="single" w:sz="4" w:space="0" w:color="auto"/>
            </w:tcBorders>
          </w:tcPr>
          <w:p w14:paraId="03C7224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097B0AE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05D5B1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2A120DD" w14:textId="77777777" w:rsidTr="00DA331B">
        <w:tc>
          <w:tcPr>
            <w:tcW w:w="709" w:type="dxa"/>
            <w:tcBorders>
              <w:top w:val="single" w:sz="4" w:space="0" w:color="auto"/>
              <w:left w:val="single" w:sz="4" w:space="0" w:color="auto"/>
              <w:bottom w:val="single" w:sz="4" w:space="0" w:color="auto"/>
              <w:right w:val="single" w:sz="4" w:space="0" w:color="auto"/>
            </w:tcBorders>
          </w:tcPr>
          <w:p w14:paraId="20764C7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755FF859"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ст.23 </w:t>
            </w:r>
            <w:r w:rsidRPr="002F0F5B">
              <w:rPr>
                <w:rFonts w:ascii="Times New Roman" w:hAnsi="Times New Roman" w:cs="Times New Roman"/>
                <w:sz w:val="20"/>
                <w:szCs w:val="20"/>
              </w:rPr>
              <w:t>Земельного кодекса Российской Федерации):</w:t>
            </w:r>
          </w:p>
          <w:p w14:paraId="7DC751FC"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14:paraId="12BD2E42" w14:textId="77777777" w:rsidTr="00DA331B">
        <w:tc>
          <w:tcPr>
            <w:tcW w:w="709" w:type="dxa"/>
            <w:tcBorders>
              <w:top w:val="single" w:sz="4" w:space="0" w:color="auto"/>
              <w:left w:val="single" w:sz="4" w:space="0" w:color="auto"/>
              <w:bottom w:val="single" w:sz="4" w:space="0" w:color="auto"/>
              <w:right w:val="single" w:sz="4" w:space="0" w:color="auto"/>
            </w:tcBorders>
          </w:tcPr>
          <w:p w14:paraId="5A76A2E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1454C2AD"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14:paraId="2150D97D" w14:textId="77777777" w:rsidTr="00DA331B">
        <w:tc>
          <w:tcPr>
            <w:tcW w:w="709" w:type="dxa"/>
            <w:tcBorders>
              <w:top w:val="single" w:sz="4" w:space="0" w:color="auto"/>
              <w:left w:val="single" w:sz="4" w:space="0" w:color="auto"/>
              <w:bottom w:val="single" w:sz="4" w:space="0" w:color="auto"/>
              <w:right w:val="single" w:sz="4" w:space="0" w:color="auto"/>
            </w:tcBorders>
          </w:tcPr>
          <w:p w14:paraId="7EA4516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00D485F6"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7423ED3B"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14:paraId="0E592B4B" w14:textId="77777777" w:rsidTr="00DA331B">
        <w:tc>
          <w:tcPr>
            <w:tcW w:w="709" w:type="dxa"/>
            <w:tcBorders>
              <w:top w:val="single" w:sz="4" w:space="0" w:color="auto"/>
              <w:left w:val="single" w:sz="4" w:space="0" w:color="auto"/>
              <w:bottom w:val="single" w:sz="4" w:space="0" w:color="auto"/>
              <w:right w:val="single" w:sz="4" w:space="0" w:color="auto"/>
            </w:tcBorders>
          </w:tcPr>
          <w:p w14:paraId="35B4426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5F63AFB9"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14:paraId="6CE61652"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0DDEA2FB"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11F3CA5"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1666480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3C8A7F9" w14:textId="77777777" w:rsidTr="00DA331B">
        <w:tc>
          <w:tcPr>
            <w:tcW w:w="709" w:type="dxa"/>
            <w:vMerge/>
            <w:tcBorders>
              <w:top w:val="single" w:sz="4" w:space="0" w:color="auto"/>
              <w:left w:val="single" w:sz="4" w:space="0" w:color="auto"/>
              <w:bottom w:val="single" w:sz="4" w:space="0" w:color="auto"/>
              <w:right w:val="single" w:sz="4" w:space="0" w:color="auto"/>
            </w:tcBorders>
          </w:tcPr>
          <w:p w14:paraId="51F3499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D5A0A3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0247490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94E709D" w14:textId="77777777" w:rsidTr="00DA331B">
        <w:tc>
          <w:tcPr>
            <w:tcW w:w="709" w:type="dxa"/>
            <w:vMerge/>
            <w:tcBorders>
              <w:top w:val="single" w:sz="4" w:space="0" w:color="auto"/>
              <w:left w:val="single" w:sz="4" w:space="0" w:color="auto"/>
              <w:bottom w:val="single" w:sz="4" w:space="0" w:color="auto"/>
              <w:right w:val="single" w:sz="4" w:space="0" w:color="auto"/>
            </w:tcBorders>
          </w:tcPr>
          <w:p w14:paraId="43E0B18F"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E088AF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48C7EFF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C00B625"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1142F740"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51141F47"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14:paraId="791C754A"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12586AA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64FF7D60" w14:textId="77777777"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14:paraId="513A6271" w14:textId="77777777" w:rsidTr="00572A10">
              <w:tc>
                <w:tcPr>
                  <w:tcW w:w="534" w:type="dxa"/>
                  <w:tcBorders>
                    <w:right w:val="single" w:sz="4" w:space="0" w:color="auto"/>
                  </w:tcBorders>
                  <w:shd w:val="clear" w:color="auto" w:fill="auto"/>
                </w:tcPr>
                <w:p w14:paraId="3879B261"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FBCF94C"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FB4AC13"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14:paraId="4133B6A0" w14:textId="77777777" w:rsidTr="00572A10">
              <w:tc>
                <w:tcPr>
                  <w:tcW w:w="534" w:type="dxa"/>
                  <w:tcBorders>
                    <w:right w:val="single" w:sz="4" w:space="0" w:color="auto"/>
                  </w:tcBorders>
                  <w:shd w:val="clear" w:color="auto" w:fill="auto"/>
                </w:tcPr>
                <w:p w14:paraId="47DF6789"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093CE7B"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1652B1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14:paraId="52938757" w14:textId="77777777" w:rsidTr="00572A10">
              <w:tc>
                <w:tcPr>
                  <w:tcW w:w="534" w:type="dxa"/>
                  <w:tcBorders>
                    <w:right w:val="single" w:sz="4" w:space="0" w:color="auto"/>
                  </w:tcBorders>
                  <w:shd w:val="clear" w:color="auto" w:fill="auto"/>
                </w:tcPr>
                <w:p w14:paraId="77F1EFB7"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7862649"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0777A17"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14:paraId="191E0771" w14:textId="77777777" w:rsidTr="00572A10">
              <w:tc>
                <w:tcPr>
                  <w:tcW w:w="534" w:type="dxa"/>
                  <w:tcBorders>
                    <w:right w:val="single" w:sz="4" w:space="0" w:color="auto"/>
                  </w:tcBorders>
                  <w:shd w:val="clear" w:color="auto" w:fill="auto"/>
                </w:tcPr>
                <w:p w14:paraId="00BBFD49"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46F0837B"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13F0D4B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3010370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14:paraId="4605A2C6" w14:textId="77777777" w:rsidTr="00DA331B">
        <w:tc>
          <w:tcPr>
            <w:tcW w:w="709" w:type="dxa"/>
            <w:tcBorders>
              <w:top w:val="single" w:sz="4" w:space="0" w:color="auto"/>
              <w:left w:val="single" w:sz="4" w:space="0" w:color="auto"/>
              <w:bottom w:val="single" w:sz="4" w:space="0" w:color="auto"/>
              <w:right w:val="single" w:sz="4" w:space="0" w:color="auto"/>
            </w:tcBorders>
          </w:tcPr>
          <w:p w14:paraId="53CC7EFC"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673060FC"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14:paraId="68975BB6" w14:textId="77777777" w:rsidTr="00DA331B">
        <w:tc>
          <w:tcPr>
            <w:tcW w:w="709" w:type="dxa"/>
            <w:tcBorders>
              <w:top w:val="single" w:sz="4" w:space="0" w:color="auto"/>
              <w:left w:val="single" w:sz="4" w:space="0" w:color="auto"/>
              <w:bottom w:val="single" w:sz="4" w:space="0" w:color="auto"/>
              <w:right w:val="single" w:sz="4" w:space="0" w:color="auto"/>
            </w:tcBorders>
          </w:tcPr>
          <w:p w14:paraId="6142701A"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4CD37E0B"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14:paraId="6A1E43FC" w14:textId="77777777" w:rsidTr="00DA331B">
        <w:tc>
          <w:tcPr>
            <w:tcW w:w="709" w:type="dxa"/>
            <w:tcBorders>
              <w:top w:val="single" w:sz="4" w:space="0" w:color="auto"/>
              <w:left w:val="single" w:sz="4" w:space="0" w:color="auto"/>
              <w:bottom w:val="single" w:sz="4" w:space="0" w:color="auto"/>
              <w:right w:val="single" w:sz="4" w:space="0" w:color="auto"/>
            </w:tcBorders>
          </w:tcPr>
          <w:p w14:paraId="11A64EA7"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342427F9" w14:textId="77777777"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14:paraId="6BC72F81" w14:textId="77777777" w:rsidTr="00DA331B">
        <w:tc>
          <w:tcPr>
            <w:tcW w:w="709" w:type="dxa"/>
            <w:tcBorders>
              <w:top w:val="single" w:sz="4" w:space="0" w:color="auto"/>
              <w:left w:val="single" w:sz="4" w:space="0" w:color="auto"/>
              <w:bottom w:val="single" w:sz="4" w:space="0" w:color="auto"/>
              <w:right w:val="single" w:sz="4" w:space="0" w:color="auto"/>
            </w:tcBorders>
          </w:tcPr>
          <w:p w14:paraId="2623142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2AC914C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7F2FE73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14:paraId="4C7F0A8B" w14:textId="77777777" w:rsidTr="00DA331B">
        <w:tc>
          <w:tcPr>
            <w:tcW w:w="709" w:type="dxa"/>
            <w:tcBorders>
              <w:top w:val="single" w:sz="4" w:space="0" w:color="auto"/>
              <w:left w:val="single" w:sz="4" w:space="0" w:color="auto"/>
              <w:bottom w:val="single" w:sz="4" w:space="0" w:color="auto"/>
              <w:right w:val="single" w:sz="4" w:space="0" w:color="auto"/>
            </w:tcBorders>
          </w:tcPr>
          <w:p w14:paraId="53765CF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7ED9B90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019D774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10F597F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38D3A8E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2B03D13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40C45A3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47C633D8" w14:textId="77777777" w:rsidR="00586FEC" w:rsidRDefault="00586FEC">
      <w:pPr>
        <w:pStyle w:val="ConsPlusNormal"/>
        <w:ind w:firstLine="540"/>
        <w:jc w:val="both"/>
        <w:sectPr w:rsidR="00586FEC" w:rsidSect="001F631A">
          <w:pgSz w:w="11906" w:h="16838"/>
          <w:pgMar w:top="1134" w:right="850" w:bottom="1134" w:left="1134" w:header="708" w:footer="708" w:gutter="0"/>
          <w:cols w:space="708"/>
          <w:titlePg/>
          <w:docGrid w:linePitch="360"/>
        </w:sectPr>
      </w:pPr>
      <w:bookmarkStart w:id="10" w:name="Par300"/>
      <w:bookmarkEnd w:id="10"/>
    </w:p>
    <w:p w14:paraId="19BFB7F8" w14:textId="77777777" w:rsidR="00A877B4" w:rsidRPr="00F11CF7" w:rsidRDefault="00A877B4">
      <w:pPr>
        <w:pStyle w:val="ConsPlusNormal"/>
        <w:ind w:firstLine="540"/>
        <w:jc w:val="both"/>
      </w:pPr>
    </w:p>
    <w:p w14:paraId="6B01580B" w14:textId="77777777"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14:paraId="2D9B8B9E" w14:textId="77777777"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14:paraId="4347FC59" w14:textId="77777777" w:rsidR="00EB4A91" w:rsidRPr="00EB4A91" w:rsidRDefault="00EB4A91" w:rsidP="00EB4A91">
      <w:pPr>
        <w:pStyle w:val="ConsPlusNormal"/>
        <w:jc w:val="right"/>
        <w:outlineLvl w:val="1"/>
        <w:rPr>
          <w:rFonts w:ascii="Times New Roman" w:hAnsi="Times New Roman" w:cs="Times New Roman"/>
          <w:sz w:val="28"/>
          <w:szCs w:val="28"/>
        </w:rPr>
      </w:pPr>
    </w:p>
    <w:p w14:paraId="3BA8B4E7"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5230E233"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3862A807" w14:textId="77777777" w:rsidR="007740D3" w:rsidRDefault="007740D3" w:rsidP="007740D3">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14:paraId="3BD4E4CB"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715A07D3"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25EB1FD1"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483059A3"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01EB8B59"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444D9399"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14:paraId="6F242C3F" w14:textId="77777777" w:rsidR="00EB4A91" w:rsidRPr="007D6368" w:rsidRDefault="00EB4A91" w:rsidP="00EB4A91">
      <w:pPr>
        <w:pStyle w:val="ConsPlusNormal"/>
        <w:jc w:val="right"/>
        <w:outlineLvl w:val="1"/>
        <w:rPr>
          <w:rFonts w:ascii="Times New Roman" w:hAnsi="Times New Roman" w:cs="Times New Roman"/>
          <w:sz w:val="28"/>
          <w:szCs w:val="28"/>
        </w:rPr>
      </w:pPr>
    </w:p>
    <w:p w14:paraId="59C271A9" w14:textId="77777777" w:rsidR="008245D1" w:rsidRPr="007D6368" w:rsidRDefault="008245D1" w:rsidP="00267709">
      <w:pPr>
        <w:pStyle w:val="ConsPlusNormal"/>
        <w:jc w:val="center"/>
        <w:outlineLvl w:val="1"/>
        <w:rPr>
          <w:rFonts w:ascii="Times New Roman" w:hAnsi="Times New Roman" w:cs="Times New Roman"/>
          <w:sz w:val="28"/>
          <w:szCs w:val="28"/>
        </w:rPr>
      </w:pPr>
    </w:p>
    <w:p w14:paraId="138F3524" w14:textId="77777777" w:rsidR="008245D1" w:rsidRPr="007D6368" w:rsidRDefault="008245D1" w:rsidP="00267709">
      <w:pPr>
        <w:pStyle w:val="ConsPlusNormal"/>
        <w:jc w:val="center"/>
        <w:outlineLvl w:val="1"/>
        <w:rPr>
          <w:rFonts w:ascii="Times New Roman" w:hAnsi="Times New Roman" w:cs="Times New Roman"/>
          <w:sz w:val="28"/>
          <w:szCs w:val="28"/>
        </w:rPr>
      </w:pPr>
    </w:p>
    <w:p w14:paraId="77F66A43" w14:textId="77777777"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4357716B" w14:textId="77777777"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14:paraId="0CA6F110" w14:textId="77777777"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14:paraId="7B7AA875" w14:textId="77777777"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2B9D92CE" w14:textId="77777777" w:rsidR="008245D1" w:rsidRPr="007D6368" w:rsidRDefault="008245D1" w:rsidP="008245D1">
      <w:pPr>
        <w:pStyle w:val="ConsPlusNormal"/>
        <w:jc w:val="right"/>
        <w:outlineLvl w:val="1"/>
        <w:rPr>
          <w:rFonts w:ascii="Times New Roman" w:hAnsi="Times New Roman" w:cs="Times New Roman"/>
          <w:i/>
          <w:iCs/>
          <w:sz w:val="28"/>
          <w:szCs w:val="28"/>
        </w:rPr>
      </w:pPr>
    </w:p>
    <w:p w14:paraId="5715BDE1"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782240CB" w14:textId="77777777"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14:paraId="551CA6B4" w14:textId="77777777" w:rsidR="00EB4A91" w:rsidRPr="007D6368" w:rsidRDefault="00EB4A91" w:rsidP="00EB4A91">
      <w:pPr>
        <w:pStyle w:val="ConsPlusNormal"/>
        <w:jc w:val="right"/>
        <w:outlineLvl w:val="1"/>
        <w:rPr>
          <w:rFonts w:ascii="Times New Roman" w:hAnsi="Times New Roman" w:cs="Times New Roman"/>
          <w:sz w:val="28"/>
          <w:szCs w:val="28"/>
        </w:rPr>
      </w:pPr>
    </w:p>
    <w:p w14:paraId="47342414"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3658E131"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0AC3EB0C" w14:textId="77777777" w:rsidR="00F41C5B" w:rsidRPr="007D6368" w:rsidRDefault="00F41C5B" w:rsidP="00EB4A91">
      <w:pPr>
        <w:pStyle w:val="ConsPlusNormal"/>
        <w:jc w:val="right"/>
        <w:outlineLvl w:val="1"/>
        <w:rPr>
          <w:rFonts w:ascii="Times New Roman" w:hAnsi="Times New Roman" w:cs="Times New Roman"/>
          <w:sz w:val="28"/>
          <w:szCs w:val="28"/>
        </w:rPr>
      </w:pPr>
    </w:p>
    <w:p w14:paraId="191CE176" w14:textId="77777777" w:rsidR="00F41C5B" w:rsidRPr="007D6368" w:rsidRDefault="00F41C5B" w:rsidP="00EB4A91">
      <w:pPr>
        <w:pStyle w:val="ConsPlusNormal"/>
        <w:jc w:val="right"/>
        <w:outlineLvl w:val="1"/>
        <w:rPr>
          <w:rFonts w:ascii="Times New Roman" w:hAnsi="Times New Roman" w:cs="Times New Roman"/>
          <w:sz w:val="28"/>
          <w:szCs w:val="28"/>
        </w:rPr>
      </w:pPr>
    </w:p>
    <w:p w14:paraId="040224E4" w14:textId="77777777" w:rsidR="00F41C5B" w:rsidRPr="007D6368" w:rsidRDefault="00F41C5B" w:rsidP="00EB4A91">
      <w:pPr>
        <w:pStyle w:val="ConsPlusNormal"/>
        <w:jc w:val="right"/>
        <w:outlineLvl w:val="1"/>
        <w:rPr>
          <w:rFonts w:ascii="Times New Roman" w:hAnsi="Times New Roman" w:cs="Times New Roman"/>
          <w:sz w:val="28"/>
          <w:szCs w:val="28"/>
        </w:rPr>
      </w:pPr>
    </w:p>
    <w:p w14:paraId="614DFB12" w14:textId="77777777" w:rsidR="00EB4A91" w:rsidRPr="007D6368" w:rsidRDefault="00EB4A91" w:rsidP="00EB4A91">
      <w:pPr>
        <w:pStyle w:val="ConsPlusNormal"/>
        <w:jc w:val="right"/>
        <w:outlineLvl w:val="1"/>
        <w:rPr>
          <w:rFonts w:ascii="Times New Roman" w:hAnsi="Times New Roman" w:cs="Times New Roman"/>
          <w:sz w:val="28"/>
          <w:szCs w:val="28"/>
        </w:rPr>
      </w:pPr>
    </w:p>
    <w:p w14:paraId="07A5BCE1"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7C4BC752" w14:textId="77777777" w:rsidR="00EB4A91" w:rsidRDefault="00EB4A91" w:rsidP="00EB4A91">
      <w:pPr>
        <w:pStyle w:val="ConsPlusNormal"/>
        <w:jc w:val="right"/>
        <w:outlineLvl w:val="1"/>
        <w:rPr>
          <w:rFonts w:ascii="Times New Roman" w:hAnsi="Times New Roman" w:cs="Times New Roman"/>
          <w:sz w:val="28"/>
          <w:szCs w:val="28"/>
        </w:rPr>
      </w:pPr>
    </w:p>
    <w:p w14:paraId="022A8EDA" w14:textId="77777777" w:rsidR="00055B78" w:rsidRPr="007D6368" w:rsidRDefault="00055B78" w:rsidP="00EB4A91">
      <w:pPr>
        <w:pStyle w:val="ConsPlusNormal"/>
        <w:jc w:val="right"/>
        <w:outlineLvl w:val="1"/>
        <w:rPr>
          <w:rFonts w:ascii="Times New Roman" w:hAnsi="Times New Roman" w:cs="Times New Roman"/>
          <w:sz w:val="28"/>
          <w:szCs w:val="28"/>
        </w:rPr>
      </w:pPr>
    </w:p>
    <w:p w14:paraId="35B6F0A0"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14:paraId="463A0324"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3A9764D4" w14:textId="77777777" w:rsidR="00EB4A91" w:rsidRPr="007D6368" w:rsidRDefault="00EB4A91" w:rsidP="00EB4A91">
      <w:pPr>
        <w:pStyle w:val="ConsPlusNormal"/>
        <w:jc w:val="right"/>
        <w:outlineLvl w:val="1"/>
        <w:rPr>
          <w:rFonts w:ascii="Times New Roman" w:hAnsi="Times New Roman" w:cs="Times New Roman"/>
          <w:sz w:val="28"/>
          <w:szCs w:val="28"/>
        </w:rPr>
      </w:pPr>
    </w:p>
    <w:p w14:paraId="5D03F04E"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7B26D1A0"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1B44D98B" w14:textId="77777777" w:rsidR="007740D3" w:rsidRDefault="007740D3" w:rsidP="00ED672E">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14:paraId="3B5A6B0F"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16C9F5D2"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5CE824D2"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50D97A95"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42408E5B"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41A205EF" w14:textId="77777777" w:rsidR="00EB4A91"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14:paraId="7FCA8999" w14:textId="77777777" w:rsidR="00EB4A91" w:rsidRPr="007D6368" w:rsidRDefault="00EB4A91" w:rsidP="00EB4A91">
      <w:pPr>
        <w:pStyle w:val="ConsPlusNormal"/>
        <w:jc w:val="right"/>
        <w:outlineLvl w:val="1"/>
        <w:rPr>
          <w:rFonts w:ascii="Times New Roman" w:hAnsi="Times New Roman" w:cs="Times New Roman"/>
          <w:sz w:val="28"/>
          <w:szCs w:val="28"/>
        </w:rPr>
      </w:pPr>
    </w:p>
    <w:p w14:paraId="180DA261" w14:textId="77777777" w:rsidR="00EB4A91" w:rsidRPr="007D6368" w:rsidRDefault="00EB4A91" w:rsidP="00EB4A91">
      <w:pPr>
        <w:pStyle w:val="ConsPlusNormal"/>
        <w:jc w:val="right"/>
        <w:outlineLvl w:val="1"/>
        <w:rPr>
          <w:rFonts w:ascii="Times New Roman" w:hAnsi="Times New Roman" w:cs="Times New Roman"/>
          <w:sz w:val="28"/>
          <w:szCs w:val="28"/>
        </w:rPr>
      </w:pPr>
    </w:p>
    <w:p w14:paraId="5E1B1703" w14:textId="77777777" w:rsidR="00F41C5B" w:rsidRPr="007D6368" w:rsidRDefault="00F41C5B" w:rsidP="00EB4A91">
      <w:pPr>
        <w:pStyle w:val="ConsPlusNormal"/>
        <w:jc w:val="right"/>
        <w:outlineLvl w:val="1"/>
        <w:rPr>
          <w:rFonts w:ascii="Times New Roman" w:hAnsi="Times New Roman" w:cs="Times New Roman"/>
          <w:sz w:val="28"/>
          <w:szCs w:val="28"/>
        </w:rPr>
      </w:pPr>
    </w:p>
    <w:p w14:paraId="504EBBA2" w14:textId="77777777"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7781251E" w14:textId="77777777"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14:paraId="3079E5FD" w14:textId="77777777" w:rsidR="00EB4A91" w:rsidRPr="007D6368" w:rsidRDefault="00EB4A91" w:rsidP="00EB4A91">
      <w:pPr>
        <w:pStyle w:val="ConsPlusNormal"/>
        <w:jc w:val="right"/>
        <w:outlineLvl w:val="1"/>
        <w:rPr>
          <w:rFonts w:ascii="Times New Roman" w:hAnsi="Times New Roman" w:cs="Times New Roman"/>
          <w:sz w:val="28"/>
          <w:szCs w:val="28"/>
        </w:rPr>
      </w:pPr>
    </w:p>
    <w:p w14:paraId="4F78D893" w14:textId="77777777"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14:paraId="6A196C0C" w14:textId="77777777"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6C52F0BB" w14:textId="77777777" w:rsidR="008245D1" w:rsidRPr="007D6368" w:rsidRDefault="008245D1" w:rsidP="00ED672E">
      <w:pPr>
        <w:pStyle w:val="ConsPlusNormal"/>
        <w:jc w:val="both"/>
        <w:outlineLvl w:val="1"/>
        <w:rPr>
          <w:rFonts w:ascii="Times New Roman" w:hAnsi="Times New Roman" w:cs="Times New Roman"/>
          <w:sz w:val="28"/>
          <w:szCs w:val="28"/>
        </w:rPr>
      </w:pPr>
    </w:p>
    <w:p w14:paraId="44EA371C" w14:textId="77777777"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14:paraId="68510CB4" w14:textId="77777777"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14:paraId="086145F0" w14:textId="77777777" w:rsidR="00EB4A91" w:rsidRPr="007D6368" w:rsidRDefault="00EB4A91" w:rsidP="00EB4A91">
      <w:pPr>
        <w:pStyle w:val="ConsPlusNormal"/>
        <w:jc w:val="right"/>
        <w:outlineLvl w:val="1"/>
        <w:rPr>
          <w:rFonts w:ascii="Times New Roman" w:hAnsi="Times New Roman" w:cs="Times New Roman"/>
          <w:sz w:val="28"/>
          <w:szCs w:val="28"/>
        </w:rPr>
      </w:pPr>
    </w:p>
    <w:p w14:paraId="16C4B4EC" w14:textId="77777777" w:rsidR="00F41C5B" w:rsidRPr="007D6368" w:rsidRDefault="00F41C5B" w:rsidP="00EB4A91">
      <w:pPr>
        <w:pStyle w:val="ConsPlusNormal"/>
        <w:jc w:val="right"/>
        <w:outlineLvl w:val="1"/>
        <w:rPr>
          <w:rFonts w:ascii="Times New Roman" w:hAnsi="Times New Roman" w:cs="Times New Roman"/>
          <w:sz w:val="28"/>
          <w:szCs w:val="28"/>
        </w:rPr>
      </w:pPr>
    </w:p>
    <w:p w14:paraId="135D8612" w14:textId="77777777" w:rsidR="00F41C5B" w:rsidRPr="007D6368" w:rsidRDefault="00F41C5B" w:rsidP="00EB4A91">
      <w:pPr>
        <w:pStyle w:val="ConsPlusNormal"/>
        <w:jc w:val="right"/>
        <w:outlineLvl w:val="1"/>
        <w:rPr>
          <w:rFonts w:ascii="Times New Roman" w:hAnsi="Times New Roman" w:cs="Times New Roman"/>
          <w:sz w:val="28"/>
          <w:szCs w:val="28"/>
        </w:rPr>
      </w:pPr>
    </w:p>
    <w:p w14:paraId="05ED2D32"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76EB83AB"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оерешение</w:t>
      </w:r>
      <w:proofErr w:type="spellEnd"/>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44273347" w14:textId="77777777" w:rsidR="00F41C5B" w:rsidRPr="007D6368" w:rsidRDefault="00F41C5B" w:rsidP="00EB4A91">
      <w:pPr>
        <w:pStyle w:val="ConsPlusNormal"/>
        <w:jc w:val="right"/>
        <w:outlineLvl w:val="1"/>
        <w:rPr>
          <w:rFonts w:ascii="Times New Roman" w:hAnsi="Times New Roman" w:cs="Times New Roman"/>
          <w:sz w:val="28"/>
          <w:szCs w:val="28"/>
        </w:rPr>
      </w:pPr>
    </w:p>
    <w:p w14:paraId="2EE703E2" w14:textId="77777777" w:rsidR="00F41C5B" w:rsidRPr="007D6368" w:rsidRDefault="00F41C5B" w:rsidP="00EB4A91">
      <w:pPr>
        <w:pStyle w:val="ConsPlusNormal"/>
        <w:jc w:val="right"/>
        <w:outlineLvl w:val="1"/>
        <w:rPr>
          <w:rFonts w:ascii="Times New Roman" w:hAnsi="Times New Roman" w:cs="Times New Roman"/>
          <w:sz w:val="28"/>
          <w:szCs w:val="28"/>
        </w:rPr>
      </w:pPr>
    </w:p>
    <w:p w14:paraId="6F8CCDD0"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07C0A72B" w14:textId="77777777"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14:paraId="04D9C0D1" w14:textId="77777777"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30C6BB23" w14:textId="77777777" w:rsidR="00267709" w:rsidRPr="007D6368" w:rsidRDefault="00267709" w:rsidP="00267709">
      <w:pPr>
        <w:pStyle w:val="ConsPlusNormal"/>
        <w:jc w:val="right"/>
        <w:outlineLvl w:val="1"/>
        <w:rPr>
          <w:rFonts w:ascii="Times New Roman" w:hAnsi="Times New Roman" w:cs="Times New Roman"/>
          <w:sz w:val="28"/>
          <w:szCs w:val="28"/>
        </w:rPr>
      </w:pPr>
    </w:p>
    <w:p w14:paraId="530603CE" w14:textId="77777777" w:rsidR="00267709" w:rsidRPr="007D6368" w:rsidRDefault="00267709" w:rsidP="00267709">
      <w:pPr>
        <w:pStyle w:val="ConsPlusNormal"/>
        <w:jc w:val="right"/>
        <w:outlineLvl w:val="1"/>
        <w:rPr>
          <w:rFonts w:ascii="Times New Roman" w:hAnsi="Times New Roman" w:cs="Times New Roman"/>
          <w:sz w:val="28"/>
          <w:szCs w:val="28"/>
        </w:rPr>
      </w:pPr>
    </w:p>
    <w:p w14:paraId="28CCEABA" w14:textId="77777777"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14:paraId="5855A2D5" w14:textId="77777777"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14:paraId="6854A73C" w14:textId="77777777" w:rsidR="00C71757" w:rsidRPr="007D6368" w:rsidRDefault="00C71757" w:rsidP="00C71757">
      <w:pPr>
        <w:pStyle w:val="ConsPlusNormal"/>
        <w:jc w:val="center"/>
        <w:outlineLvl w:val="1"/>
        <w:rPr>
          <w:rFonts w:ascii="Times New Roman" w:hAnsi="Times New Roman" w:cs="Times New Roman"/>
          <w:sz w:val="28"/>
          <w:szCs w:val="28"/>
        </w:rPr>
      </w:pPr>
    </w:p>
    <w:p w14:paraId="12A08B2E" w14:textId="77777777"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14:paraId="34082A25" w14:textId="77777777" w:rsidR="00267709" w:rsidRPr="007D6368" w:rsidRDefault="00267709" w:rsidP="00267709">
      <w:pPr>
        <w:pStyle w:val="ConsPlusNormal"/>
        <w:jc w:val="right"/>
        <w:outlineLvl w:val="1"/>
        <w:rPr>
          <w:rFonts w:ascii="Times New Roman" w:hAnsi="Times New Roman" w:cs="Times New Roman"/>
          <w:sz w:val="28"/>
          <w:szCs w:val="28"/>
        </w:rPr>
      </w:pPr>
    </w:p>
    <w:p w14:paraId="38459D64" w14:textId="77777777" w:rsidR="00267709" w:rsidRPr="007D6368" w:rsidRDefault="00267709" w:rsidP="00267709">
      <w:pPr>
        <w:pStyle w:val="ConsPlusNormal"/>
        <w:jc w:val="right"/>
        <w:outlineLvl w:val="1"/>
        <w:rPr>
          <w:rFonts w:ascii="Times New Roman" w:hAnsi="Times New Roman" w:cs="Times New Roman"/>
          <w:sz w:val="28"/>
          <w:szCs w:val="28"/>
        </w:rPr>
      </w:pPr>
    </w:p>
    <w:p w14:paraId="61B3D7E6" w14:textId="77777777"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14:paraId="4B6E72D6" w14:textId="77777777" w:rsidR="00267709" w:rsidRPr="007D6368" w:rsidRDefault="00267709" w:rsidP="00267709">
      <w:pPr>
        <w:pStyle w:val="ConsPlusNormal"/>
        <w:jc w:val="right"/>
        <w:outlineLvl w:val="1"/>
        <w:rPr>
          <w:rFonts w:ascii="Times New Roman" w:hAnsi="Times New Roman" w:cs="Times New Roman"/>
          <w:sz w:val="28"/>
          <w:szCs w:val="28"/>
        </w:rPr>
      </w:pPr>
    </w:p>
    <w:p w14:paraId="6738653D" w14:textId="77777777"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14:paraId="7990CBC5" w14:textId="77777777"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14:paraId="42E63303" w14:textId="77777777"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14:paraId="143FCA0B"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14:paraId="6E36B434" w14:textId="77777777"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7D6368">
        <w:rPr>
          <w:rFonts w:ascii="Times New Roman" w:hAnsi="Times New Roman" w:cs="Times New Roman"/>
          <w:sz w:val="28"/>
          <w:szCs w:val="28"/>
        </w:rPr>
        <w:t>_</w:t>
      </w:r>
      <w:r w:rsidR="00CE367B" w:rsidRPr="007D6368">
        <w:rPr>
          <w:rFonts w:ascii="Times New Roman" w:hAnsi="Times New Roman" w:cs="Times New Roman"/>
          <w:i/>
          <w:sz w:val="28"/>
          <w:szCs w:val="28"/>
        </w:rPr>
        <w:t xml:space="preserve"> ;</w:t>
      </w:r>
      <w:proofErr w:type="gramEnd"/>
    </w:p>
    <w:p w14:paraId="43AC0F2C"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w:t>
      </w:r>
      <w:proofErr w:type="gramStart"/>
      <w:r w:rsidR="00CE367B" w:rsidRPr="007D6368">
        <w:rPr>
          <w:rFonts w:ascii="Times New Roman" w:hAnsi="Times New Roman" w:cs="Times New Roman"/>
          <w:sz w:val="28"/>
          <w:szCs w:val="28"/>
        </w:rPr>
        <w:t>_ ;</w:t>
      </w:r>
      <w:proofErr w:type="gramEnd"/>
    </w:p>
    <w:p w14:paraId="3ACEF48F"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Адреса или описание местоположения таких земельных участков или </w:t>
      </w:r>
      <w:proofErr w:type="gramStart"/>
      <w:r w:rsidR="00CE367B" w:rsidRPr="007D6368">
        <w:rPr>
          <w:rFonts w:ascii="Times New Roman" w:hAnsi="Times New Roman" w:cs="Times New Roman"/>
          <w:sz w:val="28"/>
          <w:szCs w:val="28"/>
        </w:rPr>
        <w:t>земель:</w:t>
      </w:r>
      <w:r w:rsidR="00E619D4">
        <w:rPr>
          <w:rFonts w:ascii="Times New Roman" w:hAnsi="Times New Roman" w:cs="Times New Roman"/>
          <w:sz w:val="28"/>
          <w:szCs w:val="28"/>
        </w:rPr>
        <w:t>_</w:t>
      </w:r>
      <w:proofErr w:type="gramEnd"/>
      <w:r w:rsidR="00E619D4">
        <w:rPr>
          <w:rFonts w:ascii="Times New Roman" w:hAnsi="Times New Roman" w:cs="Times New Roman"/>
          <w:sz w:val="28"/>
          <w:szCs w:val="28"/>
        </w:rPr>
        <w:t>_______________________________________________________________</w:t>
      </w:r>
    </w:p>
    <w:p w14:paraId="3088E92B"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w:t>
      </w:r>
      <w:proofErr w:type="gramStart"/>
      <w:r w:rsidR="00CE367B" w:rsidRPr="007D6368">
        <w:rPr>
          <w:rFonts w:ascii="Times New Roman" w:hAnsi="Times New Roman" w:cs="Times New Roman"/>
          <w:sz w:val="28"/>
          <w:szCs w:val="28"/>
        </w:rPr>
        <w:t>_ ;</w:t>
      </w:r>
      <w:proofErr w:type="gramEnd"/>
    </w:p>
    <w:p w14:paraId="0F65DA96"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14:paraId="517F564D"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w:t>
      </w:r>
      <w:proofErr w:type="spellStart"/>
      <w:r w:rsidR="007D6368">
        <w:rPr>
          <w:rFonts w:ascii="Times New Roman" w:hAnsi="Times New Roman" w:cs="Times New Roman"/>
          <w:sz w:val="28"/>
          <w:szCs w:val="28"/>
        </w:rPr>
        <w:t>документов</w:t>
      </w:r>
      <w:r w:rsidR="00CE367B" w:rsidRPr="007D6368">
        <w:rPr>
          <w:rFonts w:ascii="Times New Roman" w:hAnsi="Times New Roman" w:cs="Times New Roman"/>
          <w:sz w:val="28"/>
          <w:szCs w:val="28"/>
        </w:rPr>
        <w:t>в</w:t>
      </w:r>
      <w:proofErr w:type="spellEnd"/>
      <w:r w:rsidR="00CE367B" w:rsidRPr="007D6368">
        <w:rPr>
          <w:rFonts w:ascii="Times New Roman" w:hAnsi="Times New Roman" w:cs="Times New Roman"/>
          <w:sz w:val="28"/>
          <w:szCs w:val="28"/>
        </w:rPr>
        <w:t xml:space="preserve"> случае, если решение об установлении </w:t>
      </w:r>
      <w:proofErr w:type="spellStart"/>
      <w:r w:rsidR="00CE367B" w:rsidRPr="007D6368">
        <w:rPr>
          <w:rFonts w:ascii="Times New Roman" w:hAnsi="Times New Roman" w:cs="Times New Roman"/>
          <w:sz w:val="28"/>
          <w:szCs w:val="28"/>
        </w:rPr>
        <w:t>публичногосервитута</w:t>
      </w:r>
      <w:proofErr w:type="spellEnd"/>
      <w:r w:rsidR="00CE367B" w:rsidRPr="007D6368">
        <w:rPr>
          <w:rFonts w:ascii="Times New Roman" w:hAnsi="Times New Roman" w:cs="Times New Roman"/>
          <w:sz w:val="28"/>
          <w:szCs w:val="28"/>
        </w:rPr>
        <w:t xml:space="preserve">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proofErr w:type="gramStart"/>
      <w:r w:rsidR="00CE367B" w:rsidRPr="007D6368">
        <w:rPr>
          <w:rFonts w:ascii="Times New Roman" w:hAnsi="Times New Roman" w:cs="Times New Roman"/>
          <w:sz w:val="28"/>
          <w:szCs w:val="28"/>
        </w:rPr>
        <w:t>: ;</w:t>
      </w:r>
      <w:proofErr w:type="gramEnd"/>
    </w:p>
    <w:p w14:paraId="1D1EAF73"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proofErr w:type="spellStart"/>
      <w:r w:rsidR="00CE367B" w:rsidRPr="007D6368">
        <w:rPr>
          <w:rFonts w:ascii="Times New Roman" w:hAnsi="Times New Roman" w:cs="Times New Roman"/>
          <w:sz w:val="28"/>
          <w:szCs w:val="28"/>
        </w:rPr>
        <w:t>приналичии</w:t>
      </w:r>
      <w:proofErr w:type="spellEnd"/>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14:paraId="3D3DA2B3"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00CE367B" w:rsidRPr="007D6368">
        <w:rPr>
          <w:rFonts w:ascii="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14:paraId="0097714B"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14:paraId="4CE1E991" w14:textId="77777777" w:rsidR="00267709" w:rsidRPr="007D6368" w:rsidRDefault="00267709" w:rsidP="00267709">
      <w:pPr>
        <w:pStyle w:val="ConsPlusNormal"/>
        <w:jc w:val="right"/>
        <w:outlineLvl w:val="1"/>
        <w:rPr>
          <w:rFonts w:ascii="Times New Roman" w:hAnsi="Times New Roman" w:cs="Times New Roman"/>
          <w:sz w:val="28"/>
          <w:szCs w:val="28"/>
        </w:rPr>
      </w:pPr>
    </w:p>
    <w:p w14:paraId="11CA36AC" w14:textId="77777777" w:rsidR="00F41C5B" w:rsidRPr="007D6368" w:rsidRDefault="00F41C5B" w:rsidP="00267709">
      <w:pPr>
        <w:pStyle w:val="ConsPlusNormal"/>
        <w:jc w:val="right"/>
        <w:outlineLvl w:val="1"/>
        <w:rPr>
          <w:rFonts w:ascii="Times New Roman" w:hAnsi="Times New Roman" w:cs="Times New Roman"/>
          <w:sz w:val="28"/>
          <w:szCs w:val="28"/>
        </w:rPr>
      </w:pPr>
    </w:p>
    <w:p w14:paraId="15A01F02" w14:textId="77777777"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t>_________________</w:t>
      </w:r>
    </w:p>
    <w:sectPr w:rsidR="00EB4A91" w:rsidSect="001F631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EF66" w14:textId="77777777" w:rsidR="001F631A" w:rsidRDefault="001F631A" w:rsidP="00327D48">
      <w:pPr>
        <w:spacing w:after="0" w:line="240" w:lineRule="auto"/>
      </w:pPr>
      <w:r>
        <w:separator/>
      </w:r>
    </w:p>
  </w:endnote>
  <w:endnote w:type="continuationSeparator" w:id="0">
    <w:p w14:paraId="54296A64" w14:textId="77777777" w:rsidR="001F631A" w:rsidRDefault="001F631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F4C4" w14:textId="77777777" w:rsidR="001F631A" w:rsidRDefault="001F631A" w:rsidP="00327D48">
      <w:pPr>
        <w:spacing w:after="0" w:line="240" w:lineRule="auto"/>
      </w:pPr>
      <w:r>
        <w:separator/>
      </w:r>
    </w:p>
  </w:footnote>
  <w:footnote w:type="continuationSeparator" w:id="0">
    <w:p w14:paraId="69B5EA0D" w14:textId="77777777" w:rsidR="001F631A" w:rsidRDefault="001F631A"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533FCD9A" w14:textId="77777777" w:rsidR="009A5C82" w:rsidRDefault="003F58BB">
        <w:pPr>
          <w:pStyle w:val="a3"/>
          <w:jc w:val="center"/>
        </w:pPr>
        <w:r>
          <w:fldChar w:fldCharType="begin"/>
        </w:r>
        <w:r w:rsidR="009A5C82">
          <w:instrText>PAGE   \* MERGEFORMAT</w:instrText>
        </w:r>
        <w:r>
          <w:fldChar w:fldCharType="separate"/>
        </w:r>
        <w:r w:rsidR="00346CB8">
          <w:rPr>
            <w:noProof/>
          </w:rPr>
          <w:t>33</w:t>
        </w:r>
        <w:r>
          <w:fldChar w:fldCharType="end"/>
        </w:r>
      </w:p>
    </w:sdtContent>
  </w:sdt>
  <w:p w14:paraId="51BF7ED6" w14:textId="77777777" w:rsidR="009A5C82" w:rsidRDefault="009A5C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3004743">
    <w:abstractNumId w:val="3"/>
  </w:num>
  <w:num w:numId="2" w16cid:durableId="1323268596">
    <w:abstractNumId w:val="0"/>
  </w:num>
  <w:num w:numId="3" w16cid:durableId="1310746438">
    <w:abstractNumId w:val="2"/>
  </w:num>
  <w:num w:numId="4" w16cid:durableId="1144589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86BBE"/>
    <w:rsid w:val="001A2CC8"/>
    <w:rsid w:val="001A6000"/>
    <w:rsid w:val="001A792E"/>
    <w:rsid w:val="001B1ACD"/>
    <w:rsid w:val="001B2E10"/>
    <w:rsid w:val="001B38E2"/>
    <w:rsid w:val="001B6E20"/>
    <w:rsid w:val="001B6FA0"/>
    <w:rsid w:val="001B795F"/>
    <w:rsid w:val="001C78EB"/>
    <w:rsid w:val="001D1576"/>
    <w:rsid w:val="001D1719"/>
    <w:rsid w:val="001D273A"/>
    <w:rsid w:val="001D7B4C"/>
    <w:rsid w:val="001E6C85"/>
    <w:rsid w:val="001F631A"/>
    <w:rsid w:val="001F7D10"/>
    <w:rsid w:val="0021241B"/>
    <w:rsid w:val="002126F8"/>
    <w:rsid w:val="00213AA9"/>
    <w:rsid w:val="002161C8"/>
    <w:rsid w:val="00231107"/>
    <w:rsid w:val="00232019"/>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46CB8"/>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3F58BB"/>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23FDA"/>
    <w:rsid w:val="00531219"/>
    <w:rsid w:val="00532604"/>
    <w:rsid w:val="005358F4"/>
    <w:rsid w:val="00537D84"/>
    <w:rsid w:val="005556C5"/>
    <w:rsid w:val="00562BB6"/>
    <w:rsid w:val="00564B92"/>
    <w:rsid w:val="00572A10"/>
    <w:rsid w:val="00582453"/>
    <w:rsid w:val="005837D2"/>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C5B98"/>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71D37"/>
    <w:rsid w:val="00D81E3C"/>
    <w:rsid w:val="00D865DE"/>
    <w:rsid w:val="00D9314B"/>
    <w:rsid w:val="00D97406"/>
    <w:rsid w:val="00DA331B"/>
    <w:rsid w:val="00DB11B4"/>
    <w:rsid w:val="00DB3750"/>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1673"/>
    <w:rsid w:val="00EC2CD3"/>
    <w:rsid w:val="00ED672E"/>
    <w:rsid w:val="00EE1108"/>
    <w:rsid w:val="00EE72BB"/>
    <w:rsid w:val="00EF12DA"/>
    <w:rsid w:val="00EF34CB"/>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9E0E"/>
  <w15:docId w15:val="{45FA31C4-1444-407A-9145-C048042E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979A-3BBB-4816-B957-0DA18C1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11452</Words>
  <Characters>65281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I A</cp:lastModifiedBy>
  <cp:revision>3</cp:revision>
  <cp:lastPrinted>2024-02-22T09:52:00Z</cp:lastPrinted>
  <dcterms:created xsi:type="dcterms:W3CDTF">2024-02-22T09:52:00Z</dcterms:created>
  <dcterms:modified xsi:type="dcterms:W3CDTF">2024-02-22T09:56:00Z</dcterms:modified>
</cp:coreProperties>
</file>