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87D8" w14:textId="77777777" w:rsidR="00290C5E" w:rsidRPr="00FE6834" w:rsidRDefault="00290C5E" w:rsidP="00290C5E">
      <w:pPr>
        <w:keepNext/>
        <w:spacing w:after="0" w:line="360" w:lineRule="auto"/>
        <w:jc w:val="center"/>
        <w:outlineLvl w:val="0"/>
        <w:rPr>
          <w:rFonts w:ascii="Times New Roman" w:eastAsia="Times New Roman" w:hAnsi="Times New Roman"/>
          <w:b/>
          <w:sz w:val="24"/>
          <w:szCs w:val="24"/>
        </w:rPr>
      </w:pPr>
      <w:r w:rsidRPr="00FE6834">
        <w:rPr>
          <w:rFonts w:ascii="Times New Roman" w:eastAsia="Times New Roman" w:hAnsi="Times New Roman"/>
          <w:b/>
          <w:noProof/>
          <w:sz w:val="24"/>
          <w:szCs w:val="24"/>
          <w:lang w:eastAsia="ru-RU"/>
        </w:rPr>
        <w:drawing>
          <wp:inline distT="0" distB="0" distL="0" distR="0" wp14:anchorId="1CD3B7E9" wp14:editId="01432C3B">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37FC50B9" w14:textId="77777777" w:rsidR="00290C5E" w:rsidRPr="00C62B9E" w:rsidRDefault="00290C5E" w:rsidP="00290C5E">
      <w:pPr>
        <w:keepNext/>
        <w:spacing w:after="0"/>
        <w:jc w:val="center"/>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АДМИНИСТРАЦИЯ                             </w:t>
      </w:r>
    </w:p>
    <w:p w14:paraId="65B1885F" w14:textId="77777777" w:rsidR="00290C5E" w:rsidRPr="00C62B9E" w:rsidRDefault="00290C5E" w:rsidP="00290C5E">
      <w:pPr>
        <w:keepNext/>
        <w:spacing w:after="0"/>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                                                МУНИЦИПАЛЬНОГО ОБРАЗОВАНИЯ</w:t>
      </w:r>
    </w:p>
    <w:p w14:paraId="66C98312" w14:textId="77777777" w:rsidR="00290C5E" w:rsidRPr="00C62B9E" w:rsidRDefault="00290C5E" w:rsidP="00290C5E">
      <w:pPr>
        <w:spacing w:after="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ИССАДСКОЕ СЕЛЬСКОЕ ПОСЕЛЕНИЕ</w:t>
      </w:r>
    </w:p>
    <w:p w14:paraId="5BB62C38" w14:textId="77777777" w:rsidR="00290C5E" w:rsidRPr="00C62B9E" w:rsidRDefault="00290C5E" w:rsidP="00290C5E">
      <w:pPr>
        <w:spacing w:after="0"/>
        <w:jc w:val="center"/>
        <w:rPr>
          <w:rFonts w:ascii="Times New Roman" w:eastAsia="Times New Roman" w:hAnsi="Times New Roman"/>
          <w:b/>
          <w:sz w:val="28"/>
          <w:szCs w:val="28"/>
        </w:rPr>
      </w:pPr>
      <w:r w:rsidRPr="00C62B9E">
        <w:rPr>
          <w:rFonts w:ascii="Times New Roman" w:eastAsia="Times New Roman" w:hAnsi="Times New Roman"/>
          <w:b/>
          <w:bCs/>
          <w:sz w:val="28"/>
          <w:szCs w:val="28"/>
        </w:rPr>
        <w:t xml:space="preserve">ВОЛХОВСКОГО МУНИЦИПАЛЬНОГО РАЙОНА                                  </w:t>
      </w:r>
      <w:r w:rsidRPr="00C62B9E">
        <w:rPr>
          <w:rFonts w:ascii="Times New Roman" w:eastAsia="Times New Roman" w:hAnsi="Times New Roman"/>
          <w:b/>
          <w:sz w:val="28"/>
          <w:szCs w:val="28"/>
        </w:rPr>
        <w:t>ЛЕНИНГРАДСКОЙ ОБЛАСТИ</w:t>
      </w:r>
    </w:p>
    <w:p w14:paraId="76CB42A6" w14:textId="77777777" w:rsidR="00290C5E" w:rsidRPr="00FE6834" w:rsidRDefault="00290C5E" w:rsidP="00290C5E">
      <w:pPr>
        <w:keepNext/>
        <w:spacing w:after="60" w:line="240" w:lineRule="auto"/>
        <w:jc w:val="center"/>
        <w:outlineLvl w:val="2"/>
        <w:rPr>
          <w:rFonts w:ascii="Times New Roman" w:eastAsia="Times New Roman" w:hAnsi="Times New Roman"/>
          <w:bCs/>
          <w:sz w:val="24"/>
          <w:szCs w:val="24"/>
        </w:rPr>
      </w:pPr>
    </w:p>
    <w:p w14:paraId="6EC8C021" w14:textId="77777777" w:rsidR="00290C5E" w:rsidRPr="00C62B9E" w:rsidRDefault="00290C5E" w:rsidP="00290C5E">
      <w:pPr>
        <w:keepNext/>
        <w:spacing w:after="60" w:line="240" w:lineRule="auto"/>
        <w:jc w:val="center"/>
        <w:outlineLvl w:val="2"/>
        <w:rPr>
          <w:rFonts w:ascii="Times New Roman" w:eastAsia="Times New Roman" w:hAnsi="Times New Roman"/>
          <w:b/>
          <w:sz w:val="28"/>
          <w:szCs w:val="28"/>
        </w:rPr>
      </w:pPr>
      <w:r w:rsidRPr="00C62B9E">
        <w:rPr>
          <w:rFonts w:ascii="Times New Roman" w:eastAsia="Times New Roman" w:hAnsi="Times New Roman"/>
          <w:b/>
          <w:sz w:val="28"/>
          <w:szCs w:val="28"/>
        </w:rPr>
        <w:t>ПОСТАНОВЛЕНИЕ</w:t>
      </w:r>
    </w:p>
    <w:p w14:paraId="267FAC7F" w14:textId="540CDA2B" w:rsidR="00290C5E" w:rsidRPr="00C62B9E" w:rsidRDefault="00290C5E" w:rsidP="00290C5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от </w:t>
      </w:r>
      <w:r w:rsidR="00D0389D">
        <w:rPr>
          <w:rFonts w:ascii="Times New Roman" w:eastAsia="Times New Roman" w:hAnsi="Times New Roman"/>
          <w:sz w:val="28"/>
          <w:szCs w:val="28"/>
        </w:rPr>
        <w:t xml:space="preserve">22 февраля </w:t>
      </w:r>
      <w:r w:rsidRPr="00C62B9E">
        <w:rPr>
          <w:rFonts w:ascii="Times New Roman" w:eastAsia="Times New Roman" w:hAnsi="Times New Roman"/>
          <w:sz w:val="28"/>
          <w:szCs w:val="28"/>
        </w:rPr>
        <w:t xml:space="preserve">2024 г.                                                                         </w:t>
      </w:r>
      <w:r w:rsidR="00D0389D">
        <w:rPr>
          <w:rFonts w:ascii="Times New Roman" w:eastAsia="Times New Roman" w:hAnsi="Times New Roman"/>
          <w:sz w:val="28"/>
          <w:szCs w:val="28"/>
        </w:rPr>
        <w:t xml:space="preserve">           </w:t>
      </w:r>
      <w:r w:rsidRPr="00C62B9E">
        <w:rPr>
          <w:rFonts w:ascii="Times New Roman" w:eastAsia="Times New Roman" w:hAnsi="Times New Roman"/>
          <w:sz w:val="28"/>
          <w:szCs w:val="28"/>
        </w:rPr>
        <w:t xml:space="preserve">             №</w:t>
      </w:r>
      <w:r w:rsidR="00D0389D">
        <w:rPr>
          <w:rFonts w:ascii="Times New Roman" w:eastAsia="Times New Roman" w:hAnsi="Times New Roman"/>
          <w:sz w:val="28"/>
          <w:szCs w:val="28"/>
        </w:rPr>
        <w:t>42</w:t>
      </w:r>
      <w:r w:rsidRPr="00C62B9E">
        <w:rPr>
          <w:rFonts w:ascii="Times New Roman" w:eastAsia="Times New Roman" w:hAnsi="Times New Roman"/>
          <w:sz w:val="28"/>
          <w:szCs w:val="28"/>
        </w:rPr>
        <w:t xml:space="preserve"> </w:t>
      </w:r>
    </w:p>
    <w:p w14:paraId="0B095D61" w14:textId="77777777" w:rsidR="00290C5E" w:rsidRPr="00C62B9E" w:rsidRDefault="00290C5E" w:rsidP="00290C5E">
      <w:pPr>
        <w:spacing w:after="0" w:line="240" w:lineRule="auto"/>
        <w:jc w:val="center"/>
        <w:rPr>
          <w:rFonts w:ascii="Times New Roman" w:eastAsia="Times New Roman" w:hAnsi="Times New Roman"/>
          <w:bCs/>
          <w:sz w:val="28"/>
          <w:szCs w:val="28"/>
        </w:rPr>
      </w:pPr>
      <w:r w:rsidRPr="00C62B9E">
        <w:rPr>
          <w:rFonts w:ascii="Times New Roman" w:eastAsia="Times New Roman" w:hAnsi="Times New Roman"/>
          <w:bCs/>
          <w:sz w:val="28"/>
          <w:szCs w:val="28"/>
        </w:rPr>
        <w:t>Иссад</w:t>
      </w:r>
    </w:p>
    <w:p w14:paraId="01501288" w14:textId="77777777" w:rsidR="00290C5E" w:rsidRPr="00C62B9E" w:rsidRDefault="00290C5E" w:rsidP="00290C5E">
      <w:pPr>
        <w:spacing w:after="0" w:line="240" w:lineRule="auto"/>
        <w:jc w:val="center"/>
        <w:rPr>
          <w:rFonts w:ascii="Times New Roman" w:eastAsia="Times New Roman" w:hAnsi="Times New Roman"/>
          <w:b/>
          <w:iCs/>
          <w:sz w:val="28"/>
          <w:szCs w:val="28"/>
        </w:rPr>
      </w:pPr>
    </w:p>
    <w:p w14:paraId="77E39909" w14:textId="77777777" w:rsidR="00290C5E" w:rsidRPr="00C62B9E" w:rsidRDefault="00290C5E" w:rsidP="00290C5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Об утверждении административного регламента </w:t>
      </w:r>
    </w:p>
    <w:p w14:paraId="7172DFDC" w14:textId="77777777" w:rsidR="00290C5E" w:rsidRPr="00C62B9E" w:rsidRDefault="00290C5E" w:rsidP="00290C5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по предоставлению муниципальной услуги </w:t>
      </w:r>
    </w:p>
    <w:p w14:paraId="5F02EE63" w14:textId="77777777" w:rsidR="008F15C8" w:rsidRDefault="00290C5E" w:rsidP="008F15C8">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b/>
          <w:bCs/>
          <w:iCs/>
          <w:sz w:val="28"/>
          <w:szCs w:val="28"/>
        </w:rPr>
        <w:t>«</w:t>
      </w:r>
      <w:r w:rsidR="008F15C8" w:rsidRPr="008F15C8">
        <w:rPr>
          <w:rFonts w:ascii="Times New Roman" w:eastAsia="Times New Roman" w:hAnsi="Times New Roman" w:cs="Times New Roman"/>
          <w:b/>
          <w:bCs/>
          <w:sz w:val="28"/>
          <w:szCs w:val="28"/>
          <w:lang w:eastAsia="ru-RU"/>
        </w:rPr>
        <w:t xml:space="preserve">Предоставление земельного участка, </w:t>
      </w:r>
    </w:p>
    <w:p w14:paraId="0E80225C" w14:textId="77777777" w:rsidR="008F15C8" w:rsidRDefault="008F15C8" w:rsidP="008F15C8">
      <w:pPr>
        <w:spacing w:after="0" w:line="240" w:lineRule="auto"/>
        <w:jc w:val="center"/>
        <w:rPr>
          <w:rFonts w:ascii="Times New Roman" w:eastAsia="Times New Roman" w:hAnsi="Times New Roman" w:cs="Times New Roman"/>
          <w:b/>
          <w:bCs/>
          <w:sz w:val="28"/>
          <w:szCs w:val="28"/>
          <w:lang w:eastAsia="ru-RU"/>
        </w:rPr>
      </w:pPr>
      <w:r w:rsidRPr="008F15C8">
        <w:rPr>
          <w:rFonts w:ascii="Times New Roman" w:eastAsia="Times New Roman" w:hAnsi="Times New Roman" w:cs="Times New Roman"/>
          <w:b/>
          <w:bCs/>
          <w:sz w:val="28"/>
          <w:szCs w:val="28"/>
          <w:lang w:eastAsia="ru-RU"/>
        </w:rPr>
        <w:t xml:space="preserve">находящегося в муниципальной собственности, </w:t>
      </w:r>
    </w:p>
    <w:p w14:paraId="64B2E774" w14:textId="77777777" w:rsidR="00290C5E" w:rsidRPr="00C62B9E" w:rsidRDefault="008F15C8" w:rsidP="008F15C8">
      <w:pPr>
        <w:spacing w:after="0" w:line="240" w:lineRule="auto"/>
        <w:jc w:val="center"/>
        <w:rPr>
          <w:rFonts w:ascii="Times New Roman" w:eastAsia="Times New Roman" w:hAnsi="Times New Roman"/>
          <w:b/>
          <w:bCs/>
          <w:iCs/>
          <w:sz w:val="28"/>
          <w:szCs w:val="28"/>
        </w:rPr>
      </w:pPr>
      <w:r w:rsidRPr="008F15C8">
        <w:rPr>
          <w:rFonts w:ascii="Times New Roman" w:eastAsia="Times New Roman" w:hAnsi="Times New Roman" w:cs="Times New Roman"/>
          <w:b/>
          <w:bCs/>
          <w:sz w:val="28"/>
          <w:szCs w:val="28"/>
          <w:lang w:eastAsia="ru-RU"/>
        </w:rPr>
        <w:t>в собственность бесплатно</w:t>
      </w:r>
      <w:r w:rsidR="00290C5E" w:rsidRPr="00C62B9E">
        <w:rPr>
          <w:rFonts w:ascii="Times New Roman" w:eastAsia="Times New Roman" w:hAnsi="Times New Roman"/>
          <w:b/>
          <w:bCs/>
          <w:iCs/>
          <w:sz w:val="28"/>
          <w:szCs w:val="28"/>
        </w:rPr>
        <w:t>»</w:t>
      </w:r>
    </w:p>
    <w:p w14:paraId="3E664AA5" w14:textId="77777777" w:rsidR="00290C5E" w:rsidRPr="00C62B9E" w:rsidRDefault="00290C5E" w:rsidP="00290C5E">
      <w:pPr>
        <w:spacing w:after="0" w:line="240" w:lineRule="auto"/>
        <w:jc w:val="center"/>
        <w:rPr>
          <w:rFonts w:ascii="Times New Roman" w:eastAsia="Times New Roman" w:hAnsi="Times New Roman"/>
          <w:b/>
          <w:bCs/>
          <w:sz w:val="28"/>
          <w:szCs w:val="28"/>
        </w:rPr>
      </w:pPr>
    </w:p>
    <w:p w14:paraId="754A7F4B" w14:textId="77777777" w:rsidR="00290C5E" w:rsidRPr="00C62B9E" w:rsidRDefault="00290C5E" w:rsidP="00290C5E">
      <w:pPr>
        <w:spacing w:after="0" w:line="240" w:lineRule="auto"/>
        <w:ind w:firstLine="540"/>
        <w:jc w:val="both"/>
        <w:rPr>
          <w:rFonts w:ascii="Times New Roman" w:eastAsia="Times New Roman" w:hAnsi="Times New Roman"/>
          <w:sz w:val="28"/>
          <w:szCs w:val="28"/>
        </w:rPr>
      </w:pPr>
      <w:r w:rsidRPr="00C62B9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46025AE7" w14:textId="77777777" w:rsidR="00290C5E" w:rsidRPr="00C62B9E" w:rsidRDefault="00290C5E" w:rsidP="00290C5E">
      <w:pPr>
        <w:spacing w:after="0" w:line="240" w:lineRule="auto"/>
        <w:ind w:firstLine="54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п о с т а н о в л я ю:</w:t>
      </w:r>
    </w:p>
    <w:p w14:paraId="63663718" w14:textId="77777777" w:rsidR="00290C5E" w:rsidRPr="00C62B9E" w:rsidRDefault="00290C5E" w:rsidP="00290C5E">
      <w:pPr>
        <w:spacing w:after="0" w:line="240" w:lineRule="auto"/>
        <w:ind w:firstLine="540"/>
        <w:jc w:val="center"/>
        <w:rPr>
          <w:rFonts w:ascii="Times New Roman" w:eastAsia="Times New Roman" w:hAnsi="Times New Roman"/>
          <w:b/>
          <w:bCs/>
          <w:sz w:val="28"/>
          <w:szCs w:val="28"/>
        </w:rPr>
      </w:pPr>
    </w:p>
    <w:p w14:paraId="635C7220" w14:textId="77777777"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sz w:val="28"/>
          <w:szCs w:val="28"/>
        </w:rPr>
        <w:lastRenderedPageBreak/>
        <w:t xml:space="preserve">1. Утвердить прилагаемый Административный регламент предоставления муниципальной услуги </w:t>
      </w:r>
      <w:r w:rsidRPr="00C62B9E">
        <w:rPr>
          <w:rFonts w:ascii="Times New Roman" w:eastAsia="Times New Roman" w:hAnsi="Times New Roman"/>
          <w:bCs/>
          <w:iCs/>
          <w:sz w:val="28"/>
          <w:szCs w:val="28"/>
        </w:rPr>
        <w:t>«</w:t>
      </w:r>
      <w:r w:rsidR="008F15C8" w:rsidRPr="008F15C8">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бесплатно</w:t>
      </w:r>
      <w:r w:rsidRPr="00C62B9E">
        <w:rPr>
          <w:rFonts w:ascii="Times New Roman" w:eastAsia="Times New Roman" w:hAnsi="Times New Roman"/>
          <w:bCs/>
          <w:iCs/>
          <w:sz w:val="28"/>
          <w:szCs w:val="28"/>
        </w:rPr>
        <w:t>»</w:t>
      </w:r>
      <w:r w:rsidRPr="00C62B9E">
        <w:rPr>
          <w:rFonts w:ascii="Times New Roman" w:eastAsia="Times New Roman" w:hAnsi="Times New Roman"/>
          <w:bCs/>
          <w:sz w:val="28"/>
          <w:szCs w:val="28"/>
        </w:rPr>
        <w:t xml:space="preserve"> (Приложение № 1).</w:t>
      </w:r>
    </w:p>
    <w:p w14:paraId="6C9330BB" w14:textId="77777777"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 xml:space="preserve">2. </w:t>
      </w:r>
      <w:r w:rsidRPr="00C62B9E">
        <w:rPr>
          <w:rFonts w:ascii="Times New Roman" w:eastAsia="Times New Roman" w:hAnsi="Times New Roman"/>
          <w:sz w:val="28"/>
          <w:szCs w:val="28"/>
        </w:rPr>
        <w:t xml:space="preserve">Опубликовать настоящее постановление </w:t>
      </w:r>
      <w:r w:rsidRPr="00C62B9E">
        <w:rPr>
          <w:rFonts w:ascii="Times New Roman" w:eastAsia="Times New Roman" w:hAnsi="Times New Roman"/>
          <w:bCs/>
          <w:sz w:val="28"/>
          <w:szCs w:val="28"/>
        </w:rPr>
        <w:t>в газете «Волховские огни» и разместить на официальном сайте Иссадского сельского поселения.</w:t>
      </w:r>
    </w:p>
    <w:p w14:paraId="65C1607B" w14:textId="77777777"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3. Постановление вступает в силу после его официального опубликования (обнародования).</w:t>
      </w:r>
    </w:p>
    <w:p w14:paraId="469F33E9" w14:textId="77777777"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4. Контроль за исполнением настоящего постановления оставляю за собой.</w:t>
      </w:r>
    </w:p>
    <w:p w14:paraId="64975AB1" w14:textId="77777777" w:rsidR="00290C5E" w:rsidRPr="00C62B9E" w:rsidRDefault="00290C5E" w:rsidP="00290C5E">
      <w:pPr>
        <w:spacing w:after="0" w:line="240" w:lineRule="auto"/>
        <w:rPr>
          <w:rFonts w:ascii="Times New Roman" w:eastAsia="Times New Roman" w:hAnsi="Times New Roman"/>
          <w:sz w:val="28"/>
          <w:szCs w:val="28"/>
        </w:rPr>
      </w:pPr>
    </w:p>
    <w:p w14:paraId="1D7F2B78" w14:textId="77777777" w:rsidR="00290C5E" w:rsidRPr="00C62B9E" w:rsidRDefault="00290C5E" w:rsidP="00290C5E">
      <w:pPr>
        <w:spacing w:after="0" w:line="240" w:lineRule="auto"/>
        <w:rPr>
          <w:rFonts w:ascii="Times New Roman" w:eastAsia="Times New Roman" w:hAnsi="Times New Roman"/>
          <w:sz w:val="28"/>
          <w:szCs w:val="28"/>
        </w:rPr>
      </w:pPr>
    </w:p>
    <w:p w14:paraId="32B3550A" w14:textId="77777777" w:rsidR="00290C5E" w:rsidRPr="00C62B9E" w:rsidRDefault="00290C5E" w:rsidP="00290C5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Глава администрации                                                                   </w:t>
      </w:r>
      <w:proofErr w:type="spellStart"/>
      <w:r w:rsidRPr="00C62B9E">
        <w:rPr>
          <w:rFonts w:ascii="Times New Roman" w:eastAsia="Times New Roman" w:hAnsi="Times New Roman"/>
          <w:sz w:val="28"/>
          <w:szCs w:val="28"/>
        </w:rPr>
        <w:t>Н.Б.Васильева</w:t>
      </w:r>
      <w:proofErr w:type="spellEnd"/>
    </w:p>
    <w:p w14:paraId="24D22E30" w14:textId="77777777" w:rsidR="00290C5E" w:rsidRDefault="00290C5E" w:rsidP="00B96D50">
      <w:pPr>
        <w:spacing w:after="0" w:line="240" w:lineRule="auto"/>
        <w:jc w:val="right"/>
        <w:rPr>
          <w:rFonts w:ascii="Times New Roman" w:eastAsia="Calibri" w:hAnsi="Times New Roman" w:cs="Times New Roman"/>
          <w:b/>
          <w:bCs/>
          <w:sz w:val="28"/>
          <w:szCs w:val="28"/>
          <w:highlight w:val="yellow"/>
          <w:lang w:eastAsia="ru-RU"/>
        </w:rPr>
        <w:sectPr w:rsidR="00290C5E" w:rsidSect="003818FD">
          <w:headerReference w:type="default" r:id="rId9"/>
          <w:footerReference w:type="default" r:id="rId10"/>
          <w:pgSz w:w="11906" w:h="16838"/>
          <w:pgMar w:top="1134" w:right="850" w:bottom="1134" w:left="1134" w:header="708" w:footer="708" w:gutter="0"/>
          <w:cols w:space="708"/>
          <w:titlePg/>
          <w:docGrid w:linePitch="360"/>
        </w:sectPr>
      </w:pPr>
    </w:p>
    <w:p w14:paraId="2E429AD7" w14:textId="77777777" w:rsidR="00290C5E" w:rsidRDefault="00290C5E" w:rsidP="00B96D50">
      <w:pPr>
        <w:spacing w:after="0" w:line="240" w:lineRule="auto"/>
        <w:jc w:val="right"/>
        <w:rPr>
          <w:rFonts w:ascii="Times New Roman" w:eastAsia="Calibri" w:hAnsi="Times New Roman" w:cs="Times New Roman"/>
          <w:b/>
          <w:bCs/>
          <w:sz w:val="28"/>
          <w:szCs w:val="28"/>
          <w:highlight w:val="yellow"/>
          <w:lang w:eastAsia="ru-RU"/>
        </w:rPr>
      </w:pPr>
    </w:p>
    <w:p w14:paraId="4C3AF4CF" w14:textId="77777777"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0CCE86B7" w14:textId="77777777"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14:paraId="6A12C1F7" w14:textId="77777777"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Иссадское СП</w:t>
      </w:r>
    </w:p>
    <w:p w14:paraId="6CA8165E" w14:textId="43E24D7B"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0389D">
        <w:rPr>
          <w:rFonts w:ascii="Times New Roman" w:eastAsia="Times New Roman" w:hAnsi="Times New Roman" w:cs="Times New Roman"/>
          <w:sz w:val="28"/>
          <w:szCs w:val="28"/>
          <w:lang w:eastAsia="ru-RU"/>
        </w:rPr>
        <w:t>22.02.</w:t>
      </w:r>
      <w:r>
        <w:rPr>
          <w:rFonts w:ascii="Times New Roman" w:eastAsia="Times New Roman" w:hAnsi="Times New Roman" w:cs="Times New Roman"/>
          <w:sz w:val="28"/>
          <w:szCs w:val="28"/>
          <w:lang w:eastAsia="ru-RU"/>
        </w:rPr>
        <w:t>2024 года №</w:t>
      </w:r>
      <w:r w:rsidR="00D0389D">
        <w:rPr>
          <w:rFonts w:ascii="Times New Roman" w:eastAsia="Times New Roman" w:hAnsi="Times New Roman" w:cs="Times New Roman"/>
          <w:sz w:val="28"/>
          <w:szCs w:val="28"/>
          <w:lang w:eastAsia="ru-RU"/>
        </w:rPr>
        <w:t>42</w:t>
      </w:r>
    </w:p>
    <w:p w14:paraId="076EF4BC" w14:textId="77777777" w:rsidR="00290C5E" w:rsidRDefault="00290C5E" w:rsidP="004D120B">
      <w:pPr>
        <w:spacing w:after="0" w:line="240" w:lineRule="auto"/>
        <w:jc w:val="center"/>
        <w:rPr>
          <w:rFonts w:ascii="Times New Roman" w:eastAsia="Calibri" w:hAnsi="Times New Roman" w:cs="Times New Roman"/>
          <w:b/>
          <w:bCs/>
          <w:sz w:val="28"/>
          <w:szCs w:val="28"/>
          <w:lang w:eastAsia="ru-RU"/>
        </w:rPr>
      </w:pPr>
    </w:p>
    <w:p w14:paraId="46AF8904" w14:textId="77777777" w:rsidR="00EB51C4" w:rsidRPr="007F2DD8" w:rsidRDefault="00290C5E"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w:t>
      </w:r>
    </w:p>
    <w:p w14:paraId="57284B8C" w14:textId="77777777"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290C5E">
        <w:rPr>
          <w:rFonts w:ascii="Times New Roman" w:eastAsia="Times New Roman" w:hAnsi="Times New Roman" w:cs="Times New Roman"/>
          <w:b/>
          <w:bCs/>
          <w:sz w:val="28"/>
          <w:szCs w:val="28"/>
          <w:lang w:eastAsia="ru-RU"/>
        </w:rPr>
        <w:t xml:space="preserve">Иссадское сельское поселение </w:t>
      </w:r>
      <w:r w:rsidR="004A02AE">
        <w:rPr>
          <w:rFonts w:ascii="Times New Roman" w:eastAsia="Times New Roman" w:hAnsi="Times New Roman" w:cs="Times New Roman"/>
          <w:b/>
          <w:bCs/>
          <w:sz w:val="28"/>
          <w:szCs w:val="28"/>
          <w:lang w:eastAsia="ru-RU"/>
        </w:rPr>
        <w:t xml:space="preserve">Волховского муниципального района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bookmarkStart w:id="0" w:name="_Hlk158882276"/>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bookmarkEnd w:id="0"/>
      <w:r w:rsidR="00190740">
        <w:rPr>
          <w:rFonts w:ascii="Times New Roman" w:eastAsia="Times New Roman" w:hAnsi="Times New Roman" w:cs="Times New Roman"/>
          <w:b/>
          <w:bCs/>
          <w:sz w:val="28"/>
          <w:szCs w:val="28"/>
          <w:lang w:eastAsia="ru-RU"/>
        </w:rPr>
        <w:t>»</w:t>
      </w:r>
    </w:p>
    <w:p w14:paraId="3FE725AE"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19D6CAA"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2F5E712D"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528A6C2"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3925166"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14:paraId="6F495F43"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CD889CB"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4A2B25B5"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4527F6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BEF36F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431B73D2"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0F3728F1"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522A5D5F"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3E4CEBB7"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FB9C0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A9D9C7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0B8999D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8DEAD2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51A4D2C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3B363B6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2A920A4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FA22009"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49B3E0F8"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14CA72EC"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35A77FA2"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75D830A8"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01CF8FD3"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12CD4F9F"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6974428E"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2C2A307B" w14:textId="77777777"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290C5E">
        <w:rPr>
          <w:rFonts w:ascii="Times New Roman" w:eastAsia="Calibri" w:hAnsi="Times New Roman" w:cs="Times New Roman"/>
          <w:sz w:val="28"/>
          <w:szCs w:val="28"/>
        </w:rPr>
        <w:t xml:space="preserve">Иссадское сельское </w:t>
      </w:r>
      <w:proofErr w:type="spellStart"/>
      <w:r w:rsidR="00290C5E">
        <w:rPr>
          <w:rFonts w:ascii="Times New Roman" w:eastAsia="Calibri" w:hAnsi="Times New Roman" w:cs="Times New Roman"/>
          <w:sz w:val="28"/>
          <w:szCs w:val="28"/>
        </w:rPr>
        <w:t>поселение</w:t>
      </w:r>
      <w:r w:rsidR="004A02AE">
        <w:rPr>
          <w:rFonts w:ascii="Times New Roman" w:eastAsia="Calibri" w:hAnsi="Times New Roman" w:cs="Times New Roman"/>
          <w:sz w:val="28"/>
          <w:szCs w:val="28"/>
        </w:rPr>
        <w:t>Волховского</w:t>
      </w:r>
      <w:proofErr w:type="spellEnd"/>
      <w:r w:rsidR="004A02AE">
        <w:rPr>
          <w:rFonts w:ascii="Times New Roman" w:eastAsia="Calibri" w:hAnsi="Times New Roman" w:cs="Times New Roman"/>
          <w:sz w:val="28"/>
          <w:szCs w:val="28"/>
        </w:rPr>
        <w:t xml:space="preserve"> муниципального района </w:t>
      </w:r>
      <w:r w:rsidRPr="007F2DD8">
        <w:rPr>
          <w:rFonts w:ascii="Times New Roman" w:eastAsia="Calibri" w:hAnsi="Times New Roman" w:cs="Times New Roman"/>
          <w:sz w:val="28"/>
          <w:szCs w:val="28"/>
        </w:rPr>
        <w:t>Ленинградской области.</w:t>
      </w:r>
    </w:p>
    <w:p w14:paraId="6992B1ED"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3BC0C9BC"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6E07F5B4"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4269F460"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75D0D59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67A0314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078FDFE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358CF8E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7C35B64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339E54A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5C2341F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FA7A29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D1625B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05B2D98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394F819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14:paraId="3A2B08C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FD4185" w14:textId="77777777"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290C5E">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290C5E" w:rsidRPr="00290C5E">
        <w:rPr>
          <w:rFonts w:ascii="Times New Roman" w:hAnsi="Times New Roman"/>
          <w:sz w:val="28"/>
          <w:szCs w:val="28"/>
        </w:rPr>
        <w:t>Иссадское сельское поселение</w:t>
      </w:r>
      <w:r w:rsidRPr="00290C5E">
        <w:rPr>
          <w:rFonts w:ascii="Times New Roman" w:hAnsi="Times New Roman"/>
          <w:sz w:val="28"/>
          <w:szCs w:val="28"/>
        </w:rPr>
        <w:t xml:space="preserve">, ГБУ ЛО «МФЦ» </w:t>
      </w:r>
      <w:r w:rsidRPr="00290C5E">
        <w:rPr>
          <w:rFonts w:ascii="Times New Roman" w:hAnsi="Times New Roman"/>
          <w:sz w:val="28"/>
          <w:szCs w:val="28"/>
          <w:lang w:eastAsia="ru-RU"/>
        </w:rPr>
        <w:t xml:space="preserve">с использованием информационных технологий, указанных в </w:t>
      </w:r>
      <w:hyperlink r:id="rId11" w:history="1">
        <w:r w:rsidRPr="00290C5E">
          <w:rPr>
            <w:rFonts w:ascii="Times New Roman" w:hAnsi="Times New Roman"/>
            <w:sz w:val="28"/>
            <w:szCs w:val="28"/>
            <w:lang w:eastAsia="ru-RU"/>
          </w:rPr>
          <w:t>частях 10</w:t>
        </w:r>
      </w:hyperlink>
      <w:r w:rsidRPr="00290C5E">
        <w:rPr>
          <w:rFonts w:ascii="Times New Roman" w:hAnsi="Times New Roman"/>
          <w:sz w:val="28"/>
          <w:szCs w:val="28"/>
          <w:lang w:eastAsia="ru-RU"/>
        </w:rPr>
        <w:t xml:space="preserve"> и </w:t>
      </w:r>
      <w:hyperlink r:id="rId12" w:history="1">
        <w:r w:rsidRPr="00290C5E">
          <w:rPr>
            <w:rFonts w:ascii="Times New Roman" w:hAnsi="Times New Roman"/>
            <w:sz w:val="28"/>
            <w:szCs w:val="28"/>
            <w:lang w:eastAsia="ru-RU"/>
          </w:rPr>
          <w:t>11 статьи 7</w:t>
        </w:r>
      </w:hyperlink>
      <w:r w:rsidRPr="00290C5E">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290C5E">
        <w:rPr>
          <w:rFonts w:ascii="Times New Roman" w:hAnsi="Times New Roman"/>
          <w:sz w:val="28"/>
          <w:szCs w:val="28"/>
        </w:rPr>
        <w:t>(при наличии технической возможности).</w:t>
      </w:r>
    </w:p>
    <w:p w14:paraId="51C742C3"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4591C9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A9A577"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DA851"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346ED5FC"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14:paraId="1B1404FB"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6A0FE241"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proofErr w:type="spellStart"/>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w:t>
      </w:r>
      <w:proofErr w:type="spellEnd"/>
      <w:r w:rsidR="00D04294" w:rsidRPr="007F2DD8">
        <w:rPr>
          <w:rFonts w:ascii="Times New Roman" w:eastAsia="Times New Roman" w:hAnsi="Times New Roman" w:cs="Times New Roman"/>
          <w:sz w:val="28"/>
          <w:szCs w:val="28"/>
        </w:rPr>
        <w:t xml:space="preserve">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7E67C5F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231D6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42ADAF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0B202A8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6C0B3D6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063E73A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24E7972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39F541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lastRenderedPageBreak/>
        <w:t xml:space="preserve">календарных </w:t>
      </w:r>
      <w:proofErr w:type="gramStart"/>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00B33D38" w:rsidRPr="000E7786">
        <w:rPr>
          <w:rFonts w:ascii="Times New Roman" w:hAnsi="Times New Roman" w:cs="Times New Roman"/>
          <w:sz w:val="28"/>
          <w:szCs w:val="28"/>
        </w:rPr>
        <w:t>(</w:t>
      </w:r>
      <w:proofErr w:type="gramEnd"/>
      <w:r w:rsidR="00B33D38" w:rsidRPr="000E7786">
        <w:rPr>
          <w:rFonts w:ascii="Times New Roman" w:hAnsi="Times New Roman" w:cs="Times New Roman"/>
          <w:sz w:val="28"/>
          <w:szCs w:val="28"/>
        </w:rPr>
        <w:t>в период до 01.01.202</w:t>
      </w:r>
      <w:r w:rsidR="006945E0" w:rsidRPr="000E7786">
        <w:rPr>
          <w:rFonts w:ascii="Times New Roman" w:hAnsi="Times New Roman" w:cs="Times New Roman"/>
          <w:sz w:val="28"/>
          <w:szCs w:val="28"/>
        </w:rPr>
        <w:t>4</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14:paraId="7269DFC7"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62BAC4EF"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3221F78A"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5C22467E"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29F7360D"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BE1683E"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6168CBFE" w14:textId="77777777"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0C66B554" w14:textId="77777777"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B471A20"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290C5E">
        <w:rPr>
          <w:rFonts w:ascii="Times New Roman" w:eastAsia="Calibri" w:hAnsi="Times New Roman" w:cs="Times New Roman"/>
          <w:sz w:val="28"/>
          <w:szCs w:val="28"/>
          <w:lang w:eastAsia="ru-RU"/>
        </w:rPr>
        <w:t xml:space="preserve">Федеральной службы государственной регистрации, кадастра и картографии </w:t>
      </w:r>
      <w:r w:rsidRPr="00290C5E">
        <w:rPr>
          <w:rFonts w:ascii="Times New Roman" w:eastAsia="Calibri" w:hAnsi="Times New Roman" w:cs="Times New Roman"/>
          <w:sz w:val="28"/>
          <w:szCs w:val="28"/>
          <w:lang w:eastAsia="ru-RU"/>
        </w:rPr>
        <w:t>от 0</w:t>
      </w:r>
      <w:r w:rsidRPr="007F2DD8">
        <w:rPr>
          <w:rFonts w:ascii="Times New Roman" w:eastAsia="Calibri" w:hAnsi="Times New Roman" w:cs="Times New Roman"/>
          <w:sz w:val="28"/>
          <w:szCs w:val="28"/>
          <w:lang w:eastAsia="ru-RU"/>
        </w:rPr>
        <w:t>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51C229D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CB4238"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30B82B8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14:paraId="246A6A9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2188754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0B071A4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290C5E">
        <w:rPr>
          <w:rFonts w:ascii="Times New Roman" w:eastAsia="Times New Roman" w:hAnsi="Times New Roman" w:cs="Times New Roman"/>
          <w:sz w:val="28"/>
          <w:szCs w:val="28"/>
          <w:lang w:eastAsia="ru-RU"/>
        </w:rPr>
        <w:t xml:space="preserve">Российской </w:t>
      </w:r>
      <w:proofErr w:type="spellStart"/>
      <w:r w:rsidR="00F9156E" w:rsidRPr="00290C5E">
        <w:rPr>
          <w:rFonts w:ascii="Times New Roman" w:eastAsia="Times New Roman" w:hAnsi="Times New Roman" w:cs="Times New Roman"/>
          <w:sz w:val="28"/>
          <w:szCs w:val="28"/>
          <w:lang w:eastAsia="ru-RU"/>
        </w:rPr>
        <w:t>Федерации</w:t>
      </w:r>
      <w:r w:rsidRPr="007F2DD8">
        <w:rPr>
          <w:rFonts w:ascii="Times New Roman" w:eastAsia="Times New Roman" w:hAnsi="Times New Roman" w:cs="Times New Roman"/>
          <w:sz w:val="28"/>
          <w:szCs w:val="28"/>
          <w:lang w:eastAsia="ru-RU"/>
        </w:rPr>
        <w:t>по</w:t>
      </w:r>
      <w:proofErr w:type="spellEnd"/>
      <w:r w:rsidRPr="007F2DD8">
        <w:rPr>
          <w:rFonts w:ascii="Times New Roman" w:eastAsia="Times New Roman" w:hAnsi="Times New Roman" w:cs="Times New Roman"/>
          <w:sz w:val="28"/>
          <w:szCs w:val="28"/>
          <w:lang w:eastAsia="ru-RU"/>
        </w:rPr>
        <w:t xml:space="preserve"> </w:t>
      </w:r>
      <w:proofErr w:type="spellStart"/>
      <w:proofErr w:type="gramStart"/>
      <w:r w:rsidRPr="007F2DD8">
        <w:rPr>
          <w:rFonts w:ascii="Times New Roman" w:eastAsia="Times New Roman" w:hAnsi="Times New Roman" w:cs="Times New Roman"/>
          <w:sz w:val="28"/>
          <w:szCs w:val="28"/>
          <w:lang w:eastAsia="ru-RU"/>
        </w:rPr>
        <w:t>форме</w:t>
      </w:r>
      <w:r w:rsidR="005F6E04">
        <w:rPr>
          <w:rFonts w:ascii="Times New Roman" w:eastAsia="Times New Roman" w:hAnsi="Times New Roman" w:cs="Times New Roman"/>
          <w:sz w:val="28"/>
          <w:szCs w:val="28"/>
          <w:lang w:eastAsia="ru-RU"/>
        </w:rPr>
        <w:t>,</w:t>
      </w:r>
      <w:r w:rsidR="007A2405" w:rsidRPr="005F6E04">
        <w:rPr>
          <w:rFonts w:ascii="Times New Roman" w:eastAsia="Times New Roman" w:hAnsi="Times New Roman" w:cs="Times New Roman"/>
          <w:sz w:val="28"/>
          <w:szCs w:val="28"/>
          <w:lang w:eastAsia="ru-RU"/>
        </w:rPr>
        <w:t>утвержденной</w:t>
      </w:r>
      <w:proofErr w:type="spellEnd"/>
      <w:proofErr w:type="gramEnd"/>
      <w:r w:rsidR="007A2405" w:rsidRPr="005F6E04">
        <w:rPr>
          <w:rFonts w:ascii="Times New Roman" w:eastAsia="Times New Roman" w:hAnsi="Times New Roman" w:cs="Times New Roman"/>
          <w:sz w:val="28"/>
          <w:szCs w:val="28"/>
          <w:lang w:eastAsia="ru-RU"/>
        </w:rPr>
        <w:t xml:space="preserve"> Приказом МВД России от 16.11.2020 № 773,</w:t>
      </w:r>
      <w:r w:rsidRPr="007F2DD8">
        <w:rPr>
          <w:rFonts w:ascii="Times New Roman" w:eastAsia="Times New Roman" w:hAnsi="Times New Roman" w:cs="Times New Roman"/>
          <w:sz w:val="28"/>
          <w:szCs w:val="28"/>
          <w:lang w:eastAsia="ru-RU"/>
        </w:rPr>
        <w:t xml:space="preserve">удостоверение личности </w:t>
      </w:r>
      <w:proofErr w:type="spellStart"/>
      <w:r w:rsidRPr="007F2DD8">
        <w:rPr>
          <w:rFonts w:ascii="Times New Roman" w:eastAsia="Times New Roman" w:hAnsi="Times New Roman" w:cs="Times New Roman"/>
          <w:sz w:val="28"/>
          <w:szCs w:val="28"/>
          <w:lang w:eastAsia="ru-RU"/>
        </w:rPr>
        <w:t>военнослужащего</w:t>
      </w:r>
      <w:r w:rsidR="00F9156E" w:rsidRPr="00290C5E">
        <w:rPr>
          <w:rFonts w:ascii="Times New Roman" w:eastAsia="Times New Roman" w:hAnsi="Times New Roman" w:cs="Times New Roman"/>
          <w:sz w:val="28"/>
          <w:szCs w:val="28"/>
          <w:lang w:eastAsia="ru-RU"/>
        </w:rPr>
        <w:t>Российской</w:t>
      </w:r>
      <w:proofErr w:type="spellEnd"/>
      <w:r w:rsidR="00F9156E" w:rsidRPr="00290C5E">
        <w:rPr>
          <w:rFonts w:ascii="Times New Roman" w:eastAsia="Times New Roman" w:hAnsi="Times New Roman" w:cs="Times New Roman"/>
          <w:sz w:val="28"/>
          <w:szCs w:val="28"/>
          <w:lang w:eastAsia="ru-RU"/>
        </w:rPr>
        <w:t xml:space="preserve"> Федерации</w:t>
      </w:r>
      <w:r w:rsidRPr="00290C5E">
        <w:rPr>
          <w:rFonts w:ascii="Times New Roman" w:eastAsia="Times New Roman" w:hAnsi="Times New Roman" w:cs="Times New Roman"/>
          <w:sz w:val="28"/>
          <w:szCs w:val="28"/>
          <w:lang w:eastAsia="ru-RU"/>
        </w:rPr>
        <w:t>;</w:t>
      </w:r>
    </w:p>
    <w:p w14:paraId="2A86E8B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49A515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F2EDAB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438A224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5510E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9B8F2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7CF9AF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278E0BB"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6252281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4D9097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7F2DD8">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14:paraId="154D17E3"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499A2A65"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3A5930BF"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AAFD0E1"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15ECF1C7"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14:paraId="3E040EF3"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3CBE47D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D6A220"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716871B"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649FCC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1F738D0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F60F80"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0BD5FB1"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w:t>
      </w:r>
      <w:r w:rsidRPr="007F2DD8">
        <w:rPr>
          <w:rFonts w:ascii="Times New Roman" w:eastAsiaTheme="minorEastAsia" w:hAnsi="Times New Roman" w:cs="Times New Roman"/>
          <w:sz w:val="28"/>
          <w:szCs w:val="28"/>
          <w:lang w:eastAsia="ru-RU"/>
        </w:rPr>
        <w:lastRenderedPageBreak/>
        <w:t>документа)</w:t>
      </w:r>
      <w:r w:rsidR="004D120B" w:rsidRPr="007F2DD8">
        <w:rPr>
          <w:rFonts w:ascii="Times New Roman" w:eastAsiaTheme="minorEastAsia" w:hAnsi="Times New Roman" w:cs="Times New Roman"/>
          <w:sz w:val="28"/>
          <w:szCs w:val="28"/>
          <w:lang w:eastAsia="ru-RU"/>
        </w:rPr>
        <w:t>;</w:t>
      </w:r>
    </w:p>
    <w:p w14:paraId="6C0CD9FF"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4413FD87" w14:textId="77777777"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4DF2017A" w14:textId="77777777"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82F9291" w14:textId="77777777"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4169812" w14:textId="77777777"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61D4CABF" w14:textId="77777777" w:rsidR="00513F14" w:rsidRPr="007F2DD8" w:rsidRDefault="00513F14" w:rsidP="001B4BA8">
      <w:pPr>
        <w:pStyle w:val="10"/>
        <w:numPr>
          <w:ilvl w:val="0"/>
          <w:numId w:val="30"/>
        </w:numPr>
        <w:tabs>
          <w:tab w:val="left" w:pos="0"/>
        </w:tabs>
        <w:ind w:left="0" w:firstLine="851"/>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3B72E3EB" w14:textId="77777777" w:rsidR="00513F14" w:rsidRPr="007F2DD8" w:rsidRDefault="00513F14" w:rsidP="00513F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w:t>
      </w:r>
      <w:r w:rsidRPr="006D4E12">
        <w:t>4-</w:t>
      </w:r>
      <w:r w:rsidR="001B4BA8" w:rsidRPr="006D4E12">
        <w:t>9</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19E82B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F2DD8">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90A7ABA"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22132B4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46F35D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4971D2D9"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EB2A2D4" w14:textId="77777777"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161D6A3F" w14:textId="77777777"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14:paraId="0181B47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67F4772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88B985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E60150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12813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7F2DD8">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BF3B0C9"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0ED1E364"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0D3B0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079E9B9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AC3C91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06845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911048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CE6BA87"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1A8EBBF0"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CCB96E" w14:textId="77777777"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78F2A998" w14:textId="77777777"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 xml:space="preserve">пунктом </w:t>
        </w:r>
        <w:r w:rsidRPr="007F2DD8">
          <w:rPr>
            <w:rFonts w:ascii="Times New Roman" w:eastAsiaTheme="minorEastAsia" w:hAnsi="Times New Roman" w:cs="Times New Roman"/>
            <w:sz w:val="28"/>
            <w:szCs w:val="28"/>
            <w:lang w:eastAsia="ru-RU"/>
          </w:rPr>
          <w:lastRenderedPageBreak/>
          <w:t>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10611725"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77C1A1B5"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659097"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68EA2B"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4EC2A0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14:paraId="1314D6B7"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217DD63E"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390BEFE"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2FC1880"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C44B4A6"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7F2DD8">
        <w:rPr>
          <w:rFonts w:ascii="Times New Roman" w:eastAsia="Calibri" w:hAnsi="Times New Roman" w:cs="Times New Roman"/>
          <w:sz w:val="28"/>
          <w:szCs w:val="28"/>
          <w:lang w:eastAsia="ru-RU"/>
        </w:rPr>
        <w:lastRenderedPageBreak/>
        <w:t xml:space="preserve">установленные указанными решениями, не выполнены обязанности, предусмотренные </w:t>
      </w:r>
      <w:hyperlink r:id="rId14"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22D32F74"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AD04564"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4302D569"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5EC1ECF1"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0ABC48C"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8A01762"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7F2DD8">
        <w:rPr>
          <w:rFonts w:ascii="Times New Roman"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60ADF35A"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0C5D9AFE"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6"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7E0FA6D6"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 xml:space="preserve">в соответствии с подпунктом 1 пункта 1 статьи 39.18 Земельного кодекса Российской Федерации </w:t>
      </w:r>
      <w:proofErr w:type="spellStart"/>
      <w:r w:rsidR="00A92BCB" w:rsidRPr="007F2DD8">
        <w:rPr>
          <w:rFonts w:ascii="Times New Roman" w:eastAsia="Calibri" w:hAnsi="Times New Roman" w:cs="Times New Roman"/>
          <w:sz w:val="28"/>
          <w:szCs w:val="28"/>
          <w:lang w:eastAsia="ru-RU"/>
        </w:rPr>
        <w:t>извещениео</w:t>
      </w:r>
      <w:proofErr w:type="spellEnd"/>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3980522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DCB076"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6A4FDF"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C86EFE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F2DD8">
        <w:rPr>
          <w:rFonts w:ascii="Times New Roman" w:eastAsia="Calibri" w:hAnsi="Times New Roman" w:cs="Times New Roman"/>
          <w:sz w:val="28"/>
          <w:szCs w:val="28"/>
          <w:lang w:eastAsia="ru-RU"/>
        </w:rPr>
        <w:lastRenderedPageBreak/>
        <w:t xml:space="preserve">предоставлении земельного участка обратилось лицо, не уполномоченное на строительство этих здания, сооружения; </w:t>
      </w:r>
    </w:p>
    <w:p w14:paraId="1FAE8594"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54740A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19872D5E"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71E4308F"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A27CDBE"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0CCC2A"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3A012E71"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A5F6DF4"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w:t>
      </w:r>
      <w:proofErr w:type="gramStart"/>
      <w:r w:rsidRPr="007F2DD8">
        <w:rPr>
          <w:rFonts w:ascii="Times New Roman" w:hAnsi="Times New Roman" w:cs="Times New Roman"/>
          <w:sz w:val="28"/>
          <w:szCs w:val="28"/>
        </w:rPr>
        <w:t>заявителю в случае если</w:t>
      </w:r>
      <w:proofErr w:type="gramEnd"/>
      <w:r w:rsidRPr="007F2DD8">
        <w:rPr>
          <w:rFonts w:ascii="Times New Roman" w:hAnsi="Times New Roman" w:cs="Times New Roman"/>
          <w:sz w:val="28"/>
          <w:szCs w:val="28"/>
        </w:rPr>
        <w:t>:</w:t>
      </w:r>
    </w:p>
    <w:p w14:paraId="1A0A1FBB"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1170069A"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11BA083B"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28DA817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61A4CD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A62099C"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6E17497C"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0E6B1382"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3CD826A3"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B4F0ED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F8F67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141515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w:t>
      </w:r>
      <w:proofErr w:type="spellStart"/>
      <w:proofErr w:type="gramStart"/>
      <w:r w:rsidRPr="007F2DD8">
        <w:rPr>
          <w:rFonts w:ascii="Times New Roman" w:eastAsia="Times New Roman" w:hAnsi="Times New Roman" w:cs="Times New Roman"/>
          <w:sz w:val="28"/>
          <w:szCs w:val="28"/>
          <w:lang w:eastAsia="ru-RU"/>
        </w:rPr>
        <w:t>зданию,в</w:t>
      </w:r>
      <w:proofErr w:type="spellEnd"/>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7F7940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74D8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6509B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83329C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DD728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24A511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81580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FFC5F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6E5A3B3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7F2DD8">
        <w:rPr>
          <w:rFonts w:ascii="Times New Roman" w:eastAsia="Times New Roman" w:hAnsi="Times New Roman" w:cs="Times New Roman"/>
          <w:sz w:val="28"/>
          <w:szCs w:val="28"/>
          <w:lang w:eastAsia="ru-RU"/>
        </w:rPr>
        <w:lastRenderedPageBreak/>
        <w:t>ходунков).</w:t>
      </w:r>
    </w:p>
    <w:p w14:paraId="169FA1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FBD07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B79B9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CB74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2ED37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673221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9EEDC0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B7C3AC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37E6F72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2A3478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CFB51F8"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08467B8"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428BC26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6ADCAF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54509F5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33FD306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37E0C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61B6EC9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419F1C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7F2DD8">
        <w:rPr>
          <w:rFonts w:ascii="Times New Roman" w:eastAsia="Times New Roman" w:hAnsi="Times New Roman" w:cs="Times New Roman"/>
          <w:sz w:val="28"/>
          <w:szCs w:val="28"/>
          <w:lang w:eastAsia="ru-RU"/>
        </w:rPr>
        <w:lastRenderedPageBreak/>
        <w:t>получении результата;</w:t>
      </w:r>
    </w:p>
    <w:p w14:paraId="1014099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C122E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B64B61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1AB21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D1E96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97AFD38"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E51375F"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CC5EBC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F45C2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C806351"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746EECC5"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5E7E334E"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2A832D5A"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056F8C66"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2369C91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C5485B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419AC22E"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69182C7C"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7A2405" w:rsidRPr="000E7786">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14:paraId="5F6F7FB7"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14:paraId="5383742F"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750D0DB5"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10D3C268"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 xml:space="preserve">заявления и документов о предоставлении </w:t>
      </w:r>
      <w:r w:rsidR="00317678" w:rsidRPr="007F2DD8">
        <w:rPr>
          <w:rFonts w:ascii="Times New Roman" w:eastAsiaTheme="minorEastAsia" w:hAnsi="Times New Roman" w:cs="Times New Roman"/>
          <w:sz w:val="28"/>
          <w:szCs w:val="28"/>
          <w:lang w:eastAsia="ru-RU"/>
        </w:rPr>
        <w:lastRenderedPageBreak/>
        <w:t>муниципальной услуги.</w:t>
      </w:r>
    </w:p>
    <w:p w14:paraId="26D5C7C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25D04E3"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75916722"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w:t>
      </w:r>
      <w:proofErr w:type="gramStart"/>
      <w:r w:rsidRPr="007F2DD8">
        <w:rPr>
          <w:rFonts w:ascii="Times New Roman" w:eastAsiaTheme="minorEastAsia" w:hAnsi="Times New Roman" w:cs="Times New Roman"/>
          <w:sz w:val="28"/>
          <w:szCs w:val="28"/>
          <w:lang w:eastAsia="ru-RU"/>
        </w:rPr>
        <w:t>заявителю</w:t>
      </w:r>
      <w:r w:rsidR="00D04294" w:rsidRPr="007F2DD8">
        <w:rPr>
          <w:rFonts w:ascii="Times New Roman" w:eastAsia="Times New Roman" w:hAnsi="Times New Roman" w:cs="Times New Roman"/>
          <w:sz w:val="28"/>
          <w:szCs w:val="28"/>
          <w:lang w:eastAsia="ru-RU"/>
        </w:rPr>
        <w:t>(</w:t>
      </w:r>
      <w:proofErr w:type="gramEnd"/>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662E6821"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1D5D9FAB"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2BC32941"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79127D0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55543EC7"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BF9373B"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w:t>
      </w:r>
      <w:proofErr w:type="gramStart"/>
      <w:r w:rsidRPr="007F2DD8">
        <w:rPr>
          <w:rFonts w:ascii="Times New Roman" w:eastAsiaTheme="minorEastAsia" w:hAnsi="Times New Roman" w:cs="Times New Roman"/>
          <w:sz w:val="28"/>
          <w:szCs w:val="28"/>
          <w:lang w:eastAsia="ru-RU"/>
        </w:rPr>
        <w:t>3.</w:t>
      </w:r>
      <w:bookmarkStart w:id="12" w:name="Par411"/>
      <w:bookmarkEnd w:id="12"/>
      <w:r w:rsidR="00A47058" w:rsidRPr="007F2DD8">
        <w:rPr>
          <w:rFonts w:ascii="Times New Roman" w:eastAsiaTheme="minorEastAsia" w:hAnsi="Times New Roman" w:cs="Times New Roman"/>
          <w:sz w:val="28"/>
          <w:szCs w:val="28"/>
          <w:lang w:eastAsia="ru-RU"/>
        </w:rPr>
        <w:t>Рассмотрение</w:t>
      </w:r>
      <w:proofErr w:type="gramEnd"/>
      <w:r w:rsidR="00A47058" w:rsidRPr="007F2DD8">
        <w:rPr>
          <w:rFonts w:ascii="Times New Roman" w:eastAsiaTheme="minorEastAsia" w:hAnsi="Times New Roman" w:cs="Times New Roman"/>
          <w:sz w:val="28"/>
          <w:szCs w:val="28"/>
          <w:lang w:eastAsia="ru-RU"/>
        </w:rPr>
        <w:t xml:space="preserve"> заявления и документов о предоставлении муниципальной услуги.</w:t>
      </w:r>
    </w:p>
    <w:p w14:paraId="42C88B3B"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292242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B81140D"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14:paraId="01EB1F8D"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 xml:space="preserve">2 </w:t>
      </w:r>
      <w:proofErr w:type="spellStart"/>
      <w:proofErr w:type="gramStart"/>
      <w:r w:rsidRPr="007F2DD8">
        <w:rPr>
          <w:rFonts w:ascii="Times New Roman" w:eastAsiaTheme="minorEastAsia" w:hAnsi="Times New Roman" w:cs="Times New Roman"/>
          <w:sz w:val="28"/>
          <w:szCs w:val="28"/>
          <w:u w:val="single"/>
          <w:lang w:eastAsia="ru-RU"/>
        </w:rPr>
        <w:t>действие:</w:t>
      </w:r>
      <w:r w:rsidR="00A47058" w:rsidRPr="007F2DD8">
        <w:rPr>
          <w:rFonts w:ascii="Times New Roman" w:eastAsiaTheme="minorEastAsia" w:hAnsi="Times New Roman" w:cs="Times New Roman"/>
          <w:sz w:val="28"/>
          <w:szCs w:val="28"/>
          <w:lang w:eastAsia="ru-RU"/>
        </w:rPr>
        <w:t>формирование</w:t>
      </w:r>
      <w:proofErr w:type="spellEnd"/>
      <w:proofErr w:type="gramEnd"/>
      <w:r w:rsidR="00A47058" w:rsidRPr="007F2DD8">
        <w:rPr>
          <w:rFonts w:ascii="Times New Roman" w:eastAsiaTheme="minorEastAsia" w:hAnsi="Times New Roman" w:cs="Times New Roman"/>
          <w:sz w:val="28"/>
          <w:szCs w:val="28"/>
          <w:lang w:eastAsia="ru-RU"/>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34261C1F"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w:t>
      </w:r>
      <w:r w:rsidRPr="007F2DD8">
        <w:rPr>
          <w:rFonts w:ascii="Times New Roman" w:eastAsia="Times New Roman"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35119813"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7F03CDF7"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0017E5B"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xml:space="preserve">. Критерии принятия </w:t>
      </w:r>
      <w:proofErr w:type="spellStart"/>
      <w:proofErr w:type="gramStart"/>
      <w:r w:rsidRPr="007F2DD8">
        <w:rPr>
          <w:rFonts w:ascii="Times New Roman" w:eastAsiaTheme="minorEastAsia" w:hAnsi="Times New Roman" w:cs="Times New Roman"/>
          <w:sz w:val="28"/>
          <w:szCs w:val="28"/>
          <w:lang w:eastAsia="ru-RU"/>
        </w:rPr>
        <w:t>решения:</w:t>
      </w:r>
      <w:r w:rsidR="0095528A" w:rsidRPr="007F2DD8">
        <w:rPr>
          <w:rFonts w:ascii="Times New Roman" w:eastAsiaTheme="minorEastAsia" w:hAnsi="Times New Roman" w:cs="Times New Roman"/>
          <w:sz w:val="28"/>
          <w:szCs w:val="28"/>
          <w:lang w:eastAsia="ru-RU"/>
        </w:rPr>
        <w:t>отсутствие</w:t>
      </w:r>
      <w:proofErr w:type="spellEnd"/>
      <w:proofErr w:type="gramEnd"/>
      <w:r w:rsidR="0095528A" w:rsidRPr="007F2DD8">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64594C30"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14:paraId="50CCB330"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58032BE7"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proofErr w:type="spellStart"/>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об</w:t>
      </w:r>
      <w:proofErr w:type="spellEnd"/>
      <w:r w:rsidR="004D120B" w:rsidRPr="007F2DD8">
        <w:rPr>
          <w:rFonts w:ascii="Times New Roman" w:eastAsia="Times New Roman" w:hAnsi="Times New Roman" w:cs="Times New Roman"/>
          <w:sz w:val="28"/>
          <w:szCs w:val="28"/>
          <w:lang w:eastAsia="ru-RU"/>
        </w:rPr>
        <w:t xml:space="preserve">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14:paraId="0CB8133D"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0CC6C83B"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7A2405" w:rsidRPr="000E7786">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40FC3455"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267083D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57F66B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95360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E4599E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F2F29E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3.1.4.4. Критерии принятия решения: наличие/отсутствие у заявителя права на получение муниципальной услуги.</w:t>
      </w:r>
    </w:p>
    <w:p w14:paraId="2F6893E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5A00170F"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14:paraId="50816F1E"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1090B57B"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1A8EF286"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78FAB30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4B3F8A7"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756ED1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CD3788E"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C4C591"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2DC07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6E147E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2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4A2D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BF25B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317B90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1020F9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C1E43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10231D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личном кабинете на ЕПГУ или на ПГУ ЛО заполнить в электронной форме </w:t>
      </w:r>
      <w:r w:rsidRPr="007F2DD8">
        <w:rPr>
          <w:rFonts w:ascii="Times New Roman" w:eastAsia="Times New Roman" w:hAnsi="Times New Roman" w:cs="Times New Roman"/>
          <w:sz w:val="28"/>
          <w:szCs w:val="28"/>
          <w:lang w:eastAsia="ru-RU"/>
        </w:rPr>
        <w:lastRenderedPageBreak/>
        <w:t>заявление на оказание муниципальной услуги;</w:t>
      </w:r>
    </w:p>
    <w:p w14:paraId="2E27C50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BE5DE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25683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61CFFF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959B9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037E2A4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A27968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C71C4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958C9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43F55C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CB3D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1211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7F2DD8">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14:paraId="2C473AA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A19B9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29DACCE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F41DC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271CEE"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88DB4CC"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2F5DC3E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30A3C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5407A14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C2B2B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4E66A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DC5D90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F2DD8">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14:paraId="4A23EE1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F7278B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8E0EC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DA8DC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5C7E448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17566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5A1D6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926178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561C1EE"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3259952A" w14:textId="77777777" w:rsidR="00290C5E" w:rsidRDefault="004D120B" w:rsidP="002649A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90C5E">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290C5E">
        <w:rPr>
          <w:rFonts w:ascii="Times New Roman" w:hAnsi="Times New Roman" w:cs="Times New Roman"/>
          <w:sz w:val="28"/>
          <w:szCs w:val="28"/>
        </w:rPr>
        <w:t>.</w:t>
      </w:r>
    </w:p>
    <w:p w14:paraId="31BC2D99" w14:textId="77777777" w:rsidR="004D120B" w:rsidRPr="00290C5E" w:rsidRDefault="004D120B" w:rsidP="002649A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90C5E">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290C5E">
        <w:rPr>
          <w:rFonts w:ascii="Times New Roman" w:hAnsi="Times New Roman" w:cs="Times New Roman"/>
          <w:sz w:val="28"/>
          <w:szCs w:val="28"/>
        </w:rPr>
        <w:t>его административного регламента</w:t>
      </w:r>
      <w:r w:rsidRPr="00290C5E">
        <w:rPr>
          <w:rFonts w:ascii="Times New Roman" w:hAnsi="Times New Roman" w:cs="Times New Roman"/>
          <w:sz w:val="28"/>
          <w:szCs w:val="28"/>
        </w:rPr>
        <w:t xml:space="preserve">, привлекаются к ответственности в порядке, установленном действующим </w:t>
      </w:r>
      <w:r w:rsidRPr="008F15C8">
        <w:rPr>
          <w:rFonts w:ascii="Times New Roman" w:hAnsi="Times New Roman" w:cs="Times New Roman"/>
          <w:sz w:val="28"/>
          <w:szCs w:val="28"/>
        </w:rPr>
        <w:t xml:space="preserve">законодательством </w:t>
      </w:r>
      <w:r w:rsidR="00F9156E" w:rsidRPr="008F15C8">
        <w:rPr>
          <w:rFonts w:ascii="Times New Roman" w:hAnsi="Times New Roman" w:cs="Times New Roman"/>
          <w:sz w:val="28"/>
          <w:szCs w:val="28"/>
        </w:rPr>
        <w:t>Российской Федерации</w:t>
      </w:r>
      <w:r w:rsidRPr="008F15C8">
        <w:rPr>
          <w:rFonts w:ascii="Times New Roman" w:hAnsi="Times New Roman" w:cs="Times New Roman"/>
          <w:sz w:val="28"/>
          <w:szCs w:val="28"/>
        </w:rPr>
        <w:t>.</w:t>
      </w:r>
    </w:p>
    <w:p w14:paraId="1B2E090C"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01DC941"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21BEAFC9"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w:t>
      </w:r>
      <w:r w:rsidRPr="007F2DD8">
        <w:rPr>
          <w:rFonts w:ascii="Times New Roman" w:eastAsia="Times New Roman" w:hAnsi="Times New Roman" w:cs="Times New Roman"/>
          <w:sz w:val="28"/>
          <w:szCs w:val="28"/>
          <w:lang w:eastAsia="ru-RU"/>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6A7E73"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F81BFB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A5BE2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cs="Times New Roman"/>
          <w:sz w:val="28"/>
          <w:szCs w:val="28"/>
        </w:rPr>
        <w:t>центрапредоставления</w:t>
      </w:r>
      <w:proofErr w:type="spellEnd"/>
      <w:r w:rsidRPr="007F2DD8">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eastAsia="Times New Roman" w:hAnsi="Times New Roman" w:cs="Times New Roman"/>
          <w:sz w:val="28"/>
          <w:szCs w:val="28"/>
          <w:lang w:eastAsia="ru-RU"/>
        </w:rPr>
        <w:t>являютсяв</w:t>
      </w:r>
      <w:proofErr w:type="spellEnd"/>
      <w:r w:rsidRPr="007F2DD8">
        <w:rPr>
          <w:rFonts w:ascii="Times New Roman" w:eastAsia="Times New Roman" w:hAnsi="Times New Roman" w:cs="Times New Roman"/>
          <w:sz w:val="28"/>
          <w:szCs w:val="28"/>
          <w:lang w:eastAsia="ru-RU"/>
        </w:rPr>
        <w:t xml:space="preserve"> том числе следующие случаи:</w:t>
      </w:r>
    </w:p>
    <w:p w14:paraId="347DC29A"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79F6A4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BC376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4A7151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E0A13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95ABF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F345F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3D13FF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7D90028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18BD00E8"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D8897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F2DD8">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F1D80A0"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DC6C6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0837125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43C68D0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31D636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7BCED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 xml:space="preserve">государственного </w:t>
      </w:r>
      <w:proofErr w:type="spellStart"/>
      <w:r w:rsidRPr="007F2DD8">
        <w:rPr>
          <w:rFonts w:ascii="Times New Roman" w:hAnsi="Times New Roman" w:cs="Times New Roman"/>
          <w:strike/>
          <w:sz w:val="28"/>
          <w:szCs w:val="28"/>
        </w:rPr>
        <w:t>или</w:t>
      </w:r>
      <w:r w:rsidRPr="007F2DD8">
        <w:rPr>
          <w:rFonts w:ascii="Times New Roman" w:hAnsi="Times New Roman" w:cs="Times New Roman"/>
          <w:sz w:val="28"/>
          <w:szCs w:val="28"/>
        </w:rPr>
        <w:t>муниципального</w:t>
      </w:r>
      <w:proofErr w:type="spellEnd"/>
      <w:r w:rsidRPr="007F2DD8">
        <w:rPr>
          <w:rFonts w:ascii="Times New Roman" w:hAnsi="Times New Roman" w:cs="Times New Roman"/>
          <w:sz w:val="28"/>
          <w:szCs w:val="28"/>
        </w:rPr>
        <w:t xml:space="preserve"> служащего, филиала, отдела, удаленного рабочего места ГБУ ЛО «МФЦ», его работника;</w:t>
      </w:r>
    </w:p>
    <w:p w14:paraId="6DBB1F8A"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B5E0A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773EC0"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AF49C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46AE451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9C54A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5667417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8173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AEE19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11EE9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FB1DA7"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68AD60D0"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5E6800E6"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56F762A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8F839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B929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67C94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DA1C3F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14:paraId="71E7E1C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67CC68E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27E049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26C70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1FCDB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022EFB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75244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A271F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E5E65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3C24B2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FCA162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6C16B4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53C6B37" w14:textId="77777777"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49E9E5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0B26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CB2D7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9B7E0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3F9A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144268"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3818FD">
          <w:pgSz w:w="11906" w:h="16838"/>
          <w:pgMar w:top="1134" w:right="850" w:bottom="1134" w:left="1134" w:header="708" w:footer="708" w:gutter="0"/>
          <w:cols w:space="708"/>
          <w:titlePg/>
          <w:docGrid w:linePitch="360"/>
        </w:sectPr>
      </w:pPr>
    </w:p>
    <w:p w14:paraId="13445E89"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40EB5D93" w14:textId="77777777"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14:paraId="2071A5E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2F625B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7810FFE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3F35D30D"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0EEE721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C9AAF92"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054E532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D7B96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6F1A3C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23E11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0E7E9E8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2A934CF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6FFDAAD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718F58D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234FF11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CE0059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943920D"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046E3E6"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AA1CCF6"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C40F47A"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52EFB094"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505609D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0FC3478F"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 xml:space="preserve">__________________ </w:t>
      </w:r>
      <w:proofErr w:type="spellStart"/>
      <w:r w:rsidR="006756A7" w:rsidRPr="007F2DD8">
        <w:rPr>
          <w:rFonts w:ascii="ArialMT" w:eastAsiaTheme="minorEastAsia" w:hAnsi="ArialMT" w:cs="ArialMT"/>
          <w:sz w:val="26"/>
          <w:szCs w:val="26"/>
          <w:lang w:eastAsia="ru-RU"/>
        </w:rPr>
        <w:t>всобственность</w:t>
      </w:r>
      <w:proofErr w:type="spellEnd"/>
      <w:r w:rsidR="006756A7" w:rsidRPr="007F2DD8">
        <w:rPr>
          <w:rFonts w:ascii="ArialMT" w:eastAsiaTheme="minorEastAsia" w:hAnsi="ArialMT" w:cs="ArialMT"/>
          <w:sz w:val="26"/>
          <w:szCs w:val="26"/>
          <w:lang w:eastAsia="ru-RU"/>
        </w:rPr>
        <w:t xml:space="preserve"> бесплатно.</w:t>
      </w:r>
    </w:p>
    <w:p w14:paraId="519CE801"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0B7D4AE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60AF3FE8"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E3385C4" w14:textId="77777777"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8F15C8">
        <w:t>Российской Федерации</w:t>
      </w:r>
      <w:r w:rsidRPr="008F15C8">
        <w:t>)</w:t>
      </w:r>
    </w:p>
    <w:p w14:paraId="599F8BEA"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58C7766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71765C6"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57A85AE2"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14:paraId="70B376FA"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FE83DB9" w14:textId="77777777"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14:paraId="7B94A112"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FF41898"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p>
    <w:p w14:paraId="226025CF"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5D973E94"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0E489F71"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3196634"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14:paraId="50729C8D" w14:textId="77777777"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57ECA7E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F1811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47F1153C"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C871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52A963D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69943FDF" w14:textId="77777777" w:rsidTr="004D120B">
        <w:tc>
          <w:tcPr>
            <w:tcW w:w="534" w:type="dxa"/>
            <w:tcBorders>
              <w:right w:val="single" w:sz="4" w:space="0" w:color="auto"/>
            </w:tcBorders>
            <w:shd w:val="clear" w:color="auto" w:fill="auto"/>
          </w:tcPr>
          <w:p w14:paraId="47673ECA"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EE09A81"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5FFCD38A" w14:textId="77777777" w:rsidTr="004D120B">
        <w:tc>
          <w:tcPr>
            <w:tcW w:w="534" w:type="dxa"/>
            <w:tcBorders>
              <w:right w:val="single" w:sz="4" w:space="0" w:color="auto"/>
            </w:tcBorders>
            <w:shd w:val="clear" w:color="auto" w:fill="auto"/>
          </w:tcPr>
          <w:p w14:paraId="7763354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FF30B8"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48650A48" w14:textId="77777777" w:rsidTr="004D120B">
        <w:tc>
          <w:tcPr>
            <w:tcW w:w="534" w:type="dxa"/>
            <w:tcBorders>
              <w:right w:val="single" w:sz="4" w:space="0" w:color="auto"/>
            </w:tcBorders>
            <w:shd w:val="clear" w:color="auto" w:fill="auto"/>
          </w:tcPr>
          <w:p w14:paraId="014C470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64D8E9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59EF7BC3" w14:textId="77777777" w:rsidTr="004D120B">
        <w:trPr>
          <w:trHeight w:val="461"/>
        </w:trPr>
        <w:tc>
          <w:tcPr>
            <w:tcW w:w="534" w:type="dxa"/>
            <w:tcBorders>
              <w:right w:val="single" w:sz="4" w:space="0" w:color="auto"/>
            </w:tcBorders>
            <w:shd w:val="clear" w:color="auto" w:fill="auto"/>
          </w:tcPr>
          <w:p w14:paraId="67484B0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B72B0A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36BCF2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9F76A9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C188C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2AA587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1C11DE2D"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485163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0B36E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6E9158E9"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590CD655"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5C87661A"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164CA83"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2B9DFF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FD2523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2A9AE8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29925A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845F20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E639EA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CA8D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B9940D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1585BB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C3EB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830592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1D96B0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EC1CC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917BB7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E802D5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657F2F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0FD1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F665A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A622E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F9638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0D3F5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44337D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1C2AB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2E6C1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F485E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6C255A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85B991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D0CE98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3671E7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60930F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9A9781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70A8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DFF0AC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4D612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F955F2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710FC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C77E5C5"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6EB6762E"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68E0B037"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ED52CFD"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232B94D1"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59F8E486"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C63D746"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D46762A"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3300C03"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549B85E"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32A991"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5A9FFB16" w14:textId="77777777" w:rsidR="00CD11A3" w:rsidRPr="007F2DD8" w:rsidRDefault="00CD11A3" w:rsidP="00C062C5">
      <w:pPr>
        <w:pStyle w:val="ConsPlusNormal"/>
        <w:jc w:val="right"/>
        <w:rPr>
          <w:rFonts w:ascii="Times New Roman" w:hAnsi="Times New Roman" w:cs="Times New Roman"/>
          <w:sz w:val="24"/>
          <w:szCs w:val="24"/>
        </w:rPr>
      </w:pPr>
    </w:p>
    <w:p w14:paraId="46706BE9" w14:textId="77777777" w:rsidR="00CD11A3" w:rsidRPr="007F2DD8" w:rsidRDefault="00CD11A3" w:rsidP="00C062C5">
      <w:pPr>
        <w:pStyle w:val="ConsPlusNormal"/>
        <w:jc w:val="right"/>
        <w:rPr>
          <w:rFonts w:ascii="Times New Roman" w:hAnsi="Times New Roman" w:cs="Times New Roman"/>
          <w:sz w:val="24"/>
          <w:szCs w:val="24"/>
        </w:rPr>
      </w:pPr>
    </w:p>
    <w:p w14:paraId="61E89937" w14:textId="77777777" w:rsidR="00CD11A3" w:rsidRPr="007F2DD8" w:rsidRDefault="00CD11A3" w:rsidP="00C062C5">
      <w:pPr>
        <w:pStyle w:val="ConsPlusNormal"/>
        <w:jc w:val="right"/>
        <w:rPr>
          <w:rFonts w:ascii="Times New Roman" w:hAnsi="Times New Roman" w:cs="Times New Roman"/>
          <w:sz w:val="24"/>
          <w:szCs w:val="24"/>
        </w:rPr>
      </w:pPr>
    </w:p>
    <w:p w14:paraId="334ACF7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5804CA36"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ACE613E"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6A75696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14:paraId="3558909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1B0EA3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B15501D"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BAF3B1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C7B5B18"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3626AD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1AA23CF"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72C8448"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41DB8DF5"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1EE1B4A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2F717069" w14:textId="77777777" w:rsidTr="00171EA7">
        <w:tc>
          <w:tcPr>
            <w:tcW w:w="9071" w:type="dxa"/>
            <w:tcBorders>
              <w:top w:val="nil"/>
              <w:left w:val="nil"/>
              <w:bottom w:val="nil"/>
              <w:right w:val="nil"/>
            </w:tcBorders>
          </w:tcPr>
          <w:p w14:paraId="53DBB9BD" w14:textId="77777777"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w:t>
            </w:r>
            <w:proofErr w:type="spellStart"/>
            <w:proofErr w:type="gramStart"/>
            <w:r w:rsidRPr="007F2DD8">
              <w:rPr>
                <w:rFonts w:ascii="Times New Roman" w:hAnsi="Times New Roman" w:cs="Times New Roman"/>
                <w:sz w:val="26"/>
                <w:szCs w:val="26"/>
              </w:rPr>
              <w:t>бесплатно»</w:t>
            </w:r>
            <w:r w:rsidR="004D3839" w:rsidRPr="007F2DD8">
              <w:rPr>
                <w:rFonts w:ascii="Times New Roman" w:eastAsia="Times New Roman" w:hAnsi="Times New Roman" w:cs="Times New Roman"/>
                <w:sz w:val="24"/>
                <w:szCs w:val="24"/>
                <w:lang w:eastAsia="ru-RU"/>
              </w:rPr>
              <w:t>от</w:t>
            </w:r>
            <w:proofErr w:type="spellEnd"/>
            <w:proofErr w:type="gramEnd"/>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4211EA9E" w14:textId="77777777" w:rsidTr="00171EA7">
        <w:tc>
          <w:tcPr>
            <w:tcW w:w="9071" w:type="dxa"/>
            <w:tcBorders>
              <w:top w:val="nil"/>
              <w:left w:val="nil"/>
              <w:bottom w:val="single" w:sz="4" w:space="0" w:color="auto"/>
              <w:right w:val="nil"/>
            </w:tcBorders>
          </w:tcPr>
          <w:p w14:paraId="2DF24370"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126D2A2"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4627B7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1BEEC7C"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196B3AE4"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453B7B1" w14:textId="77777777" w:rsidTr="00171EA7">
        <w:tc>
          <w:tcPr>
            <w:tcW w:w="9071" w:type="dxa"/>
            <w:tcBorders>
              <w:top w:val="single" w:sz="4" w:space="0" w:color="auto"/>
              <w:left w:val="nil"/>
              <w:bottom w:val="nil"/>
              <w:right w:val="nil"/>
            </w:tcBorders>
          </w:tcPr>
          <w:p w14:paraId="5483189A"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2A3E60FD" w14:textId="77777777" w:rsidTr="00171EA7">
        <w:tc>
          <w:tcPr>
            <w:tcW w:w="9071" w:type="dxa"/>
            <w:tcBorders>
              <w:top w:val="nil"/>
              <w:left w:val="nil"/>
              <w:bottom w:val="nil"/>
              <w:right w:val="nil"/>
            </w:tcBorders>
          </w:tcPr>
          <w:p w14:paraId="5ABAE2C8"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E9AF88F"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61B97FD"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A282B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7DEDCB"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14:paraId="6E183E83"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33232984"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6FC859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009DED7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5ACA30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AF6725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B8C9CF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4C6F70A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A4168D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A61014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267C2CC9"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04CEE2E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0FE28CA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0139F3D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274CB33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4484D1C0"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proofErr w:type="gramStart"/>
      <w:r w:rsidRPr="007F2DD8">
        <w:rPr>
          <w:rFonts w:ascii="Times New Roman" w:hAnsi="Times New Roman" w:cs="Times New Roman"/>
          <w:sz w:val="26"/>
          <w:szCs w:val="26"/>
        </w:rPr>
        <w:t>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w:t>
      </w:r>
      <w:proofErr w:type="gramEnd"/>
      <w:r w:rsidR="00BB5B2F" w:rsidRPr="007F2DD8">
        <w:rPr>
          <w:rFonts w:ascii="Times New Roman" w:hAnsi="Times New Roman" w:cs="Times New Roman"/>
          <w:sz w:val="26"/>
          <w:szCs w:val="26"/>
        </w:rPr>
        <w:t>_____________________________________</w:t>
      </w:r>
      <w:r w:rsidRPr="007F2DD8">
        <w:rPr>
          <w:rFonts w:ascii="Times New Roman" w:hAnsi="Times New Roman" w:cs="Times New Roman"/>
          <w:sz w:val="26"/>
          <w:szCs w:val="26"/>
        </w:rPr>
        <w:t>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14:paraId="366F86A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6F8CC8C5"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06FF183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34FD590"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28C0ACE9"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2B637F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238D0C78"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5240AF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2C6BA59"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1CE7966A"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14:paraId="7B822F2E"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(инициалы, фамилия)                    </w:t>
      </w:r>
    </w:p>
    <w:p w14:paraId="4C590447"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0E05E858"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14:paraId="13AF3590"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43A694A1"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8A0AA9E"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76BE703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2E33796"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1D82E10"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3D6BFAF9"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72880728"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67878E87"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5673BAC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30D0D65C"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6BC4323"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F688D01"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8F6196F"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43A886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14:paraId="648F790F"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6F2423A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7839B2"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174A49E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14:paraId="18017CB5"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0C19ED2B"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14:paraId="59AC540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027F577" w14:textId="77777777" w:rsidTr="00171EA7">
        <w:tc>
          <w:tcPr>
            <w:tcW w:w="9071" w:type="dxa"/>
            <w:tcBorders>
              <w:top w:val="nil"/>
              <w:left w:val="nil"/>
              <w:bottom w:val="nil"/>
              <w:right w:val="nil"/>
            </w:tcBorders>
          </w:tcPr>
          <w:p w14:paraId="432150DD" w14:textId="77777777"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60A58F4C" w14:textId="77777777" w:rsidTr="00171EA7">
        <w:tc>
          <w:tcPr>
            <w:tcW w:w="9071" w:type="dxa"/>
            <w:tcBorders>
              <w:top w:val="nil"/>
              <w:left w:val="nil"/>
              <w:bottom w:val="single" w:sz="4" w:space="0" w:color="auto"/>
              <w:right w:val="nil"/>
            </w:tcBorders>
          </w:tcPr>
          <w:p w14:paraId="4800C580"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5C1CBFD5"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A77419B"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2E67C44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5F83721"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39EC1D0C" w14:textId="77777777" w:rsidTr="00171EA7">
        <w:tc>
          <w:tcPr>
            <w:tcW w:w="9071" w:type="dxa"/>
            <w:tcBorders>
              <w:top w:val="single" w:sz="4" w:space="0" w:color="auto"/>
              <w:left w:val="nil"/>
              <w:bottom w:val="nil"/>
              <w:right w:val="nil"/>
            </w:tcBorders>
          </w:tcPr>
          <w:p w14:paraId="5DE1C915"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63F5D473" w14:textId="77777777" w:rsidTr="00171EA7">
        <w:tc>
          <w:tcPr>
            <w:tcW w:w="9071" w:type="dxa"/>
            <w:tcBorders>
              <w:top w:val="nil"/>
              <w:left w:val="nil"/>
              <w:bottom w:val="nil"/>
              <w:right w:val="nil"/>
            </w:tcBorders>
          </w:tcPr>
          <w:p w14:paraId="322316D9"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730533C"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8E42DB2"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B9F16A"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6F2AA0"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14:paraId="0FC32208"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4BFD419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DC9BF3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B9121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9F710C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64AC29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D18B63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813F44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08F823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C834ED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473BC2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705492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D35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793F26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1C6782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5FC9F9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782ACB5" w14:textId="77777777" w:rsidR="006635E0" w:rsidRPr="007F2DD8" w:rsidRDefault="006635E0" w:rsidP="00AD13ED">
      <w:pPr>
        <w:pStyle w:val="ConsPlusNormal"/>
        <w:jc w:val="right"/>
        <w:rPr>
          <w:rFonts w:ascii="Times New Roman" w:hAnsi="Times New Roman" w:cs="Times New Roman"/>
          <w:sz w:val="24"/>
          <w:szCs w:val="24"/>
        </w:rPr>
      </w:pPr>
    </w:p>
    <w:p w14:paraId="4B288195"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6C00053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7D447B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05D0681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2735F2B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5BACADA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A8E6D0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4F8A5F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202DB9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2AE8C1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D421C1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4C3C52E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4144683E" w14:textId="77777777" w:rsidR="00AD13ED" w:rsidRPr="007F2DD8" w:rsidRDefault="00AD13ED" w:rsidP="006756A7">
      <w:pPr>
        <w:pStyle w:val="22"/>
        <w:spacing w:after="0"/>
        <w:jc w:val="center"/>
        <w:rPr>
          <w:b/>
          <w:bCs/>
          <w:sz w:val="28"/>
          <w:szCs w:val="28"/>
        </w:rPr>
      </w:pPr>
    </w:p>
    <w:p w14:paraId="785FD894" w14:textId="77777777" w:rsidR="00AD13ED" w:rsidRPr="007F2DD8" w:rsidRDefault="00AD13ED" w:rsidP="006756A7">
      <w:pPr>
        <w:pStyle w:val="22"/>
        <w:spacing w:after="0"/>
        <w:jc w:val="center"/>
        <w:rPr>
          <w:b/>
          <w:bCs/>
          <w:sz w:val="28"/>
          <w:szCs w:val="28"/>
        </w:rPr>
      </w:pPr>
    </w:p>
    <w:p w14:paraId="10049F9A" w14:textId="77777777" w:rsidR="006756A7" w:rsidRPr="007F2DD8" w:rsidRDefault="006756A7" w:rsidP="006756A7">
      <w:pPr>
        <w:pStyle w:val="22"/>
        <w:spacing w:after="0"/>
        <w:jc w:val="center"/>
        <w:rPr>
          <w:sz w:val="24"/>
          <w:szCs w:val="24"/>
        </w:rPr>
      </w:pPr>
      <w:r w:rsidRPr="007F2DD8">
        <w:rPr>
          <w:bCs/>
          <w:sz w:val="24"/>
          <w:szCs w:val="24"/>
        </w:rPr>
        <w:t>ЗАЯВЛЕНИЕ</w:t>
      </w:r>
    </w:p>
    <w:p w14:paraId="1C6B97E9"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66AF8BA0"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14:paraId="778C6BFD"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6117B435"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65693349" w14:textId="77777777" w:rsidR="00AD13ED" w:rsidRPr="007F2DD8" w:rsidRDefault="00AD13ED" w:rsidP="00AD13ED">
      <w:pPr>
        <w:pStyle w:val="22"/>
        <w:tabs>
          <w:tab w:val="left" w:leader="underscore" w:pos="10002"/>
        </w:tabs>
        <w:spacing w:after="60"/>
        <w:jc w:val="both"/>
        <w:rPr>
          <w:bCs/>
          <w:sz w:val="24"/>
          <w:szCs w:val="24"/>
        </w:rPr>
      </w:pPr>
    </w:p>
    <w:p w14:paraId="0FE17627"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14:paraId="577E6898"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14:paraId="277F726D"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5F5585F4" w14:textId="77777777" w:rsidR="00AD13ED" w:rsidRPr="007F2DD8" w:rsidRDefault="00AD13ED" w:rsidP="00AD13ED">
      <w:pPr>
        <w:pStyle w:val="22"/>
        <w:tabs>
          <w:tab w:val="left" w:leader="underscore" w:pos="10002"/>
        </w:tabs>
        <w:spacing w:after="60"/>
        <w:jc w:val="both"/>
        <w:rPr>
          <w:bCs/>
          <w:sz w:val="24"/>
          <w:szCs w:val="24"/>
        </w:rPr>
      </w:pPr>
    </w:p>
    <w:p w14:paraId="6F00D0FB"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D5E2A3E" w14:textId="77777777" w:rsidR="00C062C5" w:rsidRPr="007F2DD8" w:rsidRDefault="00C062C5" w:rsidP="00AD13ED">
      <w:pPr>
        <w:pStyle w:val="22"/>
        <w:tabs>
          <w:tab w:val="left" w:leader="underscore" w:pos="10002"/>
        </w:tabs>
        <w:spacing w:after="60"/>
        <w:jc w:val="both"/>
        <w:rPr>
          <w:sz w:val="24"/>
          <w:szCs w:val="24"/>
        </w:rPr>
      </w:pPr>
    </w:p>
    <w:p w14:paraId="70874624"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09AC71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3818F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F6F6" w14:textId="77777777" w:rsidR="003818FD" w:rsidRDefault="003818FD">
      <w:pPr>
        <w:spacing w:after="0" w:line="240" w:lineRule="auto"/>
      </w:pPr>
      <w:r>
        <w:separator/>
      </w:r>
    </w:p>
  </w:endnote>
  <w:endnote w:type="continuationSeparator" w:id="0">
    <w:p w14:paraId="40596A05" w14:textId="77777777" w:rsidR="003818FD" w:rsidRDefault="0038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DF98" w14:textId="77777777" w:rsidR="007206BA" w:rsidRDefault="007206BA">
    <w:pPr>
      <w:pStyle w:val="a8"/>
      <w:jc w:val="center"/>
    </w:pPr>
  </w:p>
  <w:p w14:paraId="74059E49" w14:textId="77777777" w:rsidR="007206BA" w:rsidRDefault="0072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0A3F" w14:textId="77777777" w:rsidR="003818FD" w:rsidRDefault="003818FD">
      <w:pPr>
        <w:spacing w:after="0" w:line="240" w:lineRule="auto"/>
      </w:pPr>
      <w:r>
        <w:separator/>
      </w:r>
    </w:p>
  </w:footnote>
  <w:footnote w:type="continuationSeparator" w:id="0">
    <w:p w14:paraId="11A992A9" w14:textId="77777777" w:rsidR="003818FD" w:rsidRDefault="0038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528E0C90" w14:textId="77777777" w:rsidR="007206BA" w:rsidRDefault="00D8729A">
        <w:pPr>
          <w:pStyle w:val="a6"/>
          <w:jc w:val="center"/>
        </w:pPr>
        <w:r>
          <w:fldChar w:fldCharType="begin"/>
        </w:r>
        <w:r w:rsidR="007206BA">
          <w:instrText>PAGE   \* MERGEFORMAT</w:instrText>
        </w:r>
        <w:r>
          <w:fldChar w:fldCharType="separate"/>
        </w:r>
        <w:r w:rsidR="00E3553C">
          <w:rPr>
            <w:noProof/>
          </w:rPr>
          <w:t>36</w:t>
        </w:r>
        <w:r>
          <w:fldChar w:fldCharType="end"/>
        </w:r>
      </w:p>
    </w:sdtContent>
  </w:sdt>
  <w:p w14:paraId="2E84D2FF" w14:textId="77777777" w:rsidR="007206BA" w:rsidRDefault="00720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0080004">
    <w:abstractNumId w:val="18"/>
  </w:num>
  <w:num w:numId="2" w16cid:durableId="319582235">
    <w:abstractNumId w:val="13"/>
  </w:num>
  <w:num w:numId="3" w16cid:durableId="379280770">
    <w:abstractNumId w:val="14"/>
  </w:num>
  <w:num w:numId="4" w16cid:durableId="1328316347">
    <w:abstractNumId w:val="2"/>
  </w:num>
  <w:num w:numId="5" w16cid:durableId="162861048">
    <w:abstractNumId w:val="10"/>
  </w:num>
  <w:num w:numId="6" w16cid:durableId="684670175">
    <w:abstractNumId w:val="5"/>
  </w:num>
  <w:num w:numId="7" w16cid:durableId="1217814276">
    <w:abstractNumId w:val="19"/>
  </w:num>
  <w:num w:numId="8" w16cid:durableId="1104574493">
    <w:abstractNumId w:val="3"/>
  </w:num>
  <w:num w:numId="9" w16cid:durableId="933632177">
    <w:abstractNumId w:val="11"/>
  </w:num>
  <w:num w:numId="10" w16cid:durableId="1421830751">
    <w:abstractNumId w:val="21"/>
  </w:num>
  <w:num w:numId="11" w16cid:durableId="690257251">
    <w:abstractNumId w:val="25"/>
  </w:num>
  <w:num w:numId="12" w16cid:durableId="1075512787">
    <w:abstractNumId w:val="6"/>
  </w:num>
  <w:num w:numId="13" w16cid:durableId="985546923">
    <w:abstractNumId w:val="28"/>
  </w:num>
  <w:num w:numId="14" w16cid:durableId="1975945">
    <w:abstractNumId w:val="26"/>
  </w:num>
  <w:num w:numId="15" w16cid:durableId="2030063113">
    <w:abstractNumId w:val="7"/>
  </w:num>
  <w:num w:numId="16" w16cid:durableId="1947344857">
    <w:abstractNumId w:val="16"/>
  </w:num>
  <w:num w:numId="17" w16cid:durableId="1250190370">
    <w:abstractNumId w:val="8"/>
  </w:num>
  <w:num w:numId="18" w16cid:durableId="1076590832">
    <w:abstractNumId w:val="12"/>
  </w:num>
  <w:num w:numId="19" w16cid:durableId="430901772">
    <w:abstractNumId w:val="27"/>
  </w:num>
  <w:num w:numId="20" w16cid:durableId="1286354370">
    <w:abstractNumId w:val="23"/>
  </w:num>
  <w:num w:numId="21" w16cid:durableId="224338059">
    <w:abstractNumId w:val="17"/>
  </w:num>
  <w:num w:numId="22" w16cid:durableId="112092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1548043">
    <w:abstractNumId w:val="24"/>
  </w:num>
  <w:num w:numId="24" w16cid:durableId="502168813">
    <w:abstractNumId w:val="1"/>
  </w:num>
  <w:num w:numId="25" w16cid:durableId="598563481">
    <w:abstractNumId w:val="4"/>
  </w:num>
  <w:num w:numId="26" w16cid:durableId="1461344362">
    <w:abstractNumId w:val="15"/>
  </w:num>
  <w:num w:numId="27" w16cid:durableId="1379629331">
    <w:abstractNumId w:val="9"/>
  </w:num>
  <w:num w:numId="28" w16cid:durableId="373966676">
    <w:abstractNumId w:val="20"/>
  </w:num>
  <w:num w:numId="29" w16cid:durableId="1535658500">
    <w:abstractNumId w:val="15"/>
  </w:num>
  <w:num w:numId="30" w16cid:durableId="2726362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90C5E"/>
    <w:rsid w:val="002A0D90"/>
    <w:rsid w:val="00317678"/>
    <w:rsid w:val="00337D5D"/>
    <w:rsid w:val="00353C0D"/>
    <w:rsid w:val="00354EB5"/>
    <w:rsid w:val="003635A3"/>
    <w:rsid w:val="00373459"/>
    <w:rsid w:val="003818FD"/>
    <w:rsid w:val="003B5CC4"/>
    <w:rsid w:val="00424AD2"/>
    <w:rsid w:val="0047131D"/>
    <w:rsid w:val="004819A2"/>
    <w:rsid w:val="004962A3"/>
    <w:rsid w:val="00496845"/>
    <w:rsid w:val="004A02AE"/>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6F13E3"/>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8F15C8"/>
    <w:rsid w:val="00900F30"/>
    <w:rsid w:val="00917458"/>
    <w:rsid w:val="0092435E"/>
    <w:rsid w:val="009343F8"/>
    <w:rsid w:val="0095528A"/>
    <w:rsid w:val="009571C8"/>
    <w:rsid w:val="009668D5"/>
    <w:rsid w:val="00976D8A"/>
    <w:rsid w:val="009A09AD"/>
    <w:rsid w:val="009B4992"/>
    <w:rsid w:val="009D287A"/>
    <w:rsid w:val="009D3D4D"/>
    <w:rsid w:val="009E5A33"/>
    <w:rsid w:val="009F14C5"/>
    <w:rsid w:val="00A128AB"/>
    <w:rsid w:val="00A3421D"/>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389D"/>
    <w:rsid w:val="00D04294"/>
    <w:rsid w:val="00D14085"/>
    <w:rsid w:val="00D2240B"/>
    <w:rsid w:val="00D544B9"/>
    <w:rsid w:val="00D64CA7"/>
    <w:rsid w:val="00D65E34"/>
    <w:rsid w:val="00D8553E"/>
    <w:rsid w:val="00D8729A"/>
    <w:rsid w:val="00DB794F"/>
    <w:rsid w:val="00DC0A4F"/>
    <w:rsid w:val="00DD2D54"/>
    <w:rsid w:val="00DF5E9B"/>
    <w:rsid w:val="00E233A2"/>
    <w:rsid w:val="00E25C0E"/>
    <w:rsid w:val="00E3553C"/>
    <w:rsid w:val="00E37200"/>
    <w:rsid w:val="00E62C28"/>
    <w:rsid w:val="00E96BFB"/>
    <w:rsid w:val="00EB51C4"/>
    <w:rsid w:val="00EB79F0"/>
    <w:rsid w:val="00EC57BA"/>
    <w:rsid w:val="00ED249F"/>
    <w:rsid w:val="00ED6D6B"/>
    <w:rsid w:val="00F1280C"/>
    <w:rsid w:val="00F2145F"/>
    <w:rsid w:val="00F348E8"/>
    <w:rsid w:val="00F42503"/>
    <w:rsid w:val="00F61D23"/>
    <w:rsid w:val="00F73D7A"/>
    <w:rsid w:val="00F9156E"/>
    <w:rsid w:val="00FA13FE"/>
    <w:rsid w:val="00FB54EC"/>
    <w:rsid w:val="00FC2CD5"/>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2922"/>
  <w15:docId w15:val="{45FA31C4-1444-407A-9145-C048042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29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footer" Target="footer1.xm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15A3-2DF2-457E-9A5B-1D2C60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12878</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I A</cp:lastModifiedBy>
  <cp:revision>2</cp:revision>
  <cp:lastPrinted>2024-02-22T09:36:00Z</cp:lastPrinted>
  <dcterms:created xsi:type="dcterms:W3CDTF">2024-02-22T09:37:00Z</dcterms:created>
  <dcterms:modified xsi:type="dcterms:W3CDTF">2024-02-22T09:37:00Z</dcterms:modified>
</cp:coreProperties>
</file>