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Pr="00E91E4E" w:rsidRDefault="008827EF" w:rsidP="0032566B">
      <w:pPr>
        <w:pStyle w:val="1"/>
        <w:keepNext w:val="0"/>
        <w:jc w:val="center"/>
      </w:pPr>
      <w:r w:rsidRPr="00E91E4E"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61B" w:rsidRPr="00E91E4E" w:rsidRDefault="009E561B" w:rsidP="009E561B">
      <w:pPr>
        <w:jc w:val="center"/>
      </w:pPr>
      <w:r w:rsidRPr="00E91E4E">
        <w:t>Администрация</w:t>
      </w:r>
    </w:p>
    <w:p w:rsidR="009E561B" w:rsidRPr="00E91E4E" w:rsidRDefault="009E561B" w:rsidP="009E561B">
      <w:pPr>
        <w:jc w:val="center"/>
      </w:pPr>
      <w:r w:rsidRPr="00E91E4E">
        <w:t xml:space="preserve"> муниципального образования</w:t>
      </w:r>
    </w:p>
    <w:p w:rsidR="009E561B" w:rsidRPr="00E91E4E" w:rsidRDefault="009E561B" w:rsidP="009E561B">
      <w:pPr>
        <w:jc w:val="center"/>
      </w:pPr>
      <w:r w:rsidRPr="00E91E4E">
        <w:t xml:space="preserve">Иссадское сельское поселение </w:t>
      </w:r>
    </w:p>
    <w:p w:rsidR="009E561B" w:rsidRPr="00E91E4E" w:rsidRDefault="00587BB2" w:rsidP="00547823">
      <w:pPr>
        <w:jc w:val="center"/>
      </w:pPr>
      <w:r w:rsidRPr="00E91E4E">
        <w:t>Волховского муниципального района</w:t>
      </w:r>
    </w:p>
    <w:p w:rsidR="00587BB2" w:rsidRPr="00E91E4E" w:rsidRDefault="00587BB2" w:rsidP="00547823">
      <w:pPr>
        <w:jc w:val="center"/>
      </w:pPr>
      <w:r w:rsidRPr="00E91E4E">
        <w:t xml:space="preserve"> Ленинградской области</w:t>
      </w:r>
    </w:p>
    <w:p w:rsidR="00587BB2" w:rsidRPr="00E91E4E" w:rsidRDefault="00587BB2" w:rsidP="00547823">
      <w:pPr>
        <w:jc w:val="center"/>
      </w:pPr>
    </w:p>
    <w:p w:rsidR="00587BB2" w:rsidRPr="00E91E4E" w:rsidRDefault="00587BB2" w:rsidP="00547823">
      <w:pPr>
        <w:jc w:val="center"/>
      </w:pPr>
    </w:p>
    <w:p w:rsidR="006B5C44" w:rsidRPr="00E91E4E" w:rsidRDefault="00587BB2" w:rsidP="006B5C44">
      <w:pPr>
        <w:jc w:val="center"/>
        <w:rPr>
          <w:b/>
        </w:rPr>
      </w:pPr>
      <w:r w:rsidRPr="00E91E4E">
        <w:rPr>
          <w:b/>
        </w:rPr>
        <w:t>ПОСТАНОВЛЕНИЕ</w:t>
      </w:r>
      <w:r w:rsidR="003D7E26" w:rsidRPr="00E91E4E">
        <w:rPr>
          <w:b/>
        </w:rPr>
        <w:t xml:space="preserve"> </w:t>
      </w:r>
    </w:p>
    <w:p w:rsidR="00ED324E" w:rsidRPr="00E91E4E" w:rsidRDefault="00416D0B" w:rsidP="006F1E5F">
      <w:pPr>
        <w:jc w:val="center"/>
      </w:pPr>
      <w:r w:rsidRPr="00E91E4E">
        <w:t>о</w:t>
      </w:r>
      <w:r w:rsidR="00587BB2" w:rsidRPr="00E91E4E">
        <w:t>т</w:t>
      </w:r>
      <w:r w:rsidRPr="00E91E4E">
        <w:t xml:space="preserve"> </w:t>
      </w:r>
      <w:r w:rsidR="00E06B13" w:rsidRPr="00E91E4E">
        <w:t xml:space="preserve">10 апреля </w:t>
      </w:r>
      <w:r w:rsidR="000F28E3" w:rsidRPr="00E91E4E">
        <w:t>20</w:t>
      </w:r>
      <w:r w:rsidR="003D7E26" w:rsidRPr="00E91E4E">
        <w:t>23</w:t>
      </w:r>
      <w:r w:rsidR="00587BB2" w:rsidRPr="00E91E4E">
        <w:t xml:space="preserve"> </w:t>
      </w:r>
      <w:r w:rsidR="009358E5" w:rsidRPr="00E91E4E">
        <w:t>года</w:t>
      </w:r>
      <w:r w:rsidR="003D7E26" w:rsidRPr="00E91E4E">
        <w:t xml:space="preserve">                                                                             </w:t>
      </w:r>
      <w:r w:rsidR="009358E5" w:rsidRPr="00E91E4E">
        <w:t xml:space="preserve"> №</w:t>
      </w:r>
      <w:r w:rsidR="00E06B13" w:rsidRPr="00E91E4E">
        <w:t xml:space="preserve"> 64</w:t>
      </w:r>
      <w:r w:rsidR="00002213" w:rsidRPr="00E91E4E">
        <w:t xml:space="preserve"> </w:t>
      </w:r>
    </w:p>
    <w:p w:rsidR="003D7E26" w:rsidRPr="00E91E4E" w:rsidRDefault="003D7E26" w:rsidP="006F1E5F">
      <w:pPr>
        <w:jc w:val="center"/>
      </w:pPr>
      <w:r w:rsidRPr="00E91E4E">
        <w:t>Иссад</w:t>
      </w:r>
    </w:p>
    <w:tbl>
      <w:tblPr>
        <w:tblW w:w="9355" w:type="dxa"/>
        <w:tblInd w:w="108" w:type="dxa"/>
        <w:tblLayout w:type="fixed"/>
        <w:tblLook w:val="0000"/>
      </w:tblPr>
      <w:tblGrid>
        <w:gridCol w:w="9355"/>
      </w:tblGrid>
      <w:tr w:rsidR="00D62227" w:rsidRPr="00E91E4E" w:rsidTr="00E91E4E">
        <w:trPr>
          <w:trHeight w:val="349"/>
        </w:trPr>
        <w:tc>
          <w:tcPr>
            <w:tcW w:w="9355" w:type="dxa"/>
          </w:tcPr>
          <w:p w:rsidR="00D62227" w:rsidRPr="00E91E4E" w:rsidRDefault="00324A8A" w:rsidP="00E91E4E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1D1B11"/>
                <w:sz w:val="24"/>
                <w:szCs w:val="24"/>
              </w:rPr>
            </w:pPr>
            <w:hyperlink r:id="rId9" w:history="1">
              <w:r w:rsidR="00FC14D0" w:rsidRPr="00E91E4E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  <w:r w:rsidR="00FC14D0" w:rsidRPr="00E91E4E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br/>
              </w:r>
              <w:r w:rsidR="001579FA" w:rsidRPr="00E91E4E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О внесении изменений в постановление администрации </w:t>
              </w:r>
              <w:r w:rsidR="00975BA2" w:rsidRPr="00E91E4E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муниципального образования Иссадское сельское поселение </w:t>
              </w:r>
            </w:hyperlink>
            <w:r w:rsidR="001D7D33" w:rsidRPr="00E91E4E">
              <w:rPr>
                <w:b/>
                <w:sz w:val="24"/>
                <w:szCs w:val="24"/>
              </w:rPr>
              <w:t>о</w:t>
            </w:r>
            <w:r w:rsidR="001D7D33" w:rsidRPr="00E91E4E">
              <w:rPr>
                <w:b/>
                <w:bCs/>
                <w:color w:val="1D1B11"/>
                <w:sz w:val="24"/>
                <w:szCs w:val="24"/>
              </w:rPr>
              <w:t xml:space="preserve">т </w:t>
            </w:r>
            <w:r w:rsidR="00E41E1C" w:rsidRPr="00E91E4E">
              <w:rPr>
                <w:b/>
                <w:bCs/>
                <w:color w:val="1D1B11"/>
                <w:sz w:val="24"/>
                <w:szCs w:val="24"/>
              </w:rPr>
              <w:t>10</w:t>
            </w:r>
            <w:r w:rsidR="003D7E26" w:rsidRPr="00E91E4E">
              <w:rPr>
                <w:b/>
                <w:bCs/>
                <w:color w:val="1D1B11"/>
                <w:sz w:val="24"/>
                <w:szCs w:val="24"/>
              </w:rPr>
              <w:t xml:space="preserve"> августа 2022 года № 1</w:t>
            </w:r>
            <w:r w:rsidR="00E41E1C" w:rsidRPr="00E91E4E">
              <w:rPr>
                <w:b/>
                <w:bCs/>
                <w:color w:val="1D1B11"/>
                <w:sz w:val="24"/>
                <w:szCs w:val="24"/>
              </w:rPr>
              <w:t>19</w:t>
            </w:r>
            <w:r w:rsidR="001D7D33" w:rsidRPr="00E91E4E">
              <w:rPr>
                <w:b/>
                <w:sz w:val="24"/>
                <w:szCs w:val="24"/>
              </w:rPr>
              <w:t xml:space="preserve"> </w:t>
            </w:r>
            <w:r w:rsidR="001D7D33" w:rsidRPr="00E91E4E">
              <w:rPr>
                <w:b/>
                <w:bCs/>
                <w:color w:val="1D1B11"/>
                <w:sz w:val="24"/>
                <w:szCs w:val="24"/>
              </w:rPr>
              <w:t>«</w:t>
            </w:r>
            <w:r w:rsidR="00E41E1C" w:rsidRPr="00E91E4E">
              <w:rPr>
                <w:b/>
                <w:bCs/>
                <w:color w:val="1D1B11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</w:t>
            </w:r>
          </w:p>
          <w:p w:rsidR="003D7E26" w:rsidRPr="00E91E4E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D7E26" w:rsidRPr="00E91E4E" w:rsidRDefault="003D7E26" w:rsidP="00E91E4E">
      <w:pPr>
        <w:rPr>
          <w:rStyle w:val="msobodytextindent0"/>
          <w:bCs/>
        </w:rPr>
      </w:pPr>
      <w:r w:rsidRPr="00E91E4E"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E561B" w:rsidRPr="00E91E4E">
        <w:t xml:space="preserve">            </w:t>
      </w:r>
      <w:r w:rsidRPr="00E91E4E">
        <w:rPr>
          <w:b/>
        </w:rPr>
        <w:t xml:space="preserve"> </w:t>
      </w:r>
      <w:r w:rsidR="00E91E4E">
        <w:rPr>
          <w:b/>
        </w:rPr>
        <w:t xml:space="preserve">п </w:t>
      </w:r>
      <w:r w:rsidRPr="00E91E4E">
        <w:rPr>
          <w:b/>
        </w:rPr>
        <w:t>о с т а н о в л я ю</w:t>
      </w:r>
      <w:r w:rsidRPr="00E91E4E">
        <w:t>:</w:t>
      </w:r>
    </w:p>
    <w:p w:rsidR="00092265" w:rsidRPr="00E91E4E" w:rsidRDefault="000731C0" w:rsidP="00975BA2">
      <w:r w:rsidRPr="00E91E4E">
        <w:t xml:space="preserve"> </w:t>
      </w:r>
    </w:p>
    <w:p w:rsidR="00975BA2" w:rsidRPr="00E91E4E" w:rsidRDefault="006F1E5F" w:rsidP="00975BA2">
      <w:bookmarkStart w:id="0" w:name="sub_1"/>
      <w:r w:rsidRPr="00E91E4E">
        <w:t xml:space="preserve">        1. </w:t>
      </w:r>
      <w:r w:rsidR="00975BA2" w:rsidRPr="00E91E4E">
        <w:t xml:space="preserve">Внести изменения в постановление администрации муниципального образования Иссадское сельское поселение </w:t>
      </w:r>
      <w:bookmarkEnd w:id="0"/>
      <w:r w:rsidR="001D7D33" w:rsidRPr="00E91E4E">
        <w:t>о</w:t>
      </w:r>
      <w:r w:rsidR="001D7D33" w:rsidRPr="00E91E4E">
        <w:rPr>
          <w:bCs/>
        </w:rPr>
        <w:t xml:space="preserve">т </w:t>
      </w:r>
      <w:r w:rsidR="00E41E1C" w:rsidRPr="00E91E4E">
        <w:rPr>
          <w:bCs/>
        </w:rPr>
        <w:t>10 августа 2022 года № 119 «Об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</w:t>
      </w:r>
      <w:r w:rsidR="00975BA2" w:rsidRPr="00E91E4E">
        <w:t>:</w:t>
      </w:r>
    </w:p>
    <w:p w:rsidR="000532E4" w:rsidRPr="00E91E4E" w:rsidRDefault="005C275C" w:rsidP="005C275C">
      <w:pPr>
        <w:autoSpaceDE w:val="0"/>
        <w:autoSpaceDN w:val="0"/>
        <w:adjustRightInd w:val="0"/>
      </w:pPr>
      <w:r w:rsidRPr="00E91E4E">
        <w:t xml:space="preserve">      </w:t>
      </w:r>
      <w:r w:rsidR="00975BA2" w:rsidRPr="00E91E4E">
        <w:t>1.1.</w:t>
      </w:r>
      <w:r w:rsidRPr="00E91E4E">
        <w:t xml:space="preserve"> </w:t>
      </w:r>
      <w:r w:rsidR="00BD15D0" w:rsidRPr="00E91E4E">
        <w:t>Читать наименование муниципальной услуги в следующей редакции</w:t>
      </w:r>
      <w:r w:rsidR="000532E4" w:rsidRPr="00E91E4E">
        <w:t>;</w:t>
      </w:r>
    </w:p>
    <w:p w:rsidR="00E41E1C" w:rsidRPr="00E91E4E" w:rsidRDefault="000532E4" w:rsidP="005C275C">
      <w:pPr>
        <w:autoSpaceDE w:val="0"/>
        <w:autoSpaceDN w:val="0"/>
        <w:adjustRightInd w:val="0"/>
      </w:pPr>
      <w:r w:rsidRPr="00E91E4E">
        <w:t xml:space="preserve">     </w:t>
      </w:r>
      <w:r w:rsidR="00BD15D0" w:rsidRPr="00E91E4E">
        <w:t xml:space="preserve"> «</w:t>
      </w:r>
      <w:r w:rsidR="001820D0" w:rsidRPr="00E91E4E">
        <w:t>Предоставление информации об объектах учета, содержащейся в реестре муниципального имущества</w:t>
      </w:r>
      <w:r w:rsidR="00BD15D0" w:rsidRPr="00E91E4E">
        <w:t>»</w:t>
      </w:r>
      <w:r w:rsidR="001820D0" w:rsidRPr="00E91E4E">
        <w:t xml:space="preserve"> (Сокращенное наименование -</w:t>
      </w:r>
      <w:r w:rsidR="009E561B" w:rsidRPr="00E91E4E">
        <w:t xml:space="preserve"> </w:t>
      </w:r>
      <w:r w:rsidR="001820D0" w:rsidRPr="00E91E4E">
        <w:t>Выдача выписок из реестра муниципального имущества)</w:t>
      </w:r>
    </w:p>
    <w:p w:rsidR="001820D0" w:rsidRPr="00E91E4E" w:rsidRDefault="001820D0" w:rsidP="001820D0">
      <w:pPr>
        <w:autoSpaceDE w:val="0"/>
        <w:autoSpaceDN w:val="0"/>
        <w:adjustRightInd w:val="0"/>
        <w:rPr>
          <w:bCs/>
        </w:rPr>
      </w:pPr>
      <w:r w:rsidRPr="00E91E4E">
        <w:t xml:space="preserve">     1.2. </w:t>
      </w:r>
      <w:r w:rsidR="005C275C" w:rsidRPr="00E91E4E">
        <w:t>Пункт 2</w:t>
      </w:r>
      <w:r w:rsidR="005C275C" w:rsidRPr="00E91E4E">
        <w:rPr>
          <w:bCs/>
        </w:rPr>
        <w:t>.</w:t>
      </w:r>
      <w:r w:rsidRPr="00E91E4E">
        <w:rPr>
          <w:bCs/>
        </w:rPr>
        <w:t>1</w:t>
      </w:r>
      <w:r w:rsidR="005C275C" w:rsidRPr="00E91E4E">
        <w:rPr>
          <w:bCs/>
        </w:rPr>
        <w:t xml:space="preserve">.  </w:t>
      </w:r>
      <w:r w:rsidR="00071034" w:rsidRPr="00E91E4E">
        <w:rPr>
          <w:bCs/>
        </w:rPr>
        <w:t>а</w:t>
      </w:r>
      <w:r w:rsidR="005C275C" w:rsidRPr="00E91E4E">
        <w:rPr>
          <w:bCs/>
        </w:rPr>
        <w:t>дминистративного  регламента   читать в следующей редакции:</w:t>
      </w:r>
    </w:p>
    <w:p w:rsidR="001820D0" w:rsidRPr="00E91E4E" w:rsidRDefault="005C275C" w:rsidP="001820D0">
      <w:pPr>
        <w:autoSpaceDE w:val="0"/>
        <w:autoSpaceDN w:val="0"/>
        <w:adjustRightInd w:val="0"/>
        <w:rPr>
          <w:b/>
        </w:rPr>
      </w:pPr>
      <w:r w:rsidRPr="00E91E4E">
        <w:rPr>
          <w:bCs/>
        </w:rPr>
        <w:t xml:space="preserve"> </w:t>
      </w:r>
      <w:r w:rsidR="000532E4" w:rsidRPr="00E91E4E">
        <w:rPr>
          <w:bCs/>
        </w:rPr>
        <w:t xml:space="preserve">    </w:t>
      </w:r>
      <w:r w:rsidR="001820D0" w:rsidRPr="00E91E4E">
        <w:t xml:space="preserve"> Полное наименование муниципальной услуги: Предоставление  информации об объектах учета, содержащейся в реестре муниципального имущества.</w:t>
      </w:r>
    </w:p>
    <w:p w:rsidR="001820D0" w:rsidRPr="00E91E4E" w:rsidRDefault="001820D0" w:rsidP="001820D0">
      <w:pPr>
        <w:pStyle w:val="ConsPlusNormal"/>
        <w:ind w:firstLine="567"/>
        <w:rPr>
          <w:b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Pr="00E91E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91E4E">
        <w:rPr>
          <w:rFonts w:ascii="Times New Roman" w:hAnsi="Times New Roman" w:cs="Times New Roman"/>
          <w:sz w:val="24"/>
          <w:szCs w:val="24"/>
        </w:rPr>
        <w:t>Выдача выписок из реестра муниципального имущества</w:t>
      </w:r>
      <w:r w:rsidRPr="00E91E4E">
        <w:rPr>
          <w:sz w:val="24"/>
          <w:szCs w:val="24"/>
        </w:rPr>
        <w:t>.</w:t>
      </w:r>
    </w:p>
    <w:p w:rsidR="00071034" w:rsidRPr="00E91E4E" w:rsidRDefault="00071034" w:rsidP="001820D0">
      <w:pPr>
        <w:autoSpaceDE w:val="0"/>
        <w:autoSpaceDN w:val="0"/>
        <w:adjustRightInd w:val="0"/>
        <w:rPr>
          <w:bCs/>
        </w:rPr>
      </w:pPr>
      <w:r w:rsidRPr="00E91E4E">
        <w:lastRenderedPageBreak/>
        <w:t xml:space="preserve">      </w:t>
      </w:r>
      <w:r w:rsidR="00975BA2" w:rsidRPr="00E91E4E">
        <w:t>1.</w:t>
      </w:r>
      <w:r w:rsidR="00DB00A0" w:rsidRPr="00E91E4E">
        <w:t>3</w:t>
      </w:r>
      <w:r w:rsidR="00975BA2" w:rsidRPr="00E91E4E">
        <w:t>.</w:t>
      </w:r>
      <w:r w:rsidRPr="00E91E4E">
        <w:t xml:space="preserve"> </w:t>
      </w:r>
      <w:r w:rsidR="00902400" w:rsidRPr="00E91E4E">
        <w:t>П</w:t>
      </w:r>
      <w:r w:rsidRPr="00E91E4E">
        <w:t>ункт</w:t>
      </w:r>
      <w:r w:rsidR="00902400" w:rsidRPr="00E91E4E">
        <w:t>а</w:t>
      </w:r>
      <w:r w:rsidRPr="00E91E4E">
        <w:t xml:space="preserve"> </w:t>
      </w:r>
      <w:r w:rsidR="00DB00A0" w:rsidRPr="00E91E4E">
        <w:t>2.4.</w:t>
      </w:r>
      <w:r w:rsidRPr="00E91E4E">
        <w:t xml:space="preserve"> а</w:t>
      </w:r>
      <w:r w:rsidRPr="00E91E4E">
        <w:rPr>
          <w:bCs/>
        </w:rPr>
        <w:t xml:space="preserve">дминистративного  регламента   читать в следующей редакции: </w:t>
      </w:r>
    </w:p>
    <w:p w:rsidR="00DB00A0" w:rsidRPr="00E91E4E" w:rsidRDefault="00DB00A0" w:rsidP="00DB00A0">
      <w:pPr>
        <w:pStyle w:val="ConsPlusTitle"/>
        <w:widowControl/>
        <w:ind w:firstLine="567"/>
        <w:jc w:val="both"/>
        <w:rPr>
          <w:b w:val="0"/>
        </w:rPr>
      </w:pPr>
      <w:r w:rsidRPr="00E91E4E">
        <w:rPr>
          <w:b w:val="0"/>
        </w:rPr>
        <w:t>Срок предоставления муниципальной услуги составляет не более 6 (шести) рабочих дней со дня поступления заявления о</w:t>
      </w:r>
      <w:r w:rsidRPr="00E91E4E">
        <w:t xml:space="preserve"> </w:t>
      </w:r>
      <w:r w:rsidRPr="00E91E4E">
        <w:rPr>
          <w:b w:val="0"/>
        </w:rPr>
        <w:t>предоставлении сведений об объектах учета, содержащихся в реестре муниципального имущества, в Администрацию (далее – заявление).</w:t>
      </w:r>
    </w:p>
    <w:p w:rsidR="00C67908" w:rsidRPr="00E91E4E" w:rsidRDefault="00C67908" w:rsidP="00C67908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bCs/>
        </w:rPr>
      </w:pPr>
      <w:r w:rsidRPr="00E91E4E">
        <w:t xml:space="preserve">      1.</w:t>
      </w:r>
      <w:r w:rsidR="00902400" w:rsidRPr="00E91E4E">
        <w:t>4</w:t>
      </w:r>
      <w:r w:rsidRPr="00E91E4E">
        <w:t xml:space="preserve">. </w:t>
      </w:r>
      <w:r w:rsidR="00902400" w:rsidRPr="00E91E4E">
        <w:t>Пятый абзац п</w:t>
      </w:r>
      <w:r w:rsidRPr="00E91E4E">
        <w:t>ункт</w:t>
      </w:r>
      <w:r w:rsidR="000532E4" w:rsidRPr="00E91E4E">
        <w:t>а</w:t>
      </w:r>
      <w:r w:rsidR="00071034" w:rsidRPr="00E91E4E">
        <w:t xml:space="preserve"> </w:t>
      </w:r>
      <w:r w:rsidR="00902400" w:rsidRPr="00E91E4E">
        <w:t>2.6.</w:t>
      </w:r>
      <w:r w:rsidRPr="00E91E4E">
        <w:t xml:space="preserve"> а</w:t>
      </w:r>
      <w:r w:rsidRPr="00E91E4E">
        <w:rPr>
          <w:bCs/>
        </w:rPr>
        <w:t xml:space="preserve">дминистративного  регламента   читать в следующей редакции: </w:t>
      </w:r>
    </w:p>
    <w:p w:rsidR="007F0CB4" w:rsidRPr="00E91E4E" w:rsidRDefault="00C67908" w:rsidP="00902400">
      <w:pPr>
        <w:widowControl w:val="0"/>
        <w:autoSpaceDE w:val="0"/>
        <w:autoSpaceDN w:val="0"/>
        <w:adjustRightInd w:val="0"/>
        <w:ind w:firstLine="540"/>
      </w:pPr>
      <w:r w:rsidRPr="00E91E4E">
        <w:t xml:space="preserve"> </w:t>
      </w:r>
      <w:r w:rsidR="00902400" w:rsidRPr="00E91E4E"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РФ, удостоверен</w:t>
      </w:r>
      <w:r w:rsidR="000532E4" w:rsidRPr="00E91E4E">
        <w:t>ие личности военнослужащего РФ)</w:t>
      </w:r>
    </w:p>
    <w:p w:rsidR="000532E4" w:rsidRPr="00E91E4E" w:rsidRDefault="00D67EDF" w:rsidP="000532E4">
      <w:pPr>
        <w:autoSpaceDE w:val="0"/>
        <w:autoSpaceDN w:val="0"/>
        <w:adjustRightInd w:val="0"/>
        <w:rPr>
          <w:bCs/>
        </w:rPr>
      </w:pPr>
      <w:r w:rsidRPr="00E91E4E">
        <w:t xml:space="preserve">      1.</w:t>
      </w:r>
      <w:r w:rsidR="007F0CB4" w:rsidRPr="00E91E4E">
        <w:t>5</w:t>
      </w:r>
      <w:r w:rsidRPr="00E91E4E">
        <w:t xml:space="preserve">. </w:t>
      </w:r>
      <w:r w:rsidR="000532E4" w:rsidRPr="00E91E4E">
        <w:t>Пункт 2.7. а</w:t>
      </w:r>
      <w:r w:rsidR="000532E4" w:rsidRPr="00E91E4E">
        <w:rPr>
          <w:bCs/>
        </w:rPr>
        <w:t xml:space="preserve">дминистративного  регламента  читать в следующей редакции: </w:t>
      </w:r>
    </w:p>
    <w:p w:rsidR="000532E4" w:rsidRPr="00E91E4E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</w:pPr>
      <w:r w:rsidRPr="00E91E4E">
        <w:t xml:space="preserve">     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0532E4" w:rsidRPr="00E91E4E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</w:pPr>
      <w:r w:rsidRPr="00E91E4E">
        <w:t xml:space="preserve">       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0532E4" w:rsidRPr="00E91E4E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</w:pPr>
      <w:r w:rsidRPr="00E91E4E">
        <w:t>выписка из Единого государственного реестра юридических лиц (ЕГРЮЛ);</w:t>
      </w:r>
    </w:p>
    <w:p w:rsidR="000532E4" w:rsidRPr="00E91E4E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</w:pPr>
      <w:r w:rsidRPr="00E91E4E">
        <w:t>выписка из Единого государственного реестра индивидуальных предпринимателей (ЕГРИП);</w:t>
      </w:r>
    </w:p>
    <w:p w:rsidR="000532E4" w:rsidRPr="00E91E4E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</w:pPr>
      <w:r w:rsidRPr="00E91E4E">
        <w:t xml:space="preserve">     Заявитель вправе представить документы, указанные в настоящем пункте административного регламента, по собственной инициативе.</w:t>
      </w:r>
    </w:p>
    <w:p w:rsidR="000532E4" w:rsidRPr="00E91E4E" w:rsidRDefault="000532E4" w:rsidP="000532E4">
      <w:pPr>
        <w:autoSpaceDE w:val="0"/>
        <w:autoSpaceDN w:val="0"/>
        <w:adjustRightInd w:val="0"/>
        <w:rPr>
          <w:bCs/>
        </w:rPr>
      </w:pPr>
      <w:r w:rsidRPr="00E91E4E">
        <w:t xml:space="preserve">    1.6. Пункт 2.9. а</w:t>
      </w:r>
      <w:r w:rsidRPr="00E91E4E">
        <w:rPr>
          <w:bCs/>
        </w:rPr>
        <w:t xml:space="preserve">дминистративного  регламента   читать в следующей редакции: </w:t>
      </w:r>
    </w:p>
    <w:p w:rsidR="000532E4" w:rsidRPr="00E91E4E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</w:pPr>
      <w:r w:rsidRPr="00E91E4E">
        <w:t xml:space="preserve">           Исчерпывающий перечень оснований для отказа в приеме документов, необходимых для предоставления муниципальной услуг:</w:t>
      </w:r>
    </w:p>
    <w:p w:rsidR="000532E4" w:rsidRPr="00E91E4E" w:rsidRDefault="000532E4" w:rsidP="000532E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>- заявление подано лицом, не уполномоченным на осуществление таких действий;</w:t>
      </w:r>
    </w:p>
    <w:p w:rsidR="000532E4" w:rsidRPr="00E91E4E" w:rsidRDefault="000532E4" w:rsidP="000532E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>- представленные документы утратили силу на момент обращения за муниципальной услугой;</w:t>
      </w:r>
    </w:p>
    <w:p w:rsidR="000532E4" w:rsidRPr="00E91E4E" w:rsidRDefault="000532E4" w:rsidP="000532E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>-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0532E4" w:rsidRPr="00E91E4E" w:rsidRDefault="000532E4" w:rsidP="000532E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0532E4" w:rsidRPr="00E91E4E" w:rsidRDefault="000532E4" w:rsidP="000532E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 xml:space="preserve">     1.7. Пункт 2.10. административ</w:t>
      </w:r>
      <w:r w:rsidR="00035A5A" w:rsidRPr="00E91E4E">
        <w:rPr>
          <w:rFonts w:ascii="Times New Roman" w:hAnsi="Times New Roman" w:cs="Times New Roman"/>
          <w:sz w:val="24"/>
          <w:szCs w:val="24"/>
        </w:rPr>
        <w:t xml:space="preserve">ного  регламента </w:t>
      </w:r>
      <w:r w:rsidRPr="00E91E4E">
        <w:rPr>
          <w:rFonts w:ascii="Times New Roman" w:hAnsi="Times New Roman" w:cs="Times New Roman"/>
          <w:sz w:val="24"/>
          <w:szCs w:val="24"/>
        </w:rPr>
        <w:t xml:space="preserve">  читать в следующей редакции:</w:t>
      </w:r>
    </w:p>
    <w:p w:rsidR="00736298" w:rsidRPr="00E91E4E" w:rsidRDefault="00736298" w:rsidP="0073629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 xml:space="preserve">     Исчерпывающий перечень оснований для отказа в предоставлении муниципальной услуги:</w:t>
      </w:r>
    </w:p>
    <w:p w:rsidR="00736298" w:rsidRPr="00E91E4E" w:rsidRDefault="00736298" w:rsidP="00736298">
      <w:pPr>
        <w:autoSpaceDE w:val="0"/>
        <w:autoSpaceDN w:val="0"/>
        <w:adjustRightInd w:val="0"/>
        <w:ind w:firstLine="540"/>
      </w:pPr>
      <w:r w:rsidRPr="00E91E4E">
        <w:t>1) Представленные заявителем документы не отвечают требованиям, установленным административным регламентом: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t>-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t>- несоответствие заявления и прилагаемых документов требованиям, установленным пунктом 2.6 административного регламента;</w:t>
      </w:r>
    </w:p>
    <w:p w:rsidR="00736298" w:rsidRPr="00E91E4E" w:rsidRDefault="00736298" w:rsidP="0073629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 xml:space="preserve">- в заявлении не содержатся сведения (наименование, адресные ориентиры, кадастровый номер, иные характеристики объекта), позволяющие однозначно определить объект учета, в отношении которого необходимо предоставить информацию, содержащуюся в реестре муниципального имущества МО Иссадское сельское поселение Волховского </w:t>
      </w:r>
      <w:r w:rsidRPr="00E91E4E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Ленинградской области.</w:t>
      </w:r>
    </w:p>
    <w:p w:rsidR="00736298" w:rsidRPr="00E91E4E" w:rsidRDefault="00736298" w:rsidP="0073629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>Заявители, в отношении которых принято решение об отказе в предоставлении муниципальной услуги, вправе обратиться повторно после устранения причин отказа, установленных административным регламентом.</w:t>
      </w:r>
    </w:p>
    <w:p w:rsidR="00736298" w:rsidRPr="00E91E4E" w:rsidRDefault="00736298" w:rsidP="0073629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91E4E">
        <w:rPr>
          <w:rFonts w:ascii="Times New Roman" w:hAnsi="Times New Roman" w:cs="Times New Roman"/>
          <w:sz w:val="24"/>
          <w:szCs w:val="24"/>
        </w:rPr>
        <w:t xml:space="preserve">       1.7. Абзац 3 пункта </w:t>
      </w:r>
      <w:r w:rsidRPr="00E91E4E">
        <w:rPr>
          <w:rFonts w:ascii="Times New Roman" w:eastAsiaTheme="minorHAnsi" w:hAnsi="Times New Roman" w:cs="Times New Roman"/>
          <w:sz w:val="24"/>
          <w:szCs w:val="24"/>
          <w:lang w:eastAsia="en-US"/>
        </w:rPr>
        <w:t>3.1.1.</w:t>
      </w:r>
      <w:r w:rsidRPr="00E91E4E">
        <w:rPr>
          <w:rFonts w:ascii="Times New Roman" w:hAnsi="Times New Roman" w:cs="Times New Roman"/>
          <w:sz w:val="24"/>
          <w:szCs w:val="24"/>
        </w:rPr>
        <w:t>. административ</w:t>
      </w:r>
      <w:r w:rsidR="00035A5A" w:rsidRPr="00E91E4E">
        <w:rPr>
          <w:rFonts w:ascii="Times New Roman" w:hAnsi="Times New Roman" w:cs="Times New Roman"/>
          <w:sz w:val="24"/>
          <w:szCs w:val="24"/>
        </w:rPr>
        <w:t xml:space="preserve">ного  регламента </w:t>
      </w:r>
      <w:r w:rsidRPr="00E91E4E">
        <w:rPr>
          <w:rFonts w:ascii="Times New Roman" w:hAnsi="Times New Roman" w:cs="Times New Roman"/>
          <w:sz w:val="24"/>
          <w:szCs w:val="24"/>
        </w:rPr>
        <w:t xml:space="preserve">  читать в следующей редакции:   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t>3) принятие решения о предоставлении муниципальной услуги или об отказе в предоставлении муниципальной услуги - не более 1 рабочего дня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t>1.8.</w:t>
      </w:r>
      <w:r w:rsidR="00035A5A" w:rsidRPr="00E91E4E">
        <w:t xml:space="preserve"> </w:t>
      </w:r>
      <w:r w:rsidRPr="00E91E4E">
        <w:t xml:space="preserve">Дополнить пункт 3.1.2.2. административного  регламента </w:t>
      </w:r>
      <w:r w:rsidR="00035A5A" w:rsidRPr="00E91E4E">
        <w:t xml:space="preserve">следующим </w:t>
      </w:r>
      <w:r w:rsidRPr="00E91E4E">
        <w:t>абзацем: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709"/>
      </w:pPr>
      <w:r w:rsidRPr="00E91E4E">
        <w:t>При наличии оснований для отказа в приеме документов, предусмотренных п. 2.9 настоящего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4 к настоящему административному регламенту).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709"/>
      </w:pPr>
      <w:r w:rsidRPr="00E91E4E">
        <w:t>1.9. Пункт 3.1.3.2. административного  регламента читать в следующей редакции: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t>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rPr>
          <w:u w:val="single"/>
        </w:rPr>
        <w:t>1 действие:</w:t>
      </w:r>
      <w:r w:rsidRPr="00E91E4E">
        <w:t xml:space="preserve"> проверка документов на комплектность и достоверность, проверка сведений, содержащихся в представленных в заявлении и документах, в целях оценки их соответствия требованиям и условиям на получение муниципальной услуги.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rPr>
          <w:u w:val="single"/>
        </w:rPr>
        <w:t>2 действие:</w:t>
      </w:r>
      <w:r w:rsidRPr="00E91E4E"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п.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t xml:space="preserve"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часов. 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rPr>
          <w:u w:val="single"/>
        </w:rPr>
        <w:t>3 действие:</w:t>
      </w:r>
      <w:r w:rsidRPr="00E91E4E">
        <w:t xml:space="preserve"> формирование и представление проекта решения, заявления и документов должностному лицу Администрации, ответственному за принятие и подписание соответствующего решения.</w:t>
      </w:r>
    </w:p>
    <w:p w:rsidR="00736298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t>Общий срок выполнения административных действий: не более 3 рабочих дней со дня окончания первой административной процедуры.</w:t>
      </w:r>
    </w:p>
    <w:p w:rsidR="00035A5A" w:rsidRPr="00E91E4E" w:rsidRDefault="00736298" w:rsidP="00736298">
      <w:pPr>
        <w:widowControl w:val="0"/>
        <w:autoSpaceDE w:val="0"/>
        <w:autoSpaceDN w:val="0"/>
        <w:adjustRightInd w:val="0"/>
        <w:ind w:firstLine="540"/>
      </w:pPr>
      <w:r w:rsidRPr="00E91E4E">
        <w:t xml:space="preserve">1.10. Первый абзац </w:t>
      </w:r>
      <w:r w:rsidR="00035A5A" w:rsidRPr="00E91E4E">
        <w:t xml:space="preserve">пункта </w:t>
      </w:r>
      <w:r w:rsidR="00035A5A" w:rsidRPr="00E91E4E">
        <w:rPr>
          <w:rFonts w:eastAsia="Calibri"/>
        </w:rPr>
        <w:t xml:space="preserve">3.1.3.5. </w:t>
      </w:r>
      <w:r w:rsidRPr="00E91E4E">
        <w:t>административного  регламента   читать в следующей редакции:</w:t>
      </w:r>
    </w:p>
    <w:p w:rsidR="00035A5A" w:rsidRPr="00E91E4E" w:rsidRDefault="00035A5A" w:rsidP="00035A5A">
      <w:pPr>
        <w:widowControl w:val="0"/>
        <w:autoSpaceDE w:val="0"/>
        <w:autoSpaceDN w:val="0"/>
        <w:adjustRightInd w:val="0"/>
        <w:ind w:firstLine="540"/>
      </w:pPr>
      <w:r w:rsidRPr="00E91E4E">
        <w:t>- проект решения о предоставлении выписки и сформированная выписка из реестра муниципального имущества МО Иссадское сельское поселение Волховского муниципального района Ленинградской области</w:t>
      </w:r>
    </w:p>
    <w:p w:rsidR="00035A5A" w:rsidRPr="00E91E4E" w:rsidRDefault="00035A5A" w:rsidP="00035A5A">
      <w:pPr>
        <w:widowControl w:val="0"/>
        <w:autoSpaceDE w:val="0"/>
        <w:autoSpaceDN w:val="0"/>
        <w:adjustRightInd w:val="0"/>
        <w:ind w:firstLine="540"/>
      </w:pPr>
      <w:r w:rsidRPr="00E91E4E">
        <w:t xml:space="preserve">1.11. Пункт </w:t>
      </w:r>
      <w:r w:rsidRPr="00E91E4E">
        <w:rPr>
          <w:rFonts w:eastAsia="Calibri"/>
        </w:rPr>
        <w:t xml:space="preserve">3.1.4.2. </w:t>
      </w:r>
      <w:r w:rsidRPr="00E91E4E">
        <w:t>административного  регламента  читать в следующей редакции:</w:t>
      </w:r>
    </w:p>
    <w:p w:rsidR="00035A5A" w:rsidRPr="00E91E4E" w:rsidRDefault="00035A5A" w:rsidP="00035A5A">
      <w:pPr>
        <w:widowControl w:val="0"/>
        <w:autoSpaceDE w:val="0"/>
        <w:autoSpaceDN w:val="0"/>
        <w:adjustRightInd w:val="0"/>
        <w:ind w:firstLine="540"/>
        <w:rPr>
          <w:rFonts w:eastAsia="Calibri"/>
        </w:rPr>
      </w:pPr>
      <w:r w:rsidRPr="00E91E4E">
        <w:rPr>
          <w:rFonts w:eastAsia="Calibri"/>
        </w:rPr>
        <w:t>Содержание административного действия (административных действий), продолжительность и (или) максимальный срок его (их) выполнения: рассмотрение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1 рабочего дня с даты окончания второй административной процедуры.</w:t>
      </w:r>
    </w:p>
    <w:p w:rsidR="00035A5A" w:rsidRPr="00E91E4E" w:rsidRDefault="00035A5A" w:rsidP="00035A5A">
      <w:pPr>
        <w:widowControl w:val="0"/>
        <w:autoSpaceDE w:val="0"/>
        <w:autoSpaceDN w:val="0"/>
        <w:adjustRightInd w:val="0"/>
        <w:ind w:firstLine="540"/>
      </w:pPr>
      <w:r w:rsidRPr="00E91E4E">
        <w:t xml:space="preserve">1.12. Пункт </w:t>
      </w:r>
      <w:r w:rsidRPr="00E91E4E">
        <w:rPr>
          <w:rFonts w:eastAsia="Calibri"/>
        </w:rPr>
        <w:t xml:space="preserve">3.1.4.3. </w:t>
      </w:r>
      <w:r w:rsidRPr="00E91E4E">
        <w:t>административного  регламента  читать в следующей редакции:</w:t>
      </w:r>
    </w:p>
    <w:p w:rsidR="00035A5A" w:rsidRPr="00E91E4E" w:rsidRDefault="00035A5A" w:rsidP="00035A5A">
      <w:pPr>
        <w:widowControl w:val="0"/>
        <w:autoSpaceDE w:val="0"/>
        <w:autoSpaceDN w:val="0"/>
        <w:adjustRightInd w:val="0"/>
        <w:ind w:firstLine="540"/>
        <w:rPr>
          <w:rFonts w:eastAsia="Calibri"/>
        </w:rPr>
      </w:pPr>
      <w:r w:rsidRPr="00E91E4E">
        <w:rPr>
          <w:rFonts w:eastAsia="Calibri"/>
        </w:rPr>
        <w:t>Лицо, ответственное за выполнение административной процедуры: уполномоченное лицо, ответственное за принятие и подписание соответствующего решения.</w:t>
      </w:r>
    </w:p>
    <w:p w:rsidR="009A5180" w:rsidRPr="00E91E4E" w:rsidRDefault="009A5180" w:rsidP="00035A5A">
      <w:pPr>
        <w:widowControl w:val="0"/>
        <w:autoSpaceDE w:val="0"/>
        <w:autoSpaceDN w:val="0"/>
        <w:adjustRightInd w:val="0"/>
        <w:ind w:firstLine="540"/>
        <w:rPr>
          <w:rFonts w:eastAsia="Calibri"/>
        </w:rPr>
      </w:pPr>
      <w:r w:rsidRPr="00E91E4E">
        <w:rPr>
          <w:rFonts w:eastAsia="Calibri"/>
        </w:rPr>
        <w:t xml:space="preserve">1.13.  </w:t>
      </w:r>
      <w:r w:rsidRPr="00E91E4E">
        <w:t xml:space="preserve">Первый абзац пункта </w:t>
      </w:r>
      <w:r w:rsidRPr="00E91E4E">
        <w:rPr>
          <w:rFonts w:eastAsia="Calibri"/>
        </w:rPr>
        <w:t xml:space="preserve">3.1.4.5. </w:t>
      </w:r>
      <w:r w:rsidRPr="00E91E4E">
        <w:t>административного  регламента   читать в следующей редакции:</w:t>
      </w:r>
    </w:p>
    <w:p w:rsidR="009A5180" w:rsidRPr="00E91E4E" w:rsidRDefault="009A5180" w:rsidP="009A5180">
      <w:pPr>
        <w:autoSpaceDE w:val="0"/>
        <w:autoSpaceDN w:val="0"/>
        <w:adjustRightInd w:val="0"/>
        <w:ind w:firstLine="709"/>
        <w:rPr>
          <w:rFonts w:eastAsia="Calibri"/>
        </w:rPr>
      </w:pPr>
      <w:r w:rsidRPr="00E91E4E">
        <w:rPr>
          <w:rFonts w:eastAsia="Calibri"/>
        </w:rPr>
        <w:lastRenderedPageBreak/>
        <w:t>- подписание проекта решения о предоставлении выписки и выписки из реестра муниципального имущества МО Иссадское сельское поселение Волховского муниципального района Ленинградской области;</w:t>
      </w:r>
    </w:p>
    <w:p w:rsidR="009A5180" w:rsidRPr="00E91E4E" w:rsidRDefault="009A5180" w:rsidP="009A5180">
      <w:pPr>
        <w:widowControl w:val="0"/>
        <w:autoSpaceDE w:val="0"/>
        <w:autoSpaceDN w:val="0"/>
        <w:adjustRightInd w:val="0"/>
        <w:ind w:firstLine="540"/>
        <w:rPr>
          <w:rFonts w:eastAsia="Calibri"/>
        </w:rPr>
      </w:pPr>
      <w:r w:rsidRPr="00E91E4E">
        <w:rPr>
          <w:rFonts w:eastAsia="Calibri"/>
        </w:rPr>
        <w:t xml:space="preserve"> 1.14. </w:t>
      </w:r>
      <w:r w:rsidRPr="00E91E4E">
        <w:t>Пункт 3.3.2 административного  регламента  читать в следующей редакции:</w:t>
      </w:r>
    </w:p>
    <w:p w:rsidR="000532E4" w:rsidRPr="00E91E4E" w:rsidRDefault="009A5180" w:rsidP="001261B0">
      <w:pPr>
        <w:widowControl w:val="0"/>
        <w:autoSpaceDE w:val="0"/>
        <w:autoSpaceDN w:val="0"/>
        <w:ind w:firstLine="709"/>
      </w:pPr>
      <w:r w:rsidRPr="00E91E4E">
        <w:t xml:space="preserve">3.3.2. В течение  </w:t>
      </w:r>
      <w:r w:rsidRPr="00E91E4E">
        <w:rPr>
          <w:b/>
        </w:rPr>
        <w:t>3</w:t>
      </w:r>
      <w:r w:rsidRPr="00E91E4E">
        <w:t xml:space="preserve">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5D0C64" w:rsidRPr="00E91E4E" w:rsidRDefault="000532E4" w:rsidP="00E91E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E91E4E">
        <w:t xml:space="preserve">  </w:t>
      </w:r>
      <w:r w:rsidR="003108F4" w:rsidRPr="00E91E4E">
        <w:t xml:space="preserve">   </w:t>
      </w:r>
      <w:r w:rsidR="00600C20" w:rsidRPr="00E91E4E">
        <w:t>2</w:t>
      </w:r>
      <w:r w:rsidR="005D0C64" w:rsidRPr="00E91E4E"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E91E4E">
        <w:t xml:space="preserve"> и вступает в силу с момента опубликования</w:t>
      </w:r>
      <w:r w:rsidR="005D0C64" w:rsidRPr="00E91E4E">
        <w:t>.</w:t>
      </w:r>
    </w:p>
    <w:p w:rsidR="007D69C9" w:rsidRPr="00E91E4E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91E4E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E91E4E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E91E4E">
        <w:rPr>
          <w:rFonts w:ascii="Times New Roman" w:hAnsi="Times New Roman"/>
          <w:sz w:val="24"/>
          <w:szCs w:val="24"/>
        </w:rPr>
        <w:t>.</w:t>
      </w:r>
      <w:r w:rsidR="007E3387" w:rsidRPr="00E91E4E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E91E4E">
        <w:rPr>
          <w:rFonts w:ascii="Times New Roman" w:hAnsi="Times New Roman"/>
          <w:sz w:val="24"/>
          <w:szCs w:val="24"/>
        </w:rPr>
        <w:t>оставляю за собой</w:t>
      </w:r>
      <w:r w:rsidR="007E3387" w:rsidRPr="00E91E4E">
        <w:rPr>
          <w:rFonts w:ascii="Times New Roman" w:hAnsi="Times New Roman"/>
          <w:sz w:val="24"/>
          <w:szCs w:val="24"/>
        </w:rPr>
        <w:t>.</w:t>
      </w:r>
    </w:p>
    <w:p w:rsidR="00A96FED" w:rsidRPr="00E91E4E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9E561B" w:rsidRPr="00E91E4E" w:rsidRDefault="009E561B" w:rsidP="009C77F7"/>
    <w:p w:rsidR="009E561B" w:rsidRPr="00E91E4E" w:rsidRDefault="009E561B" w:rsidP="009C77F7"/>
    <w:p w:rsidR="009E561B" w:rsidRPr="00E91E4E" w:rsidRDefault="009E561B" w:rsidP="009C77F7"/>
    <w:p w:rsidR="009E561B" w:rsidRPr="00E91E4E" w:rsidRDefault="009E561B" w:rsidP="009C77F7"/>
    <w:p w:rsidR="009E561B" w:rsidRPr="00E91E4E" w:rsidRDefault="009E561B" w:rsidP="009C77F7"/>
    <w:p w:rsidR="009E561B" w:rsidRPr="00E91E4E" w:rsidRDefault="009E561B" w:rsidP="009C77F7"/>
    <w:p w:rsidR="009E561B" w:rsidRPr="00E91E4E" w:rsidRDefault="009E561B" w:rsidP="009C77F7"/>
    <w:p w:rsidR="007460F1" w:rsidRPr="00E91E4E" w:rsidRDefault="000E0F38" w:rsidP="009C77F7">
      <w:r w:rsidRPr="00E91E4E">
        <w:t>Глав</w:t>
      </w:r>
      <w:r w:rsidR="00A80BD8" w:rsidRPr="00E91E4E">
        <w:t>а</w:t>
      </w:r>
      <w:r w:rsidRPr="00E91E4E">
        <w:t xml:space="preserve"> </w:t>
      </w:r>
      <w:r w:rsidR="00860E9D" w:rsidRPr="00E91E4E">
        <w:t xml:space="preserve">администрации                            </w:t>
      </w:r>
      <w:r w:rsidR="009C77F7" w:rsidRPr="00E91E4E">
        <w:t xml:space="preserve">                         </w:t>
      </w:r>
      <w:r w:rsidR="00E91E4E">
        <w:t xml:space="preserve">                     </w:t>
      </w:r>
      <w:r w:rsidR="009C77F7" w:rsidRPr="00E91E4E">
        <w:t xml:space="preserve"> </w:t>
      </w:r>
      <w:r w:rsidR="004F2398" w:rsidRPr="00E91E4E">
        <w:t>Н.</w:t>
      </w:r>
      <w:r w:rsidR="00A80BD8" w:rsidRPr="00E91E4E">
        <w:t>Б</w:t>
      </w:r>
      <w:r w:rsidR="004F2398" w:rsidRPr="00E91E4E">
        <w:t xml:space="preserve">. </w:t>
      </w:r>
      <w:r w:rsidR="00A80BD8" w:rsidRPr="00E91E4E">
        <w:t>Васильева</w:t>
      </w:r>
    </w:p>
    <w:p w:rsidR="006F1E5F" w:rsidRPr="00E91E4E" w:rsidRDefault="006F1E5F" w:rsidP="00547823"/>
    <w:p w:rsidR="00ED1186" w:rsidRPr="00E91E4E" w:rsidRDefault="00ED1186" w:rsidP="00547823"/>
    <w:p w:rsidR="00ED1186" w:rsidRPr="00E91E4E" w:rsidRDefault="00ED1186" w:rsidP="00547823"/>
    <w:p w:rsidR="00ED1186" w:rsidRPr="00E91E4E" w:rsidRDefault="00ED1186" w:rsidP="00547823"/>
    <w:p w:rsidR="00ED1186" w:rsidRPr="00E91E4E" w:rsidRDefault="00ED1186" w:rsidP="00547823"/>
    <w:p w:rsidR="00ED1186" w:rsidRPr="00E91E4E" w:rsidRDefault="00ED1186" w:rsidP="00547823"/>
    <w:p w:rsidR="00E91E4E" w:rsidRDefault="00E91E4E" w:rsidP="00547823">
      <w:pPr>
        <w:rPr>
          <w:sz w:val="18"/>
          <w:szCs w:val="18"/>
        </w:rPr>
      </w:pPr>
    </w:p>
    <w:p w:rsidR="00E91E4E" w:rsidRDefault="00E91E4E" w:rsidP="00547823">
      <w:pPr>
        <w:rPr>
          <w:sz w:val="18"/>
          <w:szCs w:val="18"/>
        </w:rPr>
      </w:pPr>
    </w:p>
    <w:p w:rsidR="00E91E4E" w:rsidRDefault="00E91E4E" w:rsidP="00547823">
      <w:pPr>
        <w:rPr>
          <w:sz w:val="18"/>
          <w:szCs w:val="18"/>
        </w:rPr>
      </w:pPr>
    </w:p>
    <w:p w:rsidR="00E91E4E" w:rsidRDefault="00E91E4E" w:rsidP="00547823">
      <w:pPr>
        <w:rPr>
          <w:sz w:val="18"/>
          <w:szCs w:val="18"/>
        </w:rPr>
      </w:pPr>
    </w:p>
    <w:p w:rsidR="00E91E4E" w:rsidRDefault="00E91E4E" w:rsidP="00547823">
      <w:pPr>
        <w:rPr>
          <w:sz w:val="18"/>
          <w:szCs w:val="18"/>
        </w:rPr>
      </w:pPr>
    </w:p>
    <w:p w:rsidR="00E91E4E" w:rsidRDefault="00E91E4E" w:rsidP="00547823">
      <w:pPr>
        <w:rPr>
          <w:sz w:val="18"/>
          <w:szCs w:val="18"/>
        </w:rPr>
      </w:pPr>
    </w:p>
    <w:p w:rsidR="00E91E4E" w:rsidRDefault="00E91E4E" w:rsidP="00547823">
      <w:pPr>
        <w:rPr>
          <w:sz w:val="18"/>
          <w:szCs w:val="18"/>
        </w:rPr>
      </w:pPr>
    </w:p>
    <w:p w:rsidR="00E91E4E" w:rsidRDefault="00E91E4E" w:rsidP="00547823">
      <w:pPr>
        <w:rPr>
          <w:sz w:val="18"/>
          <w:szCs w:val="18"/>
        </w:rPr>
      </w:pPr>
    </w:p>
    <w:p w:rsidR="00E91E4E" w:rsidRDefault="00E91E4E" w:rsidP="00547823">
      <w:pPr>
        <w:rPr>
          <w:sz w:val="18"/>
          <w:szCs w:val="18"/>
        </w:rPr>
      </w:pPr>
    </w:p>
    <w:p w:rsidR="007D69C9" w:rsidRPr="00E91E4E" w:rsidRDefault="00D67EDF" w:rsidP="00547823">
      <w:pPr>
        <w:rPr>
          <w:sz w:val="18"/>
          <w:szCs w:val="18"/>
        </w:rPr>
      </w:pPr>
      <w:r w:rsidRPr="00E91E4E">
        <w:rPr>
          <w:sz w:val="18"/>
          <w:szCs w:val="18"/>
        </w:rPr>
        <w:t>Исп.Король А.П. 35-125</w:t>
      </w:r>
    </w:p>
    <w:p w:rsidR="00D67EDF" w:rsidRPr="00E91E4E" w:rsidRDefault="00D67EDF" w:rsidP="00547823"/>
    <w:p w:rsidR="00D67EDF" w:rsidRPr="00E91E4E" w:rsidRDefault="00D67EDF" w:rsidP="00547823"/>
    <w:p w:rsidR="00D67EDF" w:rsidRPr="00E91E4E" w:rsidRDefault="00D67EDF" w:rsidP="00547823"/>
    <w:p w:rsidR="00D67EDF" w:rsidRPr="00E91E4E" w:rsidRDefault="00D67EDF" w:rsidP="00547823"/>
    <w:p w:rsidR="00D67EDF" w:rsidRPr="00E91E4E" w:rsidRDefault="00D67EDF" w:rsidP="00547823"/>
    <w:p w:rsidR="00D67EDF" w:rsidRPr="00E91E4E" w:rsidRDefault="00D67EDF" w:rsidP="00547823"/>
    <w:p w:rsidR="00D67EDF" w:rsidRPr="00E91E4E" w:rsidRDefault="00D67EDF" w:rsidP="00547823"/>
    <w:p w:rsidR="00D67EDF" w:rsidRPr="00E91E4E" w:rsidRDefault="00D67EDF" w:rsidP="00547823"/>
    <w:sectPr w:rsidR="00D67EDF" w:rsidRPr="00E91E4E" w:rsidSect="009E561B">
      <w:headerReference w:type="even" r:id="rId10"/>
      <w:headerReference w:type="default" r:id="rId11"/>
      <w:pgSz w:w="11906" w:h="16838" w:code="9"/>
      <w:pgMar w:top="1134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234" w:rsidRDefault="00E22234">
      <w:r>
        <w:separator/>
      </w:r>
    </w:p>
  </w:endnote>
  <w:endnote w:type="continuationSeparator" w:id="1">
    <w:p w:rsidR="00E22234" w:rsidRDefault="00E2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234" w:rsidRDefault="00E22234">
      <w:r>
        <w:separator/>
      </w:r>
    </w:p>
  </w:footnote>
  <w:footnote w:type="continuationSeparator" w:id="1">
    <w:p w:rsidR="00E22234" w:rsidRDefault="00E22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324A8A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6"/>
  </w:num>
  <w:num w:numId="17">
    <w:abstractNumId w:val="5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5A5A"/>
    <w:rsid w:val="00036C3D"/>
    <w:rsid w:val="000379ED"/>
    <w:rsid w:val="00037A03"/>
    <w:rsid w:val="000521FB"/>
    <w:rsid w:val="000532E4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261B0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20D0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4A0A"/>
    <w:rsid w:val="001D7D33"/>
    <w:rsid w:val="001E266E"/>
    <w:rsid w:val="001E5FD2"/>
    <w:rsid w:val="001E75C6"/>
    <w:rsid w:val="001F089C"/>
    <w:rsid w:val="001F1A2E"/>
    <w:rsid w:val="001F4374"/>
    <w:rsid w:val="001F54EA"/>
    <w:rsid w:val="001F67BD"/>
    <w:rsid w:val="001F6CAA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3664"/>
    <w:rsid w:val="00310286"/>
    <w:rsid w:val="003108F4"/>
    <w:rsid w:val="00320D3E"/>
    <w:rsid w:val="00324960"/>
    <w:rsid w:val="00324A8A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1819"/>
    <w:rsid w:val="004C1823"/>
    <w:rsid w:val="004D4215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756D4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36298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0CB4"/>
    <w:rsid w:val="007F4FEB"/>
    <w:rsid w:val="0081000E"/>
    <w:rsid w:val="00810F32"/>
    <w:rsid w:val="00816D4F"/>
    <w:rsid w:val="00835CE7"/>
    <w:rsid w:val="00835DB7"/>
    <w:rsid w:val="00837163"/>
    <w:rsid w:val="0084319F"/>
    <w:rsid w:val="00854A9C"/>
    <w:rsid w:val="00860E9D"/>
    <w:rsid w:val="00865930"/>
    <w:rsid w:val="0086617D"/>
    <w:rsid w:val="008827EF"/>
    <w:rsid w:val="00895A60"/>
    <w:rsid w:val="008A224A"/>
    <w:rsid w:val="008B08DB"/>
    <w:rsid w:val="008B3516"/>
    <w:rsid w:val="008B4E3A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02400"/>
    <w:rsid w:val="009152E9"/>
    <w:rsid w:val="00927CB8"/>
    <w:rsid w:val="00930185"/>
    <w:rsid w:val="009358E5"/>
    <w:rsid w:val="0094319E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4AE4"/>
    <w:rsid w:val="009A5180"/>
    <w:rsid w:val="009A63FF"/>
    <w:rsid w:val="009A739F"/>
    <w:rsid w:val="009B04C4"/>
    <w:rsid w:val="009B21B3"/>
    <w:rsid w:val="009B2311"/>
    <w:rsid w:val="009C0727"/>
    <w:rsid w:val="009C57C8"/>
    <w:rsid w:val="009C77F7"/>
    <w:rsid w:val="009D398F"/>
    <w:rsid w:val="009D4326"/>
    <w:rsid w:val="009D61C9"/>
    <w:rsid w:val="009D7C19"/>
    <w:rsid w:val="009E561B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4FEC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15D0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9692F"/>
    <w:rsid w:val="00DB00A0"/>
    <w:rsid w:val="00DB0EBA"/>
    <w:rsid w:val="00DB4FCC"/>
    <w:rsid w:val="00DC156E"/>
    <w:rsid w:val="00DC57C8"/>
    <w:rsid w:val="00DD1F51"/>
    <w:rsid w:val="00E06B13"/>
    <w:rsid w:val="00E07FEE"/>
    <w:rsid w:val="00E12D7B"/>
    <w:rsid w:val="00E1386A"/>
    <w:rsid w:val="00E22234"/>
    <w:rsid w:val="00E25EF9"/>
    <w:rsid w:val="00E2653F"/>
    <w:rsid w:val="00E26A77"/>
    <w:rsid w:val="00E33137"/>
    <w:rsid w:val="00E41E1C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1E4E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4C5C-15CE-40D6-88AB-BB1CBBA4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11071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2023-03-27T05:56:00Z</cp:lastPrinted>
  <dcterms:created xsi:type="dcterms:W3CDTF">2023-04-10T12:26:00Z</dcterms:created>
  <dcterms:modified xsi:type="dcterms:W3CDTF">2023-04-10T12:26:00Z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