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CF1331">
        <w:rPr>
          <w:b/>
          <w:sz w:val="26"/>
          <w:szCs w:val="26"/>
        </w:rPr>
        <w:t>6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CD3020">
        <w:rPr>
          <w:b/>
          <w:sz w:val="26"/>
          <w:szCs w:val="26"/>
        </w:rPr>
        <w:t>30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CF1331" w:rsidRPr="00CF1331" w:rsidRDefault="00CF1331" w:rsidP="00CF1331">
      <w:pPr>
        <w:rPr>
          <w:b/>
          <w:sz w:val="26"/>
          <w:szCs w:val="26"/>
        </w:rPr>
      </w:pPr>
      <w:r w:rsidRPr="00CF1331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CF1331">
        <w:rPr>
          <w:b/>
          <w:bCs/>
          <w:sz w:val="26"/>
          <w:szCs w:val="26"/>
        </w:rPr>
        <w:t xml:space="preserve">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</w:t>
      </w:r>
      <w:r w:rsidRPr="00CF1331">
        <w:rPr>
          <w:bCs/>
          <w:sz w:val="26"/>
          <w:szCs w:val="26"/>
        </w:rPr>
        <w:t>«</w:t>
      </w:r>
      <w:r w:rsidRPr="00CF1331">
        <w:rPr>
          <w:b/>
          <w:sz w:val="26"/>
          <w:szCs w:val="26"/>
        </w:rPr>
        <w:t>Прием заявлений от граждан о включении</w:t>
      </w:r>
      <w:r w:rsidRPr="00CF1331">
        <w:rPr>
          <w:b/>
          <w:sz w:val="26"/>
          <w:szCs w:val="26"/>
        </w:rPr>
        <w:br/>
        <w:t>их в состав участников, изъявивших желание получить социальную выплату на строительство (приобретение) жилья, в рамках государственной программы «Комплексное развитие сельских территорий»</w:t>
      </w:r>
      <w:r w:rsidRPr="00CF1331">
        <w:rPr>
          <w:b/>
          <w:sz w:val="26"/>
          <w:szCs w:val="26"/>
        </w:rPr>
        <w:br/>
        <w:t>и государственной программы Ленинградской области «Комплексное развитие сельских те</w:t>
      </w:r>
      <w:r>
        <w:rPr>
          <w:b/>
          <w:sz w:val="26"/>
          <w:szCs w:val="26"/>
        </w:rPr>
        <w:t>рриторий Ленинградской области»</w:t>
      </w:r>
    </w:p>
    <w:p w:rsidR="0016269C" w:rsidRPr="00501CB8" w:rsidRDefault="0016269C" w:rsidP="00D01CB8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01CB8" w:rsidRPr="00501CB8" w:rsidRDefault="0017360C" w:rsidP="00CF1331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CF1331" w:rsidRPr="00CF1331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="00CF1331" w:rsidRPr="00CF1331">
        <w:rPr>
          <w:b/>
          <w:bCs/>
          <w:sz w:val="26"/>
          <w:szCs w:val="26"/>
        </w:rPr>
        <w:t xml:space="preserve">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</w:t>
      </w:r>
      <w:r w:rsidR="00CF1331" w:rsidRPr="00CF1331">
        <w:rPr>
          <w:bCs/>
          <w:sz w:val="26"/>
          <w:szCs w:val="26"/>
        </w:rPr>
        <w:t>«</w:t>
      </w:r>
      <w:r w:rsidR="00CF1331" w:rsidRPr="00CF1331">
        <w:rPr>
          <w:b/>
          <w:sz w:val="26"/>
          <w:szCs w:val="26"/>
        </w:rPr>
        <w:t>Прием заявлений от граждан о включении</w:t>
      </w:r>
      <w:r w:rsidR="00CF1331" w:rsidRPr="00CF1331">
        <w:rPr>
          <w:b/>
          <w:sz w:val="26"/>
          <w:szCs w:val="26"/>
        </w:rPr>
        <w:br/>
        <w:t>их в состав участников, изъявивших желание получить социальную выплату на строительство (приобретение) жилья, в рамках государственной программы «Комплексное развитие сельских территорий»</w:t>
      </w:r>
      <w:r w:rsidR="00CF1331" w:rsidRPr="00CF1331">
        <w:rPr>
          <w:b/>
          <w:sz w:val="26"/>
          <w:szCs w:val="26"/>
        </w:rPr>
        <w:br/>
        <w:t>и государственной программы Ленинградской области «Комплексное развитие сельских те</w:t>
      </w:r>
      <w:r w:rsidR="00CF1331">
        <w:rPr>
          <w:b/>
          <w:sz w:val="26"/>
          <w:szCs w:val="26"/>
        </w:rPr>
        <w:t>рриторий Ленинградской области»</w:t>
      </w:r>
      <w:r w:rsidR="00501CB8">
        <w:rPr>
          <w:b/>
          <w:bCs/>
          <w:sz w:val="26"/>
          <w:szCs w:val="26"/>
        </w:rPr>
        <w:t>: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26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lastRenderedPageBreak/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3020">
        <w:rPr>
          <w:b w:val="0"/>
          <w:sz w:val="26"/>
          <w:szCs w:val="26"/>
        </w:rPr>
        <w:t>30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0B" w:rsidRDefault="00EC5E0B" w:rsidP="001A2E4E">
      <w:r>
        <w:separator/>
      </w:r>
    </w:p>
  </w:endnote>
  <w:endnote w:type="continuationSeparator" w:id="1">
    <w:p w:rsidR="00EC5E0B" w:rsidRDefault="00EC5E0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0B" w:rsidRDefault="00EC5E0B" w:rsidP="001A2E4E">
      <w:r>
        <w:separator/>
      </w:r>
    </w:p>
  </w:footnote>
  <w:footnote w:type="continuationSeparator" w:id="1">
    <w:p w:rsidR="00EC5E0B" w:rsidRDefault="00EC5E0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B44C5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2023-07-27T14:10:00Z</cp:lastPrinted>
  <dcterms:created xsi:type="dcterms:W3CDTF">2023-07-27T14:10:00Z</dcterms:created>
  <dcterms:modified xsi:type="dcterms:W3CDTF">2023-07-27T14:10:00Z</dcterms:modified>
</cp:coreProperties>
</file>