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40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35137">
        <w:rPr>
          <w:b/>
          <w:sz w:val="26"/>
          <w:szCs w:val="26"/>
        </w:rPr>
        <w:t>21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235137" w:rsidRPr="00235137" w:rsidRDefault="00235137" w:rsidP="00235137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23513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23513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</w:t>
        </w:r>
      </w:hyperlink>
      <w:r w:rsidRPr="00235137">
        <w:rPr>
          <w:rFonts w:ascii="Times New Roman" w:hAnsi="Times New Roman" w:cs="Times New Roman"/>
          <w:b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5137">
        <w:rPr>
          <w:rFonts w:ascii="Times New Roman" w:hAnsi="Times New Roman" w:cs="Times New Roman"/>
          <w:b/>
          <w:sz w:val="26"/>
          <w:szCs w:val="26"/>
        </w:rPr>
        <w:t>регламент по предоставлению муниципальной услуги: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5137">
        <w:rPr>
          <w:rFonts w:ascii="Times New Roman" w:hAnsi="Times New Roman" w:cs="Times New Roman"/>
          <w:b/>
          <w:bCs/>
          <w:sz w:val="26"/>
          <w:szCs w:val="26"/>
        </w:rPr>
        <w:t>«Присвоение адреса объекту адресации, изменение                                                                         и аннулирование такого адреса»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35137" w:rsidRPr="00235137" w:rsidRDefault="008E44E7" w:rsidP="00235137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235137" w:rsidRPr="0023513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235137" w:rsidRPr="0023513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</w:t>
        </w:r>
      </w:hyperlink>
      <w:r w:rsidR="00235137" w:rsidRPr="00235137">
        <w:rPr>
          <w:rFonts w:ascii="Times New Roman" w:hAnsi="Times New Roman" w:cs="Times New Roman"/>
          <w:b/>
          <w:sz w:val="26"/>
          <w:szCs w:val="26"/>
        </w:rPr>
        <w:t>административный</w:t>
      </w:r>
      <w:r w:rsidR="002351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5137" w:rsidRPr="00235137">
        <w:rPr>
          <w:rFonts w:ascii="Times New Roman" w:hAnsi="Times New Roman" w:cs="Times New Roman"/>
          <w:b/>
          <w:sz w:val="26"/>
          <w:szCs w:val="26"/>
        </w:rPr>
        <w:t>регламент по предоставлению муниципальной услуги:</w:t>
      </w:r>
      <w:r w:rsidR="002351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5137" w:rsidRPr="00235137">
        <w:rPr>
          <w:rFonts w:ascii="Times New Roman" w:hAnsi="Times New Roman" w:cs="Times New Roman"/>
          <w:b/>
          <w:bCs/>
          <w:sz w:val="26"/>
          <w:szCs w:val="26"/>
        </w:rPr>
        <w:t>«Присвоение адреса объекту адресации, изменение                                                                         и аннулирование такого адреса»</w:t>
      </w:r>
    </w:p>
    <w:p w:rsidR="00235137" w:rsidRDefault="0023513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35137">
        <w:rPr>
          <w:b w:val="0"/>
          <w:sz w:val="26"/>
          <w:szCs w:val="26"/>
        </w:rPr>
        <w:t>14</w:t>
      </w:r>
      <w:r w:rsidR="002D4BDC">
        <w:rPr>
          <w:b w:val="0"/>
          <w:sz w:val="26"/>
          <w:szCs w:val="26"/>
        </w:rPr>
        <w:t xml:space="preserve"> июня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235137">
        <w:rPr>
          <w:b w:val="0"/>
          <w:sz w:val="26"/>
          <w:szCs w:val="26"/>
        </w:rPr>
        <w:t>21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92" w:rsidRDefault="00BB6B92" w:rsidP="001A2E4E">
      <w:r>
        <w:separator/>
      </w:r>
    </w:p>
  </w:endnote>
  <w:endnote w:type="continuationSeparator" w:id="1">
    <w:p w:rsidR="00BB6B92" w:rsidRDefault="00BB6B9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92" w:rsidRDefault="00BB6B92" w:rsidP="001A2E4E">
      <w:r>
        <w:separator/>
      </w:r>
    </w:p>
  </w:footnote>
  <w:footnote w:type="continuationSeparator" w:id="1">
    <w:p w:rsidR="00BB6B92" w:rsidRDefault="00BB6B9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2023-08-01T12:16:00Z</cp:lastPrinted>
  <dcterms:created xsi:type="dcterms:W3CDTF">2023-08-01T12:17:00Z</dcterms:created>
  <dcterms:modified xsi:type="dcterms:W3CDTF">2023-08-01T12:17:00Z</dcterms:modified>
</cp:coreProperties>
</file>