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AB" w:rsidRDefault="00D701AB" w:rsidP="00D701AB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701AB" w:rsidRDefault="00D701AB" w:rsidP="00D701A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701AB" w:rsidRDefault="00D701AB" w:rsidP="00D701A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мая 2023 г.</w:t>
      </w:r>
    </w:p>
    <w:p w:rsidR="00D701AB" w:rsidRDefault="00D701AB" w:rsidP="00D701A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D701AB" w:rsidRDefault="00D701AB" w:rsidP="00D701AB">
      <w:pPr>
        <w:ind w:firstLine="567"/>
        <w:jc w:val="both"/>
        <w:rPr>
          <w:color w:val="000000"/>
          <w:shd w:val="clear" w:color="auto" w:fill="FFFF00"/>
        </w:rPr>
      </w:pP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D701AB" w:rsidRDefault="00D701AB" w:rsidP="00D701AB">
      <w:pPr>
        <w:pStyle w:val="Web"/>
        <w:spacing w:before="0" w:after="0"/>
        <w:ind w:firstLine="709"/>
        <w:jc w:val="both"/>
      </w:pPr>
      <w:r>
        <w:rPr>
          <w:rFonts w:eastAsia="Arial Unicode MS"/>
          <w:color w:val="2C2D2E"/>
          <w:sz w:val="24"/>
          <w:szCs w:val="24"/>
          <w:bdr w:val="none" w:sz="0" w:space="0" w:color="000000"/>
        </w:rPr>
        <w:t>Ночью переменная облачность, днем облачно с прояснениями. Ночью без существенных осадков, утром и днем в большинстве районов кратковременный дождь, местами возможна гроза. Ветер юго-западный, западный ночью 4-9 м/с, днем 7-12 м/</w:t>
      </w:r>
      <w:proofErr w:type="gramStart"/>
      <w:r>
        <w:rPr>
          <w:rFonts w:eastAsia="Arial Unicode MS"/>
          <w:color w:val="2C2D2E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2C2D2E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 воздуха ночью: на западе +6...+11 гр., на востоке +3...+8 гр., местами заморозки до -1 гр., днем +15...+20 гр. Атмосферное давление существенно не изменится.</w:t>
      </w:r>
    </w:p>
    <w:p w:rsidR="00D701AB" w:rsidRDefault="00D701AB" w:rsidP="00D701AB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D701AB" w:rsidRDefault="00D701AB" w:rsidP="00D701AB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Агрометеорологическая обстановка: </w:t>
      </w:r>
      <w:r>
        <w:rPr>
          <w:rFonts w:eastAsia="Arial"/>
          <w:bCs/>
          <w:color w:val="2C2D2E"/>
          <w:kern w:val="2"/>
          <w:sz w:val="24"/>
          <w:szCs w:val="24"/>
          <w:bdr w:val="none" w:sz="0" w:space="0" w:color="000000"/>
          <w:lang w:eastAsia="ar-SA"/>
        </w:rPr>
        <w:t>ночью 29 мая местами по Ленинградской области в воздухе и на поверхности почвы ожидаются заморозки до -1 гр.</w:t>
      </w: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D701AB" w:rsidRDefault="00D701AB" w:rsidP="00D701AB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701AB" w:rsidRDefault="00D701AB" w:rsidP="00D701AB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701AB" w:rsidRDefault="00D701AB" w:rsidP="00D701AB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D701AB" w:rsidRDefault="00D701AB" w:rsidP="00D701AB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D701AB" w:rsidRDefault="00D701AB" w:rsidP="00D701AB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D701AB" w:rsidRDefault="00D701AB" w:rsidP="00D701AB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28 мая 2023 года на территории Ленинградской области зарегистрировано 258 449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378 человек выписаны, 3 510 летальных исходов. </w:t>
      </w:r>
    </w:p>
    <w:p w:rsidR="00D701AB" w:rsidRDefault="00D701AB" w:rsidP="00D701AB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D701AB" w:rsidRDefault="00D701AB" w:rsidP="00D701AB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D701AB" w:rsidRDefault="00D701AB" w:rsidP="00D701AB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D701AB" w:rsidRDefault="00D701AB" w:rsidP="00D701AB">
      <w:pPr>
        <w:pStyle w:val="a4"/>
        <w:tabs>
          <w:tab w:val="left" w:pos="0"/>
        </w:tabs>
        <w:spacing w:after="0" w:line="240" w:lineRule="auto"/>
        <w:ind w:firstLine="567"/>
        <w:jc w:val="both"/>
      </w:pPr>
      <w:r>
        <w:rPr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</w:t>
      </w:r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В Приозерском,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местами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 районах - 4 класс. В Выборгском, Всеволожском,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Тосненском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Волховском,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 xml:space="preserve"> - 3 класс</w:t>
      </w:r>
      <w:proofErr w:type="gramStart"/>
      <w:r>
        <w:rPr>
          <w:rFonts w:eastAsia="Arial"/>
          <w:bCs/>
          <w:iCs/>
          <w:color w:val="000000"/>
          <w:sz w:val="24"/>
          <w:szCs w:val="24"/>
          <w:highlight w:val="white"/>
          <w:lang w:eastAsia="ar-SA"/>
        </w:rPr>
        <w:t>.</w:t>
      </w:r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.</w:t>
      </w:r>
      <w:proofErr w:type="gramEnd"/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701AB" w:rsidRDefault="00D701AB" w:rsidP="00D701AB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D701AB" w:rsidRDefault="00D701AB" w:rsidP="00D701AB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D701AB" w:rsidRDefault="00D701AB" w:rsidP="00D701AB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701AB" w:rsidRDefault="00D701AB" w:rsidP="00D701AB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D701AB" w:rsidRDefault="00D701AB" w:rsidP="00D701AB">
      <w:pPr>
        <w:tabs>
          <w:tab w:val="left" w:pos="567"/>
        </w:tabs>
        <w:ind w:firstLine="708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существует вероятность угнетения сельскохозяйственных культур (Источник 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>з</w:t>
      </w:r>
      <w:proofErr w:type="gramEnd"/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 xml:space="preserve">аморозки до -1 </w:t>
      </w:r>
      <w:proofErr w:type="spellStart"/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>гр</w:t>
      </w:r>
      <w:proofErr w:type="spellEnd"/>
      <w:r>
        <w:rPr>
          <w:rFonts w:eastAsia="Arial"/>
          <w:bCs/>
          <w:color w:val="000000"/>
          <w:kern w:val="2"/>
          <w:sz w:val="24"/>
          <w:szCs w:val="24"/>
          <w:lang w:eastAsia="ar-SA"/>
        </w:rPr>
        <w:t>).</w:t>
      </w:r>
    </w:p>
    <w:p w:rsidR="00D701AB" w:rsidRDefault="00D701AB" w:rsidP="00D701AB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D701AB" w:rsidRDefault="00D701AB" w:rsidP="00D701AB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701AB" w:rsidRDefault="00D701AB" w:rsidP="00D701AB">
      <w:pPr>
        <w:ind w:firstLine="709"/>
        <w:jc w:val="both"/>
      </w:pP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D701AB" w:rsidRDefault="00D701AB" w:rsidP="00D701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701AB" w:rsidRDefault="00D701AB" w:rsidP="00D701AB">
      <w:pPr>
        <w:pStyle w:val="BodyText22"/>
        <w:ind w:firstLine="709"/>
        <w:rPr>
          <w:color w:val="000000"/>
        </w:rPr>
      </w:pP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701AB" w:rsidRDefault="00D701AB" w:rsidP="00D701AB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701AB" w:rsidRDefault="00D701AB" w:rsidP="00D701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D701AB" w:rsidRDefault="00D701AB" w:rsidP="00D701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D701AB" w:rsidRDefault="00D701AB" w:rsidP="00D701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701AB" w:rsidRDefault="00D701AB" w:rsidP="00D701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701AB" w:rsidRDefault="00D701AB" w:rsidP="00D701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701AB" w:rsidRDefault="00D701AB" w:rsidP="00D701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D701AB" w:rsidRDefault="00D701AB" w:rsidP="00D701A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701AB" w:rsidRDefault="00D701AB" w:rsidP="00D701AB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D701AB" w:rsidRDefault="00D701AB" w:rsidP="00D701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D701AB" w:rsidRDefault="00D701AB" w:rsidP="00D701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701AB" w:rsidRDefault="00D701AB" w:rsidP="00D701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701AB" w:rsidRDefault="00D701AB" w:rsidP="00D701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701AB" w:rsidRDefault="00D701AB" w:rsidP="00D701AB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701AB" w:rsidRDefault="00D701AB" w:rsidP="00D701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701AB" w:rsidRDefault="00D701AB" w:rsidP="00D701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D701AB" w:rsidRDefault="00D701AB" w:rsidP="00D701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701AB" w:rsidRDefault="00D701AB" w:rsidP="00D701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701AB" w:rsidRDefault="00D701AB" w:rsidP="00D701AB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D701AB" w:rsidRDefault="00D701AB" w:rsidP="00D701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D701AB" w:rsidRDefault="00D701AB" w:rsidP="00D701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701AB" w:rsidRDefault="00D701AB" w:rsidP="00D701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701AB" w:rsidRDefault="00D701AB" w:rsidP="00D701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701AB" w:rsidRDefault="00D701AB" w:rsidP="00D701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701AB" w:rsidRDefault="00D701AB" w:rsidP="00D701AB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701AB" w:rsidRDefault="00D701AB" w:rsidP="00D701AB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</w:t>
      </w: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689B28A" wp14:editId="5B93332B">
            <wp:simplePos x="0" y="0"/>
            <wp:positionH relativeFrom="column">
              <wp:posOffset>2781935</wp:posOffset>
            </wp:positionH>
            <wp:positionV relativeFrom="paragraph">
              <wp:posOffset>1905</wp:posOffset>
            </wp:positionV>
            <wp:extent cx="833755" cy="410210"/>
            <wp:effectExtent l="0" t="0" r="444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996" r="-491" b="-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4102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 Ленинградской области</w:t>
      </w: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  <w:r>
        <w:t>подпол</w:t>
      </w:r>
      <w:r>
        <w:t xml:space="preserve">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</w:t>
      </w:r>
      <w:r>
        <w:t xml:space="preserve"> </w:t>
      </w:r>
      <w:r>
        <w:t>А.</w:t>
      </w:r>
      <w:r>
        <w:t xml:space="preserve"> </w:t>
      </w:r>
      <w:bookmarkStart w:id="6" w:name="_GoBack"/>
      <w:bookmarkEnd w:id="6"/>
      <w:r>
        <w:t>Аникин</w:t>
      </w: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</w:p>
    <w:p w:rsidR="00D701AB" w:rsidRDefault="00D701AB" w:rsidP="00D701AB">
      <w:pPr>
        <w:tabs>
          <w:tab w:val="left" w:pos="284"/>
        </w:tabs>
        <w:suppressAutoHyphens w:val="0"/>
        <w:ind w:right="-426"/>
        <w:jc w:val="both"/>
      </w:pPr>
      <w:r>
        <w:t xml:space="preserve"> Исполнитель</w:t>
      </w:r>
      <w:r>
        <w:tab/>
        <w:t xml:space="preserve">                                                                                    </w:t>
      </w:r>
      <w:r>
        <w:t xml:space="preserve">          </w:t>
      </w:r>
      <w:r>
        <w:t>Е.</w:t>
      </w:r>
      <w:r>
        <w:t xml:space="preserve"> </w:t>
      </w:r>
      <w:r>
        <w:t>В.</w:t>
      </w:r>
      <w:r>
        <w:t xml:space="preserve"> </w:t>
      </w:r>
      <w:proofErr w:type="spellStart"/>
      <w:r>
        <w:t>Струлецкий</w:t>
      </w:r>
      <w:proofErr w:type="spellEnd"/>
      <w:r>
        <w:t xml:space="preserve">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  <w:shd w:val="clear" w:color="auto" w:fill="FFFF00"/>
        </w:rPr>
        <w:t xml:space="preserve">                                                                                     </w:t>
      </w:r>
    </w:p>
    <w:p w:rsidR="00D701AB" w:rsidRDefault="00D701AB" w:rsidP="00C47096">
      <w:pPr>
        <w:rPr>
          <w:sz w:val="24"/>
          <w:szCs w:val="24"/>
        </w:rPr>
      </w:pPr>
    </w:p>
    <w:p w:rsidR="00D701AB" w:rsidRDefault="00D701AB" w:rsidP="00C47096">
      <w:pPr>
        <w:rPr>
          <w:sz w:val="24"/>
          <w:szCs w:val="24"/>
        </w:rPr>
      </w:pPr>
    </w:p>
    <w:p w:rsidR="00C47096" w:rsidRPr="00C47096" w:rsidRDefault="00C47096" w:rsidP="00C47096">
      <w:pPr>
        <w:rPr>
          <w:rFonts w:eastAsiaTheme="minorHAns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Pr="00C47096">
        <w:rPr>
          <w:sz w:val="24"/>
          <w:szCs w:val="24"/>
        </w:rPr>
        <w:t>Передала: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</w:t>
      </w:r>
      <w:r w:rsidR="00D701AB">
        <w:rPr>
          <w:rFonts w:eastAsiaTheme="minorHAnsi"/>
          <w:color w:val="auto"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D701AB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C47096" w:rsidRDefault="00C47096" w:rsidP="00C47096">
      <w:r>
        <w:t xml:space="preserve"> </w:t>
      </w:r>
    </w:p>
    <w:sectPr w:rsidR="00C4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20"/>
    <w:rsid w:val="004D1CEF"/>
    <w:rsid w:val="008E08C9"/>
    <w:rsid w:val="008E6420"/>
    <w:rsid w:val="00C47096"/>
    <w:rsid w:val="00D7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47096"/>
  </w:style>
  <w:style w:type="paragraph" w:styleId="a4">
    <w:name w:val="Body Text"/>
    <w:basedOn w:val="a"/>
    <w:link w:val="a5"/>
    <w:rsid w:val="00C4709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4709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4709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4709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47096"/>
    <w:pPr>
      <w:spacing w:before="280" w:after="280"/>
    </w:pPr>
  </w:style>
  <w:style w:type="paragraph" w:customStyle="1" w:styleId="BodyText22">
    <w:name w:val="Body Text 22"/>
    <w:basedOn w:val="a"/>
    <w:rsid w:val="00C4709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47096"/>
  </w:style>
  <w:style w:type="paragraph" w:styleId="a4">
    <w:name w:val="Body Text"/>
    <w:basedOn w:val="a"/>
    <w:link w:val="a5"/>
    <w:rsid w:val="00C4709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4709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4709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4709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47096"/>
    <w:pPr>
      <w:spacing w:before="280" w:after="280"/>
    </w:pPr>
  </w:style>
  <w:style w:type="paragraph" w:customStyle="1" w:styleId="BodyText22">
    <w:name w:val="Body Text 22"/>
    <w:basedOn w:val="a"/>
    <w:rsid w:val="00C4709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2023-05-28T11:13:00Z</dcterms:created>
  <dcterms:modified xsi:type="dcterms:W3CDTF">2023-05-28T11:16:00Z</dcterms:modified>
</cp:coreProperties>
</file>