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E" w:rsidRPr="000B5F5E" w:rsidRDefault="000B5F5E" w:rsidP="000B5F5E">
      <w:pPr>
        <w:keepNext/>
        <w:keepLines/>
        <w:ind w:firstLine="567"/>
        <w:jc w:val="center"/>
        <w:rPr>
          <w:rFonts w:ascii="Batang" w:eastAsia="Batang" w:hAnsi="Batang" w:cs="Batang"/>
          <w:b/>
          <w:szCs w:val="20"/>
        </w:rPr>
      </w:pPr>
      <w:bookmarkStart w:id="0" w:name="_GoBack"/>
      <w:bookmarkEnd w:id="0"/>
      <w:r w:rsidRPr="000B5F5E">
        <w:rPr>
          <w:rFonts w:eastAsia="Batang"/>
          <w:b/>
          <w:color w:val="000000"/>
          <w:sz w:val="24"/>
          <w:szCs w:val="24"/>
        </w:rPr>
        <w:t>ЕЖЕДНЕВНЫЙ ПРОГНОЗ</w:t>
      </w:r>
    </w:p>
    <w:p w:rsidR="000B5F5E" w:rsidRPr="000B5F5E" w:rsidRDefault="000B5F5E" w:rsidP="000B5F5E">
      <w:pPr>
        <w:keepNext/>
        <w:keepLines/>
        <w:tabs>
          <w:tab w:val="left" w:pos="7615"/>
        </w:tabs>
        <w:ind w:firstLine="567"/>
        <w:jc w:val="center"/>
        <w:rPr>
          <w:rFonts w:ascii="Batang" w:eastAsia="Batang" w:hAnsi="Batang" w:cs="Batang"/>
          <w:b/>
          <w:szCs w:val="20"/>
        </w:rPr>
      </w:pPr>
      <w:r w:rsidRPr="000B5F5E">
        <w:rPr>
          <w:rFonts w:eastAsia="Batang"/>
          <w:b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B5F5E" w:rsidRPr="000B5F5E" w:rsidRDefault="000B5F5E" w:rsidP="000B5F5E">
      <w:pPr>
        <w:keepNext/>
        <w:keepLines/>
        <w:tabs>
          <w:tab w:val="left" w:pos="7615"/>
        </w:tabs>
        <w:ind w:firstLine="567"/>
        <w:jc w:val="center"/>
        <w:rPr>
          <w:rFonts w:ascii="Batang" w:eastAsia="Batang" w:hAnsi="Batang" w:cs="Batang"/>
          <w:b/>
          <w:szCs w:val="20"/>
        </w:rPr>
      </w:pPr>
      <w:r w:rsidRPr="000B5F5E">
        <w:rPr>
          <w:rFonts w:eastAsia="Batang"/>
          <w:b/>
          <w:color w:val="000000"/>
          <w:sz w:val="24"/>
          <w:szCs w:val="24"/>
        </w:rPr>
        <w:t>Ленинградской области на 13 мая 2023 г.</w:t>
      </w:r>
    </w:p>
    <w:p w:rsidR="000B5F5E" w:rsidRPr="000B5F5E" w:rsidRDefault="000B5F5E" w:rsidP="000B5F5E">
      <w:pPr>
        <w:keepNext/>
        <w:keepLines/>
        <w:overflowPunct w:val="0"/>
        <w:autoSpaceDE w:val="0"/>
        <w:ind w:firstLine="567"/>
        <w:jc w:val="center"/>
        <w:textAlignment w:val="baseline"/>
      </w:pPr>
      <w:r w:rsidRPr="000B5F5E">
        <w:rPr>
          <w:rFonts w:eastAsia="font301"/>
          <w:i/>
          <w:color w:val="000000"/>
          <w:sz w:val="24"/>
          <w:szCs w:val="24"/>
        </w:rPr>
        <w:t>(</w:t>
      </w:r>
      <w:proofErr w:type="gramStart"/>
      <w:r w:rsidRPr="000B5F5E"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 w:rsidRPr="000B5F5E"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0B5F5E"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0B5F5E">
        <w:rPr>
          <w:rFonts w:eastAsia="font301"/>
          <w:i/>
          <w:color w:val="000000"/>
          <w:sz w:val="24"/>
          <w:szCs w:val="24"/>
        </w:rPr>
        <w:t xml:space="preserve">") </w:t>
      </w:r>
    </w:p>
    <w:p w:rsidR="000B5F5E" w:rsidRPr="000B5F5E" w:rsidRDefault="000B5F5E" w:rsidP="000B5F5E">
      <w:pPr>
        <w:ind w:firstLine="567"/>
        <w:jc w:val="both"/>
        <w:rPr>
          <w:color w:val="000000"/>
          <w:shd w:val="clear" w:color="auto" w:fill="FFFF00"/>
        </w:rPr>
      </w:pP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t>1. Метеорологическая обстановка.</w:t>
      </w:r>
    </w:p>
    <w:p w:rsidR="000B5F5E" w:rsidRPr="000B5F5E" w:rsidRDefault="000B5F5E" w:rsidP="000B5F5E">
      <w:pPr>
        <w:spacing w:after="140"/>
        <w:ind w:firstLine="709"/>
        <w:jc w:val="both"/>
      </w:pPr>
      <w:r w:rsidRPr="000B5F5E"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Переменная облачность. Ночью без существенных осадков, днем местами кратковременный дождь. Ветер ночью северо-западный, западный 1-6 м/с, днем северо-западный, северный 5-10 м/</w:t>
      </w:r>
      <w:proofErr w:type="gramStart"/>
      <w:r w:rsidRPr="000B5F5E"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 w:rsidRPr="000B5F5E"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 w:rsidRPr="000B5F5E"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 w:rsidRPr="000B5F5E"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+4...+9 гр., местами до +1 гр., днем +17...+22 гр. Атмосферное давление будет слабо повышаться.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0B5F5E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0B5F5E">
        <w:rPr>
          <w:color w:val="000000"/>
          <w:sz w:val="24"/>
          <w:szCs w:val="24"/>
        </w:rPr>
        <w:t xml:space="preserve"> в норме.</w:t>
      </w:r>
    </w:p>
    <w:p w:rsidR="000B5F5E" w:rsidRPr="000B5F5E" w:rsidRDefault="000B5F5E" w:rsidP="000B5F5E">
      <w:pPr>
        <w:tabs>
          <w:tab w:val="left" w:pos="0"/>
        </w:tabs>
        <w:ind w:firstLine="709"/>
        <w:jc w:val="both"/>
      </w:pPr>
      <w:r w:rsidRPr="000B5F5E">
        <w:rPr>
          <w:b/>
          <w:color w:val="000000"/>
          <w:sz w:val="24"/>
          <w:szCs w:val="24"/>
        </w:rPr>
        <w:t>3. Гидрологическая обстановка:</w:t>
      </w:r>
      <w:r w:rsidRPr="000B5F5E">
        <w:rPr>
          <w:color w:val="000000"/>
          <w:sz w:val="24"/>
          <w:szCs w:val="24"/>
        </w:rPr>
        <w:t xml:space="preserve"> </w:t>
      </w:r>
      <w:r w:rsidRPr="000B5F5E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0B5F5E"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0B5F5E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B5F5E" w:rsidRPr="000B5F5E" w:rsidRDefault="000B5F5E" w:rsidP="000B5F5E">
      <w:pPr>
        <w:tabs>
          <w:tab w:val="left" w:pos="0"/>
        </w:tabs>
        <w:ind w:firstLine="709"/>
        <w:jc w:val="both"/>
      </w:pPr>
      <w:r w:rsidRPr="000B5F5E"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0B5F5E" w:rsidRPr="000B5F5E" w:rsidRDefault="000B5F5E" w:rsidP="000B5F5E">
      <w:pPr>
        <w:ind w:firstLine="426"/>
        <w:jc w:val="center"/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t>3.1</w:t>
      </w:r>
      <w:r w:rsidRPr="000B5F5E"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 w:rsidRPr="000B5F5E"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1" w:name="OLE_LINK91"/>
      <w:bookmarkStart w:id="2" w:name="OLE_LINK81"/>
      <w:bookmarkStart w:id="3" w:name="OLE_LINK71"/>
      <w:r w:rsidRPr="000B5F5E"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0B5F5E" w:rsidRPr="000B5F5E" w:rsidRDefault="000B5F5E" w:rsidP="000B5F5E">
      <w:pPr>
        <w:tabs>
          <w:tab w:val="left" w:pos="567"/>
        </w:tabs>
        <w:ind w:firstLine="709"/>
        <w:jc w:val="both"/>
      </w:pPr>
      <w:r w:rsidRPr="000B5F5E">
        <w:rPr>
          <w:b/>
          <w:bCs/>
          <w:color w:val="000000"/>
          <w:sz w:val="24"/>
          <w:szCs w:val="24"/>
        </w:rPr>
        <w:t>4. Биолого-социальная обстановка:</w:t>
      </w:r>
      <w:r w:rsidRPr="000B5F5E">
        <w:rPr>
          <w:bCs/>
          <w:color w:val="000000"/>
          <w:sz w:val="24"/>
          <w:szCs w:val="24"/>
        </w:rPr>
        <w:t xml:space="preserve"> </w:t>
      </w:r>
    </w:p>
    <w:p w:rsidR="000B5F5E" w:rsidRPr="000B5F5E" w:rsidRDefault="000B5F5E" w:rsidP="000B5F5E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 w:rsidRPr="000B5F5E"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258 142 случая заражения </w:t>
      </w:r>
      <w:proofErr w:type="spellStart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 w:rsidRPr="000B5F5E">
        <w:rPr>
          <w:rFonts w:eastAsia="Arial"/>
          <w:bCs/>
          <w:color w:val="000000"/>
          <w:spacing w:val="-4"/>
          <w:sz w:val="24"/>
          <w:szCs w:val="24"/>
          <w:lang w:eastAsia="ar-SA"/>
        </w:rPr>
        <w:t>253 908 человек выписаны, 3 510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67 случаев </w:t>
      </w:r>
      <w:proofErr w:type="spellStart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0B5F5E" w:rsidRPr="000B5F5E" w:rsidRDefault="000B5F5E" w:rsidP="000B5F5E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bCs/>
          <w:color w:val="000000"/>
          <w:sz w:val="24"/>
          <w:szCs w:val="24"/>
        </w:rPr>
        <w:t xml:space="preserve">5. </w:t>
      </w:r>
      <w:proofErr w:type="spellStart"/>
      <w:r w:rsidRPr="000B5F5E">
        <w:rPr>
          <w:b/>
          <w:bCs/>
          <w:color w:val="000000"/>
          <w:sz w:val="24"/>
          <w:szCs w:val="24"/>
        </w:rPr>
        <w:t>Лесопожарная</w:t>
      </w:r>
      <w:proofErr w:type="spellEnd"/>
      <w:r w:rsidRPr="000B5F5E">
        <w:rPr>
          <w:b/>
          <w:bCs/>
          <w:color w:val="000000"/>
          <w:sz w:val="24"/>
          <w:szCs w:val="24"/>
        </w:rPr>
        <w:t xml:space="preserve"> обстановка:</w:t>
      </w:r>
    </w:p>
    <w:p w:rsidR="000B5F5E" w:rsidRPr="000B5F5E" w:rsidRDefault="000B5F5E" w:rsidP="000B5F5E">
      <w:pPr>
        <w:tabs>
          <w:tab w:val="left" w:pos="0"/>
        </w:tabs>
        <w:ind w:firstLine="709"/>
        <w:jc w:val="both"/>
      </w:pPr>
      <w:r w:rsidRPr="000B5F5E">
        <w:rPr>
          <w:i/>
          <w:iCs/>
          <w:color w:val="000000"/>
          <w:sz w:val="24"/>
          <w:szCs w:val="24"/>
        </w:rPr>
        <w:t>С</w:t>
      </w:r>
      <w:r w:rsidRPr="000B5F5E"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25.04.2023 года</w:t>
      </w:r>
      <w:r w:rsidRPr="000B5F5E"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0B5F5E"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0B5F5E" w:rsidRPr="000B5F5E" w:rsidRDefault="000B5F5E" w:rsidP="000B5F5E">
      <w:pPr>
        <w:tabs>
          <w:tab w:val="left" w:pos="0"/>
        </w:tabs>
        <w:ind w:firstLine="567"/>
        <w:jc w:val="both"/>
      </w:pPr>
      <w:r w:rsidRPr="000B5F5E">
        <w:rPr>
          <w:rFonts w:eastAsia="Arial Unicode MS"/>
          <w:bCs/>
          <w:i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 3 </w:t>
      </w:r>
      <w:r w:rsidRPr="000B5F5E"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  <w:t xml:space="preserve"> класс </w:t>
      </w:r>
      <w:proofErr w:type="spellStart"/>
      <w:r w:rsidRPr="000B5F5E"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0B5F5E"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  <w:t>.</w:t>
      </w:r>
      <w:r w:rsidRPr="000B5F5E"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</w:t>
      </w:r>
    </w:p>
    <w:p w:rsidR="000B5F5E" w:rsidRPr="000B5F5E" w:rsidRDefault="000B5F5E" w:rsidP="000B5F5E">
      <w:pPr>
        <w:tabs>
          <w:tab w:val="left" w:pos="0"/>
        </w:tabs>
        <w:ind w:firstLine="567"/>
        <w:jc w:val="both"/>
        <w:rPr>
          <w:shd w:val="clear" w:color="auto" w:fill="FFFF00"/>
        </w:rPr>
      </w:pP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0B5F5E">
        <w:rPr>
          <w:color w:val="000000"/>
          <w:spacing w:val="-4"/>
          <w:sz w:val="24"/>
          <w:szCs w:val="24"/>
        </w:rPr>
        <w:t>сохраняется</w:t>
      </w:r>
      <w:r w:rsidRPr="000B5F5E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0B5F5E" w:rsidRPr="000B5F5E" w:rsidRDefault="000B5F5E" w:rsidP="000B5F5E">
      <w:pPr>
        <w:tabs>
          <w:tab w:val="left" w:pos="284"/>
        </w:tabs>
        <w:ind w:firstLine="567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 w:rsidRPr="000B5F5E">
        <w:rPr>
          <w:color w:val="000000"/>
          <w:spacing w:val="-4"/>
          <w:sz w:val="24"/>
          <w:szCs w:val="24"/>
        </w:rPr>
        <w:t>сохраняется</w:t>
      </w:r>
      <w:r w:rsidRPr="000B5F5E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, 3 класс </w:t>
      </w:r>
      <w:proofErr w:type="spellStart"/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B5F5E"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B5F5E"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 w:rsidRPr="000B5F5E"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0B5F5E"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B5F5E"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B5F5E"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0B5F5E"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0B5F5E">
        <w:rPr>
          <w:color w:val="000000"/>
          <w:sz w:val="24"/>
          <w:szCs w:val="24"/>
        </w:rPr>
        <w:t>коронавирусная</w:t>
      </w:r>
      <w:proofErr w:type="spellEnd"/>
      <w:r w:rsidRPr="000B5F5E">
        <w:rPr>
          <w:color w:val="000000"/>
          <w:sz w:val="24"/>
          <w:szCs w:val="24"/>
        </w:rPr>
        <w:t xml:space="preserve"> инфекция).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0B5F5E">
        <w:rPr>
          <w:b/>
          <w:color w:val="000000"/>
          <w:sz w:val="24"/>
          <w:szCs w:val="24"/>
        </w:rPr>
        <w:t>);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 w:rsidRPr="000B5F5E"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0B5F5E">
        <w:rPr>
          <w:b/>
          <w:color w:val="000000"/>
          <w:sz w:val="24"/>
          <w:szCs w:val="24"/>
        </w:rPr>
        <w:t>);</w:t>
      </w:r>
    </w:p>
    <w:p w:rsidR="000B5F5E" w:rsidRPr="000B5F5E" w:rsidRDefault="000B5F5E" w:rsidP="000B5F5E">
      <w:pPr>
        <w:tabs>
          <w:tab w:val="left" w:pos="284"/>
        </w:tabs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0B5F5E" w:rsidRPr="000B5F5E" w:rsidRDefault="000B5F5E" w:rsidP="000B5F5E">
      <w:pPr>
        <w:tabs>
          <w:tab w:val="left" w:pos="567"/>
        </w:tabs>
        <w:ind w:firstLine="567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0B5F5E" w:rsidRPr="000B5F5E" w:rsidRDefault="000B5F5E" w:rsidP="000B5F5E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0B5F5E" w:rsidRPr="000B5F5E" w:rsidRDefault="000B5F5E" w:rsidP="000B5F5E">
      <w:pPr>
        <w:keepNext/>
        <w:keepLines/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полотна)</w:t>
      </w:r>
      <w:r w:rsidRPr="000B5F5E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B5F5E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 w:rsidRPr="000B5F5E"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0,2)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0B5F5E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B5F5E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0B5F5E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B5F5E"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Pr="000B5F5E"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 w:rsidRPr="000B5F5E"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0B5F5E"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0B5F5E"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0B5F5E"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B5F5E" w:rsidRPr="000B5F5E" w:rsidRDefault="000B5F5E" w:rsidP="000B5F5E">
      <w:pPr>
        <w:widowControl w:val="0"/>
        <w:overflowPunct w:val="0"/>
        <w:autoSpaceDE w:val="0"/>
        <w:ind w:firstLine="709"/>
        <w:jc w:val="both"/>
        <w:textAlignment w:val="baseline"/>
        <w:rPr>
          <w:color w:val="000000"/>
        </w:rPr>
      </w:pP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B5F5E" w:rsidRPr="000B5F5E" w:rsidRDefault="000B5F5E" w:rsidP="000B5F5E">
      <w:pPr>
        <w:tabs>
          <w:tab w:val="left" w:pos="567"/>
        </w:tabs>
        <w:ind w:firstLine="709"/>
        <w:jc w:val="both"/>
      </w:pPr>
      <w:r w:rsidRPr="000B5F5E"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B5F5E" w:rsidRPr="000B5F5E" w:rsidRDefault="000B5F5E" w:rsidP="000B5F5E">
      <w:pPr>
        <w:autoSpaceDE w:val="0"/>
        <w:ind w:firstLine="709"/>
        <w:jc w:val="both"/>
      </w:pPr>
      <w:r w:rsidRPr="000B5F5E">
        <w:rPr>
          <w:b/>
          <w:color w:val="000000"/>
          <w:sz w:val="24"/>
          <w:szCs w:val="24"/>
        </w:rPr>
        <w:t>По предупреждению бытовых пожаров:</w:t>
      </w:r>
    </w:p>
    <w:p w:rsidR="000B5F5E" w:rsidRPr="000B5F5E" w:rsidRDefault="000B5F5E" w:rsidP="000B5F5E">
      <w:pPr>
        <w:autoSpaceDE w:val="0"/>
        <w:ind w:firstLine="709"/>
        <w:jc w:val="both"/>
      </w:pPr>
      <w:r w:rsidRPr="000B5F5E">
        <w:rPr>
          <w:b/>
          <w:color w:val="000000"/>
          <w:sz w:val="24"/>
          <w:szCs w:val="24"/>
        </w:rPr>
        <w:t xml:space="preserve">- </w:t>
      </w:r>
      <w:r w:rsidRPr="000B5F5E"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 w:rsidRPr="000B5F5E">
        <w:rPr>
          <w:color w:val="000000"/>
          <w:sz w:val="24"/>
          <w:szCs w:val="24"/>
        </w:rPr>
        <w:t>с</w:t>
      </w:r>
      <w:proofErr w:type="gramEnd"/>
      <w:r w:rsidRPr="000B5F5E"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0B5F5E">
        <w:rPr>
          <w:color w:val="000000"/>
          <w:sz w:val="24"/>
          <w:szCs w:val="24"/>
        </w:rPr>
        <w:t>т.ч</w:t>
      </w:r>
      <w:proofErr w:type="spellEnd"/>
      <w:r w:rsidRPr="000B5F5E"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провести ревизию </w:t>
      </w:r>
      <w:proofErr w:type="gramStart"/>
      <w:r w:rsidRPr="000B5F5E">
        <w:rPr>
          <w:color w:val="000000"/>
          <w:sz w:val="24"/>
          <w:szCs w:val="24"/>
        </w:rPr>
        <w:t>искусственных</w:t>
      </w:r>
      <w:proofErr w:type="gramEnd"/>
      <w:r w:rsidRPr="000B5F5E">
        <w:rPr>
          <w:color w:val="000000"/>
          <w:sz w:val="24"/>
          <w:szCs w:val="24"/>
        </w:rPr>
        <w:t xml:space="preserve"> противопожарных </w:t>
      </w:r>
      <w:proofErr w:type="spellStart"/>
      <w:r w:rsidRPr="000B5F5E">
        <w:rPr>
          <w:color w:val="000000"/>
          <w:sz w:val="24"/>
          <w:szCs w:val="24"/>
        </w:rPr>
        <w:t>водоисточников</w:t>
      </w:r>
      <w:proofErr w:type="spellEnd"/>
      <w:r w:rsidRPr="000B5F5E">
        <w:rPr>
          <w:color w:val="000000"/>
          <w:sz w:val="24"/>
          <w:szCs w:val="24"/>
        </w:rPr>
        <w:t>;</w:t>
      </w:r>
    </w:p>
    <w:p w:rsidR="000B5F5E" w:rsidRPr="000B5F5E" w:rsidRDefault="000B5F5E" w:rsidP="000B5F5E">
      <w:pPr>
        <w:numPr>
          <w:ilvl w:val="0"/>
          <w:numId w:val="1"/>
        </w:numPr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B5F5E" w:rsidRPr="000B5F5E" w:rsidRDefault="000B5F5E" w:rsidP="000B5F5E">
      <w:pPr>
        <w:numPr>
          <w:ilvl w:val="0"/>
          <w:numId w:val="1"/>
        </w:numPr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B5F5E" w:rsidRPr="000B5F5E" w:rsidRDefault="000B5F5E" w:rsidP="000B5F5E">
      <w:pPr>
        <w:numPr>
          <w:ilvl w:val="0"/>
          <w:numId w:val="1"/>
        </w:numPr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B5F5E" w:rsidRPr="000B5F5E" w:rsidRDefault="000B5F5E" w:rsidP="000B5F5E">
      <w:pPr>
        <w:autoSpaceDE w:val="0"/>
        <w:ind w:firstLine="709"/>
        <w:jc w:val="both"/>
      </w:pPr>
      <w:r w:rsidRPr="000B5F5E">
        <w:rPr>
          <w:b/>
          <w:color w:val="000000"/>
          <w:sz w:val="24"/>
          <w:szCs w:val="24"/>
        </w:rPr>
        <w:t>По предупреждению ДТП: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 w:rsidRPr="000B5F5E">
        <w:rPr>
          <w:color w:val="000000"/>
          <w:sz w:val="24"/>
          <w:szCs w:val="24"/>
        </w:rPr>
        <w:t>совместно с органами ГИ</w:t>
      </w:r>
      <w:proofErr w:type="gramStart"/>
      <w:r w:rsidRPr="000B5F5E">
        <w:rPr>
          <w:color w:val="000000"/>
          <w:sz w:val="24"/>
          <w:szCs w:val="24"/>
        </w:rPr>
        <w:t>БДД пр</w:t>
      </w:r>
      <w:proofErr w:type="gramEnd"/>
      <w:r w:rsidRPr="000B5F5E"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B5F5E" w:rsidRPr="000B5F5E" w:rsidRDefault="000B5F5E" w:rsidP="000B5F5E">
      <w:pPr>
        <w:ind w:left="567"/>
        <w:jc w:val="both"/>
      </w:pPr>
      <w:r w:rsidRPr="000B5F5E"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 w:rsidRPr="000B5F5E">
        <w:rPr>
          <w:color w:val="000000"/>
          <w:sz w:val="24"/>
          <w:szCs w:val="24"/>
        </w:rPr>
        <w:t>лесопожарных</w:t>
      </w:r>
      <w:proofErr w:type="spellEnd"/>
      <w:r w:rsidRPr="000B5F5E"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 w:rsidRPr="000B5F5E">
        <w:rPr>
          <w:color w:val="000000"/>
          <w:sz w:val="24"/>
          <w:szCs w:val="24"/>
        </w:rPr>
        <w:t>аномалиях</w:t>
      </w:r>
      <w:proofErr w:type="gramEnd"/>
      <w:r w:rsidRPr="000B5F5E">
        <w:rPr>
          <w:color w:val="000000"/>
          <w:sz w:val="24"/>
          <w:szCs w:val="24"/>
        </w:rPr>
        <w:t>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0B5F5E" w:rsidRPr="000B5F5E" w:rsidRDefault="000B5F5E" w:rsidP="000B5F5E">
      <w:pPr>
        <w:ind w:firstLine="567"/>
        <w:jc w:val="both"/>
      </w:pPr>
      <w:r w:rsidRPr="000B5F5E">
        <w:rPr>
          <w:color w:val="000000"/>
          <w:sz w:val="24"/>
          <w:szCs w:val="24"/>
        </w:rPr>
        <w:t>-</w:t>
      </w:r>
      <w:r w:rsidRPr="000B5F5E"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0B5F5E">
        <w:rPr>
          <w:color w:val="000000"/>
          <w:sz w:val="24"/>
          <w:szCs w:val="24"/>
        </w:rPr>
        <w:t>резервных</w:t>
      </w:r>
      <w:proofErr w:type="gramEnd"/>
      <w:r w:rsidRPr="000B5F5E">
        <w:rPr>
          <w:color w:val="000000"/>
          <w:sz w:val="24"/>
          <w:szCs w:val="24"/>
        </w:rPr>
        <w:t xml:space="preserve"> ДЭС;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lastRenderedPageBreak/>
        <w:t xml:space="preserve">По предупреждению санитарно-эпидемиологической обстановки: 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B5F5E" w:rsidRPr="000B5F5E" w:rsidRDefault="000B5F5E" w:rsidP="000B5F5E">
      <w:pPr>
        <w:tabs>
          <w:tab w:val="left" w:pos="1620"/>
        </w:tabs>
        <w:suppressAutoHyphens w:val="0"/>
        <w:ind w:firstLine="709"/>
        <w:jc w:val="both"/>
      </w:pPr>
      <w:r w:rsidRPr="000B5F5E"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B5F5E" w:rsidRPr="000B5F5E" w:rsidRDefault="000B5F5E" w:rsidP="000B5F5E">
      <w:pPr>
        <w:tabs>
          <w:tab w:val="left" w:pos="0"/>
          <w:tab w:val="left" w:pos="1620"/>
        </w:tabs>
        <w:suppressAutoHyphens w:val="0"/>
        <w:ind w:firstLine="709"/>
        <w:jc w:val="both"/>
      </w:pPr>
      <w:r w:rsidRPr="000B5F5E"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B5F5E" w:rsidRPr="000B5F5E" w:rsidRDefault="000B5F5E" w:rsidP="000B5F5E">
      <w:pPr>
        <w:tabs>
          <w:tab w:val="left" w:pos="0"/>
          <w:tab w:val="left" w:pos="1620"/>
        </w:tabs>
        <w:suppressAutoHyphens w:val="0"/>
        <w:ind w:firstLine="709"/>
        <w:jc w:val="both"/>
      </w:pPr>
      <w:r w:rsidRPr="000B5F5E">
        <w:rPr>
          <w:b/>
          <w:color w:val="000000"/>
          <w:sz w:val="24"/>
          <w:szCs w:val="24"/>
        </w:rPr>
        <w:t>Рекомендации СМИ: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B5F5E" w:rsidRPr="000B5F5E" w:rsidRDefault="000B5F5E" w:rsidP="000B5F5E">
      <w:pPr>
        <w:ind w:firstLine="709"/>
        <w:jc w:val="both"/>
      </w:pPr>
      <w:r w:rsidRPr="000B5F5E"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B5F5E" w:rsidRPr="000B5F5E" w:rsidRDefault="000B5F5E" w:rsidP="000B5F5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B5F5E" w:rsidRPr="000B5F5E" w:rsidRDefault="000B5F5E" w:rsidP="000B5F5E">
      <w:pPr>
        <w:numPr>
          <w:ilvl w:val="0"/>
          <w:numId w:val="1"/>
        </w:numPr>
        <w:suppressAutoHyphens w:val="0"/>
        <w:ind w:left="0" w:firstLine="709"/>
        <w:jc w:val="both"/>
      </w:pPr>
      <w:r w:rsidRPr="000B5F5E"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B5F5E" w:rsidRPr="000B5F5E" w:rsidRDefault="000B5F5E" w:rsidP="000B5F5E">
      <w:pPr>
        <w:suppressAutoHyphens w:val="0"/>
        <w:ind w:firstLine="709"/>
        <w:jc w:val="both"/>
      </w:pPr>
      <w:r w:rsidRPr="000B5F5E"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B5F5E" w:rsidRPr="000B5F5E" w:rsidRDefault="000B5F5E" w:rsidP="000B5F5E">
      <w:pPr>
        <w:suppressAutoHyphens w:val="0"/>
        <w:ind w:firstLine="709"/>
        <w:jc w:val="both"/>
      </w:pPr>
      <w:r w:rsidRPr="000B5F5E"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B5F5E" w:rsidRPr="000B5F5E" w:rsidRDefault="000B5F5E" w:rsidP="000B5F5E">
      <w:pPr>
        <w:rPr>
          <w:color w:val="000000"/>
          <w:sz w:val="24"/>
          <w:szCs w:val="24"/>
          <w:shd w:val="clear" w:color="auto" w:fill="FFFF00"/>
        </w:rPr>
      </w:pP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</w:pPr>
      <w:r w:rsidRPr="000B5F5E">
        <w:rPr>
          <w:color w:val="000000"/>
          <w:sz w:val="24"/>
          <w:szCs w:val="24"/>
        </w:rPr>
        <w:t xml:space="preserve">ЗНЦ (СОД) ЦУКС ГУ МЧС России </w:t>
      </w: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</w:pPr>
    </w:p>
    <w:p w:rsidR="000B5F5E" w:rsidRPr="000B5F5E" w:rsidRDefault="000B5F5E" w:rsidP="000B5F5E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FAEEE0A" wp14:editId="14EEBFD1">
            <wp:simplePos x="0" y="0"/>
            <wp:positionH relativeFrom="column">
              <wp:posOffset>2519680</wp:posOffset>
            </wp:positionH>
            <wp:positionV relativeFrom="paragraph">
              <wp:posOffset>200660</wp:posOffset>
            </wp:positionV>
            <wp:extent cx="1288415" cy="63436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t="-830" r="-410" b="-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4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F5E">
        <w:rPr>
          <w:color w:val="000000"/>
          <w:sz w:val="24"/>
          <w:szCs w:val="24"/>
        </w:rPr>
        <w:t xml:space="preserve">по Ленинградской области подполковник внутренней службы </w:t>
      </w:r>
      <w:r w:rsidRPr="000B5F5E">
        <w:rPr>
          <w:color w:val="000000"/>
          <w:sz w:val="24"/>
          <w:szCs w:val="24"/>
        </w:rPr>
        <w:tab/>
      </w:r>
      <w:r w:rsidRPr="000B5F5E">
        <w:tab/>
      </w:r>
      <w:r w:rsidRPr="000B5F5E">
        <w:tab/>
      </w:r>
      <w:r w:rsidRPr="000B5F5E">
        <w:tab/>
      </w:r>
      <w:r w:rsidRPr="000B5F5E">
        <w:tab/>
      </w:r>
      <w:r w:rsidRPr="000B5F5E">
        <w:tab/>
      </w:r>
      <w:r w:rsidRPr="000B5F5E">
        <w:tab/>
      </w:r>
      <w:r w:rsidRPr="000B5F5E">
        <w:tab/>
      </w:r>
      <w:r w:rsidRPr="000B5F5E">
        <w:tab/>
      </w:r>
      <w:r w:rsidRPr="000B5F5E">
        <w:tab/>
        <w:t xml:space="preserve">         </w:t>
      </w:r>
      <w:r w:rsidRPr="000B5F5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 w:rsidRPr="000B5F5E">
        <w:rPr>
          <w:color w:val="000000"/>
          <w:sz w:val="24"/>
          <w:szCs w:val="24"/>
        </w:rPr>
        <w:t>В.А. Аникин</w:t>
      </w:r>
    </w:p>
    <w:p w:rsidR="000B5F5E" w:rsidRDefault="000B5F5E" w:rsidP="000B5F5E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</w:p>
    <w:p w:rsidR="000B5F5E" w:rsidRDefault="000B5F5E" w:rsidP="000B5F5E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</w:p>
    <w:p w:rsidR="000B5F5E" w:rsidRDefault="000B5F5E" w:rsidP="000B5F5E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</w:p>
    <w:p w:rsidR="000B5F5E" w:rsidRPr="000B5F5E" w:rsidRDefault="000B5F5E" w:rsidP="000B5F5E">
      <w:pPr>
        <w:tabs>
          <w:tab w:val="left" w:pos="1419"/>
          <w:tab w:val="left" w:pos="1638"/>
        </w:tabs>
        <w:suppressAutoHyphens w:val="0"/>
        <w:ind w:right="-454"/>
      </w:pPr>
      <w:r w:rsidRPr="000B5F5E">
        <w:rPr>
          <w:color w:val="000000"/>
          <w:sz w:val="24"/>
          <w:szCs w:val="24"/>
        </w:rPr>
        <w:t xml:space="preserve">Исполнитель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  <w:r w:rsidRPr="000B5F5E">
        <w:rPr>
          <w:color w:val="000000"/>
          <w:sz w:val="24"/>
          <w:szCs w:val="24"/>
        </w:rPr>
        <w:t xml:space="preserve">Н.А. Михеева       </w:t>
      </w:r>
      <w:r w:rsidRPr="000B5F5E">
        <w:rPr>
          <w:color w:val="000000"/>
          <w:sz w:val="24"/>
          <w:szCs w:val="24"/>
          <w:shd w:val="clear" w:color="auto" w:fill="FFFF00"/>
        </w:rPr>
        <w:t xml:space="preserve">                                                                                                                                                </w:t>
      </w:r>
    </w:p>
    <w:p w:rsidR="000B5F5E" w:rsidRDefault="00F02284" w:rsidP="000B5F5E">
      <w:r>
        <w:rPr>
          <w:color w:val="000000"/>
          <w:sz w:val="24"/>
          <w:szCs w:val="24"/>
        </w:rPr>
        <w:t xml:space="preserve">Передала: </w:t>
      </w:r>
      <w:r w:rsidRPr="00F02284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Волховского МР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</w:t>
      </w:r>
      <w:r w:rsidR="000B5F5E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C019A6" w:rsidRDefault="00C019A6" w:rsidP="00F02284"/>
    <w:sectPr w:rsidR="00C0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7"/>
    <w:rsid w:val="000B5F5E"/>
    <w:rsid w:val="00A55D41"/>
    <w:rsid w:val="00C019A6"/>
    <w:rsid w:val="00ED18B7"/>
    <w:rsid w:val="00F02284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02284"/>
  </w:style>
  <w:style w:type="paragraph" w:styleId="a4">
    <w:name w:val="Body Text"/>
    <w:basedOn w:val="a"/>
    <w:link w:val="a5"/>
    <w:rsid w:val="00F0228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0228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0228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0228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02284"/>
    <w:pPr>
      <w:spacing w:before="280" w:after="280"/>
    </w:pPr>
  </w:style>
  <w:style w:type="paragraph" w:customStyle="1" w:styleId="BodyText22">
    <w:name w:val="Body Text 22"/>
    <w:basedOn w:val="a"/>
    <w:rsid w:val="00F02284"/>
    <w:pPr>
      <w:widowControl w:val="0"/>
      <w:overflowPunct w:val="0"/>
      <w:autoSpaceDE w:val="0"/>
      <w:jc w:val="both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F02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84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02284"/>
  </w:style>
  <w:style w:type="paragraph" w:styleId="a4">
    <w:name w:val="Body Text"/>
    <w:basedOn w:val="a"/>
    <w:link w:val="a5"/>
    <w:rsid w:val="00F0228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0228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0228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0228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02284"/>
    <w:pPr>
      <w:spacing w:before="280" w:after="280"/>
    </w:pPr>
  </w:style>
  <w:style w:type="paragraph" w:customStyle="1" w:styleId="BodyText22">
    <w:name w:val="Body Text 22"/>
    <w:basedOn w:val="a"/>
    <w:rsid w:val="00F02284"/>
    <w:pPr>
      <w:widowControl w:val="0"/>
      <w:overflowPunct w:val="0"/>
      <w:autoSpaceDE w:val="0"/>
      <w:jc w:val="both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F02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84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2023-05-12T10:26:00Z</dcterms:created>
  <dcterms:modified xsi:type="dcterms:W3CDTF">2023-05-12T10:28:00Z</dcterms:modified>
</cp:coreProperties>
</file>