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0C" w:rsidRDefault="009F7B0C" w:rsidP="00C90C7C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9F7B0C" w:rsidRDefault="009F7B0C" w:rsidP="009F7B0C">
      <w:pPr>
        <w:pStyle w:val="5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9F7B0C" w:rsidRDefault="009F7B0C" w:rsidP="009F7B0C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9F7B0C" w:rsidRDefault="009F7B0C" w:rsidP="009F7B0C">
      <w:pPr>
        <w:pStyle w:val="5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на 09 августа 2023 г.</w:t>
      </w:r>
    </w:p>
    <w:p w:rsidR="009F7B0C" w:rsidRDefault="009F7B0C" w:rsidP="009F7B0C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10"/>
          <w:i/>
          <w:color w:val="000000"/>
          <w:sz w:val="24"/>
          <w:szCs w:val="24"/>
        </w:rPr>
        <w:t>(</w:t>
      </w:r>
      <w:proofErr w:type="gramStart"/>
      <w:r>
        <w:rPr>
          <w:rFonts w:eastAsia="font310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10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10"/>
          <w:i/>
          <w:color w:val="000000"/>
          <w:sz w:val="24"/>
          <w:szCs w:val="24"/>
        </w:rPr>
        <w:t xml:space="preserve">") </w:t>
      </w:r>
    </w:p>
    <w:p w:rsidR="009F7B0C" w:rsidRDefault="009F7B0C" w:rsidP="009F7B0C">
      <w:pPr>
        <w:ind w:firstLine="567"/>
        <w:jc w:val="both"/>
        <w:rPr>
          <w:color w:val="000000"/>
          <w:shd w:val="clear" w:color="auto" w:fill="FFFF00"/>
        </w:rPr>
      </w:pPr>
    </w:p>
    <w:p w:rsidR="009F7B0C" w:rsidRDefault="009F7B0C" w:rsidP="009F7B0C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9F7B0C" w:rsidRDefault="009F7B0C" w:rsidP="009F7B0C">
      <w:pPr>
        <w:pStyle w:val="a4"/>
        <w:spacing w:line="240" w:lineRule="auto"/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Облачно с прояснениями. Местами, преимущественно на востоке, кратковременные дожди, днем с ливнями, грозами. Ветер ночью переменный 2-5 м/с, днем южных направлений 4-9 м/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с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. </w:t>
      </w:r>
      <w:proofErr w:type="gramStart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>Температура</w:t>
      </w:r>
      <w:proofErr w:type="gramEnd"/>
      <w:r>
        <w:rPr>
          <w:rFonts w:eastAsia="Arial Unicode MS"/>
          <w:color w:val="000000"/>
          <w:spacing w:val="-4"/>
          <w:sz w:val="24"/>
          <w:szCs w:val="24"/>
          <w:bdr w:val="none" w:sz="0" w:space="0" w:color="000000"/>
        </w:rPr>
        <w:t xml:space="preserve"> воздуха ночью +10...+15 гр., на востоке местами до +18 гр., днем +20...+25 гр. Атмосферное давление будет слабо повышаться.</w:t>
      </w:r>
    </w:p>
    <w:p w:rsidR="009F7B0C" w:rsidRDefault="009F7B0C" w:rsidP="009F7B0C">
      <w:pPr>
        <w:pStyle w:val="a4"/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</w:t>
      </w:r>
      <w:r>
        <w:rPr>
          <w:rFonts w:eastAsia="Arial Unicode MS"/>
          <w:color w:val="000000"/>
          <w:spacing w:val="-4"/>
          <w:sz w:val="24"/>
          <w:szCs w:val="24"/>
        </w:rPr>
        <w:t>: не прогнозируются.</w:t>
      </w:r>
    </w:p>
    <w:p w:rsidR="009F7B0C" w:rsidRDefault="009F7B0C" w:rsidP="009F7B0C">
      <w:pPr>
        <w:pStyle w:val="Web"/>
        <w:spacing w:before="0" w:after="0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Опасные метеорологические явления: </w:t>
      </w:r>
      <w:r>
        <w:rPr>
          <w:rFonts w:eastAsia="Arial Unicode MS"/>
          <w:color w:val="000000"/>
          <w:spacing w:val="-4"/>
          <w:sz w:val="24"/>
          <w:szCs w:val="24"/>
        </w:rPr>
        <w:t>не прогнозируются.</w:t>
      </w:r>
    </w:p>
    <w:p w:rsidR="009F7B0C" w:rsidRDefault="009F7B0C" w:rsidP="009F7B0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bCs/>
          <w:color w:val="000000"/>
          <w:sz w:val="24"/>
          <w:szCs w:val="24"/>
        </w:rPr>
        <w:t xml:space="preserve"> в норме.</w:t>
      </w:r>
    </w:p>
    <w:p w:rsidR="009F7B0C" w:rsidRDefault="009F7B0C" w:rsidP="009F7B0C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9F7B0C" w:rsidRDefault="009F7B0C" w:rsidP="009F7B0C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24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9F7B0C" w:rsidRDefault="009F7B0C" w:rsidP="009F7B0C">
      <w:pPr>
        <w:tabs>
          <w:tab w:val="left" w:pos="0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Текущие отметки уровней воды на гидропостах в пределах допустимой нормы.</w:t>
      </w:r>
    </w:p>
    <w:p w:rsidR="009F7B0C" w:rsidRDefault="009F7B0C" w:rsidP="009F7B0C">
      <w:pPr>
        <w:pStyle w:val="21"/>
        <w:jc w:val="center"/>
        <w:rPr>
          <w:rFonts w:eastAsia="Arial"/>
          <w:color w:val="000000"/>
          <w:spacing w:val="-4"/>
          <w:szCs w:val="24"/>
          <w:bdr w:val="none" w:sz="0" w:space="0" w:color="000000"/>
          <w:lang w:eastAsia="ar-SA"/>
        </w:rPr>
      </w:pPr>
    </w:p>
    <w:p w:rsidR="009F7B0C" w:rsidRDefault="009F7B0C" w:rsidP="009F7B0C">
      <w:pPr>
        <w:ind w:firstLine="709"/>
        <w:jc w:val="both"/>
      </w:pPr>
      <w:r>
        <w:rPr>
          <w:b/>
          <w:color w:val="000000"/>
          <w:sz w:val="24"/>
          <w:szCs w:val="24"/>
        </w:rPr>
        <w:t>3.1</w:t>
      </w:r>
      <w:r>
        <w:rPr>
          <w:rFonts w:eastAsia="Lucida Sans Unicode"/>
          <w:b/>
          <w:color w:val="000000"/>
          <w:sz w:val="24"/>
          <w:szCs w:val="24"/>
        </w:rPr>
        <w:t xml:space="preserve">. Опасные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9F7B0C" w:rsidRDefault="009F7B0C" w:rsidP="009F7B0C">
      <w:pPr>
        <w:ind w:firstLine="709"/>
        <w:jc w:val="both"/>
      </w:pP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r>
        <w:rPr>
          <w:rFonts w:eastAsia="Lucida Sans Unicode"/>
          <w:color w:val="000000"/>
          <w:sz w:val="24"/>
          <w:szCs w:val="24"/>
        </w:rPr>
        <w:t>не прогнозируются.</w:t>
      </w:r>
    </w:p>
    <w:p w:rsidR="009F7B0C" w:rsidRDefault="009F7B0C" w:rsidP="009F7B0C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9F7B0C" w:rsidRDefault="009F7B0C" w:rsidP="009F7B0C">
      <w:pPr>
        <w:tabs>
          <w:tab w:val="left" w:pos="567"/>
        </w:tabs>
        <w:ind w:firstLine="709"/>
        <w:jc w:val="both"/>
      </w:pP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08 августа 2023 года на территории Ленинградской области зарегистрировано 258 933 случая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255 375 человек выписаны, 3 510 летальных исходов. </w:t>
      </w:r>
    </w:p>
    <w:p w:rsidR="009F7B0C" w:rsidRDefault="009F7B0C" w:rsidP="009F7B0C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9F7B0C" w:rsidRDefault="009F7B0C" w:rsidP="009F7B0C">
      <w:pPr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25.04.2023 года установлено начало пожароопасного сезона на землях лесного фонда Ленинградской области (приказ Комитета по природным ресурсам ЛО № 3 от 25.04.2023).</w:t>
      </w:r>
    </w:p>
    <w:p w:rsidR="009F7B0C" w:rsidRDefault="009F7B0C" w:rsidP="009F7B0C">
      <w:pPr>
        <w:widowControl w:val="0"/>
        <w:tabs>
          <w:tab w:val="left" w:pos="0"/>
        </w:tabs>
        <w:ind w:firstLine="709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С 20.06.2023 года установлен особый противопожарный режим на территории Ленинградской области (постановление Правительства ЛО № 400 от 20.06.2023).</w:t>
      </w:r>
    </w:p>
    <w:p w:rsidR="009F7B0C" w:rsidRDefault="009F7B0C" w:rsidP="009F7B0C">
      <w:pPr>
        <w:pStyle w:val="a4"/>
        <w:tabs>
          <w:tab w:val="left" w:pos="0"/>
        </w:tabs>
        <w:spacing w:after="283" w:line="240" w:lineRule="auto"/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  <w:t xml:space="preserve">В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Лужском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,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Киришском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 и Кировском районах - 3 класс, на остальной территории области 1-2 класс </w:t>
      </w:r>
      <w:proofErr w:type="spellStart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>пожароопасности</w:t>
      </w:r>
      <w:proofErr w:type="spellEnd"/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 xml:space="preserve">. </w:t>
      </w:r>
    </w:p>
    <w:p w:rsidR="009F7B0C" w:rsidRDefault="009F7B0C" w:rsidP="009F7B0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9F7B0C" w:rsidRDefault="009F7B0C" w:rsidP="009F7B0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9F7B0C" w:rsidRDefault="009F7B0C" w:rsidP="009F7B0C">
      <w:pPr>
        <w:tabs>
          <w:tab w:val="left" w:pos="284"/>
        </w:tabs>
        <w:ind w:firstLine="709"/>
        <w:jc w:val="both"/>
        <w:rPr>
          <w:b/>
          <w:bCs/>
          <w:color w:val="000000"/>
          <w:spacing w:val="-4"/>
          <w:sz w:val="24"/>
          <w:szCs w:val="24"/>
        </w:rPr>
      </w:pPr>
    </w:p>
    <w:p w:rsidR="009F7B0C" w:rsidRDefault="009F7B0C" w:rsidP="009F7B0C">
      <w:pPr>
        <w:pStyle w:val="a4"/>
        <w:tabs>
          <w:tab w:val="left" w:pos="284"/>
        </w:tabs>
        <w:spacing w:after="0"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пожаров, связанных с палами травы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грозы);</w:t>
      </w:r>
    </w:p>
    <w:p w:rsidR="009F7B0C" w:rsidRDefault="009F7B0C" w:rsidP="009F7B0C">
      <w:pPr>
        <w:pStyle w:val="a4"/>
        <w:tabs>
          <w:tab w:val="left" w:pos="284"/>
        </w:tabs>
        <w:spacing w:after="0" w:line="240" w:lineRule="auto"/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- </w:t>
      </w:r>
      <w:r>
        <w:rPr>
          <w:color w:val="000000"/>
          <w:spacing w:val="-4"/>
          <w:sz w:val="24"/>
          <w:szCs w:val="24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 природных пожаров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- сельскохозяйственные работы, неосторожное обращение с огнём, грозы);</w:t>
      </w:r>
    </w:p>
    <w:p w:rsidR="009F7B0C" w:rsidRDefault="009F7B0C" w:rsidP="009F7B0C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существует вероятность незначительных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</w:rPr>
        <w:t xml:space="preserve"> территорий, дорог, пойменных участков </w:t>
      </w:r>
      <w:r>
        <w:rPr>
          <w:b/>
          <w:bCs/>
          <w:color w:val="000000"/>
          <w:spacing w:val="-4"/>
          <w:sz w:val="24"/>
          <w:szCs w:val="24"/>
        </w:rPr>
        <w:t>(Источник – ливни, нарушение работы систем водоотведения);</w:t>
      </w:r>
    </w:p>
    <w:p w:rsidR="009F7B0C" w:rsidRDefault="009F7B0C" w:rsidP="009F7B0C">
      <w:pPr>
        <w:pStyle w:val="a4"/>
        <w:widowControl w:val="0"/>
        <w:tabs>
          <w:tab w:val="left" w:pos="284"/>
        </w:tabs>
        <w:suppressAutoHyphens w:val="0"/>
        <w:overflowPunct w:val="0"/>
        <w:snapToGrid w:val="0"/>
        <w:spacing w:after="0" w:line="240" w:lineRule="auto"/>
        <w:ind w:firstLine="709"/>
        <w:jc w:val="both"/>
        <w:textAlignment w:val="baseline"/>
      </w:pPr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lang w:eastAsia="en-US"/>
        </w:rPr>
        <w:t xml:space="preserve">- существует вероятность поражения объектов электроэнергетики, хранилищ ГСМ и других объектов, не оборудованных </w:t>
      </w:r>
      <w:proofErr w:type="spellStart"/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lang w:eastAsia="en-US"/>
        </w:rPr>
        <w:t>молниезащитой</w:t>
      </w:r>
      <w:proofErr w:type="spellEnd"/>
      <w:r>
        <w:rPr>
          <w:rFonts w:eastAsia="Arial Unicode MS"/>
          <w:b/>
          <w:bCs/>
          <w:iCs/>
          <w:color w:val="000000"/>
          <w:spacing w:val="-4"/>
          <w:sz w:val="24"/>
          <w:szCs w:val="24"/>
          <w:lang w:eastAsia="en-US"/>
        </w:rPr>
        <w:t>, а также людей разрядами атмосферного электричества во время гроз (Источник – грозы);</w:t>
      </w:r>
    </w:p>
    <w:p w:rsidR="009F7B0C" w:rsidRDefault="009F7B0C" w:rsidP="009F7B0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увеличения количества пострадавших на реках и озёрах Ленинградской области, а также заблуди</w:t>
      </w:r>
      <w:r>
        <w:rPr>
          <w:color w:val="000000"/>
          <w:spacing w:val="-4"/>
          <w:sz w:val="24"/>
          <w:szCs w:val="24"/>
          <w:lang w:eastAsia="ar-SA"/>
        </w:rPr>
        <w:t xml:space="preserve">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воде, грозы, ливни);</w:t>
      </w:r>
    </w:p>
    <w:p w:rsidR="009F7B0C" w:rsidRDefault="009F7B0C" w:rsidP="009F7B0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color w:val="000000"/>
          <w:spacing w:val="-4"/>
          <w:sz w:val="24"/>
          <w:szCs w:val="24"/>
          <w:lang w:eastAsia="ar-SA"/>
        </w:rPr>
        <w:t>сохраняется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F7B0C" w:rsidRDefault="009F7B0C" w:rsidP="009F7B0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bCs/>
          <w:color w:val="000000"/>
          <w:spacing w:val="-4"/>
          <w:sz w:val="24"/>
          <w:szCs w:val="24"/>
          <w:lang w:eastAsia="ar-SA"/>
        </w:rPr>
        <w:t>существует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инфекция).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9F7B0C" w:rsidRDefault="009F7B0C" w:rsidP="009F7B0C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lastRenderedPageBreak/>
        <w:t xml:space="preserve">-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существует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9F7B0C" w:rsidRDefault="009F7B0C" w:rsidP="009F7B0C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возможность возникновения случаев инфекционных заболеваний животных, в том числе африканской чумой свиней и бешенством (Источник – попадание возбудителей с территории других субъектов РФ);</w:t>
      </w:r>
    </w:p>
    <w:p w:rsidR="009F7B0C" w:rsidRDefault="009F7B0C" w:rsidP="009F7B0C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- активизация жизнедеятельности клещей, сезон отдыха населения).</w:t>
      </w:r>
    </w:p>
    <w:p w:rsidR="009F7B0C" w:rsidRDefault="009F7B0C" w:rsidP="009F7B0C">
      <w:pPr>
        <w:tabs>
          <w:tab w:val="left" w:pos="567"/>
        </w:tabs>
        <w:ind w:firstLine="567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9F7B0C" w:rsidRDefault="009F7B0C" w:rsidP="009F7B0C">
      <w:pPr>
        <w:keepNext/>
        <w:keepLines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9F7B0C" w:rsidRDefault="009F7B0C" w:rsidP="009F7B0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загруженность автотрасс, нарушения скоростного режима, низкое качество дорожного полотна, ливни, грозы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  <w:proofErr w:type="gramEnd"/>
    </w:p>
    <w:p w:rsidR="009F7B0C" w:rsidRDefault="009F7B0C" w:rsidP="009F7B0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вероятность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возникновения происшествий на акваториях Ленинградской област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нарушения мер безопасности на воде,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ливни, грозы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9F7B0C" w:rsidRDefault="009F7B0C" w:rsidP="009F7B0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0,3)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авиапроисшествий, изменения в расписании воздушных судов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технические неисправности,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ливни, грозы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);</w:t>
      </w:r>
    </w:p>
    <w:p w:rsidR="009F7B0C" w:rsidRDefault="009F7B0C" w:rsidP="009F7B0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повышается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0,4)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происшествий и аварий на железнодорожном транспорте на территории Ленинградской области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нарушение правил эксплуатации железнодорожного транспорта, неисправность путей, дефекты оборудования, ливни, грозы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;</w:t>
      </w:r>
    </w:p>
    <w:p w:rsidR="009F7B0C" w:rsidRDefault="009F7B0C" w:rsidP="009F7B0C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повышение нагрузки на сети,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bdr w:val="none" w:sz="0" w:space="0" w:color="000000"/>
        </w:rPr>
        <w:t>ливни, грозы)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;</w:t>
      </w:r>
    </w:p>
    <w:p w:rsidR="009F7B0C" w:rsidRDefault="009F7B0C" w:rsidP="009F7B0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0,5)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(Источник – изношенность сетей, 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ливни, грозы</w:t>
      </w:r>
      <w:r>
        <w:rPr>
          <w:b/>
          <w:bCs/>
          <w:color w:val="000000"/>
          <w:spacing w:val="-4"/>
          <w:sz w:val="24"/>
          <w:szCs w:val="24"/>
          <w:bdr w:val="none" w:sz="0" w:space="0" w:color="000000"/>
        </w:rPr>
        <w:t>)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9F7B0C" w:rsidRDefault="009F7B0C" w:rsidP="009F7B0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повышается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пиротехники, грозы);</w:t>
      </w:r>
    </w:p>
    <w:p w:rsidR="009F7B0C" w:rsidRDefault="009F7B0C" w:rsidP="009F7B0C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9F7B0C" w:rsidRDefault="009F7B0C" w:rsidP="009F7B0C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  <w:rPr>
          <w:shd w:val="clear" w:color="auto" w:fill="FFFF00"/>
        </w:rPr>
      </w:pPr>
    </w:p>
    <w:p w:rsidR="009F7B0C" w:rsidRDefault="009F7B0C" w:rsidP="009F7B0C">
      <w:pPr>
        <w:pStyle w:val="BodyText22"/>
        <w:ind w:firstLine="709"/>
        <w:rPr>
          <w:rFonts w:eastAsia="Arial Unicode MS"/>
          <w:bCs/>
          <w:color w:val="000000"/>
          <w:spacing w:val="-4"/>
          <w:sz w:val="24"/>
          <w:szCs w:val="24"/>
          <w:shd w:val="clear" w:color="auto" w:fill="FFFF00"/>
        </w:rPr>
      </w:pPr>
    </w:p>
    <w:p w:rsidR="009F7B0C" w:rsidRDefault="009F7B0C" w:rsidP="009F7B0C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9F7B0C" w:rsidRDefault="009F7B0C" w:rsidP="009F7B0C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9F7B0C" w:rsidRDefault="009F7B0C" w:rsidP="009F7B0C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9F7B0C" w:rsidRDefault="009F7B0C" w:rsidP="009F7B0C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lastRenderedPageBreak/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9F7B0C" w:rsidRDefault="009F7B0C" w:rsidP="009F7B0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9F7B0C" w:rsidRDefault="009F7B0C" w:rsidP="009F7B0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ОНД продолжить контроль над выполнением населением и юридическими лицами правил пожарной безопасности;</w:t>
      </w:r>
    </w:p>
    <w:p w:rsidR="009F7B0C" w:rsidRDefault="009F7B0C" w:rsidP="009F7B0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9F7B0C" w:rsidRDefault="009F7B0C" w:rsidP="009F7B0C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9F7B0C" w:rsidRDefault="009F7B0C" w:rsidP="009F7B0C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9F7B0C" w:rsidRDefault="009F7B0C" w:rsidP="009F7B0C">
      <w:pPr>
        <w:ind w:left="567"/>
        <w:jc w:val="both"/>
      </w:pPr>
      <w:r>
        <w:rPr>
          <w:b/>
          <w:bCs/>
          <w:color w:val="000000"/>
          <w:sz w:val="24"/>
          <w:szCs w:val="24"/>
        </w:rPr>
        <w:t>По предупреждению природных пожаров:</w:t>
      </w:r>
    </w:p>
    <w:p w:rsidR="009F7B0C" w:rsidRDefault="009F7B0C" w:rsidP="009F7B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проверить устройство посадочных площадок для самолётов, вертолётов, используемых в целях проведения авиационных работ по охране и защите лесов;</w:t>
      </w:r>
    </w:p>
    <w:p w:rsidR="009F7B0C" w:rsidRDefault="009F7B0C" w:rsidP="009F7B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проверку и оборудование мест отдыха и курения в лесу, стоянок автотранспорта, мест для разведения костров;</w:t>
      </w:r>
    </w:p>
    <w:p w:rsidR="009F7B0C" w:rsidRDefault="009F7B0C" w:rsidP="009F7B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уточнить состав </w:t>
      </w:r>
      <w:proofErr w:type="spellStart"/>
      <w:r>
        <w:rPr>
          <w:color w:val="000000"/>
          <w:sz w:val="24"/>
          <w:szCs w:val="24"/>
        </w:rPr>
        <w:t>лесопожарных</w:t>
      </w:r>
      <w:proofErr w:type="spellEnd"/>
      <w:r>
        <w:rPr>
          <w:color w:val="000000"/>
          <w:sz w:val="24"/>
          <w:szCs w:val="24"/>
        </w:rPr>
        <w:t xml:space="preserve"> формирований, обеспечить готовность к выполнению задач по предназначению;</w:t>
      </w:r>
    </w:p>
    <w:p w:rsidR="009F7B0C" w:rsidRDefault="009F7B0C" w:rsidP="009F7B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провести подготовку и инструктаж руководителей работ по тушению природных (лесных) пожаров;</w:t>
      </w:r>
    </w:p>
    <w:p w:rsidR="009F7B0C" w:rsidRDefault="009F7B0C" w:rsidP="009F7B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 разработать и организовать распространение листовок (памяток) по безопасному поведению при возникновении природных (лесных) пожаров.</w:t>
      </w:r>
    </w:p>
    <w:p w:rsidR="009F7B0C" w:rsidRDefault="009F7B0C" w:rsidP="009F7B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работу по проверке наличия защитных барьеров (минерализованная полоса, опашка, противопожарный разрыв) у населённых пунктов, подверженных угрозе перехода огня от природных пожаров;</w:t>
      </w:r>
    </w:p>
    <w:p w:rsidR="009F7B0C" w:rsidRDefault="009F7B0C" w:rsidP="009F7B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 xml:space="preserve">организовать контроль за проверкой выявляемых термических </w:t>
      </w:r>
      <w:proofErr w:type="gramStart"/>
      <w:r>
        <w:rPr>
          <w:color w:val="000000"/>
          <w:sz w:val="24"/>
          <w:szCs w:val="24"/>
        </w:rPr>
        <w:t>аномалиях</w:t>
      </w:r>
      <w:proofErr w:type="gramEnd"/>
      <w:r>
        <w:rPr>
          <w:color w:val="000000"/>
          <w:sz w:val="24"/>
          <w:szCs w:val="24"/>
        </w:rPr>
        <w:t>;</w:t>
      </w:r>
    </w:p>
    <w:p w:rsidR="009F7B0C" w:rsidRDefault="009F7B0C" w:rsidP="009F7B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организовать проведение разъяснительной работы с населением в средствах массовой информации о соблюдении правил пожарной безопасности в пожароопасный период;</w:t>
      </w:r>
    </w:p>
    <w:p w:rsidR="009F7B0C" w:rsidRDefault="009F7B0C" w:rsidP="009F7B0C">
      <w:pPr>
        <w:ind w:firstLine="567"/>
        <w:jc w:val="both"/>
      </w:pPr>
      <w:r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ab/>
        <w:t>рекомендовать главам местных администраций запретить проведение сельскохозяйственных палов.</w:t>
      </w:r>
    </w:p>
    <w:p w:rsidR="009F7B0C" w:rsidRDefault="009F7B0C" w:rsidP="009F7B0C">
      <w:pPr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аварий на объектах жизнеобеспечения населения: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9F7B0C" w:rsidRDefault="009F7B0C" w:rsidP="009F7B0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9F7B0C" w:rsidRDefault="009F7B0C" w:rsidP="009F7B0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9F7B0C" w:rsidRDefault="009F7B0C" w:rsidP="009F7B0C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9F7B0C" w:rsidRDefault="009F7B0C" w:rsidP="009F7B0C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9F7B0C" w:rsidRDefault="009F7B0C" w:rsidP="009F7B0C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9F7B0C" w:rsidRDefault="009F7B0C" w:rsidP="009F7B0C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lastRenderedPageBreak/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9F7B0C" w:rsidRDefault="009F7B0C" w:rsidP="009F7B0C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9F7B0C" w:rsidRDefault="009F7B0C" w:rsidP="009F7B0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</w:t>
      </w:r>
    </w:p>
    <w:p w:rsidR="009F7B0C" w:rsidRDefault="009F7B0C" w:rsidP="009F7B0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доведение до населения телефонов спасательных (пожарно-спасательных) формирований. </w:t>
      </w:r>
    </w:p>
    <w:p w:rsidR="009F7B0C" w:rsidRDefault="009F7B0C" w:rsidP="009F7B0C">
      <w:pPr>
        <w:ind w:firstLine="709"/>
        <w:jc w:val="both"/>
      </w:pPr>
      <w:r>
        <w:rPr>
          <w:b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9F7B0C" w:rsidRDefault="009F7B0C" w:rsidP="009F7B0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9F7B0C" w:rsidRDefault="009F7B0C" w:rsidP="009F7B0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9F7B0C" w:rsidRDefault="009F7B0C" w:rsidP="009F7B0C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9F7B0C" w:rsidRDefault="009F7B0C" w:rsidP="009F7B0C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9F7B0C" w:rsidRDefault="009F7B0C" w:rsidP="009F7B0C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9F7B0C" w:rsidRDefault="009F7B0C" w:rsidP="009F7B0C">
      <w:pPr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ab/>
        <w:t>Рекомендации в связи с гидрологической обстановкой на водоёмах Ленинградской области:</w:t>
      </w:r>
    </w:p>
    <w:p w:rsidR="009F7B0C" w:rsidRDefault="009F7B0C" w:rsidP="009F7B0C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организовать мониторинг на реках и внутренних водоёмах.</w:t>
      </w:r>
    </w:p>
    <w:p w:rsidR="009F7B0C" w:rsidRDefault="009F7B0C" w:rsidP="009F7B0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9F7B0C" w:rsidRDefault="009F7B0C" w:rsidP="009F7B0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9F7B0C" w:rsidRDefault="009F7B0C" w:rsidP="009F7B0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  <w:shd w:val="clear" w:color="auto" w:fill="FFFF00"/>
        </w:rPr>
      </w:pPr>
    </w:p>
    <w:p w:rsidR="009F7B0C" w:rsidRDefault="009F7B0C" w:rsidP="009F7B0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9F7B0C" w:rsidRDefault="009F7B0C" w:rsidP="009F7B0C">
      <w:pPr>
        <w:tabs>
          <w:tab w:val="left" w:pos="284"/>
        </w:tabs>
        <w:suppressAutoHyphens w:val="0"/>
        <w:ind w:right="-426"/>
        <w:jc w:val="both"/>
        <w:rPr>
          <w:color w:val="000000"/>
          <w:sz w:val="24"/>
          <w:szCs w:val="24"/>
        </w:rPr>
      </w:pPr>
    </w:p>
    <w:p w:rsidR="009F7B0C" w:rsidRDefault="009F7B0C" w:rsidP="009F7B0C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5E27A60F" wp14:editId="321A73A7">
            <wp:simplePos x="0" y="0"/>
            <wp:positionH relativeFrom="column">
              <wp:posOffset>3712210</wp:posOffset>
            </wp:positionH>
            <wp:positionV relativeFrom="paragraph">
              <wp:posOffset>222250</wp:posOffset>
            </wp:positionV>
            <wp:extent cx="753110" cy="370205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33" t="-1079" r="-533" b="-10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3702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ЗНЦ (СОД) ЦУКС ГУ МЧС России по Ленинградской области</w:t>
      </w:r>
    </w:p>
    <w:p w:rsidR="009F7B0C" w:rsidRPr="009F7B0C" w:rsidRDefault="009F7B0C" w:rsidP="009F7B0C">
      <w:pPr>
        <w:tabs>
          <w:tab w:val="left" w:pos="284"/>
        </w:tabs>
        <w:suppressAutoHyphens w:val="0"/>
        <w:ind w:right="-426"/>
        <w:jc w:val="both"/>
      </w:pPr>
      <w:r>
        <w:t xml:space="preserve"> </w:t>
      </w:r>
      <w:r>
        <w:t>подп</w:t>
      </w:r>
      <w:r>
        <w:t xml:space="preserve">олковник внутренней службы                                                                               </w:t>
      </w:r>
      <w:r>
        <w:rPr>
          <w:color w:val="000000"/>
          <w:spacing w:val="-4"/>
          <w:sz w:val="24"/>
          <w:szCs w:val="24"/>
        </w:rPr>
        <w:t>В.А. Аникин</w:t>
      </w:r>
    </w:p>
    <w:p w:rsidR="009F7B0C" w:rsidRDefault="009F7B0C" w:rsidP="009F7B0C">
      <w:pPr>
        <w:tabs>
          <w:tab w:val="left" w:pos="284"/>
        </w:tabs>
        <w:suppressAutoHyphens w:val="0"/>
        <w:ind w:right="-426"/>
        <w:jc w:val="both"/>
        <w:rPr>
          <w:color w:val="000000"/>
          <w:spacing w:val="-4"/>
          <w:sz w:val="24"/>
          <w:szCs w:val="24"/>
        </w:rPr>
      </w:pPr>
    </w:p>
    <w:p w:rsidR="009F7B0C" w:rsidRDefault="009F7B0C" w:rsidP="009F7B0C">
      <w:pPr>
        <w:tabs>
          <w:tab w:val="left" w:pos="284"/>
        </w:tabs>
        <w:suppressAutoHyphens w:val="0"/>
        <w:ind w:right="-426"/>
        <w:jc w:val="both"/>
      </w:pPr>
    </w:p>
    <w:p w:rsidR="009F7B0C" w:rsidRDefault="009F7B0C" w:rsidP="009F7B0C">
      <w:pPr>
        <w:tabs>
          <w:tab w:val="left" w:pos="1419"/>
          <w:tab w:val="left" w:pos="1638"/>
        </w:tabs>
        <w:suppressAutoHyphens w:val="0"/>
        <w:ind w:right="-454"/>
      </w:pPr>
      <w:r>
        <w:t>Исполнитель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rPr>
          <w:color w:val="000000"/>
          <w:sz w:val="24"/>
          <w:szCs w:val="24"/>
        </w:rPr>
        <w:t>Н.А. Михеева</w:t>
      </w:r>
    </w:p>
    <w:p w:rsidR="009F7B0C" w:rsidRDefault="009F7B0C" w:rsidP="009F7B0C">
      <w:pPr>
        <w:pStyle w:val="5"/>
        <w:keepLines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9F7B0C" w:rsidRDefault="009F7B0C" w:rsidP="00C90C7C">
      <w:pPr>
        <w:pStyle w:val="5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7D4EA9" w:rsidRPr="007D4EA9" w:rsidRDefault="007D4EA9" w:rsidP="007D4EA9">
      <w:r w:rsidRPr="007D4EA9">
        <w:t xml:space="preserve">Передала: диспетчер ЕДДС Волховского МР                                                                 </w:t>
      </w:r>
      <w:r w:rsidR="009F7B0C">
        <w:t xml:space="preserve"> </w:t>
      </w:r>
      <w:r>
        <w:t xml:space="preserve">   </w:t>
      </w:r>
      <w:r w:rsidR="009F7B0C">
        <w:t>Т. Ю. Кузнецова</w:t>
      </w:r>
    </w:p>
    <w:p w:rsidR="007D4EA9" w:rsidRPr="007D4EA9" w:rsidRDefault="007D4EA9" w:rsidP="007D4EA9">
      <w:pPr>
        <w:tabs>
          <w:tab w:val="left" w:pos="1419"/>
          <w:tab w:val="left" w:pos="1638"/>
        </w:tabs>
        <w:suppressAutoHyphens w:val="0"/>
        <w:ind w:right="-454"/>
      </w:pPr>
    </w:p>
    <w:p w:rsidR="00067DE7" w:rsidRDefault="00067DE7"/>
    <w:sectPr w:rsidR="00067DE7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BC5" w:rsidRDefault="00B91BC5">
      <w:r>
        <w:separator/>
      </w:r>
    </w:p>
  </w:endnote>
  <w:endnote w:type="continuationSeparator" w:id="0">
    <w:p w:rsidR="00B91BC5" w:rsidRDefault="00B9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10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38" w:rsidRDefault="00C35E3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E38" w:rsidRDefault="00C35E3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BC5" w:rsidRDefault="00B91BC5">
      <w:r>
        <w:separator/>
      </w:r>
    </w:p>
  </w:footnote>
  <w:footnote w:type="continuationSeparator" w:id="0">
    <w:p w:rsidR="00B91BC5" w:rsidRDefault="00B91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28"/>
    <w:rsid w:val="00067DE7"/>
    <w:rsid w:val="00071E6E"/>
    <w:rsid w:val="004B6216"/>
    <w:rsid w:val="006929EC"/>
    <w:rsid w:val="007D4EA9"/>
    <w:rsid w:val="009F7B0C"/>
    <w:rsid w:val="00B91BC5"/>
    <w:rsid w:val="00C35E38"/>
    <w:rsid w:val="00C90C7C"/>
    <w:rsid w:val="00D11528"/>
    <w:rsid w:val="00D7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7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90C7C"/>
  </w:style>
  <w:style w:type="paragraph" w:styleId="a4">
    <w:name w:val="Body Text"/>
    <w:basedOn w:val="a"/>
    <w:link w:val="a5"/>
    <w:rsid w:val="00C90C7C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90C7C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C90C7C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C90C7C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90C7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90C7C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C90C7C"/>
    <w:pPr>
      <w:spacing w:before="280" w:after="280"/>
    </w:pPr>
  </w:style>
  <w:style w:type="paragraph" w:customStyle="1" w:styleId="BodyText22">
    <w:name w:val="Body Text 22"/>
    <w:basedOn w:val="a"/>
    <w:rsid w:val="00C90C7C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C7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3232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rsid w:val="00C90C7C"/>
  </w:style>
  <w:style w:type="paragraph" w:styleId="a4">
    <w:name w:val="Body Text"/>
    <w:basedOn w:val="a"/>
    <w:link w:val="a5"/>
    <w:rsid w:val="00C90C7C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C90C7C"/>
    <w:rPr>
      <w:rFonts w:ascii="Times New Roman" w:eastAsia="Times New Roman" w:hAnsi="Times New Roman" w:cs="Times New Roman"/>
      <w:color w:val="323232"/>
      <w:lang w:eastAsia="zh-CN"/>
    </w:rPr>
  </w:style>
  <w:style w:type="paragraph" w:styleId="a6">
    <w:name w:val="footer"/>
    <w:basedOn w:val="a"/>
    <w:link w:val="a7"/>
    <w:rsid w:val="00C90C7C"/>
    <w:pPr>
      <w:suppressLineNumbers/>
      <w:tabs>
        <w:tab w:val="center" w:pos="4819"/>
        <w:tab w:val="right" w:pos="9638"/>
      </w:tabs>
    </w:pPr>
  </w:style>
  <w:style w:type="character" w:customStyle="1" w:styleId="a7">
    <w:name w:val="Нижний колонтитул Знак"/>
    <w:basedOn w:val="a0"/>
    <w:link w:val="a6"/>
    <w:rsid w:val="00C90C7C"/>
    <w:rPr>
      <w:rFonts w:ascii="Times New Roman" w:eastAsia="Times New Roman" w:hAnsi="Times New Roman" w:cs="Times New Roman"/>
      <w:color w:val="323232"/>
      <w:lang w:eastAsia="zh-CN"/>
    </w:rPr>
  </w:style>
  <w:style w:type="paragraph" w:customStyle="1" w:styleId="5">
    <w:name w:val="заголовок 5"/>
    <w:basedOn w:val="a"/>
    <w:next w:val="a"/>
    <w:rsid w:val="00C90C7C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C90C7C"/>
    <w:pPr>
      <w:ind w:firstLine="426"/>
    </w:pPr>
    <w:rPr>
      <w:bCs/>
      <w:sz w:val="24"/>
    </w:rPr>
  </w:style>
  <w:style w:type="paragraph" w:customStyle="1" w:styleId="Web">
    <w:name w:val="Обычный (Web)"/>
    <w:basedOn w:val="a"/>
    <w:rsid w:val="00C90C7C"/>
    <w:pPr>
      <w:spacing w:before="280" w:after="280"/>
    </w:pPr>
  </w:style>
  <w:style w:type="paragraph" w:customStyle="1" w:styleId="BodyText22">
    <w:name w:val="Body Text 22"/>
    <w:basedOn w:val="a"/>
    <w:rsid w:val="00C90C7C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4</cp:revision>
  <dcterms:created xsi:type="dcterms:W3CDTF">2023-08-08T12:07:00Z</dcterms:created>
  <dcterms:modified xsi:type="dcterms:W3CDTF">2023-08-08T12:16:00Z</dcterms:modified>
</cp:coreProperties>
</file>