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7C" w:rsidRDefault="00C90C7C" w:rsidP="00C90C7C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C90C7C" w:rsidRDefault="00C90C7C" w:rsidP="00C90C7C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C90C7C" w:rsidRDefault="00C90C7C" w:rsidP="00C90C7C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08 августа 2023 г.</w:t>
      </w:r>
    </w:p>
    <w:p w:rsidR="00C90C7C" w:rsidRDefault="00C90C7C" w:rsidP="00C90C7C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C90C7C" w:rsidRDefault="00C90C7C" w:rsidP="00C90C7C">
      <w:pPr>
        <w:ind w:firstLine="567"/>
        <w:jc w:val="both"/>
        <w:rPr>
          <w:color w:val="000000"/>
          <w:shd w:val="clear" w:color="auto" w:fill="FFFF00"/>
        </w:rPr>
      </w:pP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C90C7C" w:rsidRDefault="00C90C7C" w:rsidP="00C90C7C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Ночью местами, преимущественно на западе, утром, днем в большинстве районов кратковременные дожди. Утром, днем местами ливни, грозы. Ветер ночью восточный, юго-восточный, днем юго-восточный, южный 7-12 м/с, местами порывы 15 м/с, при грозе до 20 м/с. Температура воздуха ночью +18...+23 гр., днем +21...+26 гр., на востоке местами до +30 гр. Атмосферное давление ночью будет понижаться, утром, днем повышаться.</w:t>
      </w:r>
    </w:p>
    <w:p w:rsidR="00C90C7C" w:rsidRDefault="00C90C7C" w:rsidP="00C90C7C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08 августа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территории Ленинградской области местами ожидаются утром, днем местами ливни, грозы. Местами п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орывы ветра 15 м/с, при грозе до 20 м/с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</w:t>
      </w:r>
    </w:p>
    <w:p w:rsidR="00C90C7C" w:rsidRDefault="00C90C7C" w:rsidP="00C90C7C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C90C7C" w:rsidRDefault="00C90C7C" w:rsidP="00C90C7C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C90C7C" w:rsidRDefault="00C90C7C" w:rsidP="00C90C7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C90C7C" w:rsidRDefault="00C90C7C" w:rsidP="00C90C7C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C90C7C" w:rsidRDefault="00C90C7C" w:rsidP="00C90C7C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C90C7C" w:rsidRDefault="00C90C7C" w:rsidP="00C90C7C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C90C7C" w:rsidRDefault="00C90C7C" w:rsidP="00C90C7C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01 августа 2023 года на территории Ленинградской области зарегистрировано 258 921 случая заражения коронавирусной инфекцией, 255 351 человека выписаны, 3 510 летальных исходов. </w:t>
      </w:r>
    </w:p>
    <w:p w:rsidR="00C90C7C" w:rsidRDefault="00C90C7C" w:rsidP="00C90C7C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C90C7C" w:rsidRDefault="00C90C7C" w:rsidP="00C90C7C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C90C7C" w:rsidRDefault="00C90C7C" w:rsidP="00C90C7C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C90C7C" w:rsidRDefault="00C90C7C" w:rsidP="00C90C7C">
      <w:pPr>
        <w:pStyle w:val="a4"/>
        <w:tabs>
          <w:tab w:val="left" w:pos="0"/>
        </w:tabs>
        <w:spacing w:after="283" w:line="240" w:lineRule="auto"/>
        <w:jc w:val="both"/>
      </w:pPr>
      <w:r>
        <w:rPr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>В Лужском, Киришском, Тосненском, Волосовском, Кировском, Лодейнопольском, Волховском районах 3 класс, на остальной территории Ленинградской области 1-2 класс пожароопасности.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C90C7C" w:rsidRDefault="00C90C7C" w:rsidP="00C90C7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C90C7C" w:rsidRDefault="00C90C7C" w:rsidP="00C90C7C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C90C7C" w:rsidRDefault="00C90C7C" w:rsidP="00C90C7C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работы,грозы);</w:t>
      </w:r>
    </w:p>
    <w:p w:rsidR="00C90C7C" w:rsidRDefault="00C90C7C" w:rsidP="00C90C7C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огнём, грозы);</w:t>
      </w:r>
    </w:p>
    <w:p w:rsidR="00C90C7C" w:rsidRDefault="00C90C7C" w:rsidP="00C90C7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C90C7C" w:rsidRDefault="00C90C7C" w:rsidP="00C90C7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90C7C" w:rsidRDefault="00C90C7C" w:rsidP="00C90C7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C90C7C" w:rsidRDefault="00C90C7C" w:rsidP="00C90C7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C90C7C" w:rsidRDefault="00C90C7C" w:rsidP="00C90C7C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C90C7C" w:rsidRDefault="00C90C7C" w:rsidP="00C90C7C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C90C7C" w:rsidRDefault="00C90C7C" w:rsidP="00C90C7C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C90C7C" w:rsidRDefault="00C90C7C" w:rsidP="00C90C7C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дожди, ливни, грозы, порывистый ветер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90C7C" w:rsidRDefault="00C90C7C" w:rsidP="00C90C7C">
      <w:pPr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ab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 xml:space="preserve">дожди, ливни,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  <w:bdr w:val="none" w:sz="0" w:space="0" w:color="000000"/>
        </w:rPr>
        <w:t>грозы, порывистый ветер)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грозы,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дожди, ливни, грозы, порывистый ветер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грозы,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грозы, порывистый ветер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90C7C" w:rsidRDefault="00C90C7C" w:rsidP="00C90C7C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существует вероятность поражения объектов электроэнергетики, хранилищ ГСМ и других объектов, не оборудованных молниезащитой, а также людей разрядами атмосферного электричества во время гроз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>(Источник – грозы)</w:t>
      </w:r>
    </w:p>
    <w:p w:rsidR="00C90C7C" w:rsidRDefault="00C90C7C" w:rsidP="00C90C7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C90C7C" w:rsidRDefault="00C90C7C" w:rsidP="00C90C7C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повышается вероятность незначительных подтоплений придворовых территорий, дорог, пойменных участков в связи с выпадением осадков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 xml:space="preserve">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нарушение работы систем водоотведения).</w:t>
      </w:r>
    </w:p>
    <w:p w:rsidR="00C90C7C" w:rsidRDefault="00C90C7C" w:rsidP="00C90C7C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C90C7C" w:rsidRDefault="00C90C7C" w:rsidP="00C90C7C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90C7C" w:rsidRDefault="00C90C7C" w:rsidP="00C90C7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C90C7C" w:rsidRDefault="00C90C7C" w:rsidP="00C90C7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r>
        <w:rPr>
          <w:color w:val="000000"/>
          <w:sz w:val="24"/>
          <w:szCs w:val="24"/>
        </w:rPr>
        <w:lastRenderedPageBreak/>
        <w:t>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C90C7C" w:rsidRDefault="00C90C7C" w:rsidP="00C90C7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90C7C" w:rsidRDefault="00C90C7C" w:rsidP="00C90C7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C90C7C" w:rsidRDefault="00C90C7C" w:rsidP="00C90C7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90C7C" w:rsidRDefault="00C90C7C" w:rsidP="00C90C7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C90C7C" w:rsidRDefault="00C90C7C" w:rsidP="00C90C7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C90C7C" w:rsidRDefault="00C90C7C" w:rsidP="00C90C7C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C90C7C" w:rsidRDefault="00C90C7C" w:rsidP="00C90C7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C90C7C" w:rsidRDefault="00C90C7C" w:rsidP="00C90C7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90C7C" w:rsidRDefault="00C90C7C" w:rsidP="00C90C7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C90C7C" w:rsidRDefault="00C90C7C" w:rsidP="00C90C7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90C7C" w:rsidRDefault="00C90C7C" w:rsidP="00C90C7C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C90C7C" w:rsidRDefault="00C90C7C" w:rsidP="00C90C7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90C7C" w:rsidRDefault="00C90C7C" w:rsidP="00C90C7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C90C7C" w:rsidRDefault="00C90C7C" w:rsidP="00C90C7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C90C7C" w:rsidRDefault="00C90C7C" w:rsidP="00C90C7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C90C7C" w:rsidRDefault="00C90C7C" w:rsidP="00C90C7C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C90C7C" w:rsidRDefault="00C90C7C" w:rsidP="00C90C7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C90C7C" w:rsidRDefault="00C90C7C" w:rsidP="00C90C7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C90C7C" w:rsidRDefault="00C90C7C" w:rsidP="00C90C7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90C7C" w:rsidRDefault="00C90C7C" w:rsidP="00C90C7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90C7C" w:rsidRDefault="00C90C7C" w:rsidP="00C90C7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90C7C" w:rsidRDefault="00C90C7C" w:rsidP="00C90C7C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C90C7C" w:rsidRDefault="00C90C7C" w:rsidP="00C90C7C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90C7C" w:rsidRDefault="007D4EA9" w:rsidP="00C90C7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7A7D474" wp14:editId="5C8E430D">
            <wp:simplePos x="0" y="0"/>
            <wp:positionH relativeFrom="column">
              <wp:posOffset>4257675</wp:posOffset>
            </wp:positionH>
            <wp:positionV relativeFrom="paragraph">
              <wp:posOffset>87630</wp:posOffset>
            </wp:positionV>
            <wp:extent cx="843915" cy="8274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148" r="-101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274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C90C7C" w:rsidRDefault="00C90C7C" w:rsidP="00C90C7C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tab/>
        <w:t xml:space="preserve">                   </w:t>
      </w:r>
      <w:r>
        <w:rPr>
          <w:color w:val="000000"/>
          <w:spacing w:val="-4"/>
          <w:sz w:val="24"/>
          <w:szCs w:val="24"/>
        </w:rPr>
        <w:t xml:space="preserve">      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  <w:t>Д. Ю. Подгорный</w:t>
      </w:r>
    </w:p>
    <w:p w:rsidR="00C90C7C" w:rsidRDefault="00C90C7C" w:rsidP="00C90C7C">
      <w:pPr>
        <w:tabs>
          <w:tab w:val="left" w:pos="1419"/>
          <w:tab w:val="left" w:pos="1638"/>
        </w:tabs>
        <w:suppressAutoHyphens w:val="0"/>
        <w:ind w:right="-454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Н</w:t>
      </w:r>
      <w:r>
        <w:rPr>
          <w:color w:val="000000"/>
          <w:sz w:val="24"/>
          <w:szCs w:val="24"/>
        </w:rPr>
        <w:t>. Д. Гайсенок</w:t>
      </w:r>
    </w:p>
    <w:p w:rsidR="007D4EA9" w:rsidRPr="007D4EA9" w:rsidRDefault="007D4EA9" w:rsidP="007D4EA9">
      <w:r w:rsidRPr="007D4EA9">
        <w:t xml:space="preserve">Передала: диспетчер ЕДДС Волховского МР                                                                 </w:t>
      </w:r>
      <w:r>
        <w:t xml:space="preserve">             </w:t>
      </w:r>
      <w:bookmarkStart w:id="6" w:name="_GoBack"/>
      <w:bookmarkEnd w:id="6"/>
      <w:r w:rsidRPr="007D4EA9">
        <w:t>Е.М. Нешенкова</w:t>
      </w:r>
    </w:p>
    <w:p w:rsidR="007D4EA9" w:rsidRPr="007D4EA9" w:rsidRDefault="007D4EA9" w:rsidP="007D4EA9">
      <w:pPr>
        <w:tabs>
          <w:tab w:val="left" w:pos="1419"/>
          <w:tab w:val="left" w:pos="1638"/>
        </w:tabs>
        <w:suppressAutoHyphens w:val="0"/>
        <w:ind w:right="-454"/>
      </w:pPr>
    </w:p>
    <w:p w:rsidR="00067DE7" w:rsidRDefault="00067DE7"/>
    <w:sectPr w:rsidR="00067DE7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03" w:rsidRDefault="00D75403">
      <w:r>
        <w:separator/>
      </w:r>
    </w:p>
  </w:endnote>
  <w:endnote w:type="continuationSeparator" w:id="0">
    <w:p w:rsidR="00D75403" w:rsidRDefault="00D7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38" w:rsidRDefault="00C35E3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38" w:rsidRDefault="00C35E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03" w:rsidRDefault="00D75403">
      <w:r>
        <w:separator/>
      </w:r>
    </w:p>
  </w:footnote>
  <w:footnote w:type="continuationSeparator" w:id="0">
    <w:p w:rsidR="00D75403" w:rsidRDefault="00D7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28"/>
    <w:rsid w:val="00067DE7"/>
    <w:rsid w:val="007D4EA9"/>
    <w:rsid w:val="00C35E38"/>
    <w:rsid w:val="00C90C7C"/>
    <w:rsid w:val="00D11528"/>
    <w:rsid w:val="00D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90C7C"/>
  </w:style>
  <w:style w:type="paragraph" w:styleId="a4">
    <w:name w:val="Body Text"/>
    <w:basedOn w:val="a"/>
    <w:link w:val="a5"/>
    <w:rsid w:val="00C90C7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C90C7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90C7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90C7C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90C7C"/>
    <w:pPr>
      <w:spacing w:before="280" w:after="280"/>
    </w:pPr>
  </w:style>
  <w:style w:type="paragraph" w:customStyle="1" w:styleId="BodyText22">
    <w:name w:val="Body Text 22"/>
    <w:basedOn w:val="a"/>
    <w:rsid w:val="00C90C7C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90C7C"/>
  </w:style>
  <w:style w:type="paragraph" w:styleId="a4">
    <w:name w:val="Body Text"/>
    <w:basedOn w:val="a"/>
    <w:link w:val="a5"/>
    <w:rsid w:val="00C90C7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C90C7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90C7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90C7C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90C7C"/>
    <w:pPr>
      <w:spacing w:before="280" w:after="280"/>
    </w:pPr>
  </w:style>
  <w:style w:type="paragraph" w:customStyle="1" w:styleId="BodyText22">
    <w:name w:val="Body Text 22"/>
    <w:basedOn w:val="a"/>
    <w:rsid w:val="00C90C7C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1874</Words>
  <Characters>10685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2023-08-07T13:14:00Z</dcterms:created>
  <dcterms:modified xsi:type="dcterms:W3CDTF">2023-08-07T13:18:00Z</dcterms:modified>
</cp:coreProperties>
</file>