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3A" w:rsidRPr="00EC603A" w:rsidRDefault="00EC603A" w:rsidP="00EC603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EC603A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EC603A" w:rsidRPr="00EC603A" w:rsidRDefault="00EC603A" w:rsidP="00EC603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EC603A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EC603A" w:rsidRPr="00EC603A" w:rsidRDefault="00EC603A" w:rsidP="00EC603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EC603A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27 мая 2023 г.</w:t>
      </w:r>
    </w:p>
    <w:p w:rsidR="00EC603A" w:rsidRPr="00EC603A" w:rsidRDefault="00EC603A" w:rsidP="00EC603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EC603A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EC603A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EC60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EC603A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Облачно с прояснениями. В большинстве районов кратковременные дожди. Ветер северо-западный, западный 6-11 м/</w:t>
      </w:r>
      <w:proofErr w:type="gramStart"/>
      <w:r w:rsidRPr="00EC603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с</w:t>
      </w:r>
      <w:proofErr w:type="gramEnd"/>
      <w:r w:rsidRPr="00EC603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. </w:t>
      </w:r>
      <w:proofErr w:type="gramStart"/>
      <w:r w:rsidRPr="00EC603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Температура</w:t>
      </w:r>
      <w:proofErr w:type="gramEnd"/>
      <w:r w:rsidRPr="00EC603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воздуха ночью +2...+7 гр., днем +13...+18 гр. Атмосферное давление будет слабо повышаться.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</w:t>
      </w:r>
      <w:r w:rsidRPr="00EC603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: не прогнозируются.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EC603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Агрометеорологическая обстановка: </w:t>
      </w:r>
      <w:r w:rsidRPr="00EC603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в норме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C603A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EC603A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EC603A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</w:pP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EC603A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EC603A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 w:rsidRPr="00EC603A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3"/>
      <w:bookmarkEnd w:id="4"/>
      <w:bookmarkEnd w:id="5"/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EC6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EC603A" w:rsidRPr="00EC603A" w:rsidRDefault="00EC603A" w:rsidP="00EC603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По состоянию на 23 мая 2023 года на территории Ленинградской области зарегистрировано 258 449 случая заражения </w:t>
      </w:r>
      <w:proofErr w:type="spellStart"/>
      <w:r w:rsidRPr="00EC603A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 w:rsidRPr="00EC603A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инфекцией, 254  378 человек выписаны, 3 510 летальных исходов. </w:t>
      </w:r>
    </w:p>
    <w:p w:rsidR="00EC603A" w:rsidRPr="00EC603A" w:rsidRDefault="00EC603A" w:rsidP="00EC603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</w:pP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EC6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EC6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В Приозерском, </w:t>
      </w:r>
      <w:proofErr w:type="spellStart"/>
      <w:r w:rsidRPr="00EC603A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highlight w:val="white"/>
          <w:lang w:eastAsia="ar-SA"/>
        </w:rPr>
        <w:t>Волосовском</w:t>
      </w:r>
      <w:proofErr w:type="spellEnd"/>
      <w:r w:rsidRPr="00EC603A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, </w:t>
      </w:r>
      <w:proofErr w:type="gramStart"/>
      <w:r w:rsidRPr="00EC603A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highlight w:val="white"/>
          <w:lang w:eastAsia="ar-SA"/>
        </w:rPr>
        <w:t>Гатчинском</w:t>
      </w:r>
      <w:proofErr w:type="gramEnd"/>
      <w:r w:rsidRPr="00EC603A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, местами в </w:t>
      </w:r>
      <w:proofErr w:type="spellStart"/>
      <w:r w:rsidRPr="00EC603A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highlight w:val="white"/>
          <w:lang w:eastAsia="ar-SA"/>
        </w:rPr>
        <w:t>Подпорожском</w:t>
      </w:r>
      <w:proofErr w:type="spellEnd"/>
      <w:r w:rsidRPr="00EC603A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 районах - 4 класс </w:t>
      </w:r>
      <w:proofErr w:type="spellStart"/>
      <w:r w:rsidRPr="00EC603A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highlight w:val="white"/>
          <w:lang w:eastAsia="ar-SA"/>
        </w:rPr>
        <w:t>пожароопасности</w:t>
      </w:r>
      <w:proofErr w:type="spellEnd"/>
      <w:r w:rsidRPr="00EC603A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. В Волховском, Кировском, </w:t>
      </w:r>
      <w:proofErr w:type="spellStart"/>
      <w:r w:rsidRPr="00EC603A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highlight w:val="white"/>
          <w:lang w:eastAsia="ar-SA"/>
        </w:rPr>
        <w:t>Киришском</w:t>
      </w:r>
      <w:proofErr w:type="spellEnd"/>
      <w:r w:rsidRPr="00EC603A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, </w:t>
      </w:r>
      <w:proofErr w:type="spellStart"/>
      <w:r w:rsidRPr="00EC603A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highlight w:val="white"/>
          <w:lang w:eastAsia="ar-SA"/>
        </w:rPr>
        <w:t>Тосненском</w:t>
      </w:r>
      <w:proofErr w:type="spellEnd"/>
      <w:r w:rsidRPr="00EC603A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, Всеволожском, </w:t>
      </w:r>
      <w:proofErr w:type="spellStart"/>
      <w:r w:rsidRPr="00EC603A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highlight w:val="white"/>
          <w:lang w:eastAsia="ar-SA"/>
        </w:rPr>
        <w:t>Лодейнопольском</w:t>
      </w:r>
      <w:proofErr w:type="spellEnd"/>
      <w:r w:rsidRPr="00EC603A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 районе - 3 класс. На остальной территории 1-2 класс.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EC60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EC603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пожаров, связанных с палами травы 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работы);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EC60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EC603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природных пожаров 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работы,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</w:rPr>
        <w:t xml:space="preserve"> 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неосторожное обращение с огнём</w:t>
      </w:r>
      <w:r w:rsidRPr="00EC60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3-4 класс </w:t>
      </w:r>
      <w:proofErr w:type="spellStart"/>
      <w:r w:rsidRPr="00EC60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EC60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EC603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EC60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EC60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EC60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EC60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EC603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EC60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EC6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EC60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EC6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lastRenderedPageBreak/>
        <w:t xml:space="preserve">- повышается вероятность выявления случаев клещевого энцефалита и </w:t>
      </w:r>
      <w:proofErr w:type="spellStart"/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боррелиоза</w:t>
      </w:r>
      <w:proofErr w:type="spellEnd"/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EC603A" w:rsidRPr="00EC603A" w:rsidRDefault="00EC603A" w:rsidP="00EC603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EC603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EC60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</w:t>
      </w:r>
      <w:proofErr w:type="gramStart"/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,)</w:t>
      </w:r>
      <w:r w:rsidRPr="00EC603A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End"/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EC603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EC60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EC603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EC603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EC603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</w:t>
      </w:r>
      <w:r w:rsidRPr="00EC60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EC60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неисправности);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EC603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EC60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EC603A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EC60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EC603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EC60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EC603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</w:t>
      </w:r>
      <w:r w:rsidRPr="00EC60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EC603A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EC603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гроза);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EC603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EC603A" w:rsidRPr="00EC603A" w:rsidRDefault="00EC603A" w:rsidP="00EC603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 предупреждению природных пожаров: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лесопожарных</w:t>
      </w:r>
      <w:proofErr w:type="spellEnd"/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аномалиях</w:t>
      </w:r>
      <w:proofErr w:type="gramEnd"/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>По предупреждению аварий на объектах жизнеобеспечения населения: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EC603A" w:rsidRPr="00EC603A" w:rsidRDefault="00EC603A" w:rsidP="00EC603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603A">
        <w:rPr>
          <w:rFonts w:ascii="Times New Roman" w:eastAsia="Times New Roman" w:hAnsi="Times New Roman" w:cs="Times New Roman"/>
          <w:color w:val="323232"/>
          <w:lang w:eastAsia="zh-CN"/>
        </w:rPr>
        <w:t>ЗНЦ (СОД) ЦУКС ГУ МЧС России по Ленинградской области</w:t>
      </w:r>
    </w:p>
    <w:p w:rsidR="00EC603A" w:rsidRPr="00EC603A" w:rsidRDefault="00EC603A" w:rsidP="00EC60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6" w:name="_GoBack"/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3EEEC68A" wp14:editId="69437F7C">
            <wp:simplePos x="0" y="0"/>
            <wp:positionH relativeFrom="column">
              <wp:posOffset>2211705</wp:posOffset>
            </wp:positionH>
            <wp:positionV relativeFrom="paragraph">
              <wp:posOffset>17145</wp:posOffset>
            </wp:positionV>
            <wp:extent cx="540385" cy="371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53" t="-1237" r="-853" b="-1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371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  <w:r w:rsidRPr="00EC603A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EC603A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EC603A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EC603A">
        <w:rPr>
          <w:rFonts w:ascii="Times New Roman" w:eastAsia="Times New Roman" w:hAnsi="Times New Roman" w:cs="Times New Roman"/>
          <w:color w:val="323232"/>
          <w:lang w:eastAsia="zh-CN"/>
        </w:rPr>
        <w:tab/>
        <w:t>Д.Ю. Подгорный</w:t>
      </w:r>
    </w:p>
    <w:p w:rsidR="00EC603A" w:rsidRDefault="00EC603A" w:rsidP="00EC603A">
      <w:pPr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9B55EC" w:rsidRDefault="00EC603A" w:rsidP="00EC603A">
      <w:r>
        <w:rPr>
          <w:rFonts w:ascii="Times New Roman" w:eastAsia="Times New Roman" w:hAnsi="Times New Roman" w:cs="Times New Roman"/>
          <w:color w:val="323232"/>
          <w:lang w:eastAsia="zh-CN"/>
        </w:rPr>
        <w:t>Передала: диспетчер ЕДДС  Волховского МР                А.А. Терещенко</w:t>
      </w:r>
      <w:r w:rsidRPr="00EC603A">
        <w:rPr>
          <w:rFonts w:ascii="Times New Roman" w:eastAsia="Times New Roman" w:hAnsi="Times New Roman" w:cs="Times New Roman"/>
          <w:color w:val="323232"/>
          <w:lang w:eastAsia="zh-CN"/>
        </w:rPr>
        <w:t xml:space="preserve">                                                                                                     </w:t>
      </w:r>
      <w:r w:rsidRPr="00EC603A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EC603A">
        <w:rPr>
          <w:rFonts w:ascii="Times New Roman" w:eastAsia="Times New Roman" w:hAnsi="Times New Roman" w:cs="Times New Roman"/>
          <w:color w:val="323232"/>
          <w:lang w:eastAsia="zh-CN"/>
        </w:rPr>
        <w:tab/>
        <w:t xml:space="preserve">               </w:t>
      </w:r>
    </w:p>
    <w:sectPr w:rsidR="009B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5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61"/>
    <w:rsid w:val="00653461"/>
    <w:rsid w:val="009B55EC"/>
    <w:rsid w:val="00EC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1710</Words>
  <Characters>9747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2023-05-26T11:50:00Z</dcterms:created>
  <dcterms:modified xsi:type="dcterms:W3CDTF">2023-05-26T11:53:00Z</dcterms:modified>
</cp:coreProperties>
</file>