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6D" w:rsidRDefault="007C0B6D" w:rsidP="007C0B6D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7C0B6D" w:rsidRDefault="007C0B6D" w:rsidP="007C0B6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7C0B6D" w:rsidRDefault="007C0B6D" w:rsidP="007C0B6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06 марта 2023 г.</w:t>
      </w:r>
    </w:p>
    <w:p w:rsidR="007C0B6D" w:rsidRDefault="007C0B6D" w:rsidP="007C0B6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10"/>
          <w:i/>
          <w:color w:val="000000"/>
          <w:sz w:val="24"/>
          <w:szCs w:val="24"/>
        </w:rPr>
        <w:t>(</w:t>
      </w:r>
      <w:proofErr w:type="gramStart"/>
      <w:r>
        <w:rPr>
          <w:rFonts w:eastAsia="font310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10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10"/>
          <w:i/>
          <w:color w:val="000000"/>
          <w:sz w:val="24"/>
          <w:szCs w:val="24"/>
        </w:rPr>
        <w:t xml:space="preserve">") </w:t>
      </w:r>
    </w:p>
    <w:p w:rsidR="007C0B6D" w:rsidRDefault="007C0B6D" w:rsidP="007C0B6D">
      <w:pPr>
        <w:ind w:firstLine="567"/>
        <w:jc w:val="both"/>
        <w:rPr>
          <w:color w:val="000000"/>
          <w:shd w:val="clear" w:color="auto" w:fill="FFFF00"/>
        </w:rPr>
      </w:pP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7C0B6D" w:rsidRDefault="007C0B6D" w:rsidP="007C0B6D">
      <w:pPr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 погода. В большинстве районов небольшой, местами умеренный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Ветер переменный 2-5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-6...-11 гр., днем -1...-6 гр. На дорогах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существенно не изменится.</w:t>
      </w:r>
    </w:p>
    <w:p w:rsidR="007C0B6D" w:rsidRDefault="007C0B6D" w:rsidP="007C0B6D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7C0B6D" w:rsidRDefault="007C0B6D" w:rsidP="007C0B6D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7C0B6D" w:rsidRDefault="007C0B6D" w:rsidP="007C0B6D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7C0B6D" w:rsidRDefault="007C0B6D" w:rsidP="007C0B6D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7C0B6D" w:rsidRDefault="007C0B6D" w:rsidP="007C0B6D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7C0B6D" w:rsidRDefault="007C0B6D" w:rsidP="007C0B6D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7C0B6D" w:rsidRDefault="007C0B6D" w:rsidP="007C0B6D"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Ветрами северо-западных направлений плавучий лед на Ладожском озере прижимало к южному, юго-восточному побережью.</w:t>
      </w:r>
    </w:p>
    <w:p w:rsidR="007C0B6D" w:rsidRDefault="007C0B6D" w:rsidP="007C0B6D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 настоящее время на озере неподвижный лед наблюдается в бухте Петрокрепость с толщиной льда 25-35 см, далее узкой полосой вдоль южного побережья, вдоль береговой линии Волховской губы с толщиной льда 10-25 см, в Свирской губе с толщиной льда 25-35 см, вдоль восточного и северо-восточного побережий и в северных шхерах.</w:t>
      </w:r>
    </w:p>
    <w:p w:rsidR="007C0B6D" w:rsidRDefault="007C0B6D" w:rsidP="007C0B6D"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бухте Петрокрепость в районе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Осиновецкого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маяка, в Волховской губе в районе устья р.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Сясь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 в Свирской губе в районе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Стороженский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сохраняются торосы льда. В устье реки Невы в бухте Петрокрепость наблюдается полынья.</w:t>
      </w:r>
    </w:p>
    <w:p w:rsidR="007C0B6D" w:rsidRDefault="007C0B6D" w:rsidP="007C0B6D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кромки припая в южной, юго-восточной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озера отмечается плавучий лед сплоченностью 9-10 баллов.</w:t>
      </w:r>
    </w:p>
    <w:p w:rsidR="007C0B6D" w:rsidRDefault="007C0B6D" w:rsidP="007C0B6D"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районе Валаамского архипелага и о.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Мантсинсаари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наблюдается плавучий лед сплоченностью 4-6 баллов.</w:t>
      </w:r>
    </w:p>
    <w:p w:rsidR="007C0B6D" w:rsidRDefault="007C0B6D" w:rsidP="007C0B6D"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и плавучего льда вдоль западного и восточного побережий, в северной и северо-восточной части озера  отмечаются начальные виды льда (шуга, снежура) и отдельные льдины.</w:t>
      </w:r>
    </w:p>
    <w:p w:rsidR="007C0B6D" w:rsidRDefault="007C0B6D" w:rsidP="007C0B6D">
      <w:r>
        <w:rPr>
          <w:bCs/>
          <w:color w:val="000000"/>
          <w:spacing w:val="-4"/>
          <w:sz w:val="24"/>
          <w:szCs w:val="24"/>
          <w:lang w:eastAsia="ar-SA"/>
        </w:rPr>
        <w:t xml:space="preserve">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7C0B6D" w:rsidRDefault="007C0B6D" w:rsidP="007C0B6D">
      <w:r>
        <w:rPr>
          <w:bCs/>
          <w:color w:val="000000"/>
          <w:spacing w:val="-4"/>
          <w:sz w:val="24"/>
          <w:szCs w:val="24"/>
          <w:lang w:eastAsia="ar-SA"/>
        </w:rPr>
        <w:t xml:space="preserve">         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озера льдом составляет 45%.</w:t>
      </w:r>
    </w:p>
    <w:p w:rsidR="007C0B6D" w:rsidRDefault="007C0B6D" w:rsidP="007C0B6D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7C0B6D" w:rsidRDefault="007C0B6D" w:rsidP="007C0B6D">
      <w:pPr>
        <w:pStyle w:val="1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06 марта 2023 года</w:t>
      </w:r>
    </w:p>
    <w:p w:rsidR="007C0B6D" w:rsidRDefault="007C0B6D" w:rsidP="007C0B6D">
      <w:pPr>
        <w:pStyle w:val="1"/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 4 марта, в связи с понижением температуры воздуха, процесс ледообразования на озере  станет более интенсивным. Ожидается увеличение количества плавучего льда.</w:t>
      </w:r>
    </w:p>
    <w:p w:rsidR="007C0B6D" w:rsidRDefault="007C0B6D" w:rsidP="007C0B6D">
      <w:pPr>
        <w:pStyle w:val="1"/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Дрейф льда от слабого до умеренного будет наблюдаться: 5-6 марта – в </w:t>
      </w:r>
      <w:proofErr w:type="gramStart"/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западном</w:t>
      </w:r>
      <w:proofErr w:type="gramEnd"/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 юго-западном направлениях</w:t>
      </w:r>
    </w:p>
    <w:p w:rsidR="007C0B6D" w:rsidRDefault="007C0B6D" w:rsidP="007C0B6D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7C0B6D" w:rsidRDefault="007C0B6D" w:rsidP="007C0B6D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7C0B6D" w:rsidRDefault="007C0B6D" w:rsidP="007C0B6D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248 222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242 459 человек выписаны,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436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7C0B6D" w:rsidRDefault="007C0B6D" w:rsidP="007C0B6D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7C0B6D" w:rsidRDefault="007C0B6D" w:rsidP="007C0B6D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7C0B6D" w:rsidRDefault="007C0B6D" w:rsidP="007C0B6D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снег)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7C0B6D" w:rsidRDefault="007C0B6D" w:rsidP="007C0B6D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7C0B6D" w:rsidRDefault="007C0B6D" w:rsidP="007C0B6D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7C0B6D" w:rsidRDefault="007C0B6D" w:rsidP="007C0B6D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снег);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7C0B6D" w:rsidRDefault="007C0B6D" w:rsidP="007C0B6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7C0B6D" w:rsidRDefault="007C0B6D" w:rsidP="007C0B6D">
      <w:pPr>
        <w:pStyle w:val="BodyText22"/>
        <w:ind w:firstLine="709"/>
        <w:rPr>
          <w:color w:val="000000"/>
        </w:rPr>
      </w:pP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7C0B6D" w:rsidRDefault="007C0B6D" w:rsidP="007C0B6D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7C0B6D" w:rsidRDefault="007C0B6D" w:rsidP="007C0B6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7C0B6D" w:rsidRDefault="007C0B6D" w:rsidP="007C0B6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7C0B6D" w:rsidRDefault="007C0B6D" w:rsidP="007C0B6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7C0B6D" w:rsidRDefault="007C0B6D" w:rsidP="007C0B6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7C0B6D" w:rsidRDefault="007C0B6D" w:rsidP="007C0B6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7C0B6D" w:rsidRDefault="007C0B6D" w:rsidP="007C0B6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7C0B6D" w:rsidRDefault="007C0B6D" w:rsidP="007C0B6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7C0B6D" w:rsidRDefault="007C0B6D" w:rsidP="007C0B6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7C0B6D" w:rsidRDefault="007C0B6D" w:rsidP="007C0B6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7C0B6D" w:rsidRDefault="007C0B6D" w:rsidP="007C0B6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7C0B6D" w:rsidRDefault="007C0B6D" w:rsidP="007C0B6D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7C0B6D" w:rsidRDefault="007C0B6D" w:rsidP="007C0B6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7C0B6D" w:rsidRDefault="007C0B6D" w:rsidP="007C0B6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7C0B6D" w:rsidRDefault="007C0B6D" w:rsidP="007C0B6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7C0B6D" w:rsidRDefault="007C0B6D" w:rsidP="007C0B6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7C0B6D" w:rsidRDefault="007C0B6D" w:rsidP="007C0B6D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7C0B6D" w:rsidRDefault="007C0B6D" w:rsidP="007C0B6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7C0B6D" w:rsidRDefault="007C0B6D" w:rsidP="007C0B6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7C0B6D" w:rsidRDefault="007C0B6D" w:rsidP="007C0B6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7C0B6D" w:rsidRDefault="007C0B6D" w:rsidP="007C0B6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7C0B6D" w:rsidRDefault="007C0B6D" w:rsidP="007C0B6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7C0B6D" w:rsidRDefault="007C0B6D" w:rsidP="007C0B6D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7C0B6D" w:rsidRDefault="007C0B6D" w:rsidP="007C0B6D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7C0B6D" w:rsidRDefault="007C0B6D" w:rsidP="007C0B6D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7C0B6D" w:rsidRDefault="007C0B6D" w:rsidP="007C0B6D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В.А. Аникин</w:t>
      </w: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12D03B5D" wp14:editId="59821A80">
            <wp:simplePos x="0" y="0"/>
            <wp:positionH relativeFrom="column">
              <wp:posOffset>3566160</wp:posOffset>
            </wp:positionH>
            <wp:positionV relativeFrom="paragraph">
              <wp:posOffset>73660</wp:posOffset>
            </wp:positionV>
            <wp:extent cx="1542415" cy="762635"/>
            <wp:effectExtent l="0" t="0" r="63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331" r="-163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7C0B6D" w:rsidRDefault="007C0B6D" w:rsidP="007C0B6D">
      <w:pPr>
        <w:tabs>
          <w:tab w:val="left" w:pos="284"/>
        </w:tabs>
        <w:suppressAutoHyphens w:val="0"/>
        <w:ind w:right="-426"/>
        <w:jc w:val="both"/>
      </w:pPr>
    </w:p>
    <w:p w:rsidR="00C612F6" w:rsidRPr="007C0B6D" w:rsidRDefault="007C0B6D" w:rsidP="007C0B6D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ab/>
        <w:t xml:space="preserve">       А.С. </w:t>
      </w:r>
      <w:proofErr w:type="spellStart"/>
      <w:r>
        <w:rPr>
          <w:color w:val="000000"/>
          <w:sz w:val="24"/>
          <w:szCs w:val="24"/>
        </w:rPr>
        <w:t>Рабданов</w:t>
      </w:r>
      <w:proofErr w:type="spellEnd"/>
    </w:p>
    <w:p w:rsidR="00C612F6" w:rsidRDefault="00C612F6" w:rsidP="00C612F6">
      <w:pPr>
        <w:tabs>
          <w:tab w:val="left" w:pos="284"/>
        </w:tabs>
        <w:suppressAutoHyphens w:val="0"/>
        <w:ind w:right="-426"/>
        <w:rPr>
          <w:color w:val="000000"/>
          <w:sz w:val="24"/>
          <w:szCs w:val="24"/>
        </w:rPr>
      </w:pPr>
    </w:p>
    <w:p w:rsidR="00C612F6" w:rsidRDefault="00C612F6" w:rsidP="00C612F6">
      <w:pPr>
        <w:tabs>
          <w:tab w:val="left" w:pos="284"/>
        </w:tabs>
        <w:suppressAutoHyphens w:val="0"/>
        <w:ind w:right="-426"/>
      </w:pPr>
      <w:r>
        <w:rPr>
          <w:color w:val="000000"/>
          <w:sz w:val="24"/>
          <w:szCs w:val="24"/>
        </w:rPr>
        <w:t xml:space="preserve">    Передала:</w:t>
      </w:r>
      <w:r w:rsidRPr="00C612F6">
        <w:t xml:space="preserve"> </w:t>
      </w:r>
      <w:r>
        <w:rPr>
          <w:color w:val="000000"/>
          <w:sz w:val="24"/>
          <w:szCs w:val="24"/>
        </w:rPr>
        <w:t>д</w:t>
      </w:r>
      <w:r w:rsidRPr="00C612F6">
        <w:rPr>
          <w:color w:val="000000"/>
          <w:sz w:val="24"/>
          <w:szCs w:val="24"/>
        </w:rPr>
        <w:t xml:space="preserve">испетчер ЕДДС Волховского МР              </w:t>
      </w:r>
      <w:r>
        <w:rPr>
          <w:color w:val="000000"/>
          <w:sz w:val="24"/>
          <w:szCs w:val="24"/>
        </w:rPr>
        <w:t xml:space="preserve">                 </w:t>
      </w:r>
      <w:r w:rsidRPr="00C612F6">
        <w:rPr>
          <w:color w:val="000000"/>
          <w:sz w:val="24"/>
          <w:szCs w:val="24"/>
        </w:rPr>
        <w:t xml:space="preserve"> </w:t>
      </w:r>
      <w:r w:rsidR="007C0B6D">
        <w:rPr>
          <w:color w:val="000000"/>
          <w:sz w:val="24"/>
          <w:szCs w:val="24"/>
        </w:rPr>
        <w:t>Т. Ю. Кузнецова</w:t>
      </w:r>
      <w:r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612F6" w:rsidRDefault="00C612F6" w:rsidP="00C612F6">
      <w:pPr>
        <w:tabs>
          <w:tab w:val="left" w:pos="284"/>
        </w:tabs>
        <w:suppressAutoHyphens w:val="0"/>
        <w:ind w:right="-426"/>
        <w:jc w:val="both"/>
      </w:pPr>
    </w:p>
    <w:p w:rsidR="00F319E8" w:rsidRDefault="00F319E8"/>
    <w:sectPr w:rsidR="00F319E8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63" w:rsidRDefault="00A07B63">
      <w:r>
        <w:separator/>
      </w:r>
    </w:p>
  </w:endnote>
  <w:endnote w:type="continuationSeparator" w:id="0">
    <w:p w:rsidR="00A07B63" w:rsidRDefault="00A0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10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E8" w:rsidRDefault="00B217E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E8" w:rsidRDefault="00B217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63" w:rsidRDefault="00A07B63">
      <w:r>
        <w:separator/>
      </w:r>
    </w:p>
  </w:footnote>
  <w:footnote w:type="continuationSeparator" w:id="0">
    <w:p w:rsidR="00A07B63" w:rsidRDefault="00A0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4D"/>
    <w:rsid w:val="00036555"/>
    <w:rsid w:val="003E5C4D"/>
    <w:rsid w:val="007C0B6D"/>
    <w:rsid w:val="00A07B63"/>
    <w:rsid w:val="00B16C42"/>
    <w:rsid w:val="00B217E8"/>
    <w:rsid w:val="00C004EF"/>
    <w:rsid w:val="00C612F6"/>
    <w:rsid w:val="00F3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F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612F6"/>
  </w:style>
  <w:style w:type="paragraph" w:styleId="a4">
    <w:name w:val="Body Text"/>
    <w:basedOn w:val="a"/>
    <w:link w:val="a5"/>
    <w:rsid w:val="00C612F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612F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612F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612F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612F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612F6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C612F6"/>
    <w:rPr>
      <w:rFonts w:ascii="Arial" w:hAnsi="Arial" w:cs="Arial"/>
    </w:rPr>
  </w:style>
  <w:style w:type="paragraph" w:customStyle="1" w:styleId="Web">
    <w:name w:val="Обычный (Web)"/>
    <w:basedOn w:val="a"/>
    <w:rsid w:val="00C612F6"/>
    <w:pPr>
      <w:spacing w:before="280" w:after="280"/>
    </w:pPr>
  </w:style>
  <w:style w:type="paragraph" w:customStyle="1" w:styleId="BodyText22">
    <w:name w:val="Body Text 22"/>
    <w:basedOn w:val="a"/>
    <w:rsid w:val="00C612F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F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612F6"/>
  </w:style>
  <w:style w:type="paragraph" w:styleId="a4">
    <w:name w:val="Body Text"/>
    <w:basedOn w:val="a"/>
    <w:link w:val="a5"/>
    <w:rsid w:val="00C612F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612F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612F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612F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612F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612F6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C612F6"/>
    <w:rPr>
      <w:rFonts w:ascii="Arial" w:hAnsi="Arial" w:cs="Arial"/>
    </w:rPr>
  </w:style>
  <w:style w:type="paragraph" w:customStyle="1" w:styleId="Web">
    <w:name w:val="Обычный (Web)"/>
    <w:basedOn w:val="a"/>
    <w:rsid w:val="00C612F6"/>
    <w:pPr>
      <w:spacing w:before="280" w:after="280"/>
    </w:pPr>
  </w:style>
  <w:style w:type="paragraph" w:customStyle="1" w:styleId="BodyText22">
    <w:name w:val="Body Text 22"/>
    <w:basedOn w:val="a"/>
    <w:rsid w:val="00C612F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2023-03-05T10:00:00Z</dcterms:created>
  <dcterms:modified xsi:type="dcterms:W3CDTF">2023-03-05T10:08:00Z</dcterms:modified>
</cp:coreProperties>
</file>