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AD" w:rsidRPr="00EC53AD" w:rsidRDefault="00EC53AD" w:rsidP="00EC53AD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EC53A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EC53AD" w:rsidRPr="00EC53AD" w:rsidRDefault="00EC53AD" w:rsidP="00EC53A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EC53A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EC53AD" w:rsidRPr="00EC53AD" w:rsidRDefault="00EC53AD" w:rsidP="00EC53A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EC53A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29 апреля 2023 г.</w:t>
      </w:r>
    </w:p>
    <w:p w:rsidR="00EC53AD" w:rsidRPr="00EC53AD" w:rsidRDefault="00EC53AD" w:rsidP="00EC53AD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EC53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EC53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Переменная облачность. Местами кратковременные осадки в виде дождя, в отдельных районах с мокрым снегом. Ветер западный, юго-западный ночью 2-7 м/с, днем 7-12 м/</w:t>
      </w:r>
      <w:proofErr w:type="gramStart"/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с</w:t>
      </w:r>
      <w:proofErr w:type="gramEnd"/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воздуха ночью -2...+3 гр., местами до -5 гр., днем +7...+12 гр. Атмосферное давление будет ночью мало меняться, днем слабо повышаться.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EC53AD" w:rsidRPr="00EC53AD" w:rsidRDefault="00EC53AD" w:rsidP="00EC53A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EC53A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EC53A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EC53AD" w:rsidRPr="00EC53AD" w:rsidRDefault="00EC53AD" w:rsidP="00EC53A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EC53AD" w:rsidRPr="00EC53AD" w:rsidRDefault="00EC53AD" w:rsidP="00EC53AD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</w:pPr>
    </w:p>
    <w:p w:rsidR="00EC53AD" w:rsidRPr="00EC53AD" w:rsidRDefault="00EC53AD" w:rsidP="00EC53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  <w:t xml:space="preserve">Обзор гидрометеорологических условий и прогноз на ближайшие дни </w:t>
      </w:r>
    </w:p>
    <w:p w:rsidR="00EC53AD" w:rsidRPr="00EC53AD" w:rsidRDefault="00EC53AD" w:rsidP="00EC53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</w:pPr>
    </w:p>
    <w:p w:rsidR="00EC53AD" w:rsidRPr="00EC53AD" w:rsidRDefault="00EC53AD" w:rsidP="00EC53AD">
      <w:pPr>
        <w:tabs>
          <w:tab w:val="left" w:pos="1170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323232"/>
          <w:sz w:val="28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В текущем сезоне устойчивое снегонакопление в бассейнах рек области началось в третьей декаде ноября, что на неделю позже нормы. Максимальные запасы воды в снеге  в большинстве бассейнов рек отмечались 10-15 марта и составили 83-170% от средних многолетних максимальных значений за зимний период. Наименьший  из максимальных запасов воды в снеге отмечался в бассейне реки Луги, наибольший - в бассейне реки </w:t>
      </w:r>
      <w:proofErr w:type="spellStart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Тихвинки</w:t>
      </w:r>
      <w:proofErr w:type="spellEnd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. Сход снежного покрова произошел в первой-второй декадах апреля, в сроки близкие к норме.</w:t>
      </w:r>
    </w:p>
    <w:p w:rsidR="00EC53AD" w:rsidRPr="00EC53AD" w:rsidRDefault="00EC53AD" w:rsidP="00EC53AD">
      <w:pPr>
        <w:tabs>
          <w:tab w:val="left" w:pos="1170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323232"/>
          <w:sz w:val="28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На большинстве водных объектов максимальные толщины льда отмечались в третьей декаде  февраля – первой декаде марта и составили   10-55 см, что на 1-30 см ниже нормы. 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Вскрытие и очищение ото льда большинства рек области произошло в третьей декаде март</w:t>
      </w:r>
      <w:proofErr w:type="gramStart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а-</w:t>
      </w:r>
      <w:proofErr w:type="gramEnd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 первой декаде апреля, что на 3-18 дней раньше нормы. 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Максимальные отметки уровней воды отмечались в конце марта – первой декаде  апреля и были на 5-85 см, а в районе ГП р. Оять - д. Акулова Гора на – 136 см ниже нормы, только на реке </w:t>
      </w:r>
      <w:proofErr w:type="spellStart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Тосне</w:t>
      </w:r>
      <w:proofErr w:type="spellEnd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 оказались на 38 см выше нормы.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Уровни воды превышали отметки неблагоприятного гидрологического явления  в районе гидрологических постов: р. </w:t>
      </w:r>
      <w:proofErr w:type="spellStart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Тосна</w:t>
      </w:r>
      <w:proofErr w:type="spellEnd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 - г. Тосно – 27 - 30  марта , р. </w:t>
      </w:r>
      <w:proofErr w:type="spellStart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Тигода</w:t>
      </w:r>
      <w:proofErr w:type="spellEnd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 - г. Любань – 28 - 31 марта, </w:t>
      </w:r>
      <w:proofErr w:type="spellStart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р</w:t>
      </w:r>
      <w:proofErr w:type="gramStart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.Т</w:t>
      </w:r>
      <w:proofErr w:type="gramEnd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ихвинка</w:t>
      </w:r>
      <w:proofErr w:type="spellEnd"/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 - г. Тихвин – 31 марта - 1 апреля.</w:t>
      </w:r>
    </w:p>
    <w:p w:rsidR="00EC53AD" w:rsidRPr="00EC53AD" w:rsidRDefault="00EC53AD" w:rsidP="00EC53AD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ab/>
      </w:r>
    </w:p>
    <w:p w:rsidR="00EC53AD" w:rsidRPr="00EC53AD" w:rsidRDefault="00EC53AD" w:rsidP="00EC53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Ожидается дальнейшее понижение уровней воды на реках, при выпадении осадков, возможны кратковременные подъемы уровней. </w:t>
      </w:r>
    </w:p>
    <w:p w:rsidR="00EC53AD" w:rsidRPr="00EC53AD" w:rsidRDefault="00EC53AD" w:rsidP="00EC53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 Продолжится наполнение крупных озер Ладожского и Онежского. </w:t>
      </w:r>
    </w:p>
    <w:p w:rsidR="00EC53AD" w:rsidRPr="00EC53AD" w:rsidRDefault="00EC53AD" w:rsidP="00EC53AD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EC53A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EC53AD" w:rsidRPr="00EC53AD" w:rsidRDefault="00EC53AD" w:rsidP="00EC53A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На Ладожском озере продолжалось разрушение ледяного покрова. Уменьшилось количество плавучего льда. Очистились ото льда Волховская и Свирская губы.</w:t>
      </w:r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В настоящее время припай сохраняется в северных шхерах.</w:t>
      </w:r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Вдоль западного и восточного побережий озера, а так же участками выше припая вдоль северного побережья наблюдается плавучий лед сплоченностью 9-10 баллов.</w:t>
      </w:r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lastRenderedPageBreak/>
        <w:t xml:space="preserve">В южной части бухты Петрокрепость и восточнее м-ка </w:t>
      </w:r>
      <w:proofErr w:type="spellStart"/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Кареджи</w:t>
      </w:r>
      <w:proofErr w:type="spellEnd"/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отмечается плавучий лед сплоченностью 7-8 баллов.</w:t>
      </w:r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proofErr w:type="spellStart"/>
      <w:proofErr w:type="gramStart"/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Мористее</w:t>
      </w:r>
      <w:proofErr w:type="spellEnd"/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припая и очень сплоченного плавучего льда в северной и восточной частях Ладожского озера, а так же в районе истока реки Невы в бухте Петрокрепость наблюдаются отдельные льдины.</w:t>
      </w:r>
      <w:proofErr w:type="gramEnd"/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На остальной акватории озера чистая вода.</w:t>
      </w:r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Покрытость Ладожского озера льдом составляет 10%.</w:t>
      </w:r>
    </w:p>
    <w:p w:rsidR="00EC53AD" w:rsidRPr="00EC53AD" w:rsidRDefault="00EC53AD" w:rsidP="00EC53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737"/>
        <w:jc w:val="both"/>
        <w:rPr>
          <w:rFonts w:ascii="Arial" w:eastAsia="Arial" w:hAnsi="Arial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EC53AD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EC53AD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EC53AD" w:rsidRPr="00EC53AD" w:rsidRDefault="00EC53AD" w:rsidP="00EC53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EC53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EC53AD" w:rsidRPr="00EC53AD" w:rsidRDefault="00EC53AD" w:rsidP="00EC53AD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EC53AD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257 398 случаев заражения </w:t>
      </w:r>
      <w:proofErr w:type="spellStart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EC53A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252 902 человека выписаны, 3 510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125 случаев </w:t>
      </w:r>
      <w:proofErr w:type="spellStart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EC53AD" w:rsidRPr="00EC53AD" w:rsidRDefault="00EC53AD" w:rsidP="00EC53AD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EC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EC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EC53AD" w:rsidRPr="00EC53AD" w:rsidRDefault="00EC53AD" w:rsidP="00EC53A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EC53A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25.04.2023 года</w:t>
      </w:r>
      <w:r w:rsidRPr="00EC53AD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EC53A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установлено начало пожароопасного сезона на землях лесного фонда Ленинградской области (приказ Комитета по природным ресурсам ЛО № 3 от 25.04.2023)</w:t>
      </w:r>
    </w:p>
    <w:p w:rsidR="00EC53AD" w:rsidRPr="00EC53AD" w:rsidRDefault="00EC53AD" w:rsidP="00EC53A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</w:t>
      </w:r>
      <w:r w:rsidRPr="00EC53AD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1 класс </w:t>
      </w:r>
      <w:proofErr w:type="spellStart"/>
      <w:r w:rsidRPr="00EC53AD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EC53AD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.</w:t>
      </w:r>
      <w:r w:rsidRPr="00EC53A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</w:t>
      </w:r>
    </w:p>
    <w:p w:rsidR="00EC53AD" w:rsidRPr="00EC53AD" w:rsidRDefault="00EC53AD" w:rsidP="00EC53A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- </w:t>
      </w: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вероятность природных пожаров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>(Источник - сельскохозяйственные работы, неосторожное обращение с огнём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 xml:space="preserve">, 1 класс </w:t>
      </w:r>
      <w:proofErr w:type="spellStart"/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>пожароопасности</w:t>
      </w:r>
      <w:proofErr w:type="spellEnd"/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>);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53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53A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EC53AD" w:rsidRPr="00EC53AD" w:rsidRDefault="00EC53AD" w:rsidP="00EC53A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EC53AD" w:rsidRPr="00EC53AD" w:rsidRDefault="00EC53AD" w:rsidP="00EC53A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EC53AD" w:rsidRPr="00EC53AD" w:rsidRDefault="00EC53AD" w:rsidP="00EC53A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EC53AD" w:rsidRPr="00EC53AD" w:rsidRDefault="00EC53AD" w:rsidP="00EC53AD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шается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Волховский район 97-99 км, 121-124 км, Р-23 «Санкт-Петербург - Псков»: </w:t>
      </w:r>
      <w:proofErr w:type="spellStart"/>
      <w:proofErr w:type="gramStart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дождь, мокрый снег)</w:t>
      </w:r>
      <w:r w:rsidRPr="00EC53A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шается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дождь мокрый снег);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дождь, мокрый снег</w:t>
      </w:r>
      <w:r w:rsidRPr="00EC53A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дождь, мокрый снег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EC53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EC53A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EC53A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EC53AD" w:rsidRPr="00EC53AD" w:rsidRDefault="00EC53AD" w:rsidP="00EC53AD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EC53AD" w:rsidRPr="00EC53AD" w:rsidRDefault="00EC53AD" w:rsidP="00EC53A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C53AD" w:rsidRPr="00EC53AD" w:rsidRDefault="00EC53AD" w:rsidP="00EC53A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EC53AD" w:rsidRPr="00EC53AD" w:rsidRDefault="00EC53AD" w:rsidP="00EC53A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EC53AD" w:rsidRPr="00EC53AD" w:rsidRDefault="00EC53AD" w:rsidP="00EC53AD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C53AD" w:rsidRPr="00EC53AD" w:rsidRDefault="00EC53AD" w:rsidP="00EC53AD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C53AD" w:rsidRPr="00EC53AD" w:rsidRDefault="00EC53AD" w:rsidP="00EC53AD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C53AD" w:rsidRPr="00EC53AD" w:rsidRDefault="00EC53AD" w:rsidP="00EC53A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EC53AD" w:rsidRPr="00EC53AD" w:rsidRDefault="00EC53AD" w:rsidP="00EC53A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EC53AD" w:rsidRPr="00EC53AD" w:rsidRDefault="00EC53AD" w:rsidP="00EC5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C53AD" w:rsidRPr="00EC53AD" w:rsidRDefault="00EC53AD" w:rsidP="00EC53AD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биолого-социальной обстановки:</w:t>
      </w:r>
    </w:p>
    <w:p w:rsidR="00EC53AD" w:rsidRPr="00EC53AD" w:rsidRDefault="00EC53AD" w:rsidP="00EC53AD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C53AD" w:rsidRPr="00EC53AD" w:rsidRDefault="00EC53AD" w:rsidP="00EC53AD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C53AD" w:rsidRPr="00EC53AD" w:rsidRDefault="00EC53AD" w:rsidP="00EC53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C53AD" w:rsidRPr="00EC53AD" w:rsidRDefault="00EC53AD" w:rsidP="00EC53A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C53AD" w:rsidRPr="00EC53AD" w:rsidRDefault="00EC53AD" w:rsidP="00EC53AD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C53AD" w:rsidRPr="00EC53AD" w:rsidRDefault="00EC53AD" w:rsidP="00EC5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EC53AD" w:rsidRPr="00EC53AD" w:rsidRDefault="00EC53AD" w:rsidP="00EC5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EC53AD" w:rsidRPr="00EC53AD" w:rsidRDefault="00EC53AD" w:rsidP="00EC53AD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C53AD" w:rsidRPr="00EC53AD" w:rsidRDefault="00EC53AD" w:rsidP="00EC53AD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C53AD" w:rsidRPr="00EC53AD" w:rsidRDefault="00EC53AD" w:rsidP="00EC53AD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C53AD" w:rsidRPr="00EC53AD" w:rsidRDefault="00EC53AD" w:rsidP="00EC53AD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C53AD" w:rsidRPr="00EC53AD" w:rsidRDefault="00EC53AD" w:rsidP="00EC53AD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EC53AD" w:rsidRPr="00EC53AD" w:rsidRDefault="00EC53AD" w:rsidP="00EC53AD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EC53AD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492B0ACD" wp14:editId="134A489F">
            <wp:simplePos x="0" y="0"/>
            <wp:positionH relativeFrom="column">
              <wp:posOffset>1004570</wp:posOffset>
            </wp:positionH>
            <wp:positionV relativeFrom="paragraph">
              <wp:posOffset>197485</wp:posOffset>
            </wp:positionV>
            <wp:extent cx="461645" cy="332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2" t="-2719" r="-2222" b="-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321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подполковник внутренней службы </w:t>
      </w:r>
      <w:r w:rsidRPr="00EC53A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EC53A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EC53A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C53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Андреева </w:t>
      </w:r>
    </w:p>
    <w:p w:rsidR="00B67C2F" w:rsidRDefault="00B67C2F"/>
    <w:p w:rsidR="00EC53AD" w:rsidRPr="00EC53AD" w:rsidRDefault="00EC53AD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r w:rsidRPr="00EC53AD">
        <w:rPr>
          <w:rFonts w:ascii="Times New Roman" w:hAnsi="Times New Roman" w:cs="Times New Roman"/>
          <w:sz w:val="24"/>
          <w:szCs w:val="24"/>
        </w:rPr>
        <w:t>Передала: диспетчер ЕДДС  Волховского МР        А.А. Терещенко.</w:t>
      </w:r>
      <w:bookmarkEnd w:id="3"/>
    </w:p>
    <w:sectPr w:rsidR="00EC53AD" w:rsidRPr="00EC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F9"/>
    <w:rsid w:val="00605AF9"/>
    <w:rsid w:val="00B67C2F"/>
    <w:rsid w:val="00EC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2037</Words>
  <Characters>11617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2023-04-28T11:22:00Z</dcterms:created>
  <dcterms:modified xsi:type="dcterms:W3CDTF">2023-04-28T11:24:00Z</dcterms:modified>
</cp:coreProperties>
</file>