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14" w:rsidRDefault="00265714" w:rsidP="00265714">
      <w:pPr>
        <w:pStyle w:val="5"/>
        <w:keepLines/>
        <w:ind w:firstLine="567"/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bookmarkEnd w:id="0"/>
    <w:p w:rsidR="00265714" w:rsidRDefault="00265714" w:rsidP="0026571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265714" w:rsidRDefault="00265714" w:rsidP="0026571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23 мая 2023 г.</w:t>
      </w:r>
    </w:p>
    <w:p w:rsidR="00265714" w:rsidRDefault="00265714" w:rsidP="0026571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265714" w:rsidRDefault="00265714" w:rsidP="00265714">
      <w:pPr>
        <w:ind w:firstLine="567"/>
        <w:jc w:val="both"/>
        <w:rPr>
          <w:color w:val="000000"/>
          <w:shd w:val="clear" w:color="auto" w:fill="FFFF00"/>
        </w:rPr>
      </w:pP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265714" w:rsidRDefault="00265714" w:rsidP="00265714">
      <w:pPr>
        <w:pStyle w:val="Web"/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Облачная с прояснениями погода. Местами кратковременный дождь, днем в отдельных районах гроза. Ветер юго-восточный, южный ночью 1-6 м/с, днем 5-10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, при грозе порывистый. Температура воздуха ночью +6...+11 гр., днем +18...+23 гр. Атмосферное давление будет слабо понижаться.</w:t>
      </w:r>
    </w:p>
    <w:p w:rsidR="00265714" w:rsidRDefault="00265714" w:rsidP="00265714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265714" w:rsidRDefault="00265714" w:rsidP="00265714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Агрометеорологическая обстановка: </w:t>
      </w:r>
      <w:r>
        <w:rPr>
          <w:rFonts w:eastAsia="Arial Unicode MS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в норме.</w:t>
      </w: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265714" w:rsidRDefault="00265714" w:rsidP="00265714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65714" w:rsidRDefault="00265714" w:rsidP="00265714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265714" w:rsidRDefault="00265714" w:rsidP="00265714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265714" w:rsidRDefault="00265714" w:rsidP="00265714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4" w:name="OLE_LINK71"/>
      <w:bookmarkStart w:id="5" w:name="OLE_LINK81"/>
      <w:bookmarkStart w:id="6" w:name="OLE_LINK9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4"/>
      <w:bookmarkEnd w:id="5"/>
      <w:bookmarkEnd w:id="6"/>
    </w:p>
    <w:p w:rsidR="00265714" w:rsidRDefault="00265714" w:rsidP="00265714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265714" w:rsidRDefault="00265714" w:rsidP="00265714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15 мая 2023 года на территории Ленинградской области зарегистрировано 258 271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254  112 человек выписаны, 3 510 летальных исходов. </w:t>
      </w:r>
    </w:p>
    <w:p w:rsidR="00265714" w:rsidRDefault="00265714" w:rsidP="00265714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265714" w:rsidRDefault="00265714" w:rsidP="00265714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265714" w:rsidRDefault="00265714" w:rsidP="00265714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265714" w:rsidRDefault="00265714" w:rsidP="00265714">
      <w:pPr>
        <w:pStyle w:val="a4"/>
        <w:tabs>
          <w:tab w:val="left" w:pos="0"/>
        </w:tabs>
        <w:spacing w:line="240" w:lineRule="auto"/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 Приозерском,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Гатчинском,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Бокситогорском, Тихвинском и местами 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- 4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.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br/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Во Всеволожском и местами в Выборгском и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- 3 класс.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На остальной территории Ленинградской области 1-2 класс.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265714" w:rsidRDefault="00265714" w:rsidP="00265714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265714" w:rsidRDefault="00265714" w:rsidP="00265714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265714" w:rsidRDefault="00265714" w:rsidP="00265714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3-4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265714" w:rsidRDefault="00265714" w:rsidP="00265714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265714" w:rsidRDefault="00265714" w:rsidP="00265714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265714" w:rsidRDefault="00265714" w:rsidP="00265714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265714" w:rsidRDefault="00265714" w:rsidP="00265714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 дождь, гроза с порывистым ветром)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гроза с порывистым ветром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дождь, гроза с порывистым ветром);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дождь, гроза с порывистым ветром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дождь, гроза с порывистым ветром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гроза);</w:t>
      </w:r>
    </w:p>
    <w:p w:rsidR="00265714" w:rsidRDefault="00265714" w:rsidP="00265714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265714" w:rsidRDefault="00265714" w:rsidP="00265714">
      <w:pPr>
        <w:pStyle w:val="BodyText22"/>
        <w:ind w:firstLine="709"/>
        <w:rPr>
          <w:color w:val="000000"/>
        </w:rPr>
      </w:pP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265714" w:rsidRDefault="00265714" w:rsidP="00265714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65714" w:rsidRDefault="00265714" w:rsidP="0026571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265714" w:rsidRDefault="00265714" w:rsidP="0026571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lastRenderedPageBreak/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265714" w:rsidRDefault="00265714" w:rsidP="0026571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65714" w:rsidRDefault="00265714" w:rsidP="0026571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65714" w:rsidRDefault="00265714" w:rsidP="0026571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65714" w:rsidRDefault="00265714" w:rsidP="00265714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265714" w:rsidRDefault="00265714" w:rsidP="0026571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265714" w:rsidRDefault="00265714" w:rsidP="00265714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265714" w:rsidRDefault="00265714" w:rsidP="00265714">
      <w:pPr>
        <w:ind w:firstLine="567"/>
        <w:jc w:val="both"/>
      </w:pPr>
      <w:r>
        <w:rPr>
          <w:color w:val="000000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265714" w:rsidRDefault="00265714" w:rsidP="0026571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65714" w:rsidRDefault="00265714" w:rsidP="0026571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265714" w:rsidRDefault="00265714" w:rsidP="00265714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65714" w:rsidRDefault="00265714" w:rsidP="00265714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265714" w:rsidRDefault="00265714" w:rsidP="0026571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65714" w:rsidRDefault="00265714" w:rsidP="00265714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265714" w:rsidRDefault="00265714" w:rsidP="0026571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65714" w:rsidRDefault="00265714" w:rsidP="0026571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65714" w:rsidRDefault="00265714" w:rsidP="00265714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265714" w:rsidRDefault="00265714" w:rsidP="0026571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265714" w:rsidRDefault="00265714" w:rsidP="0026571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265714" w:rsidRDefault="00265714" w:rsidP="00265714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65714" w:rsidRDefault="00265714" w:rsidP="00265714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65714" w:rsidRDefault="00265714" w:rsidP="00265714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65714" w:rsidRDefault="00265714" w:rsidP="00265714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265714" w:rsidRDefault="00265714" w:rsidP="00265714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265714" w:rsidRDefault="00265714" w:rsidP="00265714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265714" w:rsidRDefault="00265714" w:rsidP="00265714">
      <w:pPr>
        <w:tabs>
          <w:tab w:val="left" w:pos="284"/>
        </w:tabs>
        <w:suppressAutoHyphens w:val="0"/>
        <w:ind w:right="-426"/>
        <w:jc w:val="both"/>
      </w:pPr>
    </w:p>
    <w:p w:rsidR="00265714" w:rsidRDefault="00265714" w:rsidP="00265714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9A8D1FE" wp14:editId="4C8CD59D">
            <wp:simplePos x="0" y="0"/>
            <wp:positionH relativeFrom="column">
              <wp:posOffset>2181225</wp:posOffset>
            </wp:positionH>
            <wp:positionV relativeFrom="paragraph">
              <wp:posOffset>120015</wp:posOffset>
            </wp:positionV>
            <wp:extent cx="487680" cy="47815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" t="-124" r="-85" b="-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781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ЗНЦ (СОД) ЦУКС ГУ МЧС России по Ленинградской области</w:t>
      </w:r>
    </w:p>
    <w:p w:rsidR="00265714" w:rsidRDefault="00265714" w:rsidP="00265714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  <w:t>Д.Ю. Подгорный</w:t>
      </w:r>
    </w:p>
    <w:p w:rsidR="00265714" w:rsidRDefault="00265714" w:rsidP="00265714"/>
    <w:p w:rsidR="00265714" w:rsidRDefault="00265714" w:rsidP="00265714"/>
    <w:p w:rsidR="0026234C" w:rsidRDefault="00265714" w:rsidP="00265714">
      <w:r w:rsidRPr="00265714">
        <w:t>Передала: диспетчер ЕДДС Волховского МР                    А.А. Терещенко</w:t>
      </w:r>
      <w:r>
        <w:t xml:space="preserve">                                                                                             </w:t>
      </w:r>
      <w:r>
        <w:tab/>
      </w:r>
      <w:r>
        <w:tab/>
        <w:t xml:space="preserve">               </w:t>
      </w:r>
    </w:p>
    <w:sectPr w:rsidR="0026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36"/>
    <w:rsid w:val="0026234C"/>
    <w:rsid w:val="00265714"/>
    <w:rsid w:val="00B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65714"/>
  </w:style>
  <w:style w:type="paragraph" w:styleId="a4">
    <w:name w:val="Body Text"/>
    <w:basedOn w:val="a"/>
    <w:link w:val="a5"/>
    <w:rsid w:val="0026571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657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657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6571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265714"/>
    <w:pPr>
      <w:spacing w:before="280" w:after="280"/>
    </w:pPr>
  </w:style>
  <w:style w:type="paragraph" w:customStyle="1" w:styleId="BodyText22">
    <w:name w:val="Body Text 22"/>
    <w:basedOn w:val="a"/>
    <w:rsid w:val="00265714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265714"/>
  </w:style>
  <w:style w:type="paragraph" w:styleId="a4">
    <w:name w:val="Body Text"/>
    <w:basedOn w:val="a"/>
    <w:link w:val="a5"/>
    <w:rsid w:val="0026571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265714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265714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265714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265714"/>
    <w:pPr>
      <w:spacing w:before="280" w:after="280"/>
    </w:pPr>
  </w:style>
  <w:style w:type="paragraph" w:customStyle="1" w:styleId="BodyText22">
    <w:name w:val="Body Text 22"/>
    <w:basedOn w:val="a"/>
    <w:rsid w:val="00265714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1751</Words>
  <Characters>9984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2023-05-22T11:06:00Z</dcterms:created>
  <dcterms:modified xsi:type="dcterms:W3CDTF">2023-05-22T11:07:00Z</dcterms:modified>
</cp:coreProperties>
</file>