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AB" w:rsidRPr="001623AB" w:rsidRDefault="001623AB" w:rsidP="001623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1623A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1623AB" w:rsidRPr="001623AB" w:rsidRDefault="001623AB" w:rsidP="001623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623A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623AB" w:rsidRPr="001623AB" w:rsidRDefault="001623AB" w:rsidP="001623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623A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сентября 2023 г.</w:t>
      </w:r>
    </w:p>
    <w:p w:rsidR="001623AB" w:rsidRPr="001623AB" w:rsidRDefault="001623AB" w:rsidP="001623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623A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623A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623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623AB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Ночью облачно с прояснениями, днем переменная облачность. Без существенных осадков. Ветер ночью северо-западный 3-8 м/с, днем переменный 2-5 м/</w:t>
      </w:r>
      <w:proofErr w:type="gramStart"/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+3...+8 гр., у водоемов до +12 гр., местами заморозки до -1 гр., днем +16...+21 гр. Атмосферное давление будет понижаться.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62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x-none" w:eastAsia="ar-SA"/>
        </w:rPr>
        <w:t>8 сентября в ночные часы местами заморозки в воздухе и на почве до -1 градуса.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623A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1623A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 w:rsidRPr="001623A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4"/>
      <w:bookmarkEnd w:id="5"/>
      <w:bookmarkEnd w:id="6"/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06 сентября 2023 года на территории Ленинградской области зарегистрировано 259 029 случая заражения </w:t>
      </w:r>
      <w:proofErr w:type="spellStart"/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1623AB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255 449 человека выписаны, 3 510 летальных исходов.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62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62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1623AB" w:rsidRPr="001623AB" w:rsidRDefault="001623AB" w:rsidP="001623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На территории Ленинградской области - 1-2 класс </w:t>
      </w:r>
      <w:proofErr w:type="spellStart"/>
      <w:r w:rsidRPr="001623A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1623AB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62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162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62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623A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62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заморозки);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623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623A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623AB" w:rsidRPr="001623AB" w:rsidRDefault="001623AB" w:rsidP="001623AB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заморозки</w:t>
      </w:r>
      <w:r w:rsidRPr="001623AB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623AB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повышается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623AB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оборудования, нарушение техники безопасности при использовании электрических и газовых приборов, а также пиротехники, </w:t>
      </w:r>
      <w:r w:rsidRPr="001623A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заморозки</w:t>
      </w: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 прогнозируется вероятность повреждения и угнетения сельскохозяйственных культур (Источник — заморозки).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623AB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623AB" w:rsidRPr="001623AB" w:rsidRDefault="001623AB" w:rsidP="001623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1623AB" w:rsidRPr="001623AB" w:rsidRDefault="001623AB" w:rsidP="001623A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уточнить финансовые и материальные резервы на случай ликвидации ЧС;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623AB" w:rsidRPr="001623AB" w:rsidRDefault="001623AB" w:rsidP="001623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</w:t>
      </w: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FD52E3F" wp14:editId="505BED2B">
            <wp:simplePos x="0" y="0"/>
            <wp:positionH relativeFrom="column">
              <wp:posOffset>2137410</wp:posOffset>
            </wp:positionH>
            <wp:positionV relativeFrom="paragraph">
              <wp:posOffset>12700</wp:posOffset>
            </wp:positionV>
            <wp:extent cx="927100" cy="50355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6" t="-1366" r="-746" b="-1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5035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623AB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623AB"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В.А. Васильев</w:t>
      </w: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  <w:r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Передала: диспетчер ЕДДС Волховского МР               А.А. Терещенко</w:t>
      </w:r>
    </w:p>
    <w:p w:rsid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1623AB" w:rsidRPr="001623AB" w:rsidRDefault="001623AB" w:rsidP="001623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sectPr w:rsidR="001623AB" w:rsidRPr="001623AB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23A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23A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3"/>
    <w:rsid w:val="00154DE3"/>
    <w:rsid w:val="001623AB"/>
    <w:rsid w:val="005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2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6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6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2023-09-07T12:34:00Z</dcterms:created>
  <dcterms:modified xsi:type="dcterms:W3CDTF">2023-09-07T12:35:00Z</dcterms:modified>
</cp:coreProperties>
</file>