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75" w:rsidRPr="00C45375" w:rsidRDefault="00C45375" w:rsidP="00C45375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C4537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C45375" w:rsidRPr="00C45375" w:rsidRDefault="00C45375" w:rsidP="00C45375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C4537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C45375" w:rsidRPr="00C45375" w:rsidRDefault="00C45375" w:rsidP="00C45375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C4537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05 апреля 2023 г.</w:t>
      </w:r>
    </w:p>
    <w:p w:rsidR="00C45375" w:rsidRPr="00C45375" w:rsidRDefault="00C45375" w:rsidP="00C45375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C453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C453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C45375" w:rsidRPr="00C45375" w:rsidRDefault="00C45375" w:rsidP="00C4537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C45375" w:rsidRPr="00C45375" w:rsidRDefault="00C45375" w:rsidP="00C45375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Ночью облачно с прояснениями, днем переменная облачность. Местами небольшой снег. Ветер северо-восточный 3-8 м/</w:t>
      </w:r>
      <w:proofErr w:type="gramStart"/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</w:t>
      </w:r>
      <w:proofErr w:type="gramEnd"/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. </w:t>
      </w:r>
      <w:proofErr w:type="gramStart"/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Температура</w:t>
      </w:r>
      <w:proofErr w:type="gramEnd"/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воздуха ночью 0...-5 гр., местами до -8 гр., днем +4...+9 гр. Ночью на дорогах гололедица. Атмосферное давление будет ночью мало меняться, днем слабо повышаться.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C45375" w:rsidRPr="00C45375" w:rsidRDefault="00C45375" w:rsidP="00C4537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4537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C4537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C4537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C45375" w:rsidRPr="00C45375" w:rsidRDefault="00C45375" w:rsidP="00C4537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C45375" w:rsidRPr="00C45375" w:rsidRDefault="00C45375" w:rsidP="00C4537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lang w:eastAsia="ar-SA"/>
        </w:rPr>
      </w:pPr>
    </w:p>
    <w:tbl>
      <w:tblPr>
        <w:tblW w:w="0" w:type="auto"/>
        <w:tblInd w:w="-7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89"/>
        <w:gridCol w:w="992"/>
        <w:gridCol w:w="1276"/>
        <w:gridCol w:w="1134"/>
        <w:gridCol w:w="2949"/>
      </w:tblGrid>
      <w:tr w:rsidR="00C45375" w:rsidRPr="00C45375" w:rsidTr="00C45375">
        <w:trPr>
          <w:trHeight w:val="51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 "0" поста,</w:t>
            </w:r>
          </w:p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C45375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Уровень,</w:t>
            </w:r>
          </w:p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 xml:space="preserve">Изменение </w:t>
            </w:r>
            <w:proofErr w:type="gramStart"/>
            <w:r w:rsidRPr="00C45375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за</w:t>
            </w:r>
            <w:proofErr w:type="gramEnd"/>
          </w:p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сутки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Неблагоприятная</w:t>
            </w:r>
          </w:p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Опасная</w:t>
            </w:r>
          </w:p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</w:t>
            </w:r>
          </w:p>
        </w:tc>
        <w:tc>
          <w:tcPr>
            <w:tcW w:w="29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Ледовые явления</w:t>
            </w:r>
          </w:p>
        </w:tc>
      </w:tr>
      <w:tr w:rsidR="00C45375" w:rsidRPr="00C45375" w:rsidTr="00C45375">
        <w:trPr>
          <w:trHeight w:val="10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620</w:t>
            </w:r>
          </w:p>
        </w:tc>
        <w:tc>
          <w:tcPr>
            <w:tcW w:w="2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чисто;</w:t>
            </w:r>
          </w:p>
        </w:tc>
      </w:tr>
      <w:tr w:rsidR="00C45375" w:rsidRPr="00C45375" w:rsidTr="00C45375">
        <w:trPr>
          <w:trHeight w:val="107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Луга-Кингисепп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-0,06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360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680</w:t>
            </w:r>
          </w:p>
        </w:tc>
        <w:tc>
          <w:tcPr>
            <w:tcW w:w="2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C45375" w:rsidRPr="00C45375" w:rsidTr="00C45375">
        <w:trPr>
          <w:trHeight w:val="107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чисто;</w:t>
            </w:r>
          </w:p>
        </w:tc>
      </w:tr>
      <w:tr w:rsidR="00C45375" w:rsidRPr="00C45375" w:rsidTr="00C45375">
        <w:trPr>
          <w:trHeight w:val="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Arial" w:eastAsia="Times New Roman" w:hAnsi="Arial" w:cs="Arial"/>
                <w:color w:val="323232"/>
                <w:lang w:eastAsia="zh-CN"/>
              </w:rPr>
              <w:t>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чисто;</w:t>
            </w:r>
          </w:p>
        </w:tc>
      </w:tr>
      <w:tr w:rsidR="00C45375" w:rsidRPr="00C45375" w:rsidTr="00C45375">
        <w:trPr>
          <w:trHeight w:val="1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Оредеж-</w:t>
            </w: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91.11 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чисто;</w:t>
            </w:r>
          </w:p>
        </w:tc>
      </w:tr>
      <w:tr w:rsidR="00C45375" w:rsidRPr="00C45375" w:rsidTr="00C45375">
        <w:trPr>
          <w:trHeight w:val="76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Нарва-</w:t>
            </w: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чисто;</w:t>
            </w:r>
          </w:p>
        </w:tc>
      </w:tr>
      <w:tr w:rsidR="00C45375" w:rsidRPr="00C45375" w:rsidTr="00C4537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навалы льда на берегах;</w:t>
            </w:r>
          </w:p>
        </w:tc>
      </w:tr>
      <w:tr w:rsidR="00C45375" w:rsidRPr="00C45375" w:rsidTr="00C4537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Тосна</w:t>
            </w:r>
            <w:proofErr w:type="spell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610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чисто;</w:t>
            </w:r>
          </w:p>
        </w:tc>
      </w:tr>
      <w:tr w:rsidR="00C45375" w:rsidRPr="00C45375" w:rsidTr="00C4537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Тигода</w:t>
            </w:r>
            <w:proofErr w:type="spell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600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чисто;</w:t>
            </w:r>
          </w:p>
        </w:tc>
      </w:tr>
      <w:tr w:rsidR="00C45375" w:rsidRPr="00C45375" w:rsidTr="00C45375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Дымка-</w:t>
            </w: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Arial" w:eastAsia="Times New Roman" w:hAnsi="Arial" w:cs="Arial"/>
                <w:color w:val="323232"/>
                <w:lang w:eastAsia="zh-CN"/>
              </w:rPr>
              <w:t>215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Arial" w:eastAsia="Times New Roman" w:hAnsi="Arial" w:cs="Arial"/>
                <w:color w:val="323232"/>
                <w:lang w:eastAsia="zh-CN"/>
              </w:rPr>
              <w:t>-17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затор льда ниже поста;</w:t>
            </w:r>
          </w:p>
        </w:tc>
      </w:tr>
      <w:tr w:rsidR="00C45375" w:rsidRPr="00C45375" w:rsidTr="00C4537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650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снежура 1 бал</w:t>
            </w:r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.;</w:t>
            </w:r>
            <w:proofErr w:type="gramEnd"/>
          </w:p>
        </w:tc>
      </w:tr>
      <w:tr w:rsidR="00C45375" w:rsidRPr="00C45375" w:rsidTr="00C45375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Тихвинка</w:t>
            </w:r>
            <w:proofErr w:type="spell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снежура 1 бал</w:t>
            </w:r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.;</w:t>
            </w:r>
            <w:proofErr w:type="gramEnd"/>
          </w:p>
        </w:tc>
      </w:tr>
      <w:tr w:rsidR="00C45375" w:rsidRPr="00C45375" w:rsidTr="00C4537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Паша-Пашский</w:t>
            </w:r>
            <w:proofErr w:type="gram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4</w:t>
            </w: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</w:t>
            </w:r>
            <w:r w:rsidRPr="00C45375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C45375" w:rsidRPr="00C45375" w:rsidTr="00C45375">
        <w:trPr>
          <w:trHeight w:val="206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 неполный;</w:t>
            </w:r>
          </w:p>
        </w:tc>
      </w:tr>
      <w:tr w:rsidR="00C45375" w:rsidRPr="00C45375" w:rsidTr="00C4537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790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C45375" w:rsidRPr="00C45375" w:rsidTr="00C45375">
        <w:trPr>
          <w:trHeight w:val="208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Капша</w:t>
            </w:r>
            <w:proofErr w:type="spell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C45375" w:rsidRPr="00C45375" w:rsidTr="00C45375">
        <w:trPr>
          <w:trHeight w:val="35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Оять-</w:t>
            </w: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4</w:t>
            </w: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  <w:r w:rsidRPr="00C45375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ледяной покров с полыньями 4 </w:t>
            </w: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бал.</w:t>
            </w:r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;з</w:t>
            </w:r>
            <w:proofErr w:type="gram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абереги</w:t>
            </w:r>
            <w:proofErr w:type="spell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2 бал.;</w:t>
            </w:r>
          </w:p>
        </w:tc>
      </w:tr>
      <w:tr w:rsidR="00C45375" w:rsidRPr="00C45375" w:rsidTr="00C4537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Оять-Акулова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550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закраины;</w:t>
            </w:r>
          </w:p>
        </w:tc>
      </w:tr>
      <w:tr w:rsidR="00C45375" w:rsidRPr="00C45375" w:rsidTr="00C4537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600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C45375" w:rsidRPr="00C45375" w:rsidTr="00C4537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С.Л.К.-</w:t>
            </w: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Сясьские</w:t>
            </w:r>
            <w:proofErr w:type="spell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C45375" w:rsidRPr="00C45375" w:rsidTr="00C45375">
        <w:trPr>
          <w:trHeight w:val="348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оз</w:t>
            </w:r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.О</w:t>
            </w:r>
            <w:proofErr w:type="gram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нежское</w:t>
            </w:r>
            <w:proofErr w:type="spell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-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лёд тает на </w:t>
            </w: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месте</w:t>
            </w:r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;л</w:t>
            </w:r>
            <w:proofErr w:type="gram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едяной</w:t>
            </w:r>
            <w:proofErr w:type="spell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покров с полыньями 2 бал.;</w:t>
            </w:r>
          </w:p>
        </w:tc>
      </w:tr>
      <w:tr w:rsidR="00C45375" w:rsidRPr="00C45375" w:rsidTr="00C4537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lastRenderedPageBreak/>
              <w:t>Пчевжа</w:t>
            </w:r>
            <w:proofErr w:type="spell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подвижка </w:t>
            </w: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льда</w:t>
            </w:r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;р</w:t>
            </w:r>
            <w:proofErr w:type="gram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азводья</w:t>
            </w:r>
            <w:proofErr w:type="spell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C45375" w:rsidRPr="00C45375" w:rsidTr="00C45375">
        <w:trPr>
          <w:trHeight w:val="258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Охта</w:t>
            </w:r>
            <w:proofErr w:type="spellEnd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-Новое </w:t>
            </w: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Девяткино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8,54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C45375" w:rsidRPr="00C45375" w:rsidTr="00C4537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Яндеба-Яндеба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40,37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45375" w:rsidRPr="00C45375" w:rsidRDefault="00C45375" w:rsidP="00C453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C45375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</w:tbl>
    <w:p w:rsidR="00C45375" w:rsidRPr="00C45375" w:rsidRDefault="00C45375" w:rsidP="00C45375">
      <w:pP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</w:pPr>
    </w:p>
    <w:p w:rsidR="00C45375" w:rsidRPr="00C45375" w:rsidRDefault="00C45375" w:rsidP="00C45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zh-CN"/>
        </w:rPr>
        <w:t xml:space="preserve">Обзор гидрометеорологических условий и прогноз на ближайшие дни </w:t>
      </w:r>
    </w:p>
    <w:p w:rsidR="00C45375" w:rsidRPr="00C45375" w:rsidRDefault="00C45375" w:rsidP="00C45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zh-CN"/>
        </w:rPr>
      </w:pPr>
    </w:p>
    <w:p w:rsidR="00C45375" w:rsidRPr="00C45375" w:rsidRDefault="00C45375" w:rsidP="00C453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В результате похолодания на большинстве рек наблюдается понижение уровней воды. </w:t>
      </w:r>
    </w:p>
    <w:p w:rsidR="00C45375" w:rsidRPr="00C45375" w:rsidRDefault="00C45375" w:rsidP="00C453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Превышение  уровней воды неблагоприятных отметок наблюдалось  в районе  ГП р. </w:t>
      </w:r>
      <w:proofErr w:type="spellStart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Тосна</w:t>
      </w:r>
      <w:proofErr w:type="spellEnd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– г. Тосно –  27 – 30 марта,  ГП р. </w:t>
      </w:r>
      <w:proofErr w:type="spellStart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Тигода</w:t>
      </w:r>
      <w:proofErr w:type="spellEnd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– </w:t>
      </w:r>
      <w:proofErr w:type="spellStart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г</w:t>
      </w:r>
      <w:proofErr w:type="gramStart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.Л</w:t>
      </w:r>
      <w:proofErr w:type="gramEnd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юбань</w:t>
      </w:r>
      <w:proofErr w:type="spellEnd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– с 28 – 31 марта и ГП </w:t>
      </w:r>
      <w:proofErr w:type="spellStart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р.Тихвинка-г.Тихвин</w:t>
      </w:r>
      <w:proofErr w:type="spellEnd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– 31 марта - 1 апреля, при которых наблюдаются затопления огородов и хозяйственных построек в городах Тосно, Любани и Тихвине.  </w:t>
      </w:r>
    </w:p>
    <w:p w:rsidR="00C45375" w:rsidRPr="00C45375" w:rsidRDefault="00C45375" w:rsidP="00C453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Продолжалось разрушение ледяного покрова на реках востока Ленинградской области и очищение рек на остальной территории. Сохраняется затор льда на реке Дымке.</w:t>
      </w:r>
    </w:p>
    <w:p w:rsidR="00C45375" w:rsidRPr="00C45375" w:rsidRDefault="00C45375" w:rsidP="00C453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На Ладожском озере неподвижный лед наблюдается в юго-восточной части бухты Петрокрепость, узкой полосой вдоль западного побережья Волховской губы, в Свирской губе, узкой полосой вдоль восточного побережья и в северных шхерах. На остальной акватории озера отмечается плавучий лед. Покрытость озера льдом составляет 35%.</w:t>
      </w:r>
    </w:p>
    <w:p w:rsidR="00C45375" w:rsidRPr="00C45375" w:rsidRDefault="00C45375" w:rsidP="00C453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По данным </w:t>
      </w:r>
      <w:proofErr w:type="spellStart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снегосъемки</w:t>
      </w:r>
      <w:proofErr w:type="spellEnd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за 31 марта высота снега наблюдалась 4-40 см, что на 3-29 см ниже нормы для данного периода и запас воды в снеге составил 5-55% от нормы максимальных значений за зимний период. Наименьший запас воды в снеге отмечался в бассейнах рек </w:t>
      </w:r>
      <w:proofErr w:type="spellStart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Сяси</w:t>
      </w:r>
      <w:proofErr w:type="spellEnd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(5%) и </w:t>
      </w:r>
      <w:proofErr w:type="spellStart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Тихвинки</w:t>
      </w:r>
      <w:proofErr w:type="spellEnd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(9%), наибольший – в бассейне р. Оять (55%). </w:t>
      </w:r>
    </w:p>
    <w:p w:rsidR="00C45375" w:rsidRPr="00C45375" w:rsidRDefault="00C45375" w:rsidP="00C453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В ближайшие дни отрицательные температуры воздуха ночью и положительные днем  будут способствовать замедлению весенних процессов.</w:t>
      </w:r>
    </w:p>
    <w:p w:rsidR="00C45375" w:rsidRPr="00C45375" w:rsidRDefault="00C45375" w:rsidP="00C453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Продолжится разрушение льда на востоке области. При вскрытии рек в нижнем и среднем течении Паши и </w:t>
      </w:r>
      <w:proofErr w:type="spellStart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Ояти</w:t>
      </w:r>
      <w:proofErr w:type="spellEnd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возможно образование заторов. </w:t>
      </w:r>
    </w:p>
    <w:p w:rsidR="00C45375" w:rsidRPr="00C45375" w:rsidRDefault="00C45375" w:rsidP="00C4537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На большинстве  рек продолжится понижение уровней воды. </w:t>
      </w:r>
    </w:p>
    <w:p w:rsidR="00C45375" w:rsidRPr="00C45375" w:rsidRDefault="00C45375" w:rsidP="00C45375">
      <w:pPr>
        <w:suppressAutoHyphens/>
        <w:spacing w:after="0"/>
        <w:ind w:firstLine="709"/>
        <w:jc w:val="both"/>
        <w:rPr>
          <w:rFonts w:ascii="Times New Roman" w:eastAsia="Arial" w:hAnsi="Times New Roman" w:cs="Times New Roman"/>
          <w:i/>
          <w:color w:val="000000"/>
          <w:spacing w:val="-4"/>
          <w:sz w:val="24"/>
          <w:szCs w:val="24"/>
          <w:lang w:eastAsia="ar-SA"/>
        </w:rPr>
      </w:pPr>
    </w:p>
    <w:p w:rsidR="00C45375" w:rsidRPr="00C45375" w:rsidRDefault="00C45375" w:rsidP="00C4537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C4537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C45375" w:rsidRPr="00C45375" w:rsidRDefault="00C45375" w:rsidP="00C453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C4537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В настоящее время на Ладожском озере неподвижный лед отмечается в юго-восточной части бухты Петрокрепость по линии м. Заячий – о-ва Зеленцы – м. </w:t>
      </w:r>
      <w:proofErr w:type="spellStart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Песоцкий</w:t>
      </w:r>
      <w:proofErr w:type="spellEnd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с толщиной льда 25-40 см, узкой полосой вдоль западного побережья Волховской губы, в Свирской губе с толщиной льда 10-20 см, вдоль восточного побережья озера и в северных шхерах.</w:t>
      </w:r>
    </w:p>
    <w:p w:rsidR="00C45375" w:rsidRPr="00C45375" w:rsidRDefault="00C45375" w:rsidP="00C453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Выше припая вдоль южного побережья озера, в районе м. Стороженский, о. </w:t>
      </w:r>
      <w:proofErr w:type="spellStart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Мантсинсаари</w:t>
      </w:r>
      <w:proofErr w:type="spellEnd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и о. Валаам, а так же участками вдоль восточного и северного побережий озера наблюдается плавучий лед сплоченностью 9-10 баллов.</w:t>
      </w:r>
    </w:p>
    <w:p w:rsidR="00C45375" w:rsidRPr="00C45375" w:rsidRDefault="00C45375" w:rsidP="00C453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Выше припая в бухте Петрокрепость отмечается плавучий лед сплоченностью 7-8 баллов.</w:t>
      </w:r>
    </w:p>
    <w:p w:rsidR="00C45375" w:rsidRPr="00C45375" w:rsidRDefault="00C45375" w:rsidP="00C453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proofErr w:type="spellStart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припая, сплоченного и очень сплоченного плавучего льда в западной и частично в центральной </w:t>
      </w:r>
      <w:proofErr w:type="gramStart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наблюдается плавучий лед сплоченностью 4-6 баллов.</w:t>
      </w:r>
    </w:p>
    <w:p w:rsidR="00C45375" w:rsidRPr="00C45375" w:rsidRDefault="00C45375" w:rsidP="00C453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Выше припая и очень сплоченного льда в юго-восточной части озера – чистая вода, могут отмечаться отдельные льдины.</w:t>
      </w:r>
    </w:p>
    <w:p w:rsidR="00C45375" w:rsidRPr="00C45375" w:rsidRDefault="00C45375" w:rsidP="00C453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На остальной акватории Ладожского озера наблюдается редкий лед.</w:t>
      </w:r>
    </w:p>
    <w:p w:rsidR="00C45375" w:rsidRPr="00C45375" w:rsidRDefault="00C45375" w:rsidP="00C453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C45375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Покрытость озера льдом составляет 35%.</w:t>
      </w:r>
    </w:p>
    <w:p w:rsidR="00C45375" w:rsidRPr="00C45375" w:rsidRDefault="00C45375" w:rsidP="00C45375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</w:pPr>
    </w:p>
    <w:p w:rsidR="00C45375" w:rsidRPr="00C45375" w:rsidRDefault="00C45375" w:rsidP="00C45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" w:hAnsi="Times New Roman" w:cs="Times New Roman"/>
          <w:b/>
          <w:bCs/>
          <w:caps/>
          <w:color w:val="000000"/>
          <w:spacing w:val="-4"/>
          <w:sz w:val="24"/>
          <w:szCs w:val="24"/>
          <w:lang w:eastAsia="ar-SA"/>
        </w:rPr>
        <w:t>Прогноз до 06 апреля 2023 года</w:t>
      </w:r>
    </w:p>
    <w:p w:rsidR="00C45375" w:rsidRPr="00C45375" w:rsidRDefault="00C45375" w:rsidP="00C45375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В связи с отрицательной температурой воздуха ночью и положительной днем, процесс ледообразования на Ладожском озере приостановится.</w:t>
      </w:r>
    </w:p>
    <w:p w:rsidR="00C45375" w:rsidRPr="00C45375" w:rsidRDefault="00C45375" w:rsidP="00C45375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lastRenderedPageBreak/>
        <w:t>Умеренный дрейф льда будет наблюдаться преимущественно в юго-западном направлении.</w:t>
      </w:r>
    </w:p>
    <w:p w:rsidR="00C45375" w:rsidRPr="00C45375" w:rsidRDefault="00C45375" w:rsidP="00C45375">
      <w:pPr>
        <w:suppressAutoHyphens/>
        <w:spacing w:after="0" w:line="240" w:lineRule="auto"/>
        <w:ind w:firstLine="737"/>
        <w:jc w:val="both"/>
        <w:rPr>
          <w:rFonts w:ascii="Arial" w:eastAsia="Arial" w:hAnsi="Arial" w:cs="Times New Roman"/>
          <w:bCs/>
          <w:color w:val="000000"/>
          <w:spacing w:val="-4"/>
          <w:sz w:val="24"/>
          <w:szCs w:val="24"/>
          <w:lang w:eastAsia="ar-SA"/>
        </w:rPr>
      </w:pP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C45375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C4537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C45375" w:rsidRPr="00C45375" w:rsidRDefault="00C45375" w:rsidP="00C45375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C453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C45375" w:rsidRPr="00C45375" w:rsidRDefault="00C45375" w:rsidP="00C45375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C45375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254 142 случаев заражения </w:t>
      </w:r>
      <w:proofErr w:type="spellStart"/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C4537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248 566 человек выписаны, 3 510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27 случаев </w:t>
      </w:r>
      <w:proofErr w:type="spellStart"/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C45375" w:rsidRPr="00C45375" w:rsidRDefault="00C45375" w:rsidP="00C45375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C45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C45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C45375" w:rsidRPr="00C45375" w:rsidRDefault="00C45375" w:rsidP="00C4537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C45375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C45375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C45375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C45375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C45375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C45375" w:rsidRPr="00C45375" w:rsidRDefault="00C45375" w:rsidP="00C45375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C45375" w:rsidRPr="00C45375" w:rsidRDefault="00C45375" w:rsidP="00C45375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C45375" w:rsidRPr="00C45375" w:rsidRDefault="00C45375" w:rsidP="00C45375">
      <w:pPr>
        <w:tabs>
          <w:tab w:val="left" w:pos="284"/>
        </w:tabs>
        <w:suppressAutoHyphens/>
        <w:spacing w:after="17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сохраняется</w:t>
      </w: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подтоплений </w:t>
      </w:r>
      <w:proofErr w:type="spellStart"/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придворовых</w:t>
      </w:r>
      <w:proofErr w:type="spellEnd"/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территорий, участков дорог, пойменных участков в связи с прохождением паводковых вод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– таяние снега, нарушение работы систем водоотведения, осадки);</w:t>
      </w:r>
    </w:p>
    <w:p w:rsidR="00C45375" w:rsidRPr="00C45375" w:rsidRDefault="00C45375" w:rsidP="00C45375">
      <w:pPr>
        <w:tabs>
          <w:tab w:val="left" w:pos="284"/>
        </w:tabs>
        <w:suppressAutoHyphens/>
        <w:spacing w:after="17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сохраняется</w:t>
      </w:r>
      <w:r w:rsidRPr="00C45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 w:rsidRPr="00C45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C45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</w:t>
      </w:r>
      <w:proofErr w:type="spellStart"/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воздуха</w:t>
      </w:r>
      <w:proofErr w:type="gramStart"/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,о</w:t>
      </w:r>
      <w:proofErr w:type="gramEnd"/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садки</w:t>
      </w:r>
      <w:proofErr w:type="spellEnd"/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45375" w:rsidRPr="00C45375" w:rsidRDefault="00C45375" w:rsidP="00C45375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C45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C45375" w:rsidRPr="00C45375" w:rsidRDefault="00C45375" w:rsidP="00C45375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повышается 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C4537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C45375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C45375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C45375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C4537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</w:t>
      </w:r>
      <w:r w:rsidRPr="00C4537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C45375" w:rsidRPr="00C45375" w:rsidRDefault="00C45375" w:rsidP="00C45375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C45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C4537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C45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C45375" w:rsidRPr="00C45375" w:rsidRDefault="00C45375" w:rsidP="00C45375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C4537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45375" w:rsidRPr="00C45375" w:rsidRDefault="00C45375" w:rsidP="00C45375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C4537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C45375" w:rsidRPr="00C45375" w:rsidRDefault="00C45375" w:rsidP="00C45375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C45375" w:rsidRPr="00C45375" w:rsidRDefault="00C45375" w:rsidP="00C45375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C45375" w:rsidRPr="00C45375" w:rsidRDefault="00C45375" w:rsidP="00C45375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C45375" w:rsidRPr="00C45375" w:rsidRDefault="00C45375" w:rsidP="00C45375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lastRenderedPageBreak/>
        <w:t xml:space="preserve">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, 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гололедица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C4537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осадки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осадки</w:t>
      </w:r>
      <w:r w:rsidRPr="00C4537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осадки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периода, осадки</w:t>
      </w:r>
      <w:r w:rsidRPr="00C4537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C45375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C4537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C4537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C45375" w:rsidRPr="00C45375" w:rsidRDefault="00C45375" w:rsidP="00C45375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C45375" w:rsidRPr="00C45375" w:rsidRDefault="00C45375" w:rsidP="00C45375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C45375" w:rsidRPr="00C45375" w:rsidRDefault="00C45375" w:rsidP="00C4537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C45375" w:rsidRPr="00C45375" w:rsidRDefault="00C45375" w:rsidP="00C4537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C45375" w:rsidRPr="00C45375" w:rsidRDefault="00C45375" w:rsidP="00C45375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C45375" w:rsidRPr="00C45375" w:rsidRDefault="00C45375" w:rsidP="00C45375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C45375" w:rsidRPr="00C45375" w:rsidRDefault="00C45375" w:rsidP="00C45375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C45375" w:rsidRPr="00C45375" w:rsidRDefault="00C45375" w:rsidP="00C4537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C45375" w:rsidRPr="00C45375" w:rsidRDefault="00C45375" w:rsidP="00C4537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C45375" w:rsidRPr="00C45375" w:rsidRDefault="00C45375" w:rsidP="00C45375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C45375" w:rsidRPr="00C45375" w:rsidRDefault="00C45375" w:rsidP="00C45375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C45375" w:rsidRPr="00C45375" w:rsidRDefault="00C45375" w:rsidP="00C45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C45375" w:rsidRPr="00C45375" w:rsidRDefault="00C45375" w:rsidP="00C4537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C45375" w:rsidRPr="00C45375" w:rsidRDefault="00C45375" w:rsidP="00C45375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C45375" w:rsidRPr="00C45375" w:rsidRDefault="00C45375" w:rsidP="00C45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C45375" w:rsidRPr="00C45375" w:rsidRDefault="00C45375" w:rsidP="00C45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C45375" w:rsidRPr="00C45375" w:rsidRDefault="00C45375" w:rsidP="00C45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45375" w:rsidRDefault="00C45375" w:rsidP="00C45375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45375" w:rsidRPr="00C45375" w:rsidRDefault="00C45375" w:rsidP="00C45375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GoBack"/>
      <w:bookmarkEnd w:id="3"/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C45375" w:rsidRDefault="00C45375" w:rsidP="00C45375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45375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114935" distR="114935" simplePos="0" relativeHeight="251659264" behindDoc="0" locked="0" layoutInCell="1" allowOverlap="1" wp14:anchorId="1C7C5643" wp14:editId="6905FA77">
            <wp:simplePos x="0" y="0"/>
            <wp:positionH relativeFrom="column">
              <wp:posOffset>2193290</wp:posOffset>
            </wp:positionH>
            <wp:positionV relativeFrom="paragraph">
              <wp:posOffset>7620</wp:posOffset>
            </wp:positionV>
            <wp:extent cx="584200" cy="42164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48" t="-2017" r="-1648" b="-2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216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375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C45375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C45375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C45375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C4537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М.П. Андреева </w:t>
      </w:r>
    </w:p>
    <w:p w:rsidR="00C45375" w:rsidRDefault="00C45375" w:rsidP="00C45375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45375" w:rsidRPr="00C45375" w:rsidRDefault="00C45375" w:rsidP="00C45375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 диспетчер ЕДДС    Волховского МР                     А.А. Терещенко</w:t>
      </w:r>
    </w:p>
    <w:sectPr w:rsidR="00C45375" w:rsidRPr="00C4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A9"/>
    <w:rsid w:val="007E0D92"/>
    <w:rsid w:val="00C45375"/>
    <w:rsid w:val="00F6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2217</Words>
  <Characters>12638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2023-04-04T09:44:00Z</dcterms:created>
  <dcterms:modified xsi:type="dcterms:W3CDTF">2023-04-04T09:46:00Z</dcterms:modified>
</cp:coreProperties>
</file>