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BD" w:rsidRDefault="004939BD" w:rsidP="008B2CED">
      <w:pPr>
        <w:pStyle w:val="1"/>
        <w:jc w:val="center"/>
        <w:rPr>
          <w:sz w:val="28"/>
          <w:szCs w:val="28"/>
        </w:rPr>
      </w:pPr>
    </w:p>
    <w:p w:rsidR="004939BD" w:rsidRDefault="004939BD" w:rsidP="008B2CED">
      <w:pPr>
        <w:pStyle w:val="1"/>
        <w:jc w:val="center"/>
        <w:rPr>
          <w:sz w:val="28"/>
          <w:szCs w:val="28"/>
        </w:rPr>
      </w:pPr>
    </w:p>
    <w:p w:rsidR="004939BD" w:rsidRDefault="004939BD" w:rsidP="004939BD">
      <w:pPr>
        <w:pStyle w:val="1"/>
        <w:jc w:val="right"/>
        <w:rPr>
          <w:sz w:val="28"/>
          <w:szCs w:val="28"/>
        </w:rPr>
      </w:pPr>
      <w:r>
        <w:rPr>
          <w:sz w:val="28"/>
          <w:szCs w:val="28"/>
        </w:rPr>
        <w:t>ПРОЕКТ  НПА 20.06.2022</w:t>
      </w:r>
    </w:p>
    <w:p w:rsidR="004939BD" w:rsidRDefault="004939BD" w:rsidP="008B2CED">
      <w:pPr>
        <w:pStyle w:val="1"/>
        <w:jc w:val="center"/>
        <w:rPr>
          <w:sz w:val="28"/>
          <w:szCs w:val="28"/>
        </w:rPr>
      </w:pPr>
    </w:p>
    <w:p w:rsidR="004939BD" w:rsidRDefault="004939BD" w:rsidP="008B2CED">
      <w:pPr>
        <w:pStyle w:val="1"/>
        <w:jc w:val="center"/>
        <w:rPr>
          <w:sz w:val="28"/>
          <w:szCs w:val="28"/>
        </w:rPr>
      </w:pPr>
    </w:p>
    <w:p w:rsidR="008B2CED" w:rsidRDefault="004D08F6" w:rsidP="008B2CED">
      <w:pPr>
        <w:pStyle w:val="1"/>
        <w:jc w:val="center"/>
        <w:rPr>
          <w:sz w:val="28"/>
          <w:szCs w:val="28"/>
        </w:rPr>
      </w:pPr>
      <w:r w:rsidRPr="004D08F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6.5pt">
            <v:imagedata r:id="rId5" o:title="Копия Issad_gerb"/>
          </v:shape>
        </w:pict>
      </w:r>
    </w:p>
    <w:p w:rsidR="008B2CED" w:rsidRDefault="008B2CED" w:rsidP="008B2CED">
      <w:pPr>
        <w:pStyle w:val="1"/>
        <w:jc w:val="center"/>
        <w:rPr>
          <w:sz w:val="28"/>
          <w:szCs w:val="28"/>
        </w:rPr>
      </w:pPr>
    </w:p>
    <w:p w:rsidR="0065311C" w:rsidRDefault="008B2CED" w:rsidP="008B2CED">
      <w:pPr>
        <w:pStyle w:val="1"/>
        <w:jc w:val="center"/>
        <w:rPr>
          <w:sz w:val="28"/>
          <w:szCs w:val="28"/>
        </w:rPr>
      </w:pPr>
      <w:r>
        <w:rPr>
          <w:sz w:val="28"/>
          <w:szCs w:val="28"/>
        </w:rPr>
        <w:t xml:space="preserve">АДМИНИСТРАЦИЯ </w:t>
      </w:r>
    </w:p>
    <w:p w:rsidR="008B2CED" w:rsidRDefault="008B2CED" w:rsidP="008B2CED">
      <w:pPr>
        <w:pStyle w:val="1"/>
        <w:jc w:val="center"/>
        <w:rPr>
          <w:sz w:val="28"/>
          <w:szCs w:val="28"/>
        </w:rPr>
      </w:pPr>
      <w:r>
        <w:rPr>
          <w:sz w:val="28"/>
          <w:szCs w:val="28"/>
        </w:rPr>
        <w:t xml:space="preserve"> МУНИЦИПАЛЬНОГО ОБРАЗОВАНИЯ</w:t>
      </w:r>
    </w:p>
    <w:p w:rsidR="008B2CED" w:rsidRDefault="008B2CED" w:rsidP="008B2CED">
      <w:pPr>
        <w:jc w:val="center"/>
        <w:rPr>
          <w:b/>
          <w:bCs/>
          <w:sz w:val="28"/>
          <w:szCs w:val="28"/>
        </w:rPr>
      </w:pPr>
      <w:r>
        <w:rPr>
          <w:b/>
          <w:bCs/>
          <w:sz w:val="28"/>
          <w:szCs w:val="28"/>
        </w:rPr>
        <w:t>ИССАДСКОЕ СЕЛЬСКОЕ ПОСЕЛЕНИЕ</w:t>
      </w:r>
    </w:p>
    <w:p w:rsidR="008B2CED" w:rsidRDefault="008B2CED" w:rsidP="008B2CED">
      <w:pPr>
        <w:jc w:val="center"/>
        <w:rPr>
          <w:b/>
          <w:bCs/>
          <w:sz w:val="28"/>
          <w:szCs w:val="28"/>
        </w:rPr>
      </w:pPr>
      <w:r>
        <w:rPr>
          <w:b/>
          <w:bCs/>
          <w:sz w:val="28"/>
          <w:szCs w:val="28"/>
        </w:rPr>
        <w:t>ВОЛХОВСКОГО МУНИЦИПАЛЬНОГО РАЙОНА</w:t>
      </w:r>
    </w:p>
    <w:p w:rsidR="008B2CED" w:rsidRDefault="008B2CED" w:rsidP="008B2CED">
      <w:pPr>
        <w:pStyle w:val="1"/>
        <w:jc w:val="center"/>
        <w:rPr>
          <w:sz w:val="28"/>
          <w:szCs w:val="28"/>
        </w:rPr>
      </w:pPr>
      <w:r>
        <w:rPr>
          <w:sz w:val="28"/>
          <w:szCs w:val="28"/>
        </w:rPr>
        <w:t>ЛЕНИНГРАДСКОЙ ОБЛАСТИ</w:t>
      </w:r>
    </w:p>
    <w:p w:rsidR="008B2CED" w:rsidRDefault="008B2CED" w:rsidP="008B2CED">
      <w:pPr>
        <w:jc w:val="center"/>
      </w:pPr>
    </w:p>
    <w:p w:rsidR="008B2CED" w:rsidRDefault="001E08A7" w:rsidP="008B2CED">
      <w:pPr>
        <w:pStyle w:val="3"/>
        <w:rPr>
          <w:sz w:val="28"/>
          <w:szCs w:val="28"/>
        </w:rPr>
      </w:pPr>
      <w:r>
        <w:rPr>
          <w:sz w:val="28"/>
          <w:szCs w:val="28"/>
        </w:rPr>
        <w:t>проект</w:t>
      </w:r>
      <w:r w:rsidR="00214B1C">
        <w:rPr>
          <w:sz w:val="28"/>
          <w:szCs w:val="28"/>
        </w:rPr>
        <w:t xml:space="preserve"> ПОСТАНОВЛЕНИ</w:t>
      </w:r>
      <w:r w:rsidR="006E2B4C">
        <w:rPr>
          <w:sz w:val="28"/>
          <w:szCs w:val="28"/>
        </w:rPr>
        <w:t>Е</w:t>
      </w:r>
    </w:p>
    <w:p w:rsidR="008B2CED" w:rsidRPr="008B2CED" w:rsidRDefault="001E08A7" w:rsidP="00214B1C">
      <w:pPr>
        <w:rPr>
          <w:sz w:val="28"/>
          <w:szCs w:val="28"/>
        </w:rPr>
      </w:pPr>
      <w:r>
        <w:rPr>
          <w:sz w:val="28"/>
          <w:szCs w:val="28"/>
        </w:rPr>
        <w:t xml:space="preserve">от               </w:t>
      </w:r>
      <w:r w:rsidR="006E2B4C">
        <w:rPr>
          <w:sz w:val="28"/>
          <w:szCs w:val="28"/>
        </w:rPr>
        <w:t xml:space="preserve"> 202</w:t>
      </w:r>
      <w:r>
        <w:rPr>
          <w:sz w:val="28"/>
          <w:szCs w:val="28"/>
        </w:rPr>
        <w:t>2</w:t>
      </w:r>
      <w:r w:rsidR="00214B1C">
        <w:rPr>
          <w:sz w:val="28"/>
          <w:szCs w:val="28"/>
        </w:rPr>
        <w:t xml:space="preserve"> года                                                               </w:t>
      </w:r>
      <w:r w:rsidR="00D155AB">
        <w:rPr>
          <w:sz w:val="28"/>
          <w:szCs w:val="28"/>
        </w:rPr>
        <w:t xml:space="preserve">                     </w:t>
      </w:r>
      <w:r w:rsidR="0059641D">
        <w:rPr>
          <w:sz w:val="28"/>
          <w:szCs w:val="28"/>
        </w:rPr>
        <w:t xml:space="preserve">  № </w:t>
      </w:r>
    </w:p>
    <w:p w:rsidR="009D4085" w:rsidRDefault="009D4085" w:rsidP="009D4085">
      <w:pPr>
        <w:jc w:val="center"/>
        <w:rPr>
          <w:b/>
          <w:bCs/>
        </w:rPr>
      </w:pPr>
    </w:p>
    <w:p w:rsidR="00F57765" w:rsidRDefault="0065311C" w:rsidP="0065311C">
      <w:pPr>
        <w:jc w:val="center"/>
        <w:rPr>
          <w:bCs/>
          <w:sz w:val="28"/>
          <w:szCs w:val="28"/>
        </w:rPr>
      </w:pPr>
      <w:r w:rsidRPr="0065311C">
        <w:rPr>
          <w:bCs/>
          <w:sz w:val="28"/>
          <w:szCs w:val="28"/>
        </w:rPr>
        <w:t>Иссад</w:t>
      </w:r>
    </w:p>
    <w:p w:rsidR="00446922" w:rsidRDefault="00446922" w:rsidP="001E08A7">
      <w:pPr>
        <w:pStyle w:val="1"/>
        <w:jc w:val="center"/>
        <w:rPr>
          <w:rStyle w:val="msonormal0"/>
          <w:sz w:val="28"/>
          <w:szCs w:val="28"/>
        </w:rPr>
      </w:pPr>
    </w:p>
    <w:p w:rsidR="00446922" w:rsidRDefault="00446922" w:rsidP="00446922">
      <w:pPr>
        <w:pStyle w:val="1"/>
        <w:jc w:val="center"/>
        <w:rPr>
          <w:rStyle w:val="msonormal0"/>
          <w:sz w:val="28"/>
          <w:szCs w:val="28"/>
        </w:rPr>
      </w:pPr>
      <w:r>
        <w:rPr>
          <w:rStyle w:val="msonormal0"/>
          <w:sz w:val="28"/>
          <w:szCs w:val="28"/>
        </w:rPr>
        <w:t>Об утверждении Административного регламента</w:t>
      </w:r>
    </w:p>
    <w:p w:rsidR="00446922" w:rsidRDefault="00446922" w:rsidP="00446922">
      <w:pPr>
        <w:pStyle w:val="1"/>
        <w:jc w:val="center"/>
        <w:rPr>
          <w:rStyle w:val="msonormal0"/>
          <w:sz w:val="28"/>
          <w:szCs w:val="28"/>
        </w:rPr>
      </w:pPr>
      <w:r>
        <w:rPr>
          <w:rStyle w:val="msonormal0"/>
          <w:sz w:val="28"/>
          <w:szCs w:val="28"/>
        </w:rPr>
        <w:t xml:space="preserve"> по предоставлению муниципальной услуги </w:t>
      </w:r>
    </w:p>
    <w:p w:rsidR="008B2CED" w:rsidRPr="008B2CED" w:rsidRDefault="001E08A7" w:rsidP="00446922">
      <w:pPr>
        <w:pStyle w:val="1"/>
        <w:jc w:val="center"/>
        <w:rPr>
          <w:rStyle w:val="msonormal0"/>
          <w:b w:val="0"/>
          <w:bCs w:val="0"/>
          <w:sz w:val="28"/>
          <w:szCs w:val="28"/>
        </w:rPr>
      </w:pPr>
      <w:r w:rsidRPr="00767264">
        <w:rPr>
          <w:sz w:val="28"/>
          <w:szCs w:val="28"/>
        </w:rPr>
        <w:t>«</w:t>
      </w:r>
      <w:r w:rsidR="00446922">
        <w:rPr>
          <w:rStyle w:val="msonormal0"/>
          <w:sz w:val="28"/>
          <w:szCs w:val="28"/>
        </w:rPr>
        <w:t>Присвоение и аннулирование адресов</w:t>
      </w:r>
      <w:r w:rsidRPr="00767264">
        <w:rPr>
          <w:sz w:val="28"/>
          <w:szCs w:val="28"/>
        </w:rPr>
        <w:t>»</w:t>
      </w:r>
    </w:p>
    <w:p w:rsidR="00D368BC" w:rsidRDefault="00767264" w:rsidP="00D368BC">
      <w:pPr>
        <w:spacing w:before="100" w:beforeAutospacing="1" w:after="100" w:afterAutospacing="1"/>
        <w:ind w:firstLine="708"/>
        <w:jc w:val="both"/>
        <w:rPr>
          <w:rStyle w:val="msobodytextindent0"/>
          <w:bCs/>
          <w:sz w:val="28"/>
          <w:szCs w:val="28"/>
        </w:rPr>
      </w:pPr>
      <w:proofErr w:type="gramStart"/>
      <w:r w:rsidRPr="00767264">
        <w:rPr>
          <w:bCs/>
          <w:sz w:val="28"/>
          <w:szCs w:val="28"/>
        </w:rPr>
        <w:t>В соответствии с Федеральным законом от</w:t>
      </w:r>
      <w:r>
        <w:rPr>
          <w:bCs/>
          <w:sz w:val="28"/>
          <w:szCs w:val="28"/>
        </w:rPr>
        <w:t xml:space="preserve"> 06</w:t>
      </w:r>
      <w:r w:rsidRPr="00767264">
        <w:rPr>
          <w:bCs/>
          <w:sz w:val="28"/>
          <w:szCs w:val="28"/>
        </w:rPr>
        <w:t xml:space="preserve">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w:t>
      </w:r>
      <w:proofErr w:type="gramEnd"/>
      <w:r w:rsidRPr="00767264">
        <w:rPr>
          <w:bCs/>
          <w:sz w:val="28"/>
          <w:szCs w:val="28"/>
        </w:rPr>
        <w:t xml:space="preserve"> области от 04.09.2020 года № 1355 «О внесении изменений в Правила присвоения, изменения и аннулирования адресов»</w:t>
      </w:r>
      <w:r w:rsidR="00214B1C">
        <w:rPr>
          <w:sz w:val="28"/>
          <w:szCs w:val="28"/>
        </w:rPr>
        <w:t xml:space="preserve">, </w:t>
      </w:r>
      <w:proofErr w:type="spellStart"/>
      <w:proofErr w:type="gramStart"/>
      <w:r w:rsidR="00214B1C">
        <w:rPr>
          <w:sz w:val="28"/>
          <w:szCs w:val="28"/>
        </w:rPr>
        <w:t>п</w:t>
      </w:r>
      <w:proofErr w:type="spellEnd"/>
      <w:proofErr w:type="gramEnd"/>
      <w:r w:rsidR="00214B1C">
        <w:rPr>
          <w:sz w:val="28"/>
          <w:szCs w:val="28"/>
        </w:rPr>
        <w:t xml:space="preserve"> о с т а </w:t>
      </w:r>
      <w:proofErr w:type="spellStart"/>
      <w:r w:rsidR="00214B1C">
        <w:rPr>
          <w:sz w:val="28"/>
          <w:szCs w:val="28"/>
        </w:rPr>
        <w:t>н</w:t>
      </w:r>
      <w:proofErr w:type="spellEnd"/>
      <w:r w:rsidR="00214B1C">
        <w:rPr>
          <w:sz w:val="28"/>
          <w:szCs w:val="28"/>
        </w:rPr>
        <w:t xml:space="preserve"> о в л я ю:</w:t>
      </w:r>
    </w:p>
    <w:p w:rsidR="001E08A7" w:rsidRDefault="00D368BC" w:rsidP="00A94893">
      <w:pPr>
        <w:ind w:firstLine="708"/>
        <w:jc w:val="both"/>
        <w:rPr>
          <w:bCs/>
          <w:sz w:val="28"/>
          <w:szCs w:val="28"/>
        </w:rPr>
      </w:pPr>
      <w:r>
        <w:rPr>
          <w:rStyle w:val="msobodytextindent0"/>
          <w:bCs/>
          <w:sz w:val="28"/>
          <w:szCs w:val="28"/>
        </w:rPr>
        <w:t>1.</w:t>
      </w:r>
      <w:r w:rsidR="00240F5F" w:rsidRPr="008433AD">
        <w:rPr>
          <w:rStyle w:val="msonormal0"/>
          <w:sz w:val="28"/>
          <w:szCs w:val="28"/>
        </w:rPr>
        <w:t xml:space="preserve"> </w:t>
      </w:r>
      <w:r w:rsidR="001E08A7">
        <w:rPr>
          <w:rStyle w:val="msonormal0"/>
          <w:sz w:val="28"/>
          <w:szCs w:val="28"/>
        </w:rPr>
        <w:t xml:space="preserve">Утвердить прилагаемый Административный регламент предоставления муниципальной услуги </w:t>
      </w:r>
      <w:r w:rsidR="001E08A7" w:rsidRPr="001E08A7">
        <w:rPr>
          <w:bCs/>
          <w:sz w:val="28"/>
          <w:szCs w:val="28"/>
        </w:rPr>
        <w:t>«Присвоение и аннулирование адресов»</w:t>
      </w:r>
      <w:r w:rsidR="001E08A7">
        <w:rPr>
          <w:bCs/>
          <w:sz w:val="28"/>
          <w:szCs w:val="28"/>
        </w:rPr>
        <w:t xml:space="preserve"> (Приложение</w:t>
      </w:r>
      <w:r w:rsidR="00BE3626">
        <w:rPr>
          <w:bCs/>
          <w:sz w:val="28"/>
          <w:szCs w:val="28"/>
        </w:rPr>
        <w:t xml:space="preserve"> № 1</w:t>
      </w:r>
      <w:r w:rsidR="001E08A7">
        <w:rPr>
          <w:bCs/>
          <w:sz w:val="28"/>
          <w:szCs w:val="28"/>
        </w:rPr>
        <w:t>).</w:t>
      </w:r>
    </w:p>
    <w:p w:rsidR="00CC57BD" w:rsidRPr="006F0FAE" w:rsidRDefault="0029710C" w:rsidP="00A94893">
      <w:pPr>
        <w:ind w:firstLine="708"/>
        <w:jc w:val="both"/>
        <w:rPr>
          <w:sz w:val="28"/>
          <w:szCs w:val="28"/>
        </w:rPr>
      </w:pPr>
      <w:r>
        <w:rPr>
          <w:bCs/>
          <w:sz w:val="28"/>
          <w:szCs w:val="28"/>
        </w:rPr>
        <w:t>2.Считать утратившим силу</w:t>
      </w:r>
      <w:r w:rsidR="00D368BC">
        <w:rPr>
          <w:bCs/>
          <w:sz w:val="28"/>
          <w:szCs w:val="28"/>
        </w:rPr>
        <w:t xml:space="preserve"> административный регламент по предоставлению муниципальной услуги </w:t>
      </w:r>
      <w:r w:rsidR="00D368BC" w:rsidRPr="001E08A7">
        <w:rPr>
          <w:bCs/>
          <w:sz w:val="28"/>
          <w:szCs w:val="28"/>
        </w:rPr>
        <w:t>«</w:t>
      </w:r>
      <w:r w:rsidR="00D368BC">
        <w:rPr>
          <w:bCs/>
          <w:sz w:val="28"/>
          <w:szCs w:val="28"/>
        </w:rPr>
        <w:t>Присвоение и аннулирование адресов</w:t>
      </w:r>
      <w:r w:rsidR="00D368BC" w:rsidRPr="001E08A7">
        <w:rPr>
          <w:bCs/>
          <w:sz w:val="28"/>
          <w:szCs w:val="28"/>
        </w:rPr>
        <w:t>»</w:t>
      </w:r>
      <w:r w:rsidR="00D368BC">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CD7C06">
        <w:rPr>
          <w:bCs/>
          <w:sz w:val="28"/>
          <w:szCs w:val="28"/>
        </w:rPr>
        <w:t>19.09.2016 года №254</w:t>
      </w:r>
      <w:r w:rsidR="00CD458A">
        <w:rPr>
          <w:bCs/>
          <w:sz w:val="28"/>
          <w:szCs w:val="28"/>
        </w:rPr>
        <w:t xml:space="preserve"> (с изменениями от 18.10</w:t>
      </w:r>
      <w:r w:rsidR="00AB3282">
        <w:rPr>
          <w:bCs/>
          <w:sz w:val="28"/>
          <w:szCs w:val="28"/>
        </w:rPr>
        <w:t>.2017 г. №322, от 29.10.2018 г. №279, от 01.12.2020 г. №214, от 30.11.2021 г. №170).</w:t>
      </w:r>
      <w:r w:rsidR="00CC57BD">
        <w:rPr>
          <w:sz w:val="28"/>
          <w:szCs w:val="28"/>
        </w:rPr>
        <w:t xml:space="preserve">      </w:t>
      </w:r>
    </w:p>
    <w:p w:rsidR="009D4085" w:rsidRPr="008433AD" w:rsidRDefault="00D368BC" w:rsidP="00A94893">
      <w:pPr>
        <w:widowControl w:val="0"/>
        <w:autoSpaceDE w:val="0"/>
        <w:autoSpaceDN w:val="0"/>
        <w:adjustRightInd w:val="0"/>
        <w:ind w:firstLine="540"/>
        <w:jc w:val="both"/>
        <w:rPr>
          <w:sz w:val="28"/>
          <w:szCs w:val="28"/>
        </w:rPr>
      </w:pPr>
      <w:r>
        <w:rPr>
          <w:bCs/>
          <w:sz w:val="28"/>
          <w:szCs w:val="28"/>
        </w:rPr>
        <w:t xml:space="preserve">   3</w:t>
      </w:r>
      <w:r w:rsidR="009D4085" w:rsidRPr="008433AD">
        <w:rPr>
          <w:bCs/>
          <w:sz w:val="28"/>
          <w:szCs w:val="28"/>
        </w:rPr>
        <w:t xml:space="preserve">. </w:t>
      </w:r>
      <w:r w:rsidR="009D4085" w:rsidRPr="008433AD">
        <w:rPr>
          <w:sz w:val="28"/>
          <w:szCs w:val="28"/>
        </w:rPr>
        <w:t>О</w:t>
      </w:r>
      <w:r w:rsidR="001E08A7">
        <w:rPr>
          <w:sz w:val="28"/>
          <w:szCs w:val="28"/>
        </w:rPr>
        <w:t>публиковать</w:t>
      </w:r>
      <w:r w:rsidR="009D4085" w:rsidRPr="008433AD">
        <w:rPr>
          <w:sz w:val="28"/>
          <w:szCs w:val="28"/>
        </w:rPr>
        <w:t xml:space="preserve"> настоящее </w:t>
      </w:r>
      <w:r w:rsidR="005B168D" w:rsidRPr="008433AD">
        <w:rPr>
          <w:sz w:val="28"/>
          <w:szCs w:val="28"/>
        </w:rPr>
        <w:t>п</w:t>
      </w:r>
      <w:r w:rsidR="009D4085" w:rsidRPr="008433AD">
        <w:rPr>
          <w:sz w:val="28"/>
          <w:szCs w:val="28"/>
        </w:rPr>
        <w:t xml:space="preserve">остановление </w:t>
      </w:r>
      <w:r w:rsidR="001E08A7">
        <w:rPr>
          <w:bCs/>
          <w:sz w:val="28"/>
          <w:szCs w:val="28"/>
        </w:rPr>
        <w:t xml:space="preserve">в газете </w:t>
      </w:r>
      <w:r w:rsidRPr="00767264">
        <w:rPr>
          <w:bCs/>
          <w:sz w:val="28"/>
          <w:szCs w:val="28"/>
        </w:rPr>
        <w:t>«</w:t>
      </w:r>
      <w:r w:rsidR="001E08A7">
        <w:rPr>
          <w:bCs/>
          <w:sz w:val="28"/>
          <w:szCs w:val="28"/>
        </w:rPr>
        <w:t>Волховские огни</w:t>
      </w:r>
      <w:r w:rsidRPr="00767264">
        <w:rPr>
          <w:bCs/>
          <w:sz w:val="28"/>
          <w:szCs w:val="28"/>
        </w:rPr>
        <w:t>»</w:t>
      </w:r>
      <w:r w:rsidR="009D4085" w:rsidRPr="008433AD">
        <w:rPr>
          <w:bCs/>
          <w:sz w:val="28"/>
          <w:szCs w:val="28"/>
        </w:rPr>
        <w:t xml:space="preserve"> и разместить  на официальном сайте </w:t>
      </w:r>
      <w:r w:rsidR="00840EF0" w:rsidRPr="008433AD">
        <w:rPr>
          <w:bCs/>
          <w:sz w:val="28"/>
          <w:szCs w:val="28"/>
        </w:rPr>
        <w:t>Иссадского</w:t>
      </w:r>
      <w:r w:rsidR="009D4085" w:rsidRPr="008433AD">
        <w:rPr>
          <w:bCs/>
          <w:sz w:val="28"/>
          <w:szCs w:val="28"/>
        </w:rPr>
        <w:t xml:space="preserve"> сельского поселения.</w:t>
      </w:r>
    </w:p>
    <w:p w:rsidR="009D4085" w:rsidRPr="008433AD" w:rsidRDefault="00AB3282" w:rsidP="00A94893">
      <w:pPr>
        <w:ind w:firstLine="540"/>
        <w:jc w:val="both"/>
        <w:rPr>
          <w:bCs/>
          <w:sz w:val="28"/>
          <w:szCs w:val="28"/>
        </w:rPr>
      </w:pPr>
      <w:r>
        <w:rPr>
          <w:bCs/>
          <w:sz w:val="28"/>
          <w:szCs w:val="28"/>
        </w:rPr>
        <w:t xml:space="preserve">   </w:t>
      </w:r>
      <w:r w:rsidR="00D368BC">
        <w:rPr>
          <w:bCs/>
          <w:sz w:val="28"/>
          <w:szCs w:val="28"/>
        </w:rPr>
        <w:t>4</w:t>
      </w:r>
      <w:r w:rsidR="009D4085" w:rsidRPr="008433AD">
        <w:rPr>
          <w:bCs/>
          <w:sz w:val="28"/>
          <w:szCs w:val="28"/>
        </w:rPr>
        <w:t>.</w:t>
      </w:r>
      <w:r w:rsidR="00D7499B" w:rsidRPr="008433AD">
        <w:rPr>
          <w:bCs/>
          <w:sz w:val="28"/>
          <w:szCs w:val="28"/>
        </w:rPr>
        <w:t xml:space="preserve"> </w:t>
      </w:r>
      <w:r w:rsidR="009D4085" w:rsidRPr="008433AD">
        <w:rPr>
          <w:bCs/>
          <w:sz w:val="28"/>
          <w:szCs w:val="28"/>
        </w:rPr>
        <w:t xml:space="preserve">Постановление вступает в силу </w:t>
      </w:r>
      <w:r w:rsidR="005923F5" w:rsidRPr="008433AD">
        <w:rPr>
          <w:bCs/>
          <w:sz w:val="28"/>
          <w:szCs w:val="28"/>
        </w:rPr>
        <w:t>после</w:t>
      </w:r>
      <w:r w:rsidR="009D4085" w:rsidRPr="008433AD">
        <w:rPr>
          <w:bCs/>
          <w:sz w:val="28"/>
          <w:szCs w:val="28"/>
        </w:rPr>
        <w:t xml:space="preserve"> его официального опубликования (обнародования).</w:t>
      </w:r>
    </w:p>
    <w:p w:rsidR="00B40DD9" w:rsidRDefault="00AB3282" w:rsidP="00A94893">
      <w:pPr>
        <w:ind w:firstLine="540"/>
        <w:jc w:val="both"/>
      </w:pPr>
      <w:r>
        <w:rPr>
          <w:bCs/>
          <w:sz w:val="28"/>
          <w:szCs w:val="28"/>
        </w:rPr>
        <w:lastRenderedPageBreak/>
        <w:t xml:space="preserve">  </w:t>
      </w:r>
      <w:r w:rsidR="00D368BC">
        <w:rPr>
          <w:bCs/>
          <w:sz w:val="28"/>
          <w:szCs w:val="28"/>
        </w:rPr>
        <w:t>5</w:t>
      </w:r>
      <w:r w:rsidR="009D4085" w:rsidRPr="008433AD">
        <w:rPr>
          <w:bCs/>
          <w:sz w:val="28"/>
          <w:szCs w:val="28"/>
        </w:rPr>
        <w:t xml:space="preserve">. </w:t>
      </w:r>
      <w:proofErr w:type="gramStart"/>
      <w:r w:rsidR="009D4085" w:rsidRPr="008433AD">
        <w:rPr>
          <w:bCs/>
          <w:sz w:val="28"/>
          <w:szCs w:val="28"/>
        </w:rPr>
        <w:t>Контроль за</w:t>
      </w:r>
      <w:proofErr w:type="gramEnd"/>
      <w:r w:rsidR="009D4085" w:rsidRPr="008433AD">
        <w:rPr>
          <w:bCs/>
          <w:sz w:val="28"/>
          <w:szCs w:val="28"/>
        </w:rPr>
        <w:t xml:space="preserve"> исполнением настоящего постановления оставляю за собой.</w:t>
      </w:r>
    </w:p>
    <w:p w:rsidR="00CC57BD" w:rsidRDefault="00CC57BD" w:rsidP="009D4085">
      <w:pPr>
        <w:rPr>
          <w:sz w:val="28"/>
          <w:szCs w:val="28"/>
        </w:rPr>
      </w:pPr>
    </w:p>
    <w:p w:rsidR="00A94893" w:rsidRDefault="00C10B0B" w:rsidP="002955E8">
      <w:pPr>
        <w:rPr>
          <w:sz w:val="28"/>
          <w:szCs w:val="28"/>
        </w:rPr>
      </w:pPr>
      <w:r w:rsidRPr="008433AD">
        <w:rPr>
          <w:sz w:val="28"/>
          <w:szCs w:val="28"/>
        </w:rPr>
        <w:t>Г</w:t>
      </w:r>
      <w:r w:rsidR="009D4085" w:rsidRPr="008433AD">
        <w:rPr>
          <w:sz w:val="28"/>
          <w:szCs w:val="28"/>
        </w:rPr>
        <w:t>лав</w:t>
      </w:r>
      <w:r w:rsidRPr="008433AD">
        <w:rPr>
          <w:sz w:val="28"/>
          <w:szCs w:val="28"/>
        </w:rPr>
        <w:t>а</w:t>
      </w:r>
      <w:r w:rsidR="009D4085" w:rsidRPr="008433AD">
        <w:rPr>
          <w:sz w:val="28"/>
          <w:szCs w:val="28"/>
        </w:rPr>
        <w:t xml:space="preserve"> администрации</w:t>
      </w:r>
      <w:r w:rsidR="00214B1C">
        <w:rPr>
          <w:sz w:val="28"/>
          <w:szCs w:val="28"/>
        </w:rPr>
        <w:t xml:space="preserve">          </w:t>
      </w:r>
      <w:r w:rsidR="009D4085" w:rsidRPr="008433AD">
        <w:rPr>
          <w:sz w:val="28"/>
          <w:szCs w:val="28"/>
        </w:rPr>
        <w:t xml:space="preserve">                     </w:t>
      </w:r>
      <w:r w:rsidR="00277105" w:rsidRPr="008433AD">
        <w:rPr>
          <w:sz w:val="28"/>
          <w:szCs w:val="28"/>
        </w:rPr>
        <w:t xml:space="preserve">                             </w:t>
      </w:r>
      <w:r w:rsidR="009D4085" w:rsidRPr="008433AD">
        <w:rPr>
          <w:sz w:val="28"/>
          <w:szCs w:val="28"/>
        </w:rPr>
        <w:t xml:space="preserve">    </w:t>
      </w:r>
      <w:r w:rsidR="00840EF0" w:rsidRPr="008433AD">
        <w:rPr>
          <w:sz w:val="28"/>
          <w:szCs w:val="28"/>
        </w:rPr>
        <w:t>Н.Б.Васильева</w:t>
      </w:r>
    </w:p>
    <w:p w:rsidR="00A94893" w:rsidRDefault="00A94893" w:rsidP="002955E8">
      <w:pPr>
        <w:rPr>
          <w:sz w:val="28"/>
          <w:szCs w:val="28"/>
        </w:rPr>
      </w:pPr>
    </w:p>
    <w:p w:rsidR="00AB3282" w:rsidRDefault="002955E8" w:rsidP="00A94893">
      <w:pPr>
        <w:rPr>
          <w:rFonts w:ascii="Times New Roman CYR" w:hAnsi="Times New Roman CYR" w:cs="Times New Roman CYR"/>
        </w:rPr>
      </w:pPr>
      <w:r>
        <w:t>Коновалова Анастасия Алексеевна (8-81363) 35218</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t>УТВЕРЖДЕН</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t>постановлением администрации</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t>МО Иссадское сельское поселение</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Pr>
          <w:bCs/>
          <w:sz w:val="28"/>
          <w:szCs w:val="28"/>
        </w:rPr>
        <w:t xml:space="preserve">от          №    </w:t>
      </w:r>
    </w:p>
    <w:p w:rsidR="00D51B33" w:rsidRPr="00D51B33" w:rsidRDefault="00D51B33" w:rsidP="00AB3282">
      <w:pPr>
        <w:widowControl w:val="0"/>
        <w:tabs>
          <w:tab w:val="left" w:pos="142"/>
        </w:tabs>
        <w:autoSpaceDE w:val="0"/>
        <w:autoSpaceDN w:val="0"/>
        <w:adjustRightInd w:val="0"/>
        <w:ind w:firstLine="567"/>
        <w:contextualSpacing/>
        <w:jc w:val="center"/>
        <w:outlineLvl w:val="0"/>
        <w:rPr>
          <w:bCs/>
          <w:sz w:val="28"/>
          <w:szCs w:val="28"/>
        </w:rPr>
      </w:pPr>
    </w:p>
    <w:p w:rsidR="00AB3282"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r>
        <w:rPr>
          <w:b/>
          <w:bCs/>
          <w:color w:val="000000"/>
          <w:sz w:val="28"/>
          <w:szCs w:val="28"/>
        </w:rPr>
        <w:t>АДМИНИСТРАТИВНЫЙ РЕГЛАМЕНТ</w:t>
      </w:r>
    </w:p>
    <w:p w:rsidR="00BE3626"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r>
        <w:rPr>
          <w:b/>
          <w:bCs/>
          <w:color w:val="000000"/>
          <w:sz w:val="28"/>
          <w:szCs w:val="28"/>
        </w:rPr>
        <w:t xml:space="preserve">предоставления муниципальной услуги </w:t>
      </w:r>
    </w:p>
    <w:p w:rsidR="00AB3282" w:rsidRPr="00B4418F" w:rsidRDefault="00AB3282" w:rsidP="00AB3282">
      <w:pPr>
        <w:widowControl w:val="0"/>
        <w:tabs>
          <w:tab w:val="left" w:pos="142"/>
        </w:tabs>
        <w:autoSpaceDE w:val="0"/>
        <w:autoSpaceDN w:val="0"/>
        <w:adjustRightInd w:val="0"/>
        <w:ind w:firstLine="567"/>
        <w:contextualSpacing/>
        <w:jc w:val="center"/>
        <w:outlineLvl w:val="0"/>
        <w:rPr>
          <w:bCs/>
          <w:color w:val="000000"/>
          <w:sz w:val="28"/>
          <w:szCs w:val="28"/>
        </w:rPr>
      </w:pPr>
      <w:r w:rsidRPr="001E08A7">
        <w:rPr>
          <w:bCs/>
          <w:sz w:val="28"/>
          <w:szCs w:val="28"/>
        </w:rPr>
        <w:t>«</w:t>
      </w:r>
      <w:r>
        <w:rPr>
          <w:b/>
          <w:bCs/>
          <w:color w:val="000000"/>
          <w:sz w:val="28"/>
          <w:szCs w:val="28"/>
        </w:rPr>
        <w:t>Присвоение и аннулирование адресов</w:t>
      </w:r>
      <w:r w:rsidRPr="001E08A7">
        <w:rPr>
          <w:bCs/>
          <w:sz w:val="28"/>
          <w:szCs w:val="28"/>
        </w:rPr>
        <w:t>»</w:t>
      </w:r>
    </w:p>
    <w:p w:rsidR="00AB3282" w:rsidRPr="00B4418F"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p>
    <w:p w:rsidR="00AB3282" w:rsidRPr="00B4418F" w:rsidRDefault="00AB3282" w:rsidP="00AB3282">
      <w:pPr>
        <w:widowControl w:val="0"/>
        <w:tabs>
          <w:tab w:val="left" w:pos="142"/>
        </w:tabs>
        <w:autoSpaceDE w:val="0"/>
        <w:autoSpaceDN w:val="0"/>
        <w:adjustRightInd w:val="0"/>
        <w:contextualSpacing/>
        <w:jc w:val="center"/>
        <w:outlineLvl w:val="0"/>
        <w:rPr>
          <w:b/>
          <w:bCs/>
          <w:color w:val="000000"/>
          <w:sz w:val="28"/>
          <w:szCs w:val="28"/>
        </w:rPr>
      </w:pPr>
      <w:r w:rsidRPr="00B4418F">
        <w:rPr>
          <w:b/>
          <w:bCs/>
          <w:color w:val="000000"/>
          <w:sz w:val="28"/>
          <w:szCs w:val="28"/>
        </w:rPr>
        <w:t>1. Общие положения</w:t>
      </w:r>
    </w:p>
    <w:p w:rsidR="00AB3282" w:rsidRPr="00B4418F" w:rsidRDefault="00AB3282" w:rsidP="00AB3282">
      <w:pPr>
        <w:tabs>
          <w:tab w:val="left" w:pos="142"/>
        </w:tabs>
        <w:ind w:firstLine="567"/>
        <w:jc w:val="both"/>
        <w:rPr>
          <w:strike/>
          <w:color w:val="000000"/>
          <w:sz w:val="28"/>
          <w:szCs w:val="28"/>
        </w:rPr>
      </w:pPr>
    </w:p>
    <w:p w:rsidR="00AB3282" w:rsidRPr="00667159" w:rsidRDefault="00AB3282" w:rsidP="00AB3282">
      <w:pPr>
        <w:tabs>
          <w:tab w:val="left" w:pos="142"/>
        </w:tabs>
        <w:ind w:firstLine="567"/>
        <w:contextualSpacing/>
        <w:jc w:val="both"/>
        <w:rPr>
          <w:color w:val="000000"/>
          <w:sz w:val="28"/>
          <w:szCs w:val="28"/>
        </w:rPr>
      </w:pPr>
      <w:r w:rsidRPr="00667159">
        <w:rPr>
          <w:color w:val="000000"/>
          <w:sz w:val="28"/>
          <w:szCs w:val="28"/>
        </w:rPr>
        <w:t>1.1. Регламент устанавливает порядок и стандарт предоставления муниципальной услуги.</w:t>
      </w:r>
    </w:p>
    <w:p w:rsidR="00AB3282" w:rsidRPr="0071264D" w:rsidRDefault="00AB3282" w:rsidP="00AB3282">
      <w:pPr>
        <w:tabs>
          <w:tab w:val="left" w:pos="142"/>
        </w:tabs>
        <w:ind w:firstLine="567"/>
        <w:contextualSpacing/>
        <w:jc w:val="both"/>
        <w:rPr>
          <w:sz w:val="28"/>
          <w:szCs w:val="28"/>
        </w:rPr>
      </w:pPr>
      <w:r w:rsidRPr="0071264D">
        <w:rPr>
          <w:color w:val="000000"/>
          <w:sz w:val="28"/>
          <w:szCs w:val="28"/>
        </w:rPr>
        <w:t xml:space="preserve">1.2. </w:t>
      </w:r>
      <w:r>
        <w:rPr>
          <w:color w:val="000000"/>
          <w:sz w:val="28"/>
          <w:szCs w:val="28"/>
        </w:rPr>
        <w:t xml:space="preserve"> </w:t>
      </w:r>
      <w:r w:rsidRPr="0071264D">
        <w:rPr>
          <w:sz w:val="28"/>
          <w:szCs w:val="28"/>
        </w:rPr>
        <w:t>Заявителями, имеющими право на получение муниципальной услуги, являются физические и юридические лица – собственники объектов адресации либо лица, обладающие одним из следующих вещных прав на объект адресации:</w:t>
      </w:r>
    </w:p>
    <w:p w:rsidR="00AB3282" w:rsidRPr="0071264D" w:rsidRDefault="00AB3282" w:rsidP="00AB3282">
      <w:pPr>
        <w:tabs>
          <w:tab w:val="left" w:pos="142"/>
        </w:tabs>
        <w:ind w:firstLine="567"/>
        <w:contextualSpacing/>
        <w:jc w:val="both"/>
        <w:rPr>
          <w:sz w:val="28"/>
          <w:szCs w:val="28"/>
        </w:rPr>
      </w:pPr>
      <w:r w:rsidRPr="0071264D">
        <w:rPr>
          <w:sz w:val="28"/>
          <w:szCs w:val="28"/>
        </w:rPr>
        <w:t>а) право хозяйственного ведения;</w:t>
      </w:r>
    </w:p>
    <w:p w:rsidR="00AB3282" w:rsidRPr="0071264D" w:rsidRDefault="00AB3282" w:rsidP="00AB3282">
      <w:pPr>
        <w:tabs>
          <w:tab w:val="left" w:pos="142"/>
        </w:tabs>
        <w:ind w:firstLine="567"/>
        <w:contextualSpacing/>
        <w:jc w:val="both"/>
        <w:rPr>
          <w:sz w:val="28"/>
          <w:szCs w:val="28"/>
        </w:rPr>
      </w:pPr>
      <w:r w:rsidRPr="0071264D">
        <w:rPr>
          <w:sz w:val="28"/>
          <w:szCs w:val="28"/>
        </w:rPr>
        <w:t>б) право оперативного управления;</w:t>
      </w:r>
    </w:p>
    <w:p w:rsidR="00AB3282" w:rsidRPr="0071264D" w:rsidRDefault="00AB3282" w:rsidP="00AB3282">
      <w:pPr>
        <w:tabs>
          <w:tab w:val="left" w:pos="142"/>
        </w:tabs>
        <w:ind w:firstLine="567"/>
        <w:contextualSpacing/>
        <w:jc w:val="both"/>
        <w:rPr>
          <w:sz w:val="28"/>
          <w:szCs w:val="28"/>
        </w:rPr>
      </w:pPr>
      <w:r w:rsidRPr="0071264D">
        <w:rPr>
          <w:sz w:val="28"/>
          <w:szCs w:val="28"/>
        </w:rPr>
        <w:t>в) право пожизненно наследуемого владения;</w:t>
      </w:r>
    </w:p>
    <w:p w:rsidR="00AB3282" w:rsidRPr="0071264D" w:rsidRDefault="00AB3282" w:rsidP="00AB3282">
      <w:pPr>
        <w:tabs>
          <w:tab w:val="left" w:pos="142"/>
        </w:tabs>
        <w:ind w:firstLine="567"/>
        <w:contextualSpacing/>
        <w:jc w:val="both"/>
        <w:rPr>
          <w:sz w:val="28"/>
          <w:szCs w:val="28"/>
        </w:rPr>
      </w:pPr>
      <w:r w:rsidRPr="0071264D">
        <w:rPr>
          <w:sz w:val="28"/>
          <w:szCs w:val="28"/>
        </w:rPr>
        <w:t>г) право постоянного (бессрочного) пользования.</w:t>
      </w:r>
    </w:p>
    <w:p w:rsidR="00AB3282" w:rsidRPr="0071264D" w:rsidRDefault="00AB3282" w:rsidP="00AB3282">
      <w:pPr>
        <w:tabs>
          <w:tab w:val="left" w:pos="142"/>
        </w:tabs>
        <w:ind w:firstLine="567"/>
        <w:contextualSpacing/>
        <w:jc w:val="both"/>
        <w:rPr>
          <w:sz w:val="28"/>
          <w:szCs w:val="28"/>
        </w:rPr>
      </w:pPr>
      <w:proofErr w:type="gramStart"/>
      <w:r w:rsidRPr="0071264D">
        <w:rPr>
          <w:sz w:val="28"/>
          <w:szCs w:val="28"/>
        </w:rPr>
        <w:t>От имени заявителей при предоставлении муниципальной услуги могут выступать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AB3282" w:rsidRPr="0071264D" w:rsidRDefault="00AB3282" w:rsidP="00AB3282">
      <w:pPr>
        <w:tabs>
          <w:tab w:val="left" w:pos="142"/>
        </w:tabs>
        <w:ind w:firstLine="567"/>
        <w:contextualSpacing/>
        <w:jc w:val="both"/>
        <w:rPr>
          <w:sz w:val="28"/>
          <w:szCs w:val="28"/>
        </w:rPr>
      </w:pPr>
      <w:r w:rsidRPr="0071264D">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заявителей,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F4E65" w:rsidRPr="00901F61" w:rsidRDefault="00AB3282" w:rsidP="00563C1C">
      <w:pPr>
        <w:widowControl w:val="0"/>
        <w:ind w:firstLine="720"/>
        <w:jc w:val="both"/>
        <w:rPr>
          <w:rFonts w:eastAsiaTheme="minorEastAsia"/>
          <w:sz w:val="28"/>
          <w:szCs w:val="28"/>
        </w:rPr>
      </w:pPr>
      <w:r w:rsidRPr="005C2DAA">
        <w:rPr>
          <w:color w:val="000000"/>
          <w:sz w:val="28"/>
          <w:szCs w:val="28"/>
        </w:rPr>
        <w:t>1.3. Информация о мест</w:t>
      </w:r>
      <w:r w:rsidR="00CF4E65" w:rsidRPr="005C2DAA">
        <w:rPr>
          <w:color w:val="000000"/>
          <w:sz w:val="28"/>
          <w:szCs w:val="28"/>
        </w:rPr>
        <w:t>е</w:t>
      </w:r>
      <w:r w:rsidRPr="005C2DAA">
        <w:rPr>
          <w:color w:val="000000"/>
          <w:sz w:val="28"/>
          <w:szCs w:val="28"/>
        </w:rPr>
        <w:t xml:space="preserve"> нахождения органа  местного самоуправления далее - ОМСУ), предоставляющ</w:t>
      </w:r>
      <w:r w:rsidR="00CF4E65" w:rsidRPr="005C2DAA">
        <w:rPr>
          <w:color w:val="000000"/>
          <w:sz w:val="28"/>
          <w:szCs w:val="28"/>
        </w:rPr>
        <w:t>его</w:t>
      </w:r>
      <w:r w:rsidRPr="005C2DAA">
        <w:rPr>
          <w:color w:val="000000"/>
          <w:sz w:val="28"/>
          <w:szCs w:val="28"/>
        </w:rPr>
        <w:t xml:space="preserve"> </w:t>
      </w:r>
      <w:r w:rsidR="00CF4E65" w:rsidRPr="005C2DAA">
        <w:rPr>
          <w:color w:val="000000"/>
          <w:sz w:val="28"/>
          <w:szCs w:val="28"/>
        </w:rPr>
        <w:t>муниципальную</w:t>
      </w:r>
      <w:r w:rsidRPr="005C2DAA">
        <w:rPr>
          <w:color w:val="000000"/>
          <w:sz w:val="28"/>
          <w:szCs w:val="28"/>
        </w:rPr>
        <w:t xml:space="preserve"> услугу, </w:t>
      </w:r>
      <w:r w:rsidR="00CF4E65" w:rsidRPr="00901F61">
        <w:rPr>
          <w:rFonts w:eastAsiaTheme="minorEastAsia"/>
          <w:sz w:val="28"/>
          <w:szCs w:val="28"/>
        </w:rPr>
        <w:t xml:space="preserve">графике работы, контактных </w:t>
      </w:r>
      <w:r w:rsidR="00CF4E65" w:rsidRPr="00901F61">
        <w:rPr>
          <w:rFonts w:eastAsiaTheme="minorEastAsia"/>
          <w:sz w:val="28"/>
          <w:szCs w:val="28"/>
        </w:rPr>
        <w:lastRenderedPageBreak/>
        <w:t xml:space="preserve">данных размещена на официальном сайте </w:t>
      </w:r>
      <w:r w:rsidR="00CF4E65" w:rsidRPr="00901F61">
        <w:rPr>
          <w:sz w:val="28"/>
          <w:szCs w:val="28"/>
        </w:rPr>
        <w:t xml:space="preserve">администрации </w:t>
      </w:r>
      <w:r w:rsidR="00CF4E65">
        <w:rPr>
          <w:sz w:val="28"/>
          <w:szCs w:val="28"/>
        </w:rPr>
        <w:t>Иссадского сельского поселения</w:t>
      </w:r>
      <w:r w:rsidR="00CF4E65" w:rsidRPr="00901F61">
        <w:rPr>
          <w:sz w:val="28"/>
          <w:szCs w:val="28"/>
        </w:rPr>
        <w:t>,</w:t>
      </w:r>
      <w:r w:rsidR="00CF4E65" w:rsidRPr="00901F61">
        <w:rPr>
          <w:rFonts w:eastAsiaTheme="minorEastAsia"/>
          <w:sz w:val="28"/>
          <w:szCs w:val="28"/>
        </w:rPr>
        <w:t xml:space="preserve"> в сети Интернет (</w:t>
      </w:r>
      <w:hyperlink r:id="rId6" w:history="1">
        <w:r w:rsidR="00CF4E65" w:rsidRPr="00B441DF">
          <w:rPr>
            <w:rStyle w:val="a3"/>
            <w:rFonts w:eastAsiaTheme="minorEastAsia"/>
            <w:sz w:val="28"/>
            <w:szCs w:val="28"/>
          </w:rPr>
          <w:t>http://www.иссад.рф</w:t>
        </w:r>
      </w:hyperlink>
      <w:r w:rsidR="00CF4E65" w:rsidRPr="00901F61">
        <w:rPr>
          <w:sz w:val="28"/>
          <w:szCs w:val="28"/>
        </w:rPr>
        <w:t>)</w:t>
      </w:r>
      <w:r w:rsidR="00CF4E65" w:rsidRPr="00901F61">
        <w:rPr>
          <w:rFonts w:eastAsiaTheme="minorEastAsia"/>
          <w:sz w:val="28"/>
          <w:szCs w:val="28"/>
        </w:rPr>
        <w:t>, в разделе «муниципальные услуги», в региональной информационной системе «</w:t>
      </w:r>
      <w:r w:rsidR="00563C1C">
        <w:rPr>
          <w:rFonts w:eastAsiaTheme="minorEastAsia"/>
          <w:sz w:val="28"/>
          <w:szCs w:val="28"/>
        </w:rPr>
        <w:t>Портал</w:t>
      </w:r>
      <w:r w:rsidR="00CF4E65" w:rsidRPr="00901F61">
        <w:rPr>
          <w:rFonts w:eastAsiaTheme="minorEastAsia"/>
          <w:sz w:val="28"/>
          <w:szCs w:val="28"/>
        </w:rPr>
        <w:t xml:space="preserve"> государственных и муниципальных услуг (функций) </w:t>
      </w:r>
      <w:r w:rsidR="00CF4E65">
        <w:rPr>
          <w:rFonts w:eastAsiaTheme="minorEastAsia"/>
          <w:sz w:val="28"/>
          <w:szCs w:val="28"/>
        </w:rPr>
        <w:t>Ленинградской о</w:t>
      </w:r>
      <w:r w:rsidR="00CF4E65" w:rsidRPr="00901F61">
        <w:rPr>
          <w:rFonts w:eastAsiaTheme="minorEastAsia"/>
          <w:sz w:val="28"/>
          <w:szCs w:val="28"/>
        </w:rPr>
        <w:t>бласти» (</w:t>
      </w:r>
      <w:hyperlink r:id="rId7" w:history="1">
        <w:r w:rsidR="00563C1C" w:rsidRPr="00B441DF">
          <w:rPr>
            <w:rStyle w:val="a3"/>
            <w:rFonts w:eastAsiaTheme="minorEastAsia"/>
            <w:sz w:val="28"/>
            <w:szCs w:val="28"/>
          </w:rPr>
          <w:t>https://gu.lenobl.ru/Pgu/?page-url=home</w:t>
        </w:r>
      </w:hyperlink>
      <w:proofErr w:type="gramStart"/>
      <w:r w:rsidR="00563C1C">
        <w:rPr>
          <w:rFonts w:eastAsiaTheme="minorEastAsia"/>
          <w:sz w:val="28"/>
          <w:szCs w:val="28"/>
        </w:rPr>
        <w:t xml:space="preserve"> </w:t>
      </w:r>
      <w:r w:rsidR="00CF4E65" w:rsidRPr="00901F61">
        <w:rPr>
          <w:rFonts w:eastAsiaTheme="minorEastAsia"/>
          <w:sz w:val="28"/>
          <w:szCs w:val="28"/>
        </w:rPr>
        <w:t>)</w:t>
      </w:r>
      <w:proofErr w:type="gramEnd"/>
      <w:r w:rsidR="00CF4E65" w:rsidRPr="00901F61">
        <w:rPr>
          <w:rFonts w:eastAsiaTheme="minorEastAsia"/>
          <w:sz w:val="28"/>
          <w:szCs w:val="28"/>
        </w:rPr>
        <w:t xml:space="preserve"> и на Едином портале</w:t>
      </w:r>
      <w:r w:rsidR="005C2DAA">
        <w:rPr>
          <w:rFonts w:eastAsiaTheme="minorEastAsia"/>
          <w:sz w:val="28"/>
          <w:szCs w:val="28"/>
        </w:rPr>
        <w:t xml:space="preserve"> (</w:t>
      </w:r>
      <w:r w:rsidR="005C2DAA">
        <w:rPr>
          <w:rFonts w:eastAsiaTheme="minorEastAsia"/>
          <w:sz w:val="28"/>
          <w:szCs w:val="28"/>
          <w:lang w:val="en-US"/>
        </w:rPr>
        <w:t>www</w:t>
      </w:r>
      <w:r w:rsidR="005C2DAA" w:rsidRPr="005C2DAA">
        <w:rPr>
          <w:rFonts w:eastAsiaTheme="minorEastAsia"/>
          <w:sz w:val="28"/>
          <w:szCs w:val="28"/>
        </w:rPr>
        <w:t>.</w:t>
      </w:r>
      <w:proofErr w:type="spellStart"/>
      <w:r w:rsidR="005C2DAA">
        <w:rPr>
          <w:rFonts w:eastAsiaTheme="minorEastAsia"/>
          <w:sz w:val="28"/>
          <w:szCs w:val="28"/>
          <w:lang w:val="en-US"/>
        </w:rPr>
        <w:t>gosuslugi</w:t>
      </w:r>
      <w:proofErr w:type="spellEnd"/>
      <w:r w:rsidR="005C2DAA" w:rsidRPr="005C2DAA">
        <w:rPr>
          <w:rFonts w:eastAsiaTheme="minorEastAsia"/>
          <w:sz w:val="28"/>
          <w:szCs w:val="28"/>
        </w:rPr>
        <w:t>.</w:t>
      </w:r>
      <w:proofErr w:type="spellStart"/>
      <w:proofErr w:type="gramStart"/>
      <w:r w:rsidR="005C2DAA">
        <w:rPr>
          <w:rFonts w:eastAsiaTheme="minorEastAsia"/>
          <w:sz w:val="28"/>
          <w:szCs w:val="28"/>
          <w:lang w:val="en-US"/>
        </w:rPr>
        <w:t>ru</w:t>
      </w:r>
      <w:proofErr w:type="spellEnd"/>
      <w:proofErr w:type="gramEnd"/>
      <w:r w:rsidR="005C2DAA" w:rsidRPr="005C2DAA">
        <w:rPr>
          <w:rFonts w:eastAsiaTheme="minorEastAsia"/>
          <w:sz w:val="28"/>
          <w:szCs w:val="28"/>
        </w:rPr>
        <w:t>)</w:t>
      </w:r>
      <w:r w:rsidR="00CF4E65" w:rsidRPr="00901F61">
        <w:rPr>
          <w:rFonts w:eastAsiaTheme="minorEastAsia"/>
          <w:sz w:val="28"/>
          <w:szCs w:val="28"/>
        </w:rPr>
        <w:t>.</w:t>
      </w:r>
    </w:p>
    <w:p w:rsidR="00AB3282" w:rsidRPr="0071264D" w:rsidRDefault="00AB3282" w:rsidP="00AB3282">
      <w:pPr>
        <w:tabs>
          <w:tab w:val="left" w:pos="142"/>
        </w:tabs>
        <w:contextualSpacing/>
        <w:jc w:val="both"/>
        <w:rPr>
          <w:bCs/>
          <w:sz w:val="28"/>
          <w:szCs w:val="28"/>
        </w:rPr>
      </w:pPr>
    </w:p>
    <w:p w:rsidR="00AB3282" w:rsidRPr="00B4418F" w:rsidRDefault="00AB3282" w:rsidP="00AB3282">
      <w:pPr>
        <w:tabs>
          <w:tab w:val="left" w:pos="142"/>
        </w:tabs>
        <w:ind w:firstLine="567"/>
        <w:contextualSpacing/>
        <w:jc w:val="both"/>
        <w:rPr>
          <w:color w:val="000000"/>
          <w:sz w:val="28"/>
          <w:szCs w:val="28"/>
        </w:rPr>
      </w:pPr>
    </w:p>
    <w:p w:rsidR="00AB3282" w:rsidRPr="00B4418F" w:rsidRDefault="00AB3282" w:rsidP="00AB3282">
      <w:pPr>
        <w:tabs>
          <w:tab w:val="left" w:pos="142"/>
        </w:tabs>
        <w:contextualSpacing/>
        <w:jc w:val="center"/>
        <w:rPr>
          <w:b/>
          <w:color w:val="000000"/>
          <w:sz w:val="28"/>
          <w:szCs w:val="28"/>
        </w:rPr>
      </w:pPr>
      <w:r w:rsidRPr="00B4418F">
        <w:rPr>
          <w:b/>
          <w:color w:val="000000"/>
          <w:sz w:val="28"/>
          <w:szCs w:val="28"/>
        </w:rPr>
        <w:t>2. Стандарт предоставления муниципальной услуги</w:t>
      </w:r>
    </w:p>
    <w:p w:rsidR="00AB3282" w:rsidRPr="00B4418F" w:rsidRDefault="00AB3282" w:rsidP="00AB3282">
      <w:pPr>
        <w:tabs>
          <w:tab w:val="left" w:pos="142"/>
        </w:tabs>
        <w:ind w:firstLine="567"/>
        <w:contextualSpacing/>
        <w:jc w:val="both"/>
        <w:rPr>
          <w:color w:val="000000"/>
          <w:sz w:val="28"/>
          <w:szCs w:val="28"/>
        </w:rPr>
      </w:pPr>
    </w:p>
    <w:p w:rsidR="00AB3282" w:rsidRPr="00B4418F" w:rsidRDefault="00AB3282" w:rsidP="00AB3282">
      <w:pPr>
        <w:tabs>
          <w:tab w:val="left" w:pos="142"/>
        </w:tabs>
        <w:ind w:firstLine="567"/>
        <w:jc w:val="both"/>
        <w:rPr>
          <w:color w:val="000000"/>
          <w:sz w:val="28"/>
          <w:szCs w:val="28"/>
        </w:rPr>
      </w:pPr>
      <w:r w:rsidRPr="0021642B">
        <w:rPr>
          <w:b/>
          <w:color w:val="000000"/>
          <w:sz w:val="28"/>
          <w:szCs w:val="28"/>
        </w:rPr>
        <w:t>2.1. Наименование муниципальной услуги</w:t>
      </w:r>
      <w:r w:rsidRPr="00B4418F">
        <w:rPr>
          <w:color w:val="000000"/>
          <w:sz w:val="28"/>
          <w:szCs w:val="28"/>
        </w:rPr>
        <w:t xml:space="preserve">: </w:t>
      </w:r>
      <w:r w:rsidRPr="00764C3D">
        <w:rPr>
          <w:sz w:val="28"/>
          <w:szCs w:val="28"/>
        </w:rPr>
        <w:t>«Присвоение, изменение и аннулирование адресов».</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 xml:space="preserve">Сокращенное наименование муниципальной услуги: </w:t>
      </w:r>
      <w:r>
        <w:rPr>
          <w:color w:val="000000"/>
          <w:sz w:val="28"/>
          <w:szCs w:val="28"/>
        </w:rPr>
        <w:t>с</w:t>
      </w:r>
      <w:r w:rsidRPr="00764C3D">
        <w:rPr>
          <w:color w:val="000000"/>
          <w:sz w:val="28"/>
          <w:szCs w:val="28"/>
        </w:rPr>
        <w:t>окращенное наименование отсутствует.</w:t>
      </w:r>
      <w:r w:rsidRPr="00667159">
        <w:rPr>
          <w:color w:val="000000"/>
          <w:sz w:val="28"/>
          <w:szCs w:val="28"/>
        </w:rPr>
        <w:t xml:space="preserve"> </w:t>
      </w:r>
    </w:p>
    <w:p w:rsidR="00AB3282" w:rsidRPr="00667159" w:rsidRDefault="00AB3282" w:rsidP="00AB3282">
      <w:pPr>
        <w:tabs>
          <w:tab w:val="left" w:pos="142"/>
        </w:tabs>
        <w:ind w:firstLine="567"/>
        <w:jc w:val="both"/>
        <w:rPr>
          <w:color w:val="000000"/>
          <w:sz w:val="28"/>
          <w:szCs w:val="28"/>
        </w:rPr>
      </w:pPr>
      <w:r w:rsidRPr="0021642B">
        <w:rPr>
          <w:b/>
          <w:color w:val="000000"/>
          <w:sz w:val="28"/>
          <w:szCs w:val="28"/>
        </w:rPr>
        <w:t>2.2. Муниципальную услугу предоставляет</w:t>
      </w:r>
      <w:r w:rsidRPr="00667159">
        <w:rPr>
          <w:color w:val="000000"/>
          <w:sz w:val="28"/>
          <w:szCs w:val="28"/>
        </w:rPr>
        <w:t>:</w:t>
      </w:r>
    </w:p>
    <w:p w:rsidR="00AB3282" w:rsidRDefault="00AB3282" w:rsidP="00AB3282">
      <w:pPr>
        <w:tabs>
          <w:tab w:val="left" w:pos="142"/>
        </w:tabs>
        <w:ind w:firstLine="567"/>
        <w:jc w:val="both"/>
        <w:rPr>
          <w:color w:val="000000"/>
          <w:sz w:val="28"/>
          <w:szCs w:val="28"/>
        </w:rPr>
      </w:pPr>
      <w:r w:rsidRPr="00667159">
        <w:rPr>
          <w:color w:val="000000"/>
          <w:sz w:val="28"/>
          <w:szCs w:val="28"/>
        </w:rPr>
        <w:t xml:space="preserve">Администрация МО </w:t>
      </w:r>
      <w:r>
        <w:rPr>
          <w:color w:val="000000"/>
          <w:sz w:val="28"/>
          <w:szCs w:val="28"/>
        </w:rPr>
        <w:t>Иссадское сельское поселение Волховского муниципального района</w:t>
      </w:r>
      <w:r w:rsidRPr="00667159">
        <w:rPr>
          <w:color w:val="000000"/>
          <w:sz w:val="28"/>
          <w:szCs w:val="28"/>
        </w:rPr>
        <w:t xml:space="preserve"> Ленинградской области (далее – Администрация).</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В предоставлении услуги участвуют:</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 ГБУ ЛО «МФЦ»;</w:t>
      </w:r>
    </w:p>
    <w:p w:rsidR="00AB3282" w:rsidRDefault="00AB3282" w:rsidP="00AB3282">
      <w:pPr>
        <w:tabs>
          <w:tab w:val="left" w:pos="142"/>
        </w:tabs>
        <w:ind w:firstLine="567"/>
        <w:jc w:val="both"/>
        <w:rPr>
          <w:color w:val="000000"/>
          <w:sz w:val="28"/>
          <w:szCs w:val="28"/>
        </w:rPr>
      </w:pPr>
      <w:r w:rsidRPr="00667159">
        <w:rPr>
          <w:color w:val="000000"/>
          <w:sz w:val="28"/>
          <w:szCs w:val="28"/>
        </w:rPr>
        <w:t xml:space="preserve">- уполномоченные в соответствии с п. 7 Правил присвоения, </w:t>
      </w:r>
      <w:r w:rsidRPr="0071264D">
        <w:rPr>
          <w:sz w:val="28"/>
          <w:szCs w:val="28"/>
        </w:rPr>
        <w:t>изменения</w:t>
      </w:r>
      <w:r w:rsidRPr="00667159">
        <w:rPr>
          <w:color w:val="000000"/>
          <w:sz w:val="28"/>
          <w:szCs w:val="28"/>
        </w:rPr>
        <w:t xml:space="preserve"> и аннулирования адресов, утвержденных постановлением Правительства РФ от 19.11.2014 № 1221, органы.</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 xml:space="preserve">2.2.1. </w:t>
      </w:r>
      <w:proofErr w:type="gramStart"/>
      <w:r w:rsidRPr="00E504B2">
        <w:rPr>
          <w:color w:val="000000"/>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E504B2">
        <w:rPr>
          <w:color w:val="000000"/>
          <w:sz w:val="28"/>
          <w:szCs w:val="28"/>
        </w:rPr>
        <w:t xml:space="preserve"> информации, информационных технологиях и о защите информации" (при технической реализации).</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B3282" w:rsidRPr="00E504B2" w:rsidRDefault="00AB3282" w:rsidP="00AB3282">
      <w:pPr>
        <w:tabs>
          <w:tab w:val="left" w:pos="142"/>
        </w:tabs>
        <w:ind w:firstLine="567"/>
        <w:jc w:val="both"/>
        <w:rPr>
          <w:color w:val="000000"/>
          <w:sz w:val="28"/>
          <w:szCs w:val="28"/>
        </w:rPr>
      </w:pPr>
      <w:proofErr w:type="gramStart"/>
      <w:r w:rsidRPr="00E504B2">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B3282" w:rsidRPr="00E504B2" w:rsidRDefault="00AB3282" w:rsidP="00AB3282">
      <w:pPr>
        <w:tabs>
          <w:tab w:val="left" w:pos="142"/>
        </w:tabs>
        <w:ind w:firstLine="567"/>
        <w:jc w:val="both"/>
        <w:rPr>
          <w:color w:val="000000"/>
          <w:sz w:val="28"/>
          <w:szCs w:val="28"/>
        </w:rPr>
      </w:pPr>
      <w:r w:rsidRPr="00E504B2">
        <w:rPr>
          <w:color w:val="000000"/>
          <w:sz w:val="28"/>
          <w:szCs w:val="28"/>
        </w:rPr>
        <w:t>2) единой системы идентификац</w:t>
      </w:r>
      <w:proofErr w:type="gramStart"/>
      <w:r w:rsidRPr="00E504B2">
        <w:rPr>
          <w:color w:val="000000"/>
          <w:sz w:val="28"/>
          <w:szCs w:val="28"/>
        </w:rPr>
        <w:t>ии и ау</w:t>
      </w:r>
      <w:proofErr w:type="gramEnd"/>
      <w:r w:rsidRPr="00E504B2">
        <w:rPr>
          <w:color w:val="000000"/>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AB3282" w:rsidRPr="00A22EA5" w:rsidRDefault="00AB3282" w:rsidP="00AB3282">
      <w:pPr>
        <w:tabs>
          <w:tab w:val="left" w:pos="142"/>
        </w:tabs>
        <w:autoSpaceDE w:val="0"/>
        <w:autoSpaceDN w:val="0"/>
        <w:adjustRightInd w:val="0"/>
        <w:ind w:firstLine="567"/>
        <w:jc w:val="both"/>
        <w:rPr>
          <w:color w:val="000000"/>
          <w:sz w:val="28"/>
          <w:szCs w:val="28"/>
        </w:rPr>
      </w:pPr>
      <w:r w:rsidRPr="00A22EA5">
        <w:rPr>
          <w:color w:val="000000"/>
          <w:sz w:val="28"/>
          <w:szCs w:val="28"/>
        </w:rPr>
        <w:t>2.3 Результат</w:t>
      </w:r>
      <w:r>
        <w:rPr>
          <w:color w:val="000000"/>
          <w:sz w:val="28"/>
          <w:szCs w:val="28"/>
        </w:rPr>
        <w:t>ом</w:t>
      </w:r>
      <w:r w:rsidRPr="00A22EA5">
        <w:rPr>
          <w:color w:val="000000"/>
          <w:sz w:val="28"/>
          <w:szCs w:val="28"/>
        </w:rPr>
        <w:t xml:space="preserve"> предоставления муниципальной услуги</w:t>
      </w:r>
      <w:r>
        <w:rPr>
          <w:color w:val="000000"/>
          <w:sz w:val="28"/>
          <w:szCs w:val="28"/>
        </w:rPr>
        <w:t xml:space="preserve"> является:</w:t>
      </w:r>
      <w:r w:rsidRPr="00A22EA5">
        <w:rPr>
          <w:color w:val="000000"/>
          <w:sz w:val="28"/>
          <w:szCs w:val="28"/>
        </w:rPr>
        <w:t xml:space="preserve"> </w:t>
      </w:r>
    </w:p>
    <w:p w:rsidR="00AB3282" w:rsidRPr="00A22EA5" w:rsidRDefault="00AB3282" w:rsidP="00AB3282">
      <w:pPr>
        <w:tabs>
          <w:tab w:val="left" w:pos="142"/>
        </w:tabs>
        <w:ind w:firstLine="567"/>
        <w:contextualSpacing/>
        <w:jc w:val="both"/>
        <w:rPr>
          <w:color w:val="000000"/>
          <w:sz w:val="28"/>
          <w:szCs w:val="28"/>
        </w:rPr>
      </w:pPr>
      <w:r w:rsidRPr="00A22EA5">
        <w:rPr>
          <w:color w:val="000000"/>
          <w:sz w:val="28"/>
          <w:szCs w:val="28"/>
        </w:rPr>
        <w:lastRenderedPageBreak/>
        <w:t xml:space="preserve">1) выдача заявителю </w:t>
      </w:r>
      <w:r w:rsidRPr="0071264D">
        <w:rPr>
          <w:sz w:val="28"/>
          <w:szCs w:val="28"/>
        </w:rPr>
        <w:t>решения</w:t>
      </w:r>
      <w:r w:rsidRPr="00A22EA5">
        <w:rPr>
          <w:color w:val="000000"/>
          <w:sz w:val="28"/>
          <w:szCs w:val="28"/>
        </w:rPr>
        <w:t xml:space="preserve"> о присвоении, </w:t>
      </w:r>
      <w:r w:rsidRPr="0071264D">
        <w:rPr>
          <w:sz w:val="28"/>
          <w:szCs w:val="28"/>
        </w:rPr>
        <w:t>изменении</w:t>
      </w:r>
      <w:r w:rsidRPr="00A22EA5">
        <w:rPr>
          <w:color w:val="000000"/>
          <w:sz w:val="28"/>
          <w:szCs w:val="28"/>
        </w:rPr>
        <w:t>, аннулировании адреса объекту адресации</w:t>
      </w:r>
      <w:r>
        <w:rPr>
          <w:color w:val="000000"/>
          <w:sz w:val="28"/>
          <w:szCs w:val="28"/>
        </w:rPr>
        <w:t xml:space="preserve"> или сведения о нормативных правовых </w:t>
      </w:r>
      <w:proofErr w:type="gramStart"/>
      <w:r>
        <w:rPr>
          <w:color w:val="000000"/>
          <w:sz w:val="28"/>
          <w:szCs w:val="28"/>
        </w:rPr>
        <w:t>актах</w:t>
      </w:r>
      <w:proofErr w:type="gramEnd"/>
      <w:r>
        <w:rPr>
          <w:color w:val="000000"/>
          <w:sz w:val="28"/>
          <w:szCs w:val="28"/>
        </w:rPr>
        <w:t xml:space="preserve"> о присвоении, изменении и аннулировании адресов объектов недвижимости</w:t>
      </w:r>
      <w:r w:rsidRPr="00A22EA5">
        <w:rPr>
          <w:color w:val="000000"/>
          <w:sz w:val="28"/>
          <w:szCs w:val="28"/>
        </w:rPr>
        <w:t>; </w:t>
      </w:r>
    </w:p>
    <w:p w:rsidR="00AB3282" w:rsidRDefault="00AB3282" w:rsidP="00AB3282">
      <w:pPr>
        <w:tabs>
          <w:tab w:val="left" w:pos="142"/>
        </w:tabs>
        <w:ind w:firstLine="567"/>
        <w:contextualSpacing/>
        <w:jc w:val="both"/>
        <w:rPr>
          <w:color w:val="000000"/>
          <w:sz w:val="28"/>
          <w:szCs w:val="28"/>
        </w:rPr>
      </w:pPr>
      <w:r>
        <w:rPr>
          <w:color w:val="000000"/>
          <w:sz w:val="28"/>
          <w:szCs w:val="28"/>
        </w:rPr>
        <w:t>2</w:t>
      </w:r>
      <w:r w:rsidRPr="00A22EA5">
        <w:rPr>
          <w:color w:val="000000"/>
          <w:sz w:val="28"/>
          <w:szCs w:val="28"/>
        </w:rPr>
        <w:t xml:space="preserve">) </w:t>
      </w:r>
      <w:r w:rsidRPr="0071264D">
        <w:rPr>
          <w:sz w:val="28"/>
          <w:szCs w:val="28"/>
        </w:rPr>
        <w:t>выдача заявителю</w:t>
      </w:r>
      <w:r w:rsidRPr="00A22EA5">
        <w:rPr>
          <w:color w:val="000000"/>
          <w:sz w:val="28"/>
          <w:szCs w:val="28"/>
        </w:rPr>
        <w:t xml:space="preserve"> решения об отказе в присвоении, </w:t>
      </w:r>
      <w:r w:rsidRPr="0071264D">
        <w:rPr>
          <w:sz w:val="28"/>
          <w:szCs w:val="28"/>
        </w:rPr>
        <w:t>изменении</w:t>
      </w:r>
      <w:r w:rsidRPr="00A22EA5">
        <w:rPr>
          <w:color w:val="000000"/>
          <w:sz w:val="28"/>
          <w:szCs w:val="28"/>
        </w:rPr>
        <w:t xml:space="preserve"> и аннулировании адреса объекту адресации</w:t>
      </w:r>
      <w:r w:rsidRPr="00695810">
        <w:rPr>
          <w:b/>
          <w:color w:val="000000"/>
          <w:sz w:val="28"/>
          <w:szCs w:val="28"/>
        </w:rPr>
        <w:t>.</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2.3.1 </w:t>
      </w:r>
      <w:r w:rsidRPr="0013322E">
        <w:rPr>
          <w:color w:val="000000"/>
          <w:sz w:val="28"/>
          <w:szCs w:val="28"/>
        </w:rPr>
        <w:t xml:space="preserve">Оказание муниципальной услуги заключается в присвоении, изменении и аннулировании адресов в отношении: </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 xml:space="preserve">а) зданий (строений, за исключением некапитального строения), в том числе строительство которых не завершено; </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б) сооружений (за исключением некапитальных сооружений и линейных объектов), в том числе строительство которых не завершено;</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 xml:space="preserve"> в)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г) помещений, являющихся частью объекта капитального строительства;</w:t>
      </w:r>
    </w:p>
    <w:p w:rsidR="00AB3282" w:rsidRPr="0013322E" w:rsidRDefault="00AB3282" w:rsidP="00AB3282">
      <w:pPr>
        <w:tabs>
          <w:tab w:val="left" w:pos="142"/>
        </w:tabs>
        <w:autoSpaceDE w:val="0"/>
        <w:autoSpaceDN w:val="0"/>
        <w:adjustRightInd w:val="0"/>
        <w:ind w:firstLine="567"/>
        <w:jc w:val="both"/>
        <w:rPr>
          <w:color w:val="000000"/>
          <w:sz w:val="28"/>
          <w:szCs w:val="28"/>
        </w:rPr>
      </w:pPr>
      <w:proofErr w:type="spellStart"/>
      <w:r w:rsidRPr="0013322E">
        <w:rPr>
          <w:color w:val="000000"/>
          <w:sz w:val="28"/>
          <w:szCs w:val="28"/>
        </w:rPr>
        <w:t>д</w:t>
      </w:r>
      <w:proofErr w:type="spellEnd"/>
      <w:r w:rsidRPr="0013322E">
        <w:rPr>
          <w:color w:val="000000"/>
          <w:sz w:val="28"/>
          <w:szCs w:val="28"/>
        </w:rPr>
        <w:t xml:space="preserve">) </w:t>
      </w:r>
      <w:proofErr w:type="spellStart"/>
      <w:r w:rsidRPr="0013322E">
        <w:rPr>
          <w:color w:val="000000"/>
          <w:sz w:val="28"/>
          <w:szCs w:val="28"/>
        </w:rPr>
        <w:t>машино-мест</w:t>
      </w:r>
      <w:proofErr w:type="spellEnd"/>
      <w:r w:rsidRPr="0013322E">
        <w:rPr>
          <w:color w:val="000000"/>
          <w:sz w:val="28"/>
          <w:szCs w:val="28"/>
        </w:rPr>
        <w:t xml:space="preserve"> (за исключением </w:t>
      </w:r>
      <w:proofErr w:type="spellStart"/>
      <w:r w:rsidRPr="0013322E">
        <w:rPr>
          <w:color w:val="000000"/>
          <w:sz w:val="28"/>
          <w:szCs w:val="28"/>
        </w:rPr>
        <w:t>машино-мест</w:t>
      </w:r>
      <w:proofErr w:type="spellEnd"/>
      <w:r w:rsidRPr="0013322E">
        <w:rPr>
          <w:color w:val="000000"/>
          <w:sz w:val="28"/>
          <w:szCs w:val="28"/>
        </w:rPr>
        <w:t xml:space="preserve">, </w:t>
      </w:r>
      <w:proofErr w:type="gramStart"/>
      <w:r w:rsidRPr="0013322E">
        <w:rPr>
          <w:color w:val="000000"/>
          <w:sz w:val="28"/>
          <w:szCs w:val="28"/>
        </w:rPr>
        <w:t>являющихся</w:t>
      </w:r>
      <w:proofErr w:type="gramEnd"/>
      <w:r w:rsidRPr="0013322E">
        <w:rPr>
          <w:color w:val="000000"/>
          <w:sz w:val="28"/>
          <w:szCs w:val="28"/>
        </w:rPr>
        <w:t xml:space="preserve"> частью некапитального здания или сооружения), </w:t>
      </w:r>
    </w:p>
    <w:p w:rsidR="00AB3282"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а также в присвоении, изменении и аннулировании наименований элементам планировочной структуры и элементам улично-дорожной сети (далее – объекты адресации) на территории муниципального образования муниципального района Ленинградской области.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Присвоение объекту адресации адреса осуществляется: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а) в отношении земельных участков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подготовки документации по планировке территории в </w:t>
      </w:r>
      <w:proofErr w:type="gramStart"/>
      <w:r w:rsidRPr="00BD0CE1">
        <w:rPr>
          <w:color w:val="000000"/>
          <w:sz w:val="28"/>
          <w:szCs w:val="28"/>
        </w:rPr>
        <w:t>отношении</w:t>
      </w:r>
      <w:proofErr w:type="gramEnd"/>
      <w:r w:rsidRPr="00BD0CE1">
        <w:rPr>
          <w:color w:val="000000"/>
          <w:sz w:val="28"/>
          <w:szCs w:val="28"/>
        </w:rPr>
        <w:t xml:space="preserve"> застроенной и подлежащей застройке территории в соответствии с Градостроительным кодексом Российской Федерации;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w:t>
      </w:r>
      <w:proofErr w:type="gramStart"/>
      <w:r w:rsidRPr="00BD0CE1">
        <w:rPr>
          <w:color w:val="000000"/>
          <w:sz w:val="28"/>
          <w:szCs w:val="28"/>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б) в отношении зданий (строений), сооружений, в том числе строительство которых не завершено,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proofErr w:type="gramStart"/>
      <w:r w:rsidRPr="00BD0CE1">
        <w:rPr>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w:t>
      </w:r>
      <w:proofErr w:type="gramStart"/>
      <w:r w:rsidRPr="00BD0CE1">
        <w:rPr>
          <w:color w:val="000000"/>
          <w:sz w:val="28"/>
          <w:szCs w:val="28"/>
        </w:rPr>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w:t>
      </w:r>
      <w:r w:rsidRPr="00BD0CE1">
        <w:rPr>
          <w:color w:val="000000"/>
          <w:sz w:val="28"/>
          <w:szCs w:val="28"/>
        </w:rPr>
        <w:lastRenderedPageBreak/>
        <w:t>Российской Федерации для строительства или реконструкции объекта недвижимости получение разрешения на</w:t>
      </w:r>
      <w:proofErr w:type="gramEnd"/>
      <w:r w:rsidRPr="00BD0CE1">
        <w:rPr>
          <w:color w:val="000000"/>
          <w:sz w:val="28"/>
          <w:szCs w:val="28"/>
        </w:rPr>
        <w:t xml:space="preserve"> строительство не требуется);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 в отношении помещений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BD0CE1">
        <w:rPr>
          <w:color w:val="000000"/>
          <w:sz w:val="28"/>
          <w:szCs w:val="28"/>
        </w:rPr>
        <w:t>машино-места</w:t>
      </w:r>
      <w:proofErr w:type="spellEnd"/>
      <w:r w:rsidRPr="00BD0CE1">
        <w:rPr>
          <w:color w:val="000000"/>
          <w:sz w:val="28"/>
          <w:szCs w:val="28"/>
        </w:rPr>
        <w:t xml:space="preserve"> (</w:t>
      </w:r>
      <w:proofErr w:type="spellStart"/>
      <w:r w:rsidRPr="00BD0CE1">
        <w:rPr>
          <w:color w:val="000000"/>
          <w:sz w:val="28"/>
          <w:szCs w:val="28"/>
        </w:rPr>
        <w:t>машино-мест</w:t>
      </w:r>
      <w:proofErr w:type="spellEnd"/>
      <w:r w:rsidRPr="00BD0CE1">
        <w:rPr>
          <w:color w:val="000000"/>
          <w:sz w:val="28"/>
          <w:szCs w:val="28"/>
        </w:rPr>
        <w:t xml:space="preserve">), документов, содержащих необходимые для осуществления государственного кадастрового учета сведения о таком помещении; </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г) в отношении </w:t>
      </w:r>
      <w:proofErr w:type="spellStart"/>
      <w:r w:rsidRPr="00BD0CE1">
        <w:rPr>
          <w:color w:val="000000"/>
          <w:sz w:val="28"/>
          <w:szCs w:val="28"/>
        </w:rPr>
        <w:t>машино-мест</w:t>
      </w:r>
      <w:proofErr w:type="spellEnd"/>
      <w:r w:rsidRPr="00BD0CE1">
        <w:rPr>
          <w:color w:val="000000"/>
          <w:sz w:val="28"/>
          <w:szCs w:val="28"/>
        </w:rPr>
        <w:t xml:space="preserve"> в случае подготовки и оформления в отношении </w:t>
      </w:r>
      <w:proofErr w:type="spellStart"/>
      <w:r w:rsidRPr="00BD0CE1">
        <w:rPr>
          <w:color w:val="000000"/>
          <w:sz w:val="28"/>
          <w:szCs w:val="28"/>
        </w:rPr>
        <w:t>машино-места</w:t>
      </w:r>
      <w:proofErr w:type="spellEnd"/>
      <w:r w:rsidRPr="00BD0CE1">
        <w:rPr>
          <w:color w:val="000000"/>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BD0CE1">
        <w:rPr>
          <w:color w:val="000000"/>
          <w:sz w:val="28"/>
          <w:szCs w:val="28"/>
        </w:rPr>
        <w:t>машино-места</w:t>
      </w:r>
      <w:proofErr w:type="spellEnd"/>
      <w:r w:rsidRPr="00BD0CE1">
        <w:rPr>
          <w:color w:val="000000"/>
          <w:sz w:val="28"/>
          <w:szCs w:val="28"/>
        </w:rPr>
        <w:t xml:space="preserve"> (</w:t>
      </w:r>
      <w:proofErr w:type="spellStart"/>
      <w:r w:rsidRPr="00BD0CE1">
        <w:rPr>
          <w:color w:val="000000"/>
          <w:sz w:val="28"/>
          <w:szCs w:val="28"/>
        </w:rPr>
        <w:t>машино-мест</w:t>
      </w:r>
      <w:proofErr w:type="spellEnd"/>
      <w:r w:rsidRPr="00BD0CE1">
        <w:rPr>
          <w:color w:val="000000"/>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BD0CE1">
        <w:rPr>
          <w:color w:val="000000"/>
          <w:sz w:val="28"/>
          <w:szCs w:val="28"/>
        </w:rPr>
        <w:t>машино-месте</w:t>
      </w:r>
      <w:proofErr w:type="spellEnd"/>
      <w:r w:rsidRPr="00BD0CE1">
        <w:rPr>
          <w:color w:val="000000"/>
          <w:sz w:val="28"/>
          <w:szCs w:val="28"/>
        </w:rPr>
        <w:t>;</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w:t>
      </w:r>
      <w:proofErr w:type="spellStart"/>
      <w:proofErr w:type="gramStart"/>
      <w:r w:rsidRPr="00BD0CE1">
        <w:rPr>
          <w:color w:val="000000"/>
          <w:sz w:val="28"/>
          <w:szCs w:val="28"/>
        </w:rPr>
        <w:t>д</w:t>
      </w:r>
      <w:proofErr w:type="spellEnd"/>
      <w:r w:rsidRPr="00BD0CE1">
        <w:rPr>
          <w:color w:val="000000"/>
          <w:sz w:val="28"/>
          <w:szCs w:val="28"/>
        </w:rPr>
        <w:t xml:space="preserve">)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D0CE1">
        <w:rPr>
          <w:color w:val="000000"/>
          <w:sz w:val="28"/>
          <w:szCs w:val="28"/>
        </w:rPr>
        <w:t>машино-место</w:t>
      </w:r>
      <w:proofErr w:type="spellEnd"/>
      <w:r w:rsidRPr="00BD0CE1">
        <w:rPr>
          <w:color w:val="000000"/>
          <w:sz w:val="28"/>
          <w:szCs w:val="28"/>
        </w:rPr>
        <w:t>.</w:t>
      </w:r>
      <w:proofErr w:type="gramEnd"/>
    </w:p>
    <w:p w:rsidR="00AB3282" w:rsidRPr="00972F96" w:rsidRDefault="00AB3282" w:rsidP="00AB3282">
      <w:pPr>
        <w:tabs>
          <w:tab w:val="left" w:pos="142"/>
        </w:tabs>
        <w:autoSpaceDE w:val="0"/>
        <w:autoSpaceDN w:val="0"/>
        <w:adjustRightInd w:val="0"/>
        <w:ind w:firstLine="567"/>
        <w:jc w:val="both"/>
        <w:rPr>
          <w:sz w:val="28"/>
          <w:szCs w:val="28"/>
        </w:rPr>
      </w:pPr>
      <w:r w:rsidRPr="00972F96">
        <w:rPr>
          <w:sz w:val="28"/>
          <w:szCs w:val="28"/>
        </w:rPr>
        <w:t>Решения которые принимаются уполномоченными органами о присвоении наименований элементам планировочной структуры и элементам улично-дорожной сети, изменения или аннулирования их наименований, присвоении объекту адресации адреса, изменения или аннулирования адресов объектов адресации, подлежат обязательному внесению уполномоченным органом в государственный адресный реестр в течени</w:t>
      </w:r>
      <w:proofErr w:type="gramStart"/>
      <w:r w:rsidRPr="00972F96">
        <w:rPr>
          <w:sz w:val="28"/>
          <w:szCs w:val="28"/>
        </w:rPr>
        <w:t>и</w:t>
      </w:r>
      <w:proofErr w:type="gramEnd"/>
      <w:r w:rsidRPr="00972F96">
        <w:rPr>
          <w:sz w:val="28"/>
          <w:szCs w:val="28"/>
        </w:rPr>
        <w:t xml:space="preserve"> 3 рабочих дней со дня их принятия.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2.3.</w:t>
      </w:r>
      <w:r>
        <w:rPr>
          <w:color w:val="000000"/>
          <w:sz w:val="28"/>
          <w:szCs w:val="28"/>
        </w:rPr>
        <w:t>2</w:t>
      </w:r>
      <w:r w:rsidRPr="00BD0CE1">
        <w:rPr>
          <w:color w:val="000000"/>
          <w:sz w:val="28"/>
          <w:szCs w:val="28"/>
        </w:rPr>
        <w:t xml:space="preserve"> Аннулирование адреса объекта адресации осуществляется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 присвоения объекту адресации нового адреса.</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Результат предоставления муниципальной услуги предоставляется (в соответствии со способом, указанным заявителем при подаче заявления):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1) при личной явке: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 Администрации;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 филиалах, отделах, удаленных рабочих местах ГБУ ЛО «МФЦ»;</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2) без личной явки: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почтовым отправлением;</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lastRenderedPageBreak/>
        <w:t>в электронной форме через личный кабинет заявителя на ПГУ ЛО/ЕПГУ.</w:t>
      </w:r>
    </w:p>
    <w:p w:rsidR="00AB3282" w:rsidRDefault="00AB3282" w:rsidP="00AB3282">
      <w:pPr>
        <w:tabs>
          <w:tab w:val="left" w:pos="142"/>
        </w:tabs>
        <w:autoSpaceDE w:val="0"/>
        <w:autoSpaceDN w:val="0"/>
        <w:adjustRightInd w:val="0"/>
        <w:ind w:firstLine="567"/>
        <w:jc w:val="both"/>
        <w:rPr>
          <w:color w:val="000000"/>
          <w:sz w:val="28"/>
          <w:szCs w:val="28"/>
        </w:rPr>
      </w:pPr>
    </w:p>
    <w:p w:rsidR="00AB3282" w:rsidRPr="00B4418F" w:rsidRDefault="00AB3282" w:rsidP="00AB3282">
      <w:pPr>
        <w:tabs>
          <w:tab w:val="left" w:pos="142"/>
        </w:tabs>
        <w:autoSpaceDE w:val="0"/>
        <w:autoSpaceDN w:val="0"/>
        <w:adjustRightInd w:val="0"/>
        <w:ind w:firstLine="567"/>
        <w:jc w:val="both"/>
        <w:rPr>
          <w:color w:val="000000"/>
          <w:sz w:val="28"/>
          <w:szCs w:val="28"/>
        </w:rPr>
      </w:pPr>
      <w:r w:rsidRPr="004A08ED">
        <w:rPr>
          <w:b/>
          <w:color w:val="000000"/>
          <w:sz w:val="28"/>
          <w:szCs w:val="28"/>
        </w:rPr>
        <w:t>2.4. Срок предоставления муниципальной услуги</w:t>
      </w:r>
      <w:r w:rsidRPr="00667159">
        <w:rPr>
          <w:color w:val="000000"/>
          <w:sz w:val="28"/>
          <w:szCs w:val="28"/>
        </w:rPr>
        <w:t xml:space="preserve"> – не более </w:t>
      </w:r>
      <w:r w:rsidRPr="00BE3626">
        <w:rPr>
          <w:sz w:val="28"/>
          <w:szCs w:val="28"/>
        </w:rPr>
        <w:t>7</w:t>
      </w:r>
      <w:r w:rsidRPr="00667159">
        <w:rPr>
          <w:color w:val="000000"/>
          <w:sz w:val="28"/>
          <w:szCs w:val="28"/>
        </w:rPr>
        <w:t xml:space="preserve"> рабочих дней со дня подачи заявления о предоставлении услуги.</w:t>
      </w:r>
    </w:p>
    <w:p w:rsidR="00AB3282" w:rsidRPr="00B4418F" w:rsidRDefault="00AB3282" w:rsidP="00AB3282">
      <w:pPr>
        <w:tabs>
          <w:tab w:val="left" w:pos="142"/>
        </w:tabs>
        <w:ind w:firstLine="567"/>
        <w:contextualSpacing/>
        <w:jc w:val="both"/>
        <w:rPr>
          <w:color w:val="000000"/>
          <w:sz w:val="28"/>
          <w:szCs w:val="28"/>
        </w:rPr>
      </w:pPr>
      <w:r w:rsidRPr="004A08ED">
        <w:rPr>
          <w:b/>
          <w:color w:val="000000"/>
          <w:sz w:val="28"/>
          <w:szCs w:val="28"/>
        </w:rPr>
        <w:t>2.5. Правовые основания для предоставления муниципальной</w:t>
      </w:r>
      <w:r w:rsidRPr="00B4418F">
        <w:rPr>
          <w:color w:val="000000"/>
          <w:sz w:val="28"/>
          <w:szCs w:val="28"/>
        </w:rPr>
        <w:t xml:space="preserve"> услуги:</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Земельный кодекс Российской Федерации от 25.10.2001 № 136-ФЗ;</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Градостроительный кодекс Российской Федерации от 29.12.2004 № 190-ФЗ;</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Федеральный закон от 06.10.2003 № 131-ФЗ «Об общих принципах организации местного самоуправления в Российской Федерации»;</w:t>
      </w:r>
    </w:p>
    <w:p w:rsidR="00AB3282"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w:t>
      </w:r>
      <w:r>
        <w:rPr>
          <w:color w:val="000000"/>
          <w:sz w:val="28"/>
          <w:szCs w:val="28"/>
        </w:rPr>
        <w:t xml:space="preserve"> </w:t>
      </w:r>
      <w:r w:rsidRPr="00B4418F">
        <w:rPr>
          <w:color w:val="000000"/>
          <w:sz w:val="28"/>
          <w:szCs w:val="28"/>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r w:rsidRPr="00972F96">
        <w:rPr>
          <w:sz w:val="28"/>
          <w:szCs w:val="28"/>
        </w:rPr>
        <w:t>-  Федеральный Закон от 27.07.2006 №152-ФЗ «О персональных данных»;</w:t>
      </w:r>
    </w:p>
    <w:p w:rsidR="00AB3282" w:rsidRPr="00B4418F" w:rsidRDefault="00AB3282" w:rsidP="00AB3282">
      <w:pPr>
        <w:pStyle w:val="2"/>
        <w:shd w:val="clear" w:color="auto" w:fill="FFFFFF"/>
        <w:tabs>
          <w:tab w:val="left" w:pos="142"/>
        </w:tabs>
        <w:spacing w:before="0" w:line="300" w:lineRule="atLeast"/>
        <w:ind w:firstLine="567"/>
        <w:jc w:val="both"/>
        <w:rPr>
          <w:rFonts w:ascii="Times New Roman" w:hAnsi="Times New Roman"/>
          <w:color w:val="000000"/>
          <w:sz w:val="28"/>
          <w:szCs w:val="28"/>
        </w:rPr>
      </w:pPr>
      <w:r w:rsidRPr="00B4418F">
        <w:rPr>
          <w:rFonts w:ascii="Times New Roman" w:hAnsi="Times New Roman"/>
          <w:b w:val="0"/>
          <w:color w:val="000000"/>
          <w:sz w:val="28"/>
          <w:szCs w:val="28"/>
        </w:rPr>
        <w:t>-</w:t>
      </w:r>
      <w:r w:rsidRPr="00B4418F">
        <w:rPr>
          <w:rFonts w:ascii="Times New Roman" w:hAnsi="Times New Roman"/>
          <w:b w:val="0"/>
          <w:color w:val="000000"/>
          <w:sz w:val="28"/>
          <w:szCs w:val="28"/>
          <w:shd w:val="clear" w:color="auto" w:fill="FFFFFF"/>
        </w:rPr>
        <w:t xml:space="preserve"> постановление Правительства РФ </w:t>
      </w:r>
      <w:r>
        <w:rPr>
          <w:rFonts w:ascii="Times New Roman" w:hAnsi="Times New Roman"/>
          <w:b w:val="0"/>
          <w:color w:val="000000"/>
          <w:sz w:val="28"/>
          <w:szCs w:val="28"/>
          <w:shd w:val="clear" w:color="auto" w:fill="FFFFFF"/>
        </w:rPr>
        <w:t xml:space="preserve">от 19 ноября 2014 г. № 1221 «Об </w:t>
      </w:r>
      <w:r w:rsidRPr="00B4418F">
        <w:rPr>
          <w:rFonts w:ascii="Times New Roman" w:hAnsi="Times New Roman"/>
          <w:b w:val="0"/>
          <w:color w:val="000000"/>
          <w:sz w:val="28"/>
          <w:szCs w:val="28"/>
          <w:shd w:val="clear" w:color="auto" w:fill="FFFFFF"/>
        </w:rPr>
        <w:t>утверждении Правил присвоения, изменения и аннулирования адресов»;</w:t>
      </w:r>
      <w:r w:rsidRPr="00B4418F">
        <w:rPr>
          <w:rFonts w:ascii="Times New Roman" w:hAnsi="Times New Roman"/>
          <w:color w:val="000000"/>
          <w:sz w:val="28"/>
          <w:szCs w:val="28"/>
        </w:rPr>
        <w:t xml:space="preserve"> </w:t>
      </w:r>
    </w:p>
    <w:p w:rsidR="00AB3282" w:rsidRPr="00656169" w:rsidRDefault="00AB3282" w:rsidP="00AB3282">
      <w:pPr>
        <w:pStyle w:val="2"/>
        <w:shd w:val="clear" w:color="auto" w:fill="FFFFFF"/>
        <w:tabs>
          <w:tab w:val="left" w:pos="142"/>
        </w:tabs>
        <w:spacing w:before="0" w:line="300" w:lineRule="atLeast"/>
        <w:ind w:firstLine="567"/>
        <w:jc w:val="both"/>
        <w:rPr>
          <w:rFonts w:ascii="Times New Roman" w:hAnsi="Times New Roman"/>
          <w:b w:val="0"/>
          <w:color w:val="000000"/>
          <w:sz w:val="28"/>
          <w:szCs w:val="28"/>
        </w:rPr>
      </w:pPr>
      <w:r w:rsidRPr="00B4418F">
        <w:rPr>
          <w:rFonts w:ascii="Times New Roman" w:hAnsi="Times New Roman"/>
          <w:color w:val="000000"/>
          <w:sz w:val="28"/>
          <w:szCs w:val="28"/>
        </w:rPr>
        <w:t xml:space="preserve"> </w:t>
      </w:r>
      <w:r w:rsidRPr="00656169">
        <w:rPr>
          <w:rFonts w:ascii="Times New Roman" w:hAnsi="Times New Roman"/>
          <w:b w:val="0"/>
          <w:color w:val="000000"/>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r w:rsidRPr="001A06E0">
        <w:rPr>
          <w:rFonts w:ascii="Times New Roman" w:hAnsi="Times New Roman"/>
          <w:b w:val="0"/>
          <w:color w:val="auto"/>
          <w:sz w:val="28"/>
          <w:szCs w:val="28"/>
        </w:rPr>
        <w:t>»</w:t>
      </w:r>
      <w:r w:rsidRPr="00656169">
        <w:rPr>
          <w:rFonts w:ascii="Times New Roman" w:hAnsi="Times New Roman"/>
          <w:b w:val="0"/>
          <w:color w:val="000000"/>
          <w:sz w:val="28"/>
          <w:szCs w:val="28"/>
        </w:rPr>
        <w:t>;</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sidRPr="00B4418F">
        <w:rPr>
          <w:color w:val="000000"/>
          <w:sz w:val="28"/>
          <w:szCs w:val="28"/>
        </w:rPr>
        <w:t>ии и ау</w:t>
      </w:r>
      <w:proofErr w:type="gramEnd"/>
      <w:r w:rsidRPr="00B4418F">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B3282"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Приказ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w:t>
      </w: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r w:rsidRPr="00972F96">
        <w:rPr>
          <w:sz w:val="28"/>
          <w:szCs w:val="28"/>
        </w:rPr>
        <w:t xml:space="preserve">-  Приказ Министерства финансов Российской Федерации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972F96">
        <w:rPr>
          <w:sz w:val="28"/>
          <w:szCs w:val="28"/>
        </w:rPr>
        <w:t>адресообразующих</w:t>
      </w:r>
      <w:proofErr w:type="spellEnd"/>
      <w:r w:rsidRPr="00972F96">
        <w:rPr>
          <w:sz w:val="28"/>
          <w:szCs w:val="28"/>
        </w:rPr>
        <w:t xml:space="preserve"> элементов»;</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xml:space="preserve">- </w:t>
      </w:r>
      <w:r>
        <w:rPr>
          <w:color w:val="000000"/>
          <w:sz w:val="28"/>
          <w:szCs w:val="28"/>
        </w:rPr>
        <w:t xml:space="preserve"> </w:t>
      </w:r>
      <w:r w:rsidRPr="00B4418F">
        <w:rPr>
          <w:color w:val="000000"/>
          <w:sz w:val="28"/>
          <w:szCs w:val="28"/>
        </w:rPr>
        <w:t>настоящий административный регламент;</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Pr>
          <w:color w:val="000000"/>
          <w:sz w:val="28"/>
          <w:szCs w:val="28"/>
        </w:rPr>
        <w:t xml:space="preserve">-  </w:t>
      </w:r>
      <w:r w:rsidRPr="00B4418F">
        <w:rPr>
          <w:color w:val="000000"/>
          <w:sz w:val="28"/>
          <w:szCs w:val="28"/>
        </w:rPr>
        <w:t>иные муниципальные правовые акты.</w:t>
      </w:r>
    </w:p>
    <w:p w:rsidR="00AB3282" w:rsidRPr="00695810" w:rsidRDefault="00AB3282" w:rsidP="00AB3282">
      <w:pPr>
        <w:tabs>
          <w:tab w:val="left" w:pos="142"/>
        </w:tabs>
        <w:ind w:firstLine="567"/>
        <w:contextualSpacing/>
        <w:jc w:val="both"/>
        <w:rPr>
          <w:strike/>
          <w:color w:val="000000"/>
          <w:sz w:val="28"/>
          <w:szCs w:val="28"/>
        </w:rPr>
      </w:pPr>
    </w:p>
    <w:p w:rsidR="00AB3282" w:rsidRPr="0071264D" w:rsidRDefault="00AB3282" w:rsidP="00AB3282">
      <w:pPr>
        <w:tabs>
          <w:tab w:val="left" w:pos="142"/>
        </w:tabs>
        <w:ind w:firstLine="567"/>
        <w:contextualSpacing/>
        <w:jc w:val="both"/>
        <w:rPr>
          <w:bCs/>
          <w:color w:val="000000"/>
          <w:sz w:val="28"/>
          <w:szCs w:val="28"/>
        </w:rPr>
      </w:pPr>
      <w:r w:rsidRPr="0071264D">
        <w:rPr>
          <w:b/>
          <w:bCs/>
          <w:color w:val="000000"/>
          <w:sz w:val="28"/>
          <w:szCs w:val="28"/>
        </w:rPr>
        <w:t>2.6. Исчерпывающий перечень документов,</w:t>
      </w:r>
      <w:r w:rsidRPr="0071264D">
        <w:rPr>
          <w:bCs/>
          <w:color w:val="000000"/>
          <w:sz w:val="28"/>
          <w:szCs w:val="28"/>
        </w:rPr>
        <w:t xml:space="preserve">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AB3282" w:rsidRPr="0071264D" w:rsidRDefault="00AB3282" w:rsidP="00AB3282">
      <w:pPr>
        <w:tabs>
          <w:tab w:val="left" w:pos="142"/>
        </w:tabs>
        <w:ind w:firstLine="567"/>
        <w:contextualSpacing/>
        <w:jc w:val="both"/>
        <w:rPr>
          <w:rFonts w:eastAsia="Arial CYR"/>
          <w:color w:val="000000"/>
          <w:sz w:val="28"/>
          <w:szCs w:val="28"/>
        </w:rPr>
      </w:pPr>
      <w:r w:rsidRPr="0071264D">
        <w:rPr>
          <w:color w:val="000000"/>
          <w:sz w:val="28"/>
          <w:szCs w:val="28"/>
        </w:rPr>
        <w:t xml:space="preserve">- </w:t>
      </w:r>
      <w:r w:rsidRPr="0071264D">
        <w:rPr>
          <w:rFonts w:eastAsia="Arial CYR"/>
          <w:color w:val="000000"/>
          <w:sz w:val="28"/>
          <w:szCs w:val="28"/>
        </w:rPr>
        <w:t xml:space="preserve">заявление о присвоении, аннулировании адреса объекту адресации по форме согласно приложению № 1 </w:t>
      </w:r>
      <w:r w:rsidRPr="0071264D">
        <w:rPr>
          <w:bCs/>
          <w:color w:val="000000"/>
          <w:sz w:val="28"/>
          <w:szCs w:val="28"/>
        </w:rPr>
        <w:t>к настоящему Административному регламенту</w:t>
      </w:r>
      <w:r w:rsidRPr="0071264D">
        <w:rPr>
          <w:rFonts w:eastAsia="Arial CYR"/>
          <w:color w:val="000000"/>
          <w:sz w:val="28"/>
          <w:szCs w:val="28"/>
        </w:rPr>
        <w:t>;</w:t>
      </w:r>
    </w:p>
    <w:p w:rsidR="00AB3282" w:rsidRPr="0071264D" w:rsidRDefault="00AB3282" w:rsidP="00AB3282">
      <w:pPr>
        <w:tabs>
          <w:tab w:val="left" w:pos="142"/>
        </w:tabs>
        <w:ind w:firstLine="567"/>
        <w:contextualSpacing/>
        <w:jc w:val="both"/>
        <w:rPr>
          <w:rFonts w:eastAsia="Arial CYR"/>
          <w:color w:val="000000"/>
          <w:sz w:val="28"/>
          <w:szCs w:val="28"/>
        </w:rPr>
      </w:pPr>
      <w:r w:rsidRPr="0071264D">
        <w:rPr>
          <w:rFonts w:eastAsia="Arial CYR"/>
          <w:color w:val="000000"/>
          <w:sz w:val="28"/>
          <w:szCs w:val="28"/>
        </w:rPr>
        <w:t xml:space="preserve">-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w:t>
      </w:r>
      <w:r w:rsidRPr="0071264D">
        <w:rPr>
          <w:rFonts w:eastAsia="Arial CYR"/>
          <w:color w:val="000000"/>
          <w:sz w:val="28"/>
          <w:szCs w:val="28"/>
        </w:rPr>
        <w:lastRenderedPageBreak/>
        <w:t>гражданства, включая вид на жительство и удостоверение беженца (при обращении физического лица);</w:t>
      </w:r>
    </w:p>
    <w:p w:rsidR="00AB3282" w:rsidRPr="0071264D" w:rsidRDefault="00AB3282" w:rsidP="00AB3282">
      <w:pPr>
        <w:tabs>
          <w:tab w:val="left" w:pos="142"/>
        </w:tabs>
        <w:ind w:firstLine="567"/>
        <w:contextualSpacing/>
        <w:jc w:val="both"/>
        <w:rPr>
          <w:color w:val="000000"/>
          <w:sz w:val="28"/>
          <w:szCs w:val="28"/>
        </w:rPr>
      </w:pPr>
      <w:r w:rsidRPr="0071264D">
        <w:rPr>
          <w:color w:val="000000"/>
          <w:sz w:val="28"/>
          <w:szCs w:val="28"/>
        </w:rPr>
        <w:t xml:space="preserve">- доверенность, оформленная в соответствии с действующим законодательством (в случае подачи заявления через представителя) – копия; </w:t>
      </w:r>
    </w:p>
    <w:p w:rsidR="00AB3282" w:rsidRPr="0071264D" w:rsidRDefault="00AB3282" w:rsidP="00AB3282">
      <w:pPr>
        <w:tabs>
          <w:tab w:val="left" w:pos="142"/>
        </w:tabs>
        <w:ind w:firstLine="567"/>
        <w:contextualSpacing/>
        <w:jc w:val="both"/>
        <w:rPr>
          <w:color w:val="000000"/>
          <w:sz w:val="28"/>
          <w:szCs w:val="28"/>
        </w:rPr>
      </w:pPr>
      <w:r w:rsidRPr="0071264D">
        <w:rPr>
          <w:color w:val="000000"/>
          <w:sz w:val="28"/>
          <w:szCs w:val="28"/>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AB3282" w:rsidRPr="00972F96" w:rsidRDefault="00AB3282" w:rsidP="00AB3282">
      <w:pPr>
        <w:tabs>
          <w:tab w:val="left" w:pos="142"/>
        </w:tabs>
        <w:ind w:firstLine="567"/>
        <w:contextualSpacing/>
        <w:jc w:val="both"/>
        <w:rPr>
          <w:bCs/>
          <w:sz w:val="28"/>
          <w:szCs w:val="28"/>
        </w:rPr>
      </w:pPr>
      <w:proofErr w:type="gramStart"/>
      <w:r w:rsidRPr="00972F96">
        <w:rPr>
          <w:bCs/>
          <w:sz w:val="28"/>
          <w:szCs w:val="28"/>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w:t>
      </w:r>
      <w:proofErr w:type="gramEnd"/>
      <w:r w:rsidRPr="00972F96">
        <w:rPr>
          <w:bCs/>
          <w:sz w:val="28"/>
          <w:szCs w:val="28"/>
        </w:rPr>
        <w:t xml:space="preserve"> </w:t>
      </w:r>
      <w:proofErr w:type="spellStart"/>
      <w:r w:rsidRPr="00972F96">
        <w:rPr>
          <w:bCs/>
          <w:sz w:val="28"/>
          <w:szCs w:val="28"/>
        </w:rPr>
        <w:t>Правоудостоверяющие</w:t>
      </w:r>
      <w:proofErr w:type="spellEnd"/>
      <w:r w:rsidRPr="00972F96">
        <w:rPr>
          <w:bCs/>
          <w:sz w:val="28"/>
          <w:szCs w:val="28"/>
        </w:rPr>
        <w:t xml:space="preserve"> документы запрашиваются по межведомственному взаимодействию в ФГБУ «ФКП Росреестра».</w:t>
      </w:r>
    </w:p>
    <w:p w:rsidR="00AB3282" w:rsidRDefault="00AB3282" w:rsidP="00AB3282">
      <w:pPr>
        <w:tabs>
          <w:tab w:val="left" w:pos="142"/>
        </w:tabs>
        <w:autoSpaceDE w:val="0"/>
        <w:autoSpaceDN w:val="0"/>
        <w:adjustRightInd w:val="0"/>
        <w:ind w:firstLine="567"/>
        <w:contextualSpacing/>
        <w:jc w:val="both"/>
        <w:rPr>
          <w:color w:val="000000"/>
          <w:sz w:val="28"/>
          <w:szCs w:val="28"/>
        </w:rPr>
      </w:pP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2.6.1. Заявление должно содержать следующие сведения:</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 наименование органа местного самоуправления, в который направляется письменное заявление;</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proofErr w:type="gramStart"/>
      <w:r w:rsidRPr="00B4418F">
        <w:rPr>
          <w:color w:val="000000"/>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roofErr w:type="gramEnd"/>
      <w:r w:rsidRPr="00B4418F">
        <w:rPr>
          <w:color w:val="000000"/>
          <w:sz w:val="28"/>
          <w:szCs w:val="28"/>
        </w:rPr>
        <w:t xml:space="preserve"> В заявлении указывается контактный телефон заявителя.</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w:t>
      </w:r>
    </w:p>
    <w:p w:rsidR="00AB3282" w:rsidRPr="0071264D" w:rsidRDefault="00AB3282" w:rsidP="00AB3282">
      <w:pPr>
        <w:tabs>
          <w:tab w:val="left" w:pos="142"/>
        </w:tabs>
        <w:ind w:firstLine="567"/>
        <w:contextualSpacing/>
        <w:jc w:val="both"/>
        <w:rPr>
          <w:bCs/>
          <w:sz w:val="28"/>
          <w:szCs w:val="28"/>
        </w:rPr>
      </w:pPr>
      <w:r w:rsidRPr="0071264D">
        <w:rPr>
          <w:bCs/>
          <w:sz w:val="28"/>
          <w:szCs w:val="28"/>
        </w:rPr>
        <w:t>2.6.2. Заявление с комплектом документов принимается:</w:t>
      </w:r>
    </w:p>
    <w:p w:rsidR="00AB3282" w:rsidRPr="0071264D" w:rsidRDefault="00AB3282" w:rsidP="00AB3282">
      <w:pPr>
        <w:tabs>
          <w:tab w:val="left" w:pos="142"/>
        </w:tabs>
        <w:ind w:firstLine="567"/>
        <w:contextualSpacing/>
        <w:jc w:val="both"/>
        <w:rPr>
          <w:bCs/>
          <w:sz w:val="28"/>
          <w:szCs w:val="28"/>
        </w:rPr>
      </w:pPr>
      <w:r w:rsidRPr="0071264D">
        <w:rPr>
          <w:bCs/>
          <w:sz w:val="28"/>
          <w:szCs w:val="28"/>
        </w:rPr>
        <w:t>1) при личной явке:</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Администрации;</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филиалах, отделах, удаленных рабочих местах ГБУ ЛО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2) без личной явки:</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почтовым отправлением в Администрацию;</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электронной форме через личный кабинет заявителя на ПГУ ЛО/ЕПГУ.</w:t>
      </w:r>
    </w:p>
    <w:p w:rsidR="00AB3282" w:rsidRPr="0071264D" w:rsidRDefault="00AB3282" w:rsidP="00AB3282">
      <w:pPr>
        <w:tabs>
          <w:tab w:val="left" w:pos="142"/>
        </w:tabs>
        <w:ind w:firstLine="567"/>
        <w:contextualSpacing/>
        <w:jc w:val="both"/>
        <w:rPr>
          <w:bCs/>
          <w:sz w:val="28"/>
          <w:szCs w:val="28"/>
        </w:rPr>
      </w:pPr>
      <w:r w:rsidRPr="0071264D">
        <w:rPr>
          <w:bCs/>
          <w:sz w:val="28"/>
          <w:szCs w:val="28"/>
        </w:rPr>
        <w:t>Заявление представляется в Администрацию или МФЦ по месту нахождения объекта адресации.</w:t>
      </w:r>
    </w:p>
    <w:p w:rsidR="00AB3282" w:rsidRPr="0071264D" w:rsidRDefault="00AB3282" w:rsidP="00AB3282">
      <w:pPr>
        <w:tabs>
          <w:tab w:val="left" w:pos="142"/>
        </w:tabs>
        <w:ind w:firstLine="567"/>
        <w:contextualSpacing/>
        <w:jc w:val="both"/>
        <w:rPr>
          <w:bCs/>
          <w:sz w:val="28"/>
          <w:szCs w:val="28"/>
        </w:rPr>
      </w:pPr>
      <w:r w:rsidRPr="0071264D">
        <w:rPr>
          <w:bCs/>
          <w:sz w:val="28"/>
          <w:szCs w:val="28"/>
        </w:rPr>
        <w:t>Заявитель имеет право записаться на прием для подачи заявления о предоставлении услуги следующими способами:</w:t>
      </w:r>
    </w:p>
    <w:p w:rsidR="00AB3282" w:rsidRPr="0071264D" w:rsidRDefault="00AB3282" w:rsidP="00AB3282">
      <w:pPr>
        <w:tabs>
          <w:tab w:val="left" w:pos="142"/>
        </w:tabs>
        <w:ind w:firstLine="567"/>
        <w:contextualSpacing/>
        <w:jc w:val="both"/>
        <w:rPr>
          <w:bCs/>
          <w:sz w:val="28"/>
          <w:szCs w:val="28"/>
        </w:rPr>
      </w:pPr>
      <w:r w:rsidRPr="0071264D">
        <w:rPr>
          <w:bCs/>
          <w:sz w:val="28"/>
          <w:szCs w:val="28"/>
        </w:rPr>
        <w:t>1) посредством ПГУ ЛО/ЕПГУ – в Администрацию,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2) по телефону – в Администрации,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lastRenderedPageBreak/>
        <w:t>3) посредством сайта Администрации – в Администрацию;</w:t>
      </w:r>
    </w:p>
    <w:p w:rsidR="00AB3282" w:rsidRPr="0071264D" w:rsidRDefault="00AB3282" w:rsidP="00AB3282">
      <w:pPr>
        <w:tabs>
          <w:tab w:val="left" w:pos="142"/>
        </w:tabs>
        <w:ind w:firstLine="567"/>
        <w:contextualSpacing/>
        <w:jc w:val="both"/>
        <w:rPr>
          <w:bCs/>
          <w:sz w:val="28"/>
          <w:szCs w:val="28"/>
        </w:rPr>
      </w:pPr>
      <w:r w:rsidRPr="0071264D">
        <w:rPr>
          <w:bCs/>
          <w:sz w:val="28"/>
          <w:szCs w:val="28"/>
        </w:rPr>
        <w:t>4) посредством сайта ГБУ ЛО «МФЦ» –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B3282" w:rsidRPr="00B4418F" w:rsidRDefault="00AB3282" w:rsidP="00AB3282">
      <w:pPr>
        <w:tabs>
          <w:tab w:val="left" w:pos="142"/>
        </w:tabs>
        <w:ind w:firstLine="567"/>
        <w:contextualSpacing/>
        <w:jc w:val="both"/>
        <w:rPr>
          <w:rFonts w:eastAsia="Arial CYR"/>
          <w:color w:val="000000"/>
          <w:sz w:val="28"/>
          <w:szCs w:val="28"/>
        </w:rPr>
      </w:pPr>
    </w:p>
    <w:p w:rsidR="00AB3282" w:rsidRPr="00B4418F" w:rsidRDefault="00AB3282" w:rsidP="00AB3282">
      <w:pPr>
        <w:tabs>
          <w:tab w:val="left" w:pos="142"/>
        </w:tabs>
        <w:snapToGrid w:val="0"/>
        <w:ind w:firstLine="567"/>
        <w:contextualSpacing/>
        <w:jc w:val="both"/>
        <w:rPr>
          <w:color w:val="000000"/>
          <w:sz w:val="28"/>
          <w:szCs w:val="28"/>
        </w:rPr>
      </w:pPr>
      <w:r w:rsidRPr="00B4418F">
        <w:rPr>
          <w:color w:val="000000"/>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AB3282" w:rsidRPr="00667159" w:rsidRDefault="00AB3282" w:rsidP="00AB3282">
      <w:pPr>
        <w:tabs>
          <w:tab w:val="left" w:pos="142"/>
        </w:tabs>
        <w:autoSpaceDE w:val="0"/>
        <w:autoSpaceDN w:val="0"/>
        <w:adjustRightInd w:val="0"/>
        <w:ind w:firstLine="567"/>
        <w:jc w:val="both"/>
        <w:rPr>
          <w:color w:val="000000"/>
          <w:sz w:val="28"/>
          <w:szCs w:val="28"/>
        </w:rPr>
      </w:pPr>
      <w:r w:rsidRPr="00B4418F">
        <w:rPr>
          <w:bCs/>
          <w:color w:val="000000"/>
          <w:sz w:val="28"/>
          <w:szCs w:val="28"/>
        </w:rPr>
        <w:t xml:space="preserve">- правоустанавливающие и (или) </w:t>
      </w:r>
      <w:proofErr w:type="spellStart"/>
      <w:r w:rsidRPr="00B4418F">
        <w:rPr>
          <w:bCs/>
          <w:color w:val="000000"/>
          <w:sz w:val="28"/>
          <w:szCs w:val="28"/>
        </w:rPr>
        <w:t>правоудостоверяющие</w:t>
      </w:r>
      <w:proofErr w:type="spellEnd"/>
      <w:r w:rsidRPr="00B4418F">
        <w:rPr>
          <w:bCs/>
          <w:color w:val="000000"/>
          <w:sz w:val="28"/>
          <w:szCs w:val="28"/>
        </w:rPr>
        <w:t xml:space="preserve"> документы на объект (объекты) адресации </w:t>
      </w:r>
      <w:r w:rsidRPr="00667159">
        <w:rPr>
          <w:color w:val="000000"/>
          <w:sz w:val="28"/>
          <w:szCs w:val="28"/>
        </w:rPr>
        <w:t xml:space="preserve">(в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667159">
        <w:rPr>
          <w:color w:val="000000"/>
          <w:sz w:val="28"/>
          <w:szCs w:val="28"/>
        </w:rPr>
        <w:t>строительства</w:t>
      </w:r>
      <w:proofErr w:type="gramEnd"/>
      <w:r w:rsidRPr="00667159">
        <w:rPr>
          <w:color w:val="000000"/>
          <w:sz w:val="28"/>
          <w:szCs w:val="28"/>
        </w:rPr>
        <w:t xml:space="preserve"> которых получение разрешения на строительство не требуется, правоустанавливающие и (или) </w:t>
      </w:r>
      <w:proofErr w:type="spellStart"/>
      <w:r w:rsidRPr="00667159">
        <w:rPr>
          <w:color w:val="000000"/>
          <w:sz w:val="28"/>
          <w:szCs w:val="28"/>
        </w:rPr>
        <w:t>правоудостоверяющие</w:t>
      </w:r>
      <w:proofErr w:type="spellEnd"/>
      <w:r w:rsidRPr="00667159">
        <w:rPr>
          <w:color w:val="000000"/>
          <w:sz w:val="28"/>
          <w:szCs w:val="28"/>
        </w:rPr>
        <w:t xml:space="preserve"> документы на земельный участок, на котором расположены указанное здание (строение), сооружение);</w:t>
      </w:r>
    </w:p>
    <w:p w:rsidR="00AB3282" w:rsidRPr="00B4418F" w:rsidRDefault="00AB3282" w:rsidP="00AB3282">
      <w:pPr>
        <w:tabs>
          <w:tab w:val="left" w:pos="142"/>
        </w:tabs>
        <w:autoSpaceDE w:val="0"/>
        <w:autoSpaceDN w:val="0"/>
        <w:adjustRightInd w:val="0"/>
        <w:ind w:firstLine="567"/>
        <w:jc w:val="both"/>
        <w:rPr>
          <w:color w:val="000000"/>
          <w:sz w:val="28"/>
          <w:szCs w:val="28"/>
        </w:rPr>
      </w:pPr>
      <w:r w:rsidRPr="00667159">
        <w:rPr>
          <w:color w:val="000000"/>
          <w:sz w:val="28"/>
          <w:szCs w:val="28"/>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xml:space="preserve">- разрешение на строительство объекта адресации </w:t>
      </w:r>
      <w:r w:rsidRPr="00667159">
        <w:rPr>
          <w:bCs/>
          <w:color w:val="000000"/>
          <w:sz w:val="28"/>
          <w:szCs w:val="28"/>
        </w:rPr>
        <w:t xml:space="preserve">(при присвоении адреса строящимся объектам адресации) </w:t>
      </w:r>
      <w:r w:rsidRPr="00667159">
        <w:rPr>
          <w:color w:val="000000"/>
          <w:sz w:val="28"/>
          <w:szCs w:val="28"/>
        </w:rPr>
        <w:t xml:space="preserve">(за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w:t>
      </w:r>
      <w:r w:rsidRPr="00667159">
        <w:rPr>
          <w:bCs/>
          <w:color w:val="000000"/>
          <w:sz w:val="28"/>
          <w:szCs w:val="28"/>
        </w:rPr>
        <w:t>и (или) разрешение на ввод объекта адресации в эксплуатацию;</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xml:space="preserve">- </w:t>
      </w:r>
      <w:r w:rsidRPr="00972F96">
        <w:rPr>
          <w:bCs/>
          <w:sz w:val="28"/>
          <w:szCs w:val="28"/>
        </w:rPr>
        <w:t>утвержденная</w:t>
      </w:r>
      <w:r>
        <w:rPr>
          <w:bCs/>
          <w:color w:val="000000"/>
          <w:sz w:val="28"/>
          <w:szCs w:val="28"/>
        </w:rPr>
        <w:t xml:space="preserve"> </w:t>
      </w:r>
      <w:r w:rsidRPr="00B4418F">
        <w:rPr>
          <w:bCs/>
          <w:color w:val="000000"/>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B3282" w:rsidRPr="00B4418F" w:rsidRDefault="00AB3282" w:rsidP="00AB3282">
      <w:pPr>
        <w:tabs>
          <w:tab w:val="left" w:pos="142"/>
        </w:tabs>
        <w:autoSpaceDE w:val="0"/>
        <w:autoSpaceDN w:val="0"/>
        <w:adjustRightInd w:val="0"/>
        <w:ind w:firstLine="567"/>
        <w:jc w:val="both"/>
        <w:rPr>
          <w:color w:val="000000"/>
          <w:sz w:val="28"/>
          <w:szCs w:val="28"/>
        </w:rPr>
      </w:pPr>
      <w:r w:rsidRPr="00667159">
        <w:rPr>
          <w:color w:val="000000"/>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 аннулирования такого адреса вследствие его перевода из жилого помещения в нежилое помещение или нежилого помещения в жилое помещение);</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 выписка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w:t>
      </w:r>
      <w:r>
        <w:rPr>
          <w:bCs/>
          <w:color w:val="000000"/>
          <w:sz w:val="28"/>
          <w:szCs w:val="28"/>
        </w:rPr>
        <w:t>)</w:t>
      </w:r>
      <w:r w:rsidRPr="00667159">
        <w:rPr>
          <w:bCs/>
          <w:color w:val="000000"/>
          <w:sz w:val="28"/>
          <w:szCs w:val="28"/>
        </w:rPr>
        <w:t xml:space="preserve"> </w:t>
      </w:r>
      <w:r w:rsidRPr="0071264D">
        <w:rPr>
          <w:bCs/>
          <w:color w:val="000000"/>
          <w:sz w:val="28"/>
          <w:szCs w:val="28"/>
        </w:rPr>
        <w:t xml:space="preserve">по основаниям, указанным в </w:t>
      </w:r>
      <w:hyperlink r:id="rId8" w:history="1">
        <w:r w:rsidRPr="0071264D">
          <w:rPr>
            <w:bCs/>
            <w:color w:val="000000"/>
            <w:sz w:val="28"/>
            <w:szCs w:val="28"/>
          </w:rPr>
          <w:t>подпункте "а" пункта 2.3.</w:t>
        </w:r>
      </w:hyperlink>
      <w:r w:rsidRPr="0071264D">
        <w:rPr>
          <w:bCs/>
          <w:color w:val="000000"/>
          <w:sz w:val="28"/>
          <w:szCs w:val="28"/>
        </w:rPr>
        <w:t>2</w:t>
      </w:r>
      <w:r w:rsidRPr="00667159">
        <w:rPr>
          <w:bCs/>
          <w:color w:val="000000"/>
          <w:sz w:val="28"/>
          <w:szCs w:val="28"/>
        </w:rPr>
        <w:t>;</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lastRenderedPageBreak/>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w:t>
      </w:r>
      <w:r>
        <w:rPr>
          <w:bCs/>
          <w:color w:val="000000"/>
          <w:sz w:val="28"/>
          <w:szCs w:val="28"/>
        </w:rPr>
        <w:t>)</w:t>
      </w:r>
      <w:r w:rsidRPr="00B4418F">
        <w:rPr>
          <w:bCs/>
          <w:color w:val="000000"/>
          <w:sz w:val="28"/>
          <w:szCs w:val="28"/>
        </w:rPr>
        <w:t xml:space="preserve"> </w:t>
      </w:r>
      <w:r w:rsidRPr="0071264D">
        <w:rPr>
          <w:bCs/>
          <w:color w:val="000000"/>
          <w:sz w:val="28"/>
          <w:szCs w:val="28"/>
        </w:rPr>
        <w:t xml:space="preserve">по основаниям, указанным в </w:t>
      </w:r>
      <w:hyperlink r:id="rId9" w:history="1">
        <w:r w:rsidRPr="0071264D">
          <w:rPr>
            <w:bCs/>
            <w:color w:val="000000"/>
            <w:sz w:val="28"/>
            <w:szCs w:val="28"/>
          </w:rPr>
          <w:t>подпункте "б" пункта 2.3.</w:t>
        </w:r>
      </w:hyperlink>
      <w:r w:rsidRPr="0071264D">
        <w:rPr>
          <w:bCs/>
          <w:color w:val="000000"/>
          <w:sz w:val="28"/>
          <w:szCs w:val="28"/>
        </w:rPr>
        <w:t>2</w:t>
      </w:r>
      <w:r>
        <w:rPr>
          <w:bCs/>
          <w:color w:val="000000"/>
          <w:sz w:val="28"/>
          <w:szCs w:val="28"/>
        </w:rPr>
        <w:t>.</w:t>
      </w:r>
      <w:r w:rsidRPr="00B4418F">
        <w:rPr>
          <w:bCs/>
          <w:color w:val="000000"/>
          <w:sz w:val="28"/>
          <w:szCs w:val="28"/>
        </w:rPr>
        <w:t xml:space="preserve"> </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Заявитель вправе представить документы, указанные в</w:t>
      </w:r>
      <w:r>
        <w:rPr>
          <w:bCs/>
          <w:color w:val="000000"/>
          <w:sz w:val="28"/>
          <w:szCs w:val="28"/>
        </w:rPr>
        <w:t xml:space="preserve"> </w:t>
      </w:r>
      <w:r w:rsidRPr="0071264D">
        <w:rPr>
          <w:bCs/>
          <w:sz w:val="28"/>
          <w:szCs w:val="28"/>
        </w:rPr>
        <w:t>данном пункте</w:t>
      </w:r>
      <w:r w:rsidRPr="00667159">
        <w:rPr>
          <w:bCs/>
          <w:color w:val="000000"/>
          <w:sz w:val="28"/>
          <w:szCs w:val="28"/>
        </w:rPr>
        <w:t>, по собственной инициативе.</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2.7.1. Органы, предоставляющие муниципальную услугу, не вправе требовать от заявителя:</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r w:rsidRPr="00667159">
        <w:rPr>
          <w:bCs/>
          <w:color w:val="000000"/>
          <w:sz w:val="28"/>
          <w:szCs w:val="28"/>
        </w:rPr>
        <w:t>1.</w:t>
      </w:r>
      <w:r w:rsidRPr="00667159">
        <w:rPr>
          <w:bCs/>
          <w:color w:val="000000"/>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proofErr w:type="gramStart"/>
      <w:r w:rsidRPr="00667159">
        <w:rPr>
          <w:bCs/>
          <w:color w:val="000000"/>
          <w:sz w:val="28"/>
          <w:szCs w:val="28"/>
        </w:rPr>
        <w:t>2.</w:t>
      </w:r>
      <w:r w:rsidRPr="00667159">
        <w:rPr>
          <w:bCs/>
          <w:color w:val="000000"/>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667159">
        <w:rPr>
          <w:bCs/>
          <w:color w:val="000000"/>
          <w:sz w:val="28"/>
          <w:szCs w:val="28"/>
        </w:rPr>
        <w:t xml:space="preserve"> организации предоставления государственных и муниципальных услуг» (далее – Федеральный закон № 210-ФЗ);</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proofErr w:type="gramStart"/>
      <w:r w:rsidRPr="00667159">
        <w:rPr>
          <w:bCs/>
          <w:color w:val="000000"/>
          <w:sz w:val="28"/>
          <w:szCs w:val="28"/>
        </w:rPr>
        <w:t>3.</w:t>
      </w:r>
      <w:r w:rsidRPr="00667159">
        <w:rPr>
          <w:bCs/>
          <w:color w:val="000000"/>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3282" w:rsidRDefault="00AB3282" w:rsidP="00AB3282">
      <w:pPr>
        <w:tabs>
          <w:tab w:val="left" w:pos="142"/>
        </w:tabs>
        <w:autoSpaceDE w:val="0"/>
        <w:autoSpaceDN w:val="0"/>
        <w:adjustRightInd w:val="0"/>
        <w:ind w:firstLine="567"/>
        <w:jc w:val="both"/>
        <w:rPr>
          <w:bCs/>
          <w:color w:val="000000"/>
          <w:sz w:val="28"/>
          <w:szCs w:val="28"/>
        </w:rPr>
      </w:pPr>
      <w:proofErr w:type="gramStart"/>
      <w:r w:rsidRPr="00667159">
        <w:rPr>
          <w:bCs/>
          <w:color w:val="000000"/>
          <w:sz w:val="28"/>
          <w:szCs w:val="28"/>
        </w:rPr>
        <w:t>-</w:t>
      </w:r>
      <w:r w:rsidRPr="00667159">
        <w:rPr>
          <w:bCs/>
          <w:color w:val="000000"/>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w:t>
      </w:r>
      <w:r w:rsidRPr="00667159">
        <w:rPr>
          <w:bCs/>
          <w:color w:val="000000"/>
          <w:sz w:val="28"/>
          <w:szCs w:val="28"/>
        </w:rPr>
        <w:lastRenderedPageBreak/>
        <w:t>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667159">
        <w:rPr>
          <w:bCs/>
          <w:color w:val="000000"/>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3282" w:rsidRPr="00E504B2" w:rsidRDefault="00AB3282" w:rsidP="00AB3282">
      <w:pPr>
        <w:tabs>
          <w:tab w:val="left" w:pos="142"/>
        </w:tabs>
        <w:autoSpaceDE w:val="0"/>
        <w:autoSpaceDN w:val="0"/>
        <w:adjustRightInd w:val="0"/>
        <w:ind w:firstLine="567"/>
        <w:jc w:val="both"/>
        <w:rPr>
          <w:bCs/>
          <w:color w:val="000000"/>
          <w:sz w:val="28"/>
          <w:szCs w:val="28"/>
        </w:rPr>
      </w:pPr>
      <w:r w:rsidRPr="00E504B2">
        <w:rPr>
          <w:bCs/>
          <w:color w:val="000000"/>
          <w:sz w:val="28"/>
          <w:szCs w:val="28"/>
        </w:rPr>
        <w:t xml:space="preserve">4. представления документов и информации, отсутствие </w:t>
      </w:r>
      <w:proofErr w:type="gramStart"/>
      <w:r w:rsidRPr="00E504B2">
        <w:rPr>
          <w:bCs/>
          <w:color w:val="000000"/>
          <w:sz w:val="28"/>
          <w:szCs w:val="28"/>
        </w:rPr>
        <w:t>и(</w:t>
      </w:r>
      <w:proofErr w:type="gramEnd"/>
      <w:r w:rsidRPr="00E504B2">
        <w:rPr>
          <w:bCs/>
          <w:color w:val="000000"/>
          <w:sz w:val="28"/>
          <w:szCs w:val="28"/>
        </w:rPr>
        <w:t>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E504B2">
        <w:rPr>
          <w:bCs/>
          <w:color w:val="000000"/>
          <w:sz w:val="28"/>
          <w:szCs w:val="28"/>
        </w:rPr>
        <w:t xml:space="preserve"> 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w:t>
      </w:r>
      <w:proofErr w:type="gramStart"/>
      <w:r w:rsidRPr="00E504B2">
        <w:rPr>
          <w:bCs/>
          <w:color w:val="000000"/>
          <w:sz w:val="28"/>
          <w:szCs w:val="28"/>
        </w:rPr>
        <w:t>документы</w:t>
      </w:r>
      <w:proofErr w:type="gramEnd"/>
      <w:r w:rsidRPr="00E504B2">
        <w:rPr>
          <w:bCs/>
          <w:color w:val="000000"/>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B3282" w:rsidRPr="00B4418F" w:rsidRDefault="00AB3282" w:rsidP="00AB3282">
      <w:pPr>
        <w:tabs>
          <w:tab w:val="left" w:pos="142"/>
        </w:tabs>
        <w:ind w:firstLine="567"/>
        <w:contextualSpacing/>
        <w:jc w:val="both"/>
        <w:rPr>
          <w:color w:val="000000"/>
          <w:sz w:val="28"/>
          <w:szCs w:val="28"/>
        </w:rPr>
      </w:pPr>
      <w:r w:rsidRPr="00B4418F">
        <w:rPr>
          <w:color w:val="000000"/>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B3282" w:rsidRPr="00B4418F" w:rsidRDefault="00AB3282" w:rsidP="00AB3282">
      <w:pPr>
        <w:tabs>
          <w:tab w:val="left" w:pos="142"/>
        </w:tabs>
        <w:ind w:firstLine="567"/>
        <w:contextualSpacing/>
        <w:jc w:val="both"/>
        <w:rPr>
          <w:color w:val="000000"/>
          <w:sz w:val="28"/>
          <w:szCs w:val="28"/>
        </w:rPr>
      </w:pPr>
      <w:r w:rsidRPr="00B4418F">
        <w:rPr>
          <w:color w:val="000000"/>
          <w:sz w:val="28"/>
          <w:szCs w:val="28"/>
        </w:rPr>
        <w:t>Основания для приостановления предоставления муниципальной услуги не предусмотрены.</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2.9. Исчерпывающий перечень оснований для отказа в приеме документов, необходимых для пред</w:t>
      </w:r>
      <w:r>
        <w:rPr>
          <w:bCs/>
          <w:color w:val="000000"/>
          <w:sz w:val="28"/>
          <w:szCs w:val="28"/>
        </w:rPr>
        <w:t>оставления муниципальной услуги:</w:t>
      </w:r>
    </w:p>
    <w:p w:rsidR="00AB3282" w:rsidRDefault="00AB3282" w:rsidP="00AB3282">
      <w:pPr>
        <w:tabs>
          <w:tab w:val="left" w:pos="142"/>
        </w:tabs>
        <w:ind w:firstLine="567"/>
        <w:jc w:val="both"/>
        <w:rPr>
          <w:color w:val="000000"/>
          <w:sz w:val="28"/>
          <w:szCs w:val="28"/>
        </w:rPr>
      </w:pPr>
      <w:r w:rsidRPr="009B2A2F">
        <w:rPr>
          <w:color w:val="000000"/>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color w:val="000000"/>
          <w:sz w:val="28"/>
          <w:szCs w:val="28"/>
        </w:rPr>
        <w:t>:</w:t>
      </w:r>
    </w:p>
    <w:p w:rsidR="00AB3282" w:rsidRPr="00B4418F" w:rsidRDefault="00AB3282" w:rsidP="00AB3282">
      <w:pPr>
        <w:tabs>
          <w:tab w:val="left" w:pos="142"/>
        </w:tabs>
        <w:ind w:firstLine="567"/>
        <w:jc w:val="both"/>
        <w:rPr>
          <w:bCs/>
          <w:color w:val="000000"/>
          <w:sz w:val="28"/>
          <w:szCs w:val="28"/>
        </w:rPr>
      </w:pPr>
      <w:r>
        <w:rPr>
          <w:color w:val="000000"/>
          <w:sz w:val="28"/>
          <w:szCs w:val="28"/>
        </w:rPr>
        <w:t>н</w:t>
      </w:r>
      <w:r w:rsidRPr="00B4418F">
        <w:rPr>
          <w:color w:val="000000"/>
          <w:sz w:val="28"/>
          <w:szCs w:val="28"/>
        </w:rPr>
        <w:t xml:space="preserve">епредставление или представление не в полном объеме документов, указанных </w:t>
      </w:r>
      <w:r w:rsidRPr="0071264D">
        <w:rPr>
          <w:sz w:val="28"/>
          <w:szCs w:val="28"/>
        </w:rPr>
        <w:t>в пункте 2.6</w:t>
      </w:r>
      <w:r w:rsidRPr="00B4418F">
        <w:rPr>
          <w:color w:val="000000"/>
          <w:sz w:val="28"/>
          <w:szCs w:val="28"/>
        </w:rPr>
        <w:t xml:space="preserve"> настоящего административного регламента, </w:t>
      </w:r>
      <w:proofErr w:type="gramStart"/>
      <w:r w:rsidRPr="00B4418F">
        <w:rPr>
          <w:color w:val="000000"/>
          <w:sz w:val="28"/>
          <w:szCs w:val="28"/>
        </w:rPr>
        <w:t>которые</w:t>
      </w:r>
      <w:proofErr w:type="gramEnd"/>
      <w:r w:rsidRPr="00B4418F">
        <w:rPr>
          <w:color w:val="000000"/>
          <w:sz w:val="28"/>
          <w:szCs w:val="28"/>
        </w:rPr>
        <w:t xml:space="preserve"> заявитель в соответствии с законодательством, регулирующим предоставление муниципальных услуг, должен представить самостоятельно.</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2.9.</w:t>
      </w:r>
      <w:r>
        <w:rPr>
          <w:bCs/>
          <w:color w:val="000000"/>
          <w:sz w:val="28"/>
          <w:szCs w:val="28"/>
        </w:rPr>
        <w:t>1</w:t>
      </w:r>
      <w:r w:rsidRPr="00B4418F">
        <w:rPr>
          <w:bCs/>
          <w:color w:val="000000"/>
          <w:sz w:val="28"/>
          <w:szCs w:val="28"/>
        </w:rPr>
        <w:t xml:space="preserve">. Документы, указанные </w:t>
      </w:r>
      <w:r w:rsidRPr="0071264D">
        <w:rPr>
          <w:bCs/>
          <w:sz w:val="28"/>
          <w:szCs w:val="28"/>
        </w:rPr>
        <w:t>в пункте 2.6</w:t>
      </w:r>
      <w:r w:rsidRPr="00A22EA5">
        <w:rPr>
          <w:bCs/>
          <w:color w:val="FF0000"/>
          <w:sz w:val="28"/>
          <w:szCs w:val="28"/>
        </w:rPr>
        <w:t xml:space="preserve"> </w:t>
      </w:r>
      <w:r w:rsidRPr="00B4418F">
        <w:rPr>
          <w:bCs/>
          <w:color w:val="000000"/>
          <w:sz w:val="28"/>
          <w:szCs w:val="28"/>
        </w:rPr>
        <w:t>настоящего административного регламента, должны отвечать следующим требованиям:</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AB3282" w:rsidRPr="00B4418F" w:rsidRDefault="00AB3282" w:rsidP="00AB3282">
      <w:pPr>
        <w:tabs>
          <w:tab w:val="left" w:pos="142"/>
        </w:tabs>
        <w:ind w:firstLine="567"/>
        <w:jc w:val="both"/>
        <w:rPr>
          <w:bCs/>
          <w:color w:val="000000"/>
          <w:sz w:val="28"/>
          <w:szCs w:val="28"/>
        </w:rPr>
      </w:pPr>
      <w:r>
        <w:rPr>
          <w:bCs/>
          <w:color w:val="000000"/>
          <w:sz w:val="28"/>
          <w:szCs w:val="28"/>
        </w:rPr>
        <w:lastRenderedPageBreak/>
        <w:t xml:space="preserve">- </w:t>
      </w:r>
      <w:r w:rsidRPr="0071264D">
        <w:rPr>
          <w:bCs/>
          <w:sz w:val="28"/>
          <w:szCs w:val="28"/>
        </w:rPr>
        <w:t>документы заполняются при помощи технических средств или от руки, не допускается заполнение документов карандашом;</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документы не имеют серьезных повреждений, наличие которых не позволяет однозначно истолковать их содержание.</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 xml:space="preserve">Нарушение </w:t>
      </w:r>
      <w:r>
        <w:rPr>
          <w:bCs/>
          <w:color w:val="000000"/>
          <w:sz w:val="28"/>
          <w:szCs w:val="28"/>
        </w:rPr>
        <w:t xml:space="preserve">любого из указанных требований </w:t>
      </w:r>
      <w:r w:rsidRPr="00B4418F">
        <w:rPr>
          <w:bCs/>
          <w:color w:val="000000"/>
          <w:sz w:val="28"/>
          <w:szCs w:val="28"/>
        </w:rPr>
        <w:t>является основанием для отказа в приеме документов.</w:t>
      </w:r>
    </w:p>
    <w:p w:rsidR="00AB3282" w:rsidRDefault="00AB3282" w:rsidP="00AB3282">
      <w:pPr>
        <w:tabs>
          <w:tab w:val="left" w:pos="142"/>
        </w:tabs>
        <w:ind w:firstLine="567"/>
        <w:jc w:val="both"/>
        <w:rPr>
          <w:color w:val="000000"/>
          <w:sz w:val="28"/>
          <w:szCs w:val="28"/>
        </w:rPr>
      </w:pPr>
      <w:r w:rsidRPr="00B4418F">
        <w:rPr>
          <w:color w:val="000000"/>
          <w:sz w:val="28"/>
          <w:szCs w:val="28"/>
        </w:rPr>
        <w:t>2.10. Исчерпывающий перечень оснований для отказа в предоставления муниципальной услуги:</w:t>
      </w:r>
    </w:p>
    <w:p w:rsidR="00AB3282" w:rsidRPr="00B4418F" w:rsidRDefault="00AB3282" w:rsidP="00AB3282">
      <w:pPr>
        <w:tabs>
          <w:tab w:val="left" w:pos="142"/>
        </w:tabs>
        <w:ind w:firstLine="567"/>
        <w:jc w:val="both"/>
        <w:rPr>
          <w:color w:val="000000"/>
          <w:sz w:val="28"/>
          <w:szCs w:val="28"/>
        </w:rPr>
      </w:pPr>
      <w:r w:rsidRPr="001305A6">
        <w:rPr>
          <w:color w:val="000000"/>
          <w:sz w:val="28"/>
          <w:szCs w:val="28"/>
        </w:rPr>
        <w:t>Заявление подано лицом, не уполномоченным на осуществление таких действий</w:t>
      </w:r>
      <w:r>
        <w:rPr>
          <w:color w:val="000000"/>
          <w:sz w:val="28"/>
          <w:szCs w:val="28"/>
        </w:rPr>
        <w:t>:</w:t>
      </w:r>
    </w:p>
    <w:p w:rsidR="00AB3282" w:rsidRDefault="00AB3282" w:rsidP="00AB3282">
      <w:pPr>
        <w:pStyle w:val="ad"/>
        <w:shd w:val="clear" w:color="auto" w:fill="FFFFFF"/>
        <w:spacing w:before="90" w:after="90"/>
        <w:ind w:firstLine="675"/>
        <w:jc w:val="both"/>
        <w:rPr>
          <w:sz w:val="27"/>
          <w:szCs w:val="27"/>
        </w:rPr>
      </w:pPr>
      <w:r w:rsidRPr="0071264D">
        <w:rPr>
          <w:sz w:val="27"/>
          <w:szCs w:val="27"/>
        </w:rPr>
        <w:t xml:space="preserve"> с заявлением о присвоении объекту адресации адреса обратилось лицо, не указанное в пункте 1.2 </w:t>
      </w:r>
      <w:r w:rsidRPr="00972F96">
        <w:rPr>
          <w:sz w:val="27"/>
          <w:szCs w:val="27"/>
        </w:rPr>
        <w:t>настоящего административного регламента;</w:t>
      </w:r>
    </w:p>
    <w:p w:rsidR="00AB3282" w:rsidRPr="0071264D" w:rsidRDefault="00AB3282" w:rsidP="00AB3282">
      <w:pPr>
        <w:pStyle w:val="ad"/>
        <w:shd w:val="clear" w:color="auto" w:fill="FFFFFF"/>
        <w:spacing w:before="90" w:after="90"/>
        <w:ind w:firstLine="675"/>
        <w:jc w:val="both"/>
        <w:rPr>
          <w:sz w:val="27"/>
          <w:szCs w:val="27"/>
        </w:rPr>
      </w:pPr>
      <w:r w:rsidRPr="001305A6">
        <w:rPr>
          <w:sz w:val="27"/>
          <w:szCs w:val="27"/>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7"/>
          <w:szCs w:val="27"/>
        </w:rPr>
        <w:t>:</w:t>
      </w:r>
    </w:p>
    <w:p w:rsidR="00AB3282" w:rsidRDefault="00AB3282" w:rsidP="00AB3282">
      <w:pPr>
        <w:shd w:val="clear" w:color="auto" w:fill="FFFFFF"/>
        <w:spacing w:before="90" w:after="90"/>
        <w:ind w:firstLine="675"/>
        <w:jc w:val="both"/>
        <w:rPr>
          <w:sz w:val="27"/>
          <w:szCs w:val="27"/>
        </w:rPr>
      </w:pPr>
      <w:r w:rsidRPr="0071264D">
        <w:rPr>
          <w:sz w:val="27"/>
          <w:szCs w:val="27"/>
        </w:rPr>
        <w:t xml:space="preserve"> ответ на межведомственный запрос свидетельствует об отсутствии документа и (или) информации, </w:t>
      </w:r>
      <w:proofErr w:type="gramStart"/>
      <w:r w:rsidRPr="0071264D">
        <w:rPr>
          <w:sz w:val="27"/>
          <w:szCs w:val="27"/>
        </w:rPr>
        <w:t>необходимых</w:t>
      </w:r>
      <w:proofErr w:type="gramEnd"/>
      <w:r w:rsidRPr="0071264D">
        <w:rPr>
          <w:sz w:val="27"/>
          <w:szCs w:val="27"/>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B3282" w:rsidRPr="0071264D" w:rsidRDefault="00AB3282" w:rsidP="00AB3282">
      <w:pPr>
        <w:shd w:val="clear" w:color="auto" w:fill="FFFFFF"/>
        <w:spacing w:before="90" w:after="90"/>
        <w:ind w:firstLine="675"/>
        <w:jc w:val="both"/>
        <w:rPr>
          <w:sz w:val="27"/>
          <w:szCs w:val="27"/>
        </w:rPr>
      </w:pPr>
      <w:r w:rsidRPr="001305A6">
        <w:rPr>
          <w:sz w:val="27"/>
          <w:szCs w:val="27"/>
        </w:rPr>
        <w:t xml:space="preserve">Представленные заявителем документы </w:t>
      </w:r>
      <w:proofErr w:type="gramStart"/>
      <w:r w:rsidRPr="001305A6">
        <w:rPr>
          <w:sz w:val="27"/>
          <w:szCs w:val="27"/>
        </w:rPr>
        <w:t>недействительны/указанные в заявлении сведения недостоверны</w:t>
      </w:r>
      <w:proofErr w:type="gramEnd"/>
      <w:r>
        <w:rPr>
          <w:sz w:val="27"/>
          <w:szCs w:val="27"/>
        </w:rPr>
        <w:t>:</w:t>
      </w:r>
    </w:p>
    <w:p w:rsidR="00AB3282" w:rsidRDefault="00AB3282" w:rsidP="00AB3282">
      <w:pPr>
        <w:shd w:val="clear" w:color="auto" w:fill="FFFFFF"/>
        <w:spacing w:before="90" w:after="90"/>
        <w:ind w:firstLine="675"/>
        <w:jc w:val="both"/>
        <w:rPr>
          <w:sz w:val="27"/>
          <w:szCs w:val="27"/>
        </w:rPr>
      </w:pPr>
      <w:r w:rsidRPr="0071264D">
        <w:rPr>
          <w:sz w:val="27"/>
          <w:szCs w:val="27"/>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B3282" w:rsidRPr="0071264D" w:rsidRDefault="00AB3282" w:rsidP="00AB3282">
      <w:pPr>
        <w:shd w:val="clear" w:color="auto" w:fill="FFFFFF"/>
        <w:spacing w:before="90" w:after="90"/>
        <w:ind w:firstLine="675"/>
        <w:jc w:val="both"/>
        <w:rPr>
          <w:sz w:val="27"/>
          <w:szCs w:val="27"/>
        </w:rPr>
      </w:pPr>
      <w:r w:rsidRPr="001305A6">
        <w:rPr>
          <w:sz w:val="27"/>
          <w:szCs w:val="27"/>
        </w:rPr>
        <w:t xml:space="preserve">Отсутствие права на предоставление </w:t>
      </w:r>
      <w:r w:rsidRPr="00972F96">
        <w:rPr>
          <w:sz w:val="27"/>
          <w:szCs w:val="27"/>
        </w:rPr>
        <w:t>муниципальной</w:t>
      </w:r>
      <w:r w:rsidRPr="001305A6">
        <w:rPr>
          <w:sz w:val="27"/>
          <w:szCs w:val="27"/>
        </w:rPr>
        <w:t xml:space="preserve"> услуги</w:t>
      </w:r>
      <w:r>
        <w:rPr>
          <w:sz w:val="27"/>
          <w:szCs w:val="27"/>
        </w:rPr>
        <w:t>:</w:t>
      </w:r>
    </w:p>
    <w:p w:rsidR="00AB3282" w:rsidRPr="0071264D" w:rsidRDefault="00AB3282" w:rsidP="00AB3282">
      <w:pPr>
        <w:shd w:val="clear" w:color="auto" w:fill="FFFFFF"/>
        <w:spacing w:before="90" w:after="90"/>
        <w:ind w:firstLine="675"/>
        <w:jc w:val="both"/>
        <w:rPr>
          <w:sz w:val="27"/>
          <w:szCs w:val="27"/>
        </w:rPr>
      </w:pPr>
      <w:r w:rsidRPr="0071264D">
        <w:rPr>
          <w:sz w:val="27"/>
          <w:szCs w:val="27"/>
        </w:rPr>
        <w:t xml:space="preserve">отсутствуют случаи и условия для присвоения объекту адресации адреса или аннулирования его адреса, указанные в пунктах </w:t>
      </w:r>
      <w:r w:rsidRPr="0071264D">
        <w:rPr>
          <w:sz w:val="28"/>
          <w:szCs w:val="28"/>
        </w:rPr>
        <w:t>2.3.1, 2.3.4</w:t>
      </w:r>
      <w:r w:rsidRPr="0071264D">
        <w:rPr>
          <w:sz w:val="27"/>
          <w:szCs w:val="27"/>
        </w:rPr>
        <w:t xml:space="preserve"> </w:t>
      </w:r>
      <w:r w:rsidRPr="0071264D">
        <w:rPr>
          <w:sz w:val="28"/>
          <w:szCs w:val="28"/>
        </w:rPr>
        <w:t>методических рекомендаций.</w:t>
      </w:r>
    </w:p>
    <w:p w:rsidR="00AB3282" w:rsidRPr="0032517A" w:rsidRDefault="00AB3282" w:rsidP="00AB3282">
      <w:pPr>
        <w:tabs>
          <w:tab w:val="left" w:pos="142"/>
        </w:tabs>
        <w:ind w:firstLine="567"/>
        <w:jc w:val="both"/>
        <w:rPr>
          <w:strike/>
          <w:color w:val="000000"/>
          <w:sz w:val="28"/>
          <w:szCs w:val="28"/>
        </w:rPr>
      </w:pPr>
    </w:p>
    <w:p w:rsidR="00AB3282" w:rsidRPr="00B4418F" w:rsidRDefault="00AB3282" w:rsidP="00AB3282">
      <w:pPr>
        <w:widowControl w:val="0"/>
        <w:tabs>
          <w:tab w:val="left" w:pos="142"/>
        </w:tabs>
        <w:autoSpaceDE w:val="0"/>
        <w:autoSpaceDN w:val="0"/>
        <w:adjustRightInd w:val="0"/>
        <w:ind w:firstLine="567"/>
        <w:jc w:val="both"/>
        <w:rPr>
          <w:color w:val="000000"/>
          <w:sz w:val="28"/>
          <w:szCs w:val="28"/>
        </w:rPr>
      </w:pPr>
      <w:r w:rsidRPr="00B4418F">
        <w:rPr>
          <w:color w:val="000000"/>
          <w:sz w:val="28"/>
          <w:szCs w:val="28"/>
        </w:rPr>
        <w:t>2.11. Муниципальная услуга предоставляется бесплатно.</w:t>
      </w:r>
    </w:p>
    <w:p w:rsidR="00AB3282" w:rsidRPr="00B4418F" w:rsidRDefault="00AB3282" w:rsidP="00AB3282">
      <w:pPr>
        <w:widowControl w:val="0"/>
        <w:tabs>
          <w:tab w:val="left" w:pos="142"/>
        </w:tabs>
        <w:autoSpaceDE w:val="0"/>
        <w:autoSpaceDN w:val="0"/>
        <w:adjustRightInd w:val="0"/>
        <w:ind w:firstLine="567"/>
        <w:jc w:val="both"/>
        <w:rPr>
          <w:color w:val="000000"/>
          <w:sz w:val="28"/>
          <w:szCs w:val="28"/>
        </w:rPr>
      </w:pPr>
      <w:r w:rsidRPr="00B4418F">
        <w:rPr>
          <w:color w:val="000000"/>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2.13. Срок регистрации запроса заявителя о предоставлении муниципальной услуги составляет в Администрации:</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личном обращении – в день поступления запроса;</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почтовой связью в Администрацию – в день поступления запроса;</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на бумажном носителе из МФЦ в Администрацию – в день передачи документов из МФЦ в Администрацию;</w:t>
      </w:r>
    </w:p>
    <w:p w:rsidR="00AB3282" w:rsidRPr="00B4418F"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B3282" w:rsidRPr="00B4418F" w:rsidRDefault="00AB3282" w:rsidP="00AB3282">
      <w:pPr>
        <w:tabs>
          <w:tab w:val="left" w:pos="142"/>
        </w:tabs>
        <w:ind w:firstLine="567"/>
        <w:jc w:val="both"/>
        <w:rPr>
          <w:color w:val="000000"/>
          <w:sz w:val="28"/>
          <w:szCs w:val="28"/>
        </w:rPr>
      </w:pPr>
      <w:r w:rsidRPr="00667159">
        <w:rPr>
          <w:color w:val="000000"/>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AB3282" w:rsidRPr="00B4418F" w:rsidRDefault="00AB3282" w:rsidP="00AB3282">
      <w:pPr>
        <w:tabs>
          <w:tab w:val="left" w:pos="142"/>
        </w:tabs>
        <w:ind w:firstLine="567"/>
        <w:jc w:val="both"/>
        <w:rPr>
          <w:color w:val="000000"/>
          <w:sz w:val="28"/>
          <w:szCs w:val="28"/>
        </w:rPr>
      </w:pPr>
      <w:r w:rsidRPr="00B4418F">
        <w:rPr>
          <w:color w:val="000000"/>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2.14.6.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2.14.7.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2.14.9. Наличие визуальной, текстовой и </w:t>
      </w:r>
      <w:proofErr w:type="spellStart"/>
      <w:r w:rsidRPr="00B4418F">
        <w:rPr>
          <w:color w:val="000000"/>
          <w:sz w:val="28"/>
          <w:szCs w:val="28"/>
        </w:rPr>
        <w:t>мультимедийной</w:t>
      </w:r>
      <w:proofErr w:type="spellEnd"/>
      <w:r w:rsidRPr="00B4418F">
        <w:rPr>
          <w:color w:val="000000"/>
          <w:sz w:val="28"/>
          <w:szCs w:val="28"/>
        </w:rPr>
        <w:t xml:space="preserve"> информации о порядке предоставления муниципальных услуг, знаков, выполненных рельефно-точечным шрифтом Брайля.</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2.14.10. Оборудование мест повышенного удобства с дополнительным местом для собаки – поводыря и устрой</w:t>
      </w:r>
      <w:proofErr w:type="gramStart"/>
      <w:r w:rsidRPr="00B4418F">
        <w:rPr>
          <w:color w:val="000000"/>
          <w:sz w:val="28"/>
          <w:szCs w:val="28"/>
        </w:rPr>
        <w:t>ств дл</w:t>
      </w:r>
      <w:proofErr w:type="gramEnd"/>
      <w:r w:rsidRPr="00B4418F">
        <w:rPr>
          <w:color w:val="000000"/>
          <w:sz w:val="28"/>
          <w:szCs w:val="28"/>
        </w:rPr>
        <w:t>я передвижения инвалида (костылей, ходунков).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w:t>
      </w:r>
      <w:r w:rsidRPr="00B4418F">
        <w:rPr>
          <w:color w:val="000000"/>
          <w:sz w:val="28"/>
          <w:szCs w:val="28"/>
        </w:rPr>
        <w:lastRenderedPageBreak/>
        <w:t>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2.15. Показатели доступности и качества муниципальной услуги.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2.15.1. Показатели доступности муниципальной услуги (общие, применимые в отношении всех заявителей):</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1) транспортная доступность к месту предоставления государственной услуги;</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2) наличие указателей, обеспечивающих беспрепятственный доступ к помещениям, в которых предоставляется услуга;</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 xml:space="preserve">3) возможность получения полной и достоверной информации о </w:t>
      </w:r>
      <w:r>
        <w:rPr>
          <w:color w:val="000000"/>
          <w:sz w:val="28"/>
          <w:szCs w:val="28"/>
        </w:rPr>
        <w:t>муниципальной</w:t>
      </w:r>
      <w:r w:rsidRPr="00510772">
        <w:rPr>
          <w:color w:val="000000"/>
          <w:sz w:val="28"/>
          <w:szCs w:val="28"/>
        </w:rPr>
        <w:t xml:space="preserve"> услуге в ОМСУ, МФЦ, по телефону, на официальном сайте органа, предоставляющего услугу, посредством ЕПГУ либо ПГУ ЛО;</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 xml:space="preserve">4) предоставление </w:t>
      </w:r>
      <w:r>
        <w:rPr>
          <w:color w:val="000000"/>
          <w:sz w:val="28"/>
          <w:szCs w:val="28"/>
        </w:rPr>
        <w:t>муниципальной</w:t>
      </w:r>
      <w:r w:rsidRPr="00510772">
        <w:rPr>
          <w:color w:val="000000"/>
          <w:sz w:val="28"/>
          <w:szCs w:val="28"/>
        </w:rPr>
        <w:t xml:space="preserve"> услуги любым доступным способом, предусмотренным действующим законодательством;</w:t>
      </w:r>
    </w:p>
    <w:p w:rsidR="00AB3282" w:rsidRDefault="00AB3282" w:rsidP="00AB3282">
      <w:pPr>
        <w:tabs>
          <w:tab w:val="left" w:pos="142"/>
        </w:tabs>
        <w:ind w:firstLine="567"/>
        <w:jc w:val="both"/>
        <w:rPr>
          <w:color w:val="000000"/>
          <w:sz w:val="28"/>
          <w:szCs w:val="28"/>
        </w:rPr>
      </w:pPr>
      <w:r w:rsidRPr="00510772">
        <w:rPr>
          <w:color w:val="000000"/>
          <w:sz w:val="28"/>
          <w:szCs w:val="28"/>
        </w:rPr>
        <w:t xml:space="preserve">5) обеспечение для заявителя возможности получения информации о ходе и результате предоставления </w:t>
      </w:r>
      <w:r>
        <w:rPr>
          <w:color w:val="000000"/>
          <w:sz w:val="28"/>
          <w:szCs w:val="28"/>
        </w:rPr>
        <w:t>муниципальной</w:t>
      </w:r>
      <w:r w:rsidRPr="00510772">
        <w:rPr>
          <w:color w:val="000000"/>
          <w:sz w:val="28"/>
          <w:szCs w:val="28"/>
        </w:rPr>
        <w:t xml:space="preserve"> услуги с ис</w:t>
      </w:r>
      <w:r>
        <w:rPr>
          <w:color w:val="000000"/>
          <w:sz w:val="28"/>
          <w:szCs w:val="28"/>
        </w:rPr>
        <w:t xml:space="preserve">пользованием ЕПГУ </w:t>
      </w:r>
      <w:proofErr w:type="gramStart"/>
      <w:r>
        <w:rPr>
          <w:color w:val="000000"/>
          <w:sz w:val="28"/>
          <w:szCs w:val="28"/>
        </w:rPr>
        <w:t>и(</w:t>
      </w:r>
      <w:proofErr w:type="gramEnd"/>
      <w:r>
        <w:rPr>
          <w:color w:val="000000"/>
          <w:sz w:val="28"/>
          <w:szCs w:val="28"/>
        </w:rPr>
        <w:t>или) ПГУ ЛО.</w:t>
      </w:r>
      <w:r w:rsidRPr="00510772">
        <w:rPr>
          <w:color w:val="000000"/>
          <w:sz w:val="28"/>
          <w:szCs w:val="28"/>
        </w:rPr>
        <w:t xml:space="preserve"> </w:t>
      </w:r>
    </w:p>
    <w:p w:rsidR="00AB3282" w:rsidRPr="00B4418F" w:rsidRDefault="00AB3282" w:rsidP="00AB3282">
      <w:pPr>
        <w:tabs>
          <w:tab w:val="left" w:pos="142"/>
        </w:tabs>
        <w:ind w:firstLine="567"/>
        <w:jc w:val="both"/>
        <w:rPr>
          <w:color w:val="000000"/>
          <w:sz w:val="28"/>
          <w:szCs w:val="28"/>
        </w:rPr>
      </w:pPr>
      <w:r w:rsidRPr="004A08ED">
        <w:rPr>
          <w:color w:val="000000"/>
          <w:sz w:val="28"/>
          <w:szCs w:val="28"/>
        </w:rPr>
        <w:t>2.15.2. Показатели</w:t>
      </w:r>
      <w:r w:rsidRPr="00B4418F">
        <w:rPr>
          <w:color w:val="000000"/>
          <w:sz w:val="28"/>
          <w:szCs w:val="28"/>
        </w:rPr>
        <w:t xml:space="preserve"> доступности муниципальной услуги (специальные, применимые в отношении инвалидов):</w:t>
      </w:r>
    </w:p>
    <w:p w:rsidR="00AB3282" w:rsidRPr="00432159" w:rsidRDefault="00AB3282" w:rsidP="00AB3282">
      <w:pPr>
        <w:ind w:firstLine="720"/>
        <w:jc w:val="both"/>
        <w:rPr>
          <w:color w:val="000000"/>
          <w:sz w:val="28"/>
          <w:szCs w:val="28"/>
        </w:rPr>
      </w:pPr>
      <w:r w:rsidRPr="00432159">
        <w:rPr>
          <w:color w:val="000000"/>
          <w:sz w:val="28"/>
          <w:szCs w:val="28"/>
        </w:rPr>
        <w:t>1) наличие инфраструктуры, указанной в пункте 2.14;</w:t>
      </w:r>
    </w:p>
    <w:p w:rsidR="00AB3282" w:rsidRPr="00432159" w:rsidRDefault="00AB3282" w:rsidP="00AB3282">
      <w:pPr>
        <w:ind w:firstLine="720"/>
        <w:jc w:val="both"/>
        <w:rPr>
          <w:color w:val="000000"/>
          <w:sz w:val="28"/>
          <w:szCs w:val="28"/>
        </w:rPr>
      </w:pPr>
      <w:r w:rsidRPr="00432159">
        <w:rPr>
          <w:color w:val="000000"/>
          <w:sz w:val="28"/>
          <w:szCs w:val="28"/>
        </w:rPr>
        <w:t>2) исполнение требований доступности услуг для инвалидов;</w:t>
      </w:r>
    </w:p>
    <w:p w:rsidR="00AB3282" w:rsidRDefault="00AB3282" w:rsidP="00AB3282">
      <w:pPr>
        <w:ind w:firstLine="720"/>
        <w:jc w:val="both"/>
        <w:rPr>
          <w:color w:val="000000"/>
          <w:sz w:val="28"/>
          <w:szCs w:val="28"/>
        </w:rPr>
      </w:pPr>
      <w:r w:rsidRPr="00432159">
        <w:rPr>
          <w:color w:val="000000"/>
          <w:sz w:val="28"/>
          <w:szCs w:val="28"/>
        </w:rPr>
        <w:t>3) обеспечение беспрепятственного доступа инвалидов к помещениям, в которых предоставляется государственная услуга.</w:t>
      </w:r>
    </w:p>
    <w:p w:rsidR="00AB3282" w:rsidRPr="00510772" w:rsidRDefault="00AB3282" w:rsidP="00AB3282">
      <w:pPr>
        <w:ind w:firstLine="720"/>
        <w:jc w:val="both"/>
        <w:rPr>
          <w:color w:val="000000"/>
          <w:sz w:val="28"/>
          <w:szCs w:val="28"/>
        </w:rPr>
      </w:pPr>
      <w:r w:rsidRPr="00510772">
        <w:rPr>
          <w:color w:val="000000"/>
          <w:sz w:val="28"/>
          <w:szCs w:val="28"/>
        </w:rPr>
        <w:t>2.15.3. Показатели качества государственной услуги:</w:t>
      </w:r>
    </w:p>
    <w:p w:rsidR="00AB3282" w:rsidRPr="00510772" w:rsidRDefault="00AB3282" w:rsidP="00AB3282">
      <w:pPr>
        <w:ind w:firstLine="720"/>
        <w:jc w:val="both"/>
        <w:rPr>
          <w:color w:val="000000"/>
          <w:sz w:val="28"/>
          <w:szCs w:val="28"/>
        </w:rPr>
      </w:pPr>
      <w:r w:rsidRPr="00510772">
        <w:rPr>
          <w:color w:val="000000"/>
          <w:sz w:val="28"/>
          <w:szCs w:val="28"/>
        </w:rPr>
        <w:t xml:space="preserve">1) соблюдение срока предоставления </w:t>
      </w:r>
      <w:r>
        <w:rPr>
          <w:color w:val="000000"/>
          <w:sz w:val="28"/>
          <w:szCs w:val="28"/>
        </w:rPr>
        <w:t>муниципальной</w:t>
      </w:r>
      <w:r w:rsidRPr="00510772">
        <w:rPr>
          <w:color w:val="000000"/>
          <w:sz w:val="28"/>
          <w:szCs w:val="28"/>
        </w:rPr>
        <w:t xml:space="preserve"> услуги;</w:t>
      </w:r>
    </w:p>
    <w:p w:rsidR="00AB3282" w:rsidRPr="00510772" w:rsidRDefault="00AB3282" w:rsidP="00AB3282">
      <w:pPr>
        <w:ind w:firstLine="720"/>
        <w:jc w:val="both"/>
        <w:rPr>
          <w:color w:val="000000"/>
          <w:sz w:val="28"/>
          <w:szCs w:val="28"/>
        </w:rPr>
      </w:pPr>
      <w:r w:rsidRPr="00510772">
        <w:rPr>
          <w:color w:val="000000"/>
          <w:sz w:val="28"/>
          <w:szCs w:val="28"/>
        </w:rPr>
        <w:t>2) соблюдение времени ожидания в очереди при подаче запроса и получении результата;</w:t>
      </w:r>
    </w:p>
    <w:p w:rsidR="00AB3282" w:rsidRPr="00510772" w:rsidRDefault="00AB3282" w:rsidP="00AB3282">
      <w:pPr>
        <w:ind w:firstLine="720"/>
        <w:jc w:val="both"/>
        <w:rPr>
          <w:color w:val="000000"/>
          <w:sz w:val="28"/>
          <w:szCs w:val="28"/>
        </w:rPr>
      </w:pPr>
      <w:r w:rsidRPr="00510772">
        <w:rPr>
          <w:color w:val="000000"/>
          <w:sz w:val="28"/>
          <w:szCs w:val="28"/>
        </w:rPr>
        <w:t xml:space="preserve">3) осуществление не более одного обращения заявителя к должностным лицам ОМСУ/Организации или работникам МФЦ при подаче документов на получение </w:t>
      </w:r>
      <w:r>
        <w:rPr>
          <w:color w:val="000000"/>
          <w:sz w:val="28"/>
          <w:szCs w:val="28"/>
        </w:rPr>
        <w:t>муниципальной</w:t>
      </w:r>
      <w:r w:rsidRPr="00510772">
        <w:rPr>
          <w:color w:val="000000"/>
          <w:sz w:val="28"/>
          <w:szCs w:val="28"/>
        </w:rPr>
        <w:t xml:space="preserve"> услуги и не более одного обращения при получении результата в ОМСУ/Организации или в МФЦ;</w:t>
      </w:r>
    </w:p>
    <w:p w:rsidR="00AB3282" w:rsidRPr="00432159" w:rsidRDefault="00AB3282" w:rsidP="00AB3282">
      <w:pPr>
        <w:ind w:firstLine="720"/>
        <w:jc w:val="both"/>
        <w:rPr>
          <w:color w:val="000000"/>
          <w:sz w:val="28"/>
          <w:szCs w:val="28"/>
        </w:rPr>
      </w:pPr>
      <w:r w:rsidRPr="00510772">
        <w:rPr>
          <w:color w:val="000000"/>
          <w:sz w:val="28"/>
          <w:szCs w:val="28"/>
        </w:rPr>
        <w:t>4) отсутствие жалоб на действия или бездействие должностных лиц ОМСУ/Организации, поданных в установленном порядке.</w:t>
      </w:r>
    </w:p>
    <w:p w:rsidR="00AB3282" w:rsidRPr="00B4418F" w:rsidRDefault="00AB3282" w:rsidP="00AB3282">
      <w:pPr>
        <w:tabs>
          <w:tab w:val="left" w:pos="142"/>
        </w:tabs>
        <w:ind w:firstLine="567"/>
        <w:jc w:val="both"/>
        <w:rPr>
          <w:color w:val="000000"/>
          <w:sz w:val="28"/>
          <w:szCs w:val="28"/>
        </w:rPr>
      </w:pPr>
      <w:r w:rsidRPr="009B2A2F">
        <w:rPr>
          <w:sz w:val="28"/>
          <w:szCs w:val="28"/>
        </w:rPr>
        <w:t>2.1</w:t>
      </w:r>
      <w:r>
        <w:rPr>
          <w:sz w:val="28"/>
          <w:szCs w:val="28"/>
        </w:rPr>
        <w:t>6</w:t>
      </w:r>
      <w:r w:rsidRPr="009B2A2F">
        <w:rPr>
          <w:sz w:val="28"/>
          <w:szCs w:val="28"/>
        </w:rPr>
        <w:t>.</w:t>
      </w:r>
      <w:r w:rsidRPr="00667159">
        <w:rPr>
          <w:color w:val="000000"/>
          <w:sz w:val="28"/>
          <w:szCs w:val="28"/>
        </w:rPr>
        <w:t xml:space="preserve"> Предоставление муниципальной услуги в электронном виде осуществляется при технической реализации услуги на ПГУ ЛО.</w:t>
      </w: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p>
    <w:p w:rsidR="00AB3282" w:rsidRDefault="00AB3282" w:rsidP="00AB3282">
      <w:pPr>
        <w:widowControl w:val="0"/>
        <w:tabs>
          <w:tab w:val="left" w:pos="142"/>
        </w:tabs>
        <w:autoSpaceDE w:val="0"/>
        <w:autoSpaceDN w:val="0"/>
        <w:adjustRightInd w:val="0"/>
        <w:ind w:firstLine="567"/>
        <w:contextualSpacing/>
        <w:jc w:val="center"/>
        <w:rPr>
          <w:b/>
          <w:bCs/>
          <w:color w:val="0070C0"/>
          <w:sz w:val="28"/>
          <w:szCs w:val="28"/>
        </w:rPr>
      </w:pPr>
    </w:p>
    <w:p w:rsidR="00AB3282" w:rsidRPr="00972F96" w:rsidRDefault="00AB3282" w:rsidP="00AB3282">
      <w:pPr>
        <w:widowControl w:val="0"/>
        <w:tabs>
          <w:tab w:val="left" w:pos="142"/>
        </w:tabs>
        <w:autoSpaceDE w:val="0"/>
        <w:autoSpaceDN w:val="0"/>
        <w:adjustRightInd w:val="0"/>
        <w:ind w:firstLine="567"/>
        <w:contextualSpacing/>
        <w:jc w:val="center"/>
        <w:rPr>
          <w:b/>
          <w:bCs/>
          <w:sz w:val="28"/>
          <w:szCs w:val="28"/>
        </w:rPr>
      </w:pPr>
      <w:r w:rsidRPr="00972F96">
        <w:rPr>
          <w:b/>
          <w:bCs/>
          <w:sz w:val="28"/>
          <w:szCs w:val="28"/>
        </w:rPr>
        <w:t xml:space="preserve">3. </w:t>
      </w:r>
      <w:r w:rsidRPr="00972F96">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972F96">
        <w:rPr>
          <w:b/>
          <w:bCs/>
          <w:sz w:val="28"/>
          <w:szCs w:val="28"/>
        </w:rPr>
        <w:t xml:space="preserve"> а также особенности выполнения административных процедур в многофункциональных центрах</w:t>
      </w:r>
    </w:p>
    <w:p w:rsidR="00AB3282" w:rsidRPr="00972F96" w:rsidRDefault="00AB3282" w:rsidP="00AB3282">
      <w:pPr>
        <w:widowControl w:val="0"/>
        <w:tabs>
          <w:tab w:val="left" w:pos="142"/>
        </w:tabs>
        <w:autoSpaceDE w:val="0"/>
        <w:autoSpaceDN w:val="0"/>
        <w:adjustRightInd w:val="0"/>
        <w:ind w:firstLine="567"/>
        <w:contextualSpacing/>
        <w:jc w:val="center"/>
        <w:rPr>
          <w:b/>
          <w:bCs/>
          <w:sz w:val="28"/>
          <w:szCs w:val="28"/>
        </w:rPr>
      </w:pP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 Предоставление муниципальной услуги включает в себя следующие административные процедуры:</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1) прием заявления о присвоении, изменении,  аннулировании адреса объекту адресации (срок – 1 рабочий день);</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proofErr w:type="gramStart"/>
      <w:r w:rsidRPr="00972F96">
        <w:rPr>
          <w:sz w:val="28"/>
          <w:szCs w:val="28"/>
        </w:rPr>
        <w:t>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 (срок – 5 рабочих дней);</w:t>
      </w:r>
      <w:proofErr w:type="gramEnd"/>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 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 (срок – 1 рабочий день).</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3.1.1. Прием заявления о присвоении, изменении, аннулировании адреса объекту адресации.</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sz w:val="28"/>
          <w:szCs w:val="28"/>
        </w:rPr>
        <w:t xml:space="preserve">3.1.1.1. Основанием для начала административной процедуры является </w:t>
      </w:r>
      <w:r w:rsidRPr="00972F96">
        <w:rPr>
          <w:bCs/>
          <w:sz w:val="28"/>
          <w:szCs w:val="28"/>
        </w:rPr>
        <w:t>поступление в Администрацию непосредственно от заявителя, почтовым отправлением, через МФЦ или с использованием информационно-технологической и коммуникационной инфраструктуры, в том числе ЕПГУ и ПГУ ЛО, заявления и прилагаемых к нему документов.</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xml:space="preserve">3.1.1.2. Лица, ответственные за выполнение административных процедур, является </w:t>
      </w:r>
      <w:r>
        <w:rPr>
          <w:bCs/>
          <w:sz w:val="28"/>
          <w:szCs w:val="28"/>
        </w:rPr>
        <w:t>уполномоченное должностное лицо</w:t>
      </w:r>
      <w:r w:rsidRPr="00972F96">
        <w:rPr>
          <w:bCs/>
          <w:sz w:val="28"/>
          <w:szCs w:val="28"/>
        </w:rPr>
        <w:t xml:space="preserve"> Администрации (далее - делопроизводитель).</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xml:space="preserve">Делопроизводитель: </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при личном обращении заявителя удостоверяет личность заявителя, принимает заявление и документы, проверяет правильность составления (заполнения) заявления;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при поступлении заявления и документов по почте вскрывает конверт, проверяет правильность составления (заполнения) заявления;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случае отсутствия оснований, предусмотренных пунктом 2.9 данного Административного регламента, вносит в установленном порядке в журнал регистрации запись о приеме заявления (порядковый номер записи, дату приема, данные о заявителе), регистрирует заявление, выдает (направляет) заявителю расписку в получении документов с указанием их перечня и даты получения;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порядке делопроизводства передает заявление и документы, представленные заявителем, главе Администрации для рассмотрения и направления в структурное подразделение, ответственное за производство по заявлению.</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случае выявления несоответствия, указанного в пункте 2.9 данного Административного регламента, возвращает весь комплект документов без регистрации с указанием причины возврата.</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xml:space="preserve">При поступлении заявления (запроса) заявителя в электронной форме через ЕПГУ и ПГУ ЛО делопроизводитель формирует комплект документов, </w:t>
      </w:r>
      <w:r w:rsidRPr="00972F96">
        <w:rPr>
          <w:bCs/>
          <w:sz w:val="28"/>
          <w:szCs w:val="28"/>
        </w:rPr>
        <w:lastRenderedPageBreak/>
        <w:t>поступивших в электронном виде, и передает их главе Администрации.</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Срок выполнения административной процедуры – в течение 1 рабочего дня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bCs/>
          <w:sz w:val="28"/>
          <w:szCs w:val="28"/>
        </w:rPr>
        <w:t xml:space="preserve">3.1.1.3. Результатом выполнения административного действия является передача заявления и прилагаемых к нему документов в структурное подразделение администрации, ответственное за производство по заявлению и </w:t>
      </w:r>
      <w:r w:rsidRPr="00972F96">
        <w:rPr>
          <w:sz w:val="28"/>
          <w:szCs w:val="28"/>
        </w:rPr>
        <w:t>получение документов, представляемых по результатам межведомственных запросов.</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Результат выполнения административного действия фиксируется делопроизводителем в порядке, установленном муниципальными правовыми актами по вопросам делопроизводства.</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sz w:val="28"/>
          <w:szCs w:val="28"/>
        </w:rPr>
        <w:t>3.1.2.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3.1.2.1. </w:t>
      </w:r>
      <w:r w:rsidRPr="00972F96">
        <w:rPr>
          <w:bCs/>
          <w:sz w:val="28"/>
          <w:szCs w:val="28"/>
        </w:rPr>
        <w:t xml:space="preserve">Основанием для начала административной процедуры является получение заявления и прилагаемых к нему документов в структурное подразделение администрации, ответственное за производство по заявлению и </w:t>
      </w:r>
      <w:r w:rsidRPr="00972F96">
        <w:rPr>
          <w:sz w:val="28"/>
          <w:szCs w:val="28"/>
        </w:rPr>
        <w:t>получение документов.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3.1.2.2. Специали</w:t>
      </w:r>
      <w:proofErr w:type="gramStart"/>
      <w:r w:rsidRPr="00972F96">
        <w:rPr>
          <w:sz w:val="28"/>
          <w:szCs w:val="28"/>
        </w:rPr>
        <w:t>ст стр</w:t>
      </w:r>
      <w:proofErr w:type="gramEnd"/>
      <w:r w:rsidRPr="00972F96">
        <w:rPr>
          <w:sz w:val="28"/>
          <w:szCs w:val="28"/>
        </w:rPr>
        <w:t>уктурного подразделения, ответственный за производство по заявлению, проверяет комплектность  приложенных к заявлению документов, осуществляет подбор и изучение архивных, проектных и прочих материалов, необходимых для установления и оформления адресных документов.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proofErr w:type="gramStart"/>
      <w:r w:rsidRPr="00972F96">
        <w:rPr>
          <w:sz w:val="28"/>
          <w:szCs w:val="28"/>
        </w:rPr>
        <w:t>В ходе выполнения административного действия проверяется наличие документов, указанных в пунктах 2.6, 2.7 настоящего Административного регламента и соответствие представленных документов требованиям, установленным в указанных пунктах, а также направляются межведомственные запросы в государственные органы, органы местного самоуправления или подведомственные им организации в соответствии с пунктом 2.7 настоящего Административного регламента о представлении находящихся в распоряжении этих органов или организаций документов (их копий</w:t>
      </w:r>
      <w:proofErr w:type="gramEnd"/>
      <w:r w:rsidRPr="00972F96">
        <w:rPr>
          <w:sz w:val="28"/>
          <w:szCs w:val="28"/>
        </w:rPr>
        <w:t xml:space="preserve"> или содержащихся в них сведений) и получаются запрошенные документы (их копии или содержащиеся в них сведения).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Специалист структурного подразделения, ответственный за производство по заявлению, изучение территории, </w:t>
      </w:r>
      <w:proofErr w:type="gramStart"/>
      <w:r w:rsidRPr="00972F96">
        <w:rPr>
          <w:sz w:val="28"/>
          <w:szCs w:val="28"/>
        </w:rPr>
        <w:t>устанавливает</w:t>
      </w:r>
      <w:proofErr w:type="gramEnd"/>
      <w:r w:rsidRPr="00972F96">
        <w:rPr>
          <w:sz w:val="28"/>
          <w:szCs w:val="28"/>
        </w:rPr>
        <w:t xml:space="preserve"> где расположен объект адресации, для которого устанавливается адрес (с выходом на местность в случае необходимости), осуществляет взаимное согласование устанавливаемых и существующих адресов близлежащих объектов. </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случае установления адреса объекту адресации на территории, где не поименованы элементы улично-дородной сети, в установленном порядке выполняется процедура присвоения наименований элементам улично-дорожной сети.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Продолжительность административной процедуры по межведомственному информационному взаимодействию не должна превышать 5 рабочих дней со дня принятия заявления о предоставлении муниципальной услуги.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lastRenderedPageBreak/>
        <w:t>3.1.2.3. Лицами, ответственными за выполнение административных процедур, являются у</w:t>
      </w:r>
      <w:r>
        <w:rPr>
          <w:sz w:val="28"/>
          <w:szCs w:val="28"/>
        </w:rPr>
        <w:t>полномоченное должностное лицо</w:t>
      </w:r>
      <w:r w:rsidRPr="00972F96">
        <w:rPr>
          <w:sz w:val="28"/>
          <w:szCs w:val="28"/>
        </w:rPr>
        <w:t xml:space="preserve"> Администрации ответственное за производство по заявлению и специали</w:t>
      </w:r>
      <w:proofErr w:type="gramStart"/>
      <w:r w:rsidRPr="00972F96">
        <w:rPr>
          <w:sz w:val="28"/>
          <w:szCs w:val="28"/>
        </w:rPr>
        <w:t>ст стр</w:t>
      </w:r>
      <w:proofErr w:type="gramEnd"/>
      <w:r w:rsidRPr="00972F96">
        <w:rPr>
          <w:sz w:val="28"/>
          <w:szCs w:val="28"/>
        </w:rPr>
        <w:t>уктурного подразделения, ответственный за производство по заявлению, изучение территории.</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3.1.2.4. Критерием принятия решения о направлении межведомственного запроса в государственные органы, органы местного самоуправления является отсутствие среди документов, представленных (направленных) заявителем, документов, указанных в пункте 2.6, пункта 2.7 настоящего Административного регламента.</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3.1.2.5. Результатом выполнения административного действия является получение документов, представляемых по результатам межведомственных запросов и установление </w:t>
      </w:r>
      <w:proofErr w:type="spellStart"/>
      <w:r w:rsidRPr="00972F96">
        <w:rPr>
          <w:sz w:val="28"/>
          <w:szCs w:val="28"/>
        </w:rPr>
        <w:t>адресообразующих</w:t>
      </w:r>
      <w:proofErr w:type="spellEnd"/>
      <w:r w:rsidRPr="00972F96">
        <w:rPr>
          <w:sz w:val="28"/>
          <w:szCs w:val="28"/>
        </w:rPr>
        <w:t xml:space="preserve"> элементов объекта адресации, для которого устанавливается адрес.</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3.1.3. </w:t>
      </w:r>
      <w:r w:rsidRPr="00972F96">
        <w:rPr>
          <w:bCs/>
          <w:sz w:val="28"/>
          <w:szCs w:val="28"/>
        </w:rPr>
        <w:t>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w:t>
      </w:r>
      <w:r w:rsidRPr="00972F96">
        <w:rPr>
          <w:sz w:val="28"/>
          <w:szCs w:val="28"/>
        </w:rPr>
        <w:t>.</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3.1.3.1. Основанием для начала административной процедуры «П</w:t>
      </w:r>
      <w:r w:rsidRPr="00972F96">
        <w:rPr>
          <w:sz w:val="28"/>
          <w:szCs w:val="28"/>
        </w:rPr>
        <w:t>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r w:rsidRPr="00972F96">
        <w:rPr>
          <w:bCs/>
          <w:sz w:val="28"/>
          <w:szCs w:val="28"/>
        </w:rPr>
        <w:t xml:space="preserve"> являются результаты административных процедур, предусмотренных подпунктами 1 и 2 пункта 1 настоящего раздела.</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sz w:val="28"/>
          <w:szCs w:val="28"/>
        </w:rPr>
        <w:t xml:space="preserve">3.1.3.2. </w:t>
      </w:r>
      <w:r w:rsidRPr="00972F96">
        <w:rPr>
          <w:bCs/>
          <w:sz w:val="28"/>
          <w:szCs w:val="28"/>
        </w:rPr>
        <w:t>Решение о предоставлении муниципальной услуги принимается в случае наличия документов, указанных в пункте 2.6 настоящего Административного регламента и при отсутствии оснований для отказа, предусмотренных пунктом 2.10 настоящего Административного регламента.</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Проект решения о предоставлении муниципальной услуги либо проект решения об отказе в предоставлении муниципальной услуги направляется главе Администрации для подписания.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Глава Администрации не позднее срока предоставления Муниципальной услуги, указанного в пункте 2.4 настоящего Административного регламента, подписывает решение о присвоении, изменении, аннулировании адреса объекту адресации, либо подписывает решение об отказе в присвоении объекту адресации адреса.</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Сведения о присвоении адреса в день подписания постановления регистрируются специалистом Отдела, ответственным за производство по заявлению, в адресном реестре поселения.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случае отсутствия информации об адресуемом объекте в адресном реестре поселения,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 поселения.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подготовку акта регистрации адреса объекта </w:t>
      </w:r>
      <w:r w:rsidRPr="00972F96">
        <w:rPr>
          <w:sz w:val="28"/>
          <w:szCs w:val="28"/>
        </w:rPr>
        <w:lastRenderedPageBreak/>
        <w:t>адресации, на основании архивных документов и записей производит идентификацию отношения данного объекта и используемых адресов.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Установленные отношения подтверждаются актом регистрации адреса объектам адресации с обязательным указанием, что данный объект ранее в перечисленных документах был адресован иначе.</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proofErr w:type="gramStart"/>
      <w:r w:rsidRPr="00972F96">
        <w:rPr>
          <w:sz w:val="28"/>
          <w:szCs w:val="28"/>
        </w:rPr>
        <w:t xml:space="preserve">Специалистом, </w:t>
      </w:r>
      <w:r>
        <w:rPr>
          <w:sz w:val="28"/>
          <w:szCs w:val="28"/>
        </w:rPr>
        <w:t xml:space="preserve">осуществляющим прием заявления </w:t>
      </w:r>
      <w:r w:rsidRPr="00972F96">
        <w:rPr>
          <w:sz w:val="28"/>
          <w:szCs w:val="28"/>
        </w:rPr>
        <w:t>производится выдача заявителю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на руки в случае личного обращения (в том числе через филиал МФЦ), в случае подачи заявления через ПГУ ЛО заявителя также уведомляют через функционал личного кабинета либо способом, указанным в заявлении.</w:t>
      </w:r>
      <w:proofErr w:type="gramEnd"/>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Максимальный срок выполнения административной процедуры составляет не более 1 рабочего дня.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3.1.3.4. Лица, ответственные за выполнение административных процедур:</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специали</w:t>
      </w:r>
      <w:proofErr w:type="gramStart"/>
      <w:r w:rsidRPr="00972F96">
        <w:rPr>
          <w:sz w:val="28"/>
          <w:szCs w:val="28"/>
        </w:rPr>
        <w:t>ст стр</w:t>
      </w:r>
      <w:proofErr w:type="gramEnd"/>
      <w:r w:rsidRPr="00972F96">
        <w:rPr>
          <w:sz w:val="28"/>
          <w:szCs w:val="28"/>
        </w:rPr>
        <w:t>уктурного подразделения, ответственный за работу по заявлению;</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специалист, осуществляющи</w:t>
      </w:r>
      <w:r>
        <w:rPr>
          <w:sz w:val="28"/>
          <w:szCs w:val="28"/>
        </w:rPr>
        <w:t>й</w:t>
      </w:r>
      <w:r w:rsidRPr="00972F96">
        <w:rPr>
          <w:sz w:val="28"/>
          <w:szCs w:val="28"/>
        </w:rPr>
        <w:t xml:space="preserve"> прием</w:t>
      </w:r>
      <w:r>
        <w:rPr>
          <w:sz w:val="28"/>
          <w:szCs w:val="28"/>
        </w:rPr>
        <w:t xml:space="preserve"> заявления</w:t>
      </w:r>
      <w:r w:rsidRPr="00972F96">
        <w:rPr>
          <w:sz w:val="28"/>
          <w:szCs w:val="28"/>
        </w:rPr>
        <w:t>.</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3.1.3.5. Результатом административного действия является: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Результатами выполнения административной процедуры являются получение заявителем:</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  решения о присвоении, изменении, аннулировании адреса объекту адресации;</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 решения об отказе в регистрации адреса объекта адресации (приложение № 2 к административному регламенту).</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AB3282" w:rsidRPr="00B4418F" w:rsidRDefault="00AB3282" w:rsidP="00AB3282">
      <w:pPr>
        <w:tabs>
          <w:tab w:val="left" w:pos="0"/>
          <w:tab w:val="left" w:pos="142"/>
        </w:tabs>
        <w:ind w:firstLine="567"/>
        <w:contextualSpacing/>
        <w:jc w:val="both"/>
        <w:rPr>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r w:rsidRPr="00B4418F">
        <w:rPr>
          <w:b/>
          <w:bCs/>
          <w:color w:val="000000"/>
          <w:sz w:val="28"/>
          <w:szCs w:val="28"/>
        </w:rPr>
        <w:t>3.</w:t>
      </w:r>
      <w:r>
        <w:rPr>
          <w:b/>
          <w:bCs/>
          <w:color w:val="000000"/>
          <w:sz w:val="28"/>
          <w:szCs w:val="28"/>
        </w:rPr>
        <w:t xml:space="preserve">2. </w:t>
      </w:r>
      <w:r w:rsidRPr="00B4418F">
        <w:rPr>
          <w:b/>
          <w:bCs/>
          <w:color w:val="000000"/>
          <w:sz w:val="28"/>
          <w:szCs w:val="28"/>
        </w:rPr>
        <w:t xml:space="preserve"> Особенности выполнения административных процедур </w:t>
      </w:r>
      <w:r>
        <w:rPr>
          <w:b/>
          <w:bCs/>
          <w:color w:val="000000"/>
          <w:sz w:val="28"/>
          <w:szCs w:val="28"/>
        </w:rPr>
        <w:t>в электронной форме</w:t>
      </w: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2241F">
        <w:rPr>
          <w:bCs/>
          <w:color w:val="000000"/>
          <w:sz w:val="28"/>
          <w:szCs w:val="28"/>
        </w:rPr>
        <w:t>ии и ау</w:t>
      </w:r>
      <w:proofErr w:type="gramEnd"/>
      <w:r w:rsidRPr="00E2241F">
        <w:rPr>
          <w:bCs/>
          <w:color w:val="000000"/>
          <w:sz w:val="28"/>
          <w:szCs w:val="28"/>
        </w:rPr>
        <w:t>тентификации (далее - ЕСИА).</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3.2.3. Муниципальная услуга может быть получена через ПГУ ЛО либо через ЕПГУ следующими способами:</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без личной явки на прием в Администрацию.</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lastRenderedPageBreak/>
        <w:t>3.2.4. Для подачи заявления через ЕПГУ или через ПГУ ЛО заявитель должен выполнить следующие действия: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пройти идентификацию и аутентификацию в ЕСИА;</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в личном кабинете на ЕПГУ или на ПГУ ЛО заполнить в электронной форме заявление на оказание муниципальной услуги;</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3.2.5. В результате направления пакета электронных документов посредством ПГУ ЛО либо через ЕПГУ, АИС «</w:t>
      </w:r>
      <w:proofErr w:type="spellStart"/>
      <w:r w:rsidRPr="00E2241F">
        <w:rPr>
          <w:bCs/>
          <w:color w:val="000000"/>
          <w:sz w:val="28"/>
          <w:szCs w:val="28"/>
        </w:rPr>
        <w:t>Межвед</w:t>
      </w:r>
      <w:proofErr w:type="spellEnd"/>
      <w:r w:rsidRPr="00E2241F">
        <w:rPr>
          <w:bCs/>
          <w:color w:val="000000"/>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E2241F">
        <w:rPr>
          <w:bCs/>
          <w:color w:val="000000"/>
          <w:sz w:val="28"/>
          <w:szCs w:val="28"/>
        </w:rPr>
        <w:t>и(</w:t>
      </w:r>
      <w:proofErr w:type="gramEnd"/>
      <w:r w:rsidRPr="00E2241F">
        <w:rPr>
          <w:bCs/>
          <w:color w:val="000000"/>
          <w:sz w:val="28"/>
          <w:szCs w:val="28"/>
        </w:rPr>
        <w:t>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2241F">
        <w:rPr>
          <w:bCs/>
          <w:color w:val="000000"/>
          <w:sz w:val="28"/>
          <w:szCs w:val="28"/>
        </w:rPr>
        <w:t>Межвед</w:t>
      </w:r>
      <w:proofErr w:type="spellEnd"/>
      <w:r w:rsidRPr="00E2241F">
        <w:rPr>
          <w:bCs/>
          <w:color w:val="000000"/>
          <w:sz w:val="28"/>
          <w:szCs w:val="28"/>
        </w:rPr>
        <w:t xml:space="preserve"> ЛО» формы о принятом решении и переводит дело в архив АИС «</w:t>
      </w:r>
      <w:proofErr w:type="spellStart"/>
      <w:r w:rsidRPr="00E2241F">
        <w:rPr>
          <w:bCs/>
          <w:color w:val="000000"/>
          <w:sz w:val="28"/>
          <w:szCs w:val="28"/>
        </w:rPr>
        <w:t>Межвед</w:t>
      </w:r>
      <w:proofErr w:type="spellEnd"/>
      <w:r w:rsidRPr="00E2241F">
        <w:rPr>
          <w:bCs/>
          <w:color w:val="000000"/>
          <w:sz w:val="28"/>
          <w:szCs w:val="28"/>
        </w:rPr>
        <w:t xml:space="preserve"> ЛО»;</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уведомляет заявителя о принятом решении с помощью указанных в заявлении сре</w:t>
      </w:r>
      <w:proofErr w:type="gramStart"/>
      <w:r w:rsidRPr="00E2241F">
        <w:rPr>
          <w:bCs/>
          <w:color w:val="000000"/>
          <w:sz w:val="28"/>
          <w:szCs w:val="28"/>
        </w:rPr>
        <w:t>дств св</w:t>
      </w:r>
      <w:proofErr w:type="gramEnd"/>
      <w:r w:rsidRPr="00E2241F">
        <w:rPr>
          <w:bCs/>
          <w:color w:val="000000"/>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B3282" w:rsidRPr="00B4418F" w:rsidRDefault="00AB3282" w:rsidP="00AB3282">
      <w:pPr>
        <w:widowControl w:val="0"/>
        <w:tabs>
          <w:tab w:val="left" w:pos="142"/>
        </w:tabs>
        <w:autoSpaceDE w:val="0"/>
        <w:autoSpaceDN w:val="0"/>
        <w:adjustRightInd w:val="0"/>
        <w:ind w:firstLine="567"/>
        <w:contextualSpacing/>
        <w:jc w:val="both"/>
        <w:rPr>
          <w:b/>
          <w:bCs/>
          <w:color w:val="000000"/>
          <w:sz w:val="28"/>
          <w:szCs w:val="28"/>
        </w:rPr>
      </w:pPr>
      <w:r w:rsidRPr="00E2241F">
        <w:rPr>
          <w:bCs/>
          <w:color w:val="00000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B3282" w:rsidRPr="00B4418F" w:rsidRDefault="00AB3282" w:rsidP="00AB3282">
      <w:pPr>
        <w:widowControl w:val="0"/>
        <w:tabs>
          <w:tab w:val="left" w:pos="142"/>
        </w:tabs>
        <w:autoSpaceDE w:val="0"/>
        <w:autoSpaceDN w:val="0"/>
        <w:adjustRightInd w:val="0"/>
        <w:ind w:firstLine="567"/>
        <w:contextualSpacing/>
        <w:jc w:val="both"/>
        <w:rPr>
          <w:b/>
          <w:bCs/>
          <w:color w:val="000000"/>
          <w:sz w:val="28"/>
          <w:szCs w:val="28"/>
        </w:rPr>
      </w:pPr>
    </w:p>
    <w:p w:rsidR="00AB3282" w:rsidRPr="00667159" w:rsidRDefault="00AB3282" w:rsidP="00AB3282">
      <w:pPr>
        <w:widowControl w:val="0"/>
        <w:tabs>
          <w:tab w:val="left" w:pos="142"/>
        </w:tabs>
        <w:autoSpaceDE w:val="0"/>
        <w:autoSpaceDN w:val="0"/>
        <w:adjustRightInd w:val="0"/>
        <w:contextualSpacing/>
        <w:jc w:val="center"/>
        <w:rPr>
          <w:b/>
          <w:bCs/>
          <w:color w:val="000000"/>
          <w:sz w:val="28"/>
          <w:szCs w:val="28"/>
        </w:rPr>
      </w:pPr>
      <w:r w:rsidRPr="00667159">
        <w:rPr>
          <w:b/>
          <w:bCs/>
          <w:color w:val="000000"/>
          <w:sz w:val="28"/>
          <w:szCs w:val="28"/>
        </w:rPr>
        <w:lastRenderedPageBreak/>
        <w:t>3.</w:t>
      </w:r>
      <w:r>
        <w:rPr>
          <w:b/>
          <w:bCs/>
          <w:color w:val="000000"/>
          <w:sz w:val="28"/>
          <w:szCs w:val="28"/>
        </w:rPr>
        <w:t>3</w:t>
      </w:r>
      <w:r w:rsidRPr="00667159">
        <w:rPr>
          <w:b/>
          <w:bCs/>
          <w:color w:val="000000"/>
          <w:sz w:val="28"/>
          <w:szCs w:val="28"/>
        </w:rPr>
        <w:t>. Порядок исправления допущенных опечаток и ошибок в выданных в результате предоставления муниципальной услуги документах</w:t>
      </w:r>
    </w:p>
    <w:p w:rsidR="00AB3282" w:rsidRPr="00667159" w:rsidRDefault="00AB3282" w:rsidP="00AB3282">
      <w:pPr>
        <w:widowControl w:val="0"/>
        <w:tabs>
          <w:tab w:val="left" w:pos="142"/>
        </w:tabs>
        <w:autoSpaceDE w:val="0"/>
        <w:autoSpaceDN w:val="0"/>
        <w:adjustRightInd w:val="0"/>
        <w:ind w:firstLine="567"/>
        <w:contextualSpacing/>
        <w:jc w:val="both"/>
        <w:rPr>
          <w:b/>
          <w:bCs/>
          <w:color w:val="000000"/>
          <w:sz w:val="28"/>
          <w:szCs w:val="28"/>
        </w:rPr>
      </w:pP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w:t>
      </w:r>
      <w:r w:rsidRPr="00661186">
        <w:rPr>
          <w:bCs/>
          <w:color w:val="000000"/>
          <w:sz w:val="28"/>
          <w:szCs w:val="28"/>
        </w:rPr>
        <w:t>3</w:t>
      </w:r>
      <w:r w:rsidRPr="00667159">
        <w:rPr>
          <w:bCs/>
          <w:color w:val="000000"/>
          <w:sz w:val="28"/>
          <w:szCs w:val="28"/>
        </w:rPr>
        <w:t xml:space="preserve">.1. </w:t>
      </w:r>
      <w:proofErr w:type="gramStart"/>
      <w:r w:rsidRPr="00667159">
        <w:rPr>
          <w:bCs/>
          <w:color w:val="000000"/>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proofErr w:type="gramEnd"/>
      <w:r w:rsidRPr="00667159">
        <w:rPr>
          <w:bCs/>
          <w:color w:val="000000"/>
          <w:sz w:val="28"/>
          <w:szCs w:val="28"/>
        </w:rPr>
        <w:t xml:space="preserve"> (или) ошибок с изложением сути допущенных опечаток и (или) ошибок и приложением копии документа, содержащего опечатки и (или) ошибки.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w:t>
      </w:r>
      <w:r w:rsidRPr="00661186">
        <w:rPr>
          <w:bCs/>
          <w:color w:val="000000"/>
          <w:sz w:val="28"/>
          <w:szCs w:val="28"/>
        </w:rPr>
        <w:t>3</w:t>
      </w:r>
      <w:r w:rsidRPr="00667159">
        <w:rPr>
          <w:bCs/>
          <w:color w:val="000000"/>
          <w:sz w:val="28"/>
          <w:szCs w:val="28"/>
        </w:rPr>
        <w:t xml:space="preserve">.2. </w:t>
      </w:r>
      <w:proofErr w:type="gramStart"/>
      <w:r w:rsidRPr="00667159">
        <w:rPr>
          <w:bCs/>
          <w:color w:val="000000"/>
          <w:sz w:val="28"/>
          <w:szCs w:val="28"/>
        </w:rPr>
        <w:t>В течение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ответственный за присвоение и аннулирование адресов, устанавливает наличие опечатки (ошибки) и оформляет результат предоставления муниципальной услуги (</w:t>
      </w:r>
      <w:r w:rsidRPr="00D31D68">
        <w:rPr>
          <w:bCs/>
          <w:sz w:val="28"/>
          <w:szCs w:val="28"/>
        </w:rPr>
        <w:t>решение</w:t>
      </w:r>
      <w:r w:rsidRPr="00667159">
        <w:rPr>
          <w:bCs/>
          <w:color w:val="000000"/>
          <w:sz w:val="28"/>
          <w:szCs w:val="28"/>
        </w:rPr>
        <w:t>)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667159">
        <w:rPr>
          <w:bCs/>
          <w:color w:val="000000"/>
          <w:sz w:val="28"/>
          <w:szCs w:val="28"/>
        </w:rPr>
        <w:t xml:space="preserve"> Результат предоставления муниципальной услуги (</w:t>
      </w:r>
      <w:r w:rsidRPr="00D31D68">
        <w:rPr>
          <w:bCs/>
          <w:sz w:val="28"/>
          <w:szCs w:val="28"/>
        </w:rPr>
        <w:t>решение</w:t>
      </w:r>
      <w:r w:rsidRPr="00667159">
        <w:rPr>
          <w:bCs/>
          <w:color w:val="000000"/>
          <w:sz w:val="28"/>
          <w:szCs w:val="28"/>
        </w:rPr>
        <w:t>) Администрация направляет способом, указанным в заявлении о необходимости исправления допущенных опечаток и (или) ошибок.</w:t>
      </w:r>
    </w:p>
    <w:p w:rsidR="00AB3282" w:rsidRPr="00B4418F" w:rsidRDefault="00AB3282" w:rsidP="00AB3282">
      <w:pPr>
        <w:tabs>
          <w:tab w:val="left" w:pos="0"/>
          <w:tab w:val="left" w:pos="142"/>
        </w:tabs>
        <w:ind w:firstLine="567"/>
        <w:contextualSpacing/>
        <w:jc w:val="both"/>
        <w:rPr>
          <w:color w:val="000000"/>
          <w:sz w:val="28"/>
          <w:szCs w:val="28"/>
        </w:rPr>
      </w:pPr>
    </w:p>
    <w:p w:rsidR="00AB3282" w:rsidRPr="00B4418F" w:rsidRDefault="00AB3282" w:rsidP="00AB3282">
      <w:pPr>
        <w:tabs>
          <w:tab w:val="left" w:pos="0"/>
          <w:tab w:val="left" w:pos="142"/>
        </w:tabs>
        <w:ind w:firstLine="567"/>
        <w:contextualSpacing/>
        <w:jc w:val="both"/>
        <w:rPr>
          <w:b/>
          <w:color w:val="000000"/>
          <w:sz w:val="28"/>
          <w:szCs w:val="28"/>
        </w:rPr>
      </w:pPr>
    </w:p>
    <w:p w:rsidR="00AB3282" w:rsidRPr="00B4418F" w:rsidRDefault="00AB3282" w:rsidP="00AB3282">
      <w:pPr>
        <w:tabs>
          <w:tab w:val="left" w:pos="142"/>
        </w:tabs>
        <w:jc w:val="center"/>
        <w:rPr>
          <w:b/>
          <w:color w:val="000000"/>
          <w:sz w:val="28"/>
          <w:szCs w:val="28"/>
        </w:rPr>
      </w:pPr>
      <w:r w:rsidRPr="00B4418F">
        <w:rPr>
          <w:b/>
          <w:color w:val="000000"/>
          <w:sz w:val="28"/>
          <w:szCs w:val="28"/>
        </w:rPr>
        <w:t xml:space="preserve">4. Формы </w:t>
      </w:r>
      <w:proofErr w:type="gramStart"/>
      <w:r w:rsidRPr="00B4418F">
        <w:rPr>
          <w:b/>
          <w:color w:val="000000"/>
          <w:sz w:val="28"/>
          <w:szCs w:val="28"/>
        </w:rPr>
        <w:t>контроля за</w:t>
      </w:r>
      <w:proofErr w:type="gramEnd"/>
      <w:r w:rsidRPr="00B4418F">
        <w:rPr>
          <w:b/>
          <w:color w:val="000000"/>
          <w:sz w:val="28"/>
          <w:szCs w:val="28"/>
        </w:rPr>
        <w:t xml:space="preserve"> исполнением Административного регламента </w:t>
      </w:r>
    </w:p>
    <w:p w:rsidR="00AB3282" w:rsidRPr="00B4418F" w:rsidRDefault="00AB3282" w:rsidP="00AB3282">
      <w:pPr>
        <w:tabs>
          <w:tab w:val="left" w:pos="142"/>
        </w:tabs>
        <w:ind w:firstLine="567"/>
        <w:jc w:val="both"/>
        <w:rPr>
          <w:b/>
          <w:color w:val="000000"/>
          <w:sz w:val="28"/>
          <w:szCs w:val="28"/>
        </w:rPr>
      </w:pPr>
    </w:p>
    <w:p w:rsidR="00AB3282" w:rsidRPr="00B4418F" w:rsidRDefault="00AB3282" w:rsidP="00AB3282">
      <w:pPr>
        <w:tabs>
          <w:tab w:val="left" w:pos="142"/>
        </w:tabs>
        <w:ind w:firstLine="567"/>
        <w:jc w:val="both"/>
        <w:rPr>
          <w:color w:val="000000"/>
          <w:sz w:val="28"/>
          <w:szCs w:val="28"/>
        </w:rPr>
      </w:pPr>
      <w:r w:rsidRPr="00B4418F">
        <w:rPr>
          <w:color w:val="000000"/>
          <w:sz w:val="28"/>
          <w:szCs w:val="28"/>
        </w:rPr>
        <w:t xml:space="preserve">4.1. </w:t>
      </w:r>
      <w:r w:rsidRPr="00B4418F">
        <w:rPr>
          <w:bCs/>
          <w:color w:val="000000"/>
          <w:sz w:val="28"/>
          <w:szCs w:val="28"/>
        </w:rPr>
        <w:t xml:space="preserve">Порядок осуществления текущего </w:t>
      </w:r>
      <w:proofErr w:type="gramStart"/>
      <w:r w:rsidRPr="00B4418F">
        <w:rPr>
          <w:bCs/>
          <w:color w:val="000000"/>
          <w:sz w:val="28"/>
          <w:szCs w:val="28"/>
        </w:rPr>
        <w:t>контроля за</w:t>
      </w:r>
      <w:proofErr w:type="gramEnd"/>
      <w:r w:rsidRPr="00B4418F">
        <w:rPr>
          <w:bCs/>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sidRPr="00B4418F">
        <w:rPr>
          <w:color w:val="000000"/>
          <w:sz w:val="28"/>
          <w:szCs w:val="28"/>
        </w:rPr>
        <w:t xml:space="preserve">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roofErr w:type="gramEnd"/>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 целях осуществления </w:t>
      </w:r>
      <w:proofErr w:type="gramStart"/>
      <w:r w:rsidRPr="00667159">
        <w:rPr>
          <w:bCs/>
          <w:color w:val="000000"/>
          <w:sz w:val="28"/>
          <w:szCs w:val="28"/>
        </w:rPr>
        <w:t>контроля за</w:t>
      </w:r>
      <w:proofErr w:type="gramEnd"/>
      <w:r w:rsidRPr="00667159">
        <w:rPr>
          <w:bCs/>
          <w:color w:val="000000"/>
          <w:sz w:val="28"/>
          <w:szCs w:val="28"/>
        </w:rPr>
        <w:t xml:space="preserve"> полнотой и качеством предоставления муниципальной услуги проводятся плановые и внеплановые проверки.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При проверке могут рассматриваться все вопросы, связанные с </w:t>
      </w:r>
      <w:r w:rsidRPr="00667159">
        <w:rPr>
          <w:bCs/>
          <w:color w:val="000000"/>
          <w:sz w:val="28"/>
          <w:szCs w:val="28"/>
        </w:rPr>
        <w:lastRenderedPageBreak/>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результатам рассмотрения обращений дается письменный ответ.</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Руководитель Администрации несет персональную ответственность за обеспечение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Работники Администрации при предоставлении муниципальной услуги несут персональную ответственность:</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за неисполнение или ненадлежащее исполнение административных процедур при предоставлении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r w:rsidRPr="00B4418F">
        <w:rPr>
          <w:b/>
          <w:bCs/>
          <w:color w:val="000000"/>
          <w:sz w:val="28"/>
          <w:szCs w:val="28"/>
        </w:rPr>
        <w:t>5. Досудебный (внесудебный) порядок обжалования решений и действий (бездействия) органа, предоставляющего государственную услугу,</w:t>
      </w: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 xml:space="preserve">а также должностных </w:t>
      </w:r>
      <w:r w:rsidRPr="00667159">
        <w:rPr>
          <w:b/>
          <w:bCs/>
          <w:color w:val="000000"/>
          <w:sz w:val="28"/>
          <w:szCs w:val="28"/>
        </w:rPr>
        <w:t xml:space="preserve">лиц органа, предоставляющего муниципальную услугу, либо государственных или муниципальных служащих, многофункционального </w:t>
      </w:r>
      <w:r w:rsidRPr="00667159">
        <w:rPr>
          <w:b/>
          <w:bCs/>
          <w:color w:val="000000"/>
          <w:sz w:val="28"/>
          <w:szCs w:val="28"/>
        </w:rPr>
        <w:lastRenderedPageBreak/>
        <w:t>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5.1. Заявители </w:t>
      </w:r>
      <w:r w:rsidRPr="00667159">
        <w:rPr>
          <w:bCs/>
          <w:color w:val="000000"/>
          <w:sz w:val="28"/>
          <w:szCs w:val="28"/>
        </w:rPr>
        <w:t>либо их представители</w:t>
      </w:r>
      <w:r w:rsidRPr="00B4418F">
        <w:rPr>
          <w:bCs/>
          <w:color w:val="000000"/>
          <w:sz w:val="28"/>
          <w:szCs w:val="28"/>
        </w:rPr>
        <w:t xml:space="preserve">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w:t>
      </w:r>
      <w:r w:rsidRPr="00667159">
        <w:rPr>
          <w:bCs/>
          <w:color w:val="000000"/>
          <w:sz w:val="28"/>
          <w:szCs w:val="28"/>
        </w:rPr>
        <w:t>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1) нарушение срока регистрации запроса заявителя о предоставлении муниципальной услуги, </w:t>
      </w:r>
      <w:r w:rsidRPr="00667159">
        <w:rPr>
          <w:bCs/>
          <w:color w:val="000000"/>
          <w:sz w:val="28"/>
          <w:szCs w:val="28"/>
        </w:rPr>
        <w:t>запроса, указанного в статье 15.1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ab/>
        <w:t xml:space="preserve">2) нарушение срока предоставления муниципальной услуги. </w:t>
      </w:r>
      <w:r w:rsidRPr="00667159">
        <w:rPr>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667159">
        <w:rPr>
          <w:bCs/>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667159">
        <w:rPr>
          <w:bCs/>
          <w:color w:val="000000"/>
          <w:sz w:val="28"/>
          <w:szCs w:val="28"/>
        </w:rPr>
        <w:lastRenderedPageBreak/>
        <w:t>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67159">
        <w:rPr>
          <w:bCs/>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w:t>
      </w:r>
      <w:proofErr w:type="spellStart"/>
      <w:r w:rsidRPr="00667159">
        <w:rPr>
          <w:bCs/>
          <w:color w:val="000000"/>
          <w:sz w:val="28"/>
          <w:szCs w:val="28"/>
        </w:rPr>
        <w:t>закона№</w:t>
      </w:r>
      <w:proofErr w:type="spellEnd"/>
      <w:r w:rsidRPr="00667159">
        <w:rPr>
          <w:bCs/>
          <w:color w:val="000000"/>
          <w:sz w:val="28"/>
          <w:szCs w:val="28"/>
        </w:rPr>
        <w:t xml:space="preserve">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8) нарушение срока или порядка выдачи документов по результатам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667159">
        <w:rPr>
          <w:bCs/>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5.3.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proofErr w:type="gramStart"/>
      <w:r w:rsidRPr="00667159">
        <w:rPr>
          <w:bCs/>
          <w:color w:val="000000"/>
          <w:sz w:val="28"/>
          <w:szCs w:val="28"/>
        </w:rPr>
        <w:t>–у</w:t>
      </w:r>
      <w:proofErr w:type="gramEnd"/>
      <w:r w:rsidRPr="00667159">
        <w:rPr>
          <w:bCs/>
          <w:color w:val="000000"/>
          <w:sz w:val="28"/>
          <w:szCs w:val="28"/>
        </w:rPr>
        <w:t>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67159">
        <w:rPr>
          <w:bCs/>
          <w:color w:val="000000"/>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r w:rsidRPr="00B4418F">
        <w:rPr>
          <w:bCs/>
          <w:color w:val="000000"/>
          <w:sz w:val="28"/>
          <w:szCs w:val="28"/>
        </w:rPr>
        <w:t xml:space="preserve"> </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В письменной жалобе в обязательном порядке указываются: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B4418F">
        <w:rPr>
          <w:bCs/>
          <w:color w:val="000000"/>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w:t>
      </w:r>
      <w:r w:rsidRPr="00667159">
        <w:rPr>
          <w:bCs/>
          <w:color w:val="000000"/>
          <w:sz w:val="28"/>
          <w:szCs w:val="28"/>
        </w:rPr>
        <w:t>отдела, удаленного рабочего места ГБУ ЛО «МФЦ», его руководителя и (или) работника</w:t>
      </w:r>
      <w:r w:rsidRPr="00B4418F">
        <w:rPr>
          <w:bCs/>
          <w:color w:val="000000"/>
          <w:sz w:val="28"/>
          <w:szCs w:val="28"/>
        </w:rPr>
        <w:t>, решения и действия (бездействие) которых обжалуются;</w:t>
      </w:r>
      <w:proofErr w:type="gramEnd"/>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B4418F">
        <w:rPr>
          <w:bCs/>
          <w:color w:val="000000"/>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5.6. </w:t>
      </w:r>
      <w:proofErr w:type="gramStart"/>
      <w:r w:rsidRPr="00667159">
        <w:rPr>
          <w:bCs/>
          <w:color w:val="000000"/>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w:t>
      </w:r>
      <w:r w:rsidRPr="00667159">
        <w:rPr>
          <w:bCs/>
          <w:color w:val="000000"/>
          <w:sz w:val="28"/>
          <w:szCs w:val="28"/>
        </w:rPr>
        <w:lastRenderedPageBreak/>
        <w:t>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667159">
        <w:rPr>
          <w:bCs/>
          <w:color w:val="000000"/>
          <w:sz w:val="28"/>
          <w:szCs w:val="28"/>
        </w:rPr>
        <w:t xml:space="preserve"> установленного срока таких исправлений - в течение пяти рабочих дней со дня ее регистрации.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5.7. По результатам рассмотрения жалобы принимается одно из следующих решений: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B4418F">
        <w:rPr>
          <w:bCs/>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2) в удовлетворении жалобы отказывается.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67159">
        <w:rPr>
          <w:bCs/>
          <w:color w:val="000000"/>
          <w:sz w:val="28"/>
          <w:szCs w:val="28"/>
        </w:rPr>
        <w:t>неудобства</w:t>
      </w:r>
      <w:proofErr w:type="gramEnd"/>
      <w:r w:rsidRPr="00667159">
        <w:rPr>
          <w:bCs/>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 случае признания </w:t>
      </w:r>
      <w:proofErr w:type="gramStart"/>
      <w:r w:rsidRPr="00667159">
        <w:rPr>
          <w:bCs/>
          <w:color w:val="000000"/>
          <w:sz w:val="28"/>
          <w:szCs w:val="28"/>
        </w:rPr>
        <w:t>жалобы</w:t>
      </w:r>
      <w:proofErr w:type="gramEnd"/>
      <w:r w:rsidRPr="00667159">
        <w:rPr>
          <w:bCs/>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В случае установления в ходе или по результатам </w:t>
      </w:r>
      <w:proofErr w:type="gramStart"/>
      <w:r w:rsidRPr="00B4418F">
        <w:rPr>
          <w:bCs/>
          <w:color w:val="000000"/>
          <w:sz w:val="28"/>
          <w:szCs w:val="28"/>
        </w:rPr>
        <w:t>рассмотрения жалобы признаков состава административного правонарушения</w:t>
      </w:r>
      <w:proofErr w:type="gramEnd"/>
      <w:r w:rsidRPr="00B4418F">
        <w:rPr>
          <w:bCs/>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6. Особенности выполнения административных процедур</w:t>
      </w: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в многофункциональных центрах.</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6.1. Предоставление муниципальной услуги посредством МФЦ осуществляется в подразделениях ГБУ Л</w:t>
      </w:r>
      <w:r>
        <w:rPr>
          <w:bCs/>
          <w:color w:val="000000"/>
          <w:sz w:val="28"/>
          <w:szCs w:val="28"/>
        </w:rPr>
        <w:t xml:space="preserve">О «МФЦ» при наличии вступившего </w:t>
      </w:r>
      <w:r w:rsidRPr="00B4418F">
        <w:rPr>
          <w:bCs/>
          <w:color w:val="000000"/>
          <w:sz w:val="28"/>
          <w:szCs w:val="28"/>
        </w:rP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а) удостоверяет личность заявителя или личность и полномочия законного </w:t>
      </w:r>
      <w:r w:rsidRPr="00667159">
        <w:rPr>
          <w:bCs/>
          <w:color w:val="000000"/>
          <w:sz w:val="28"/>
          <w:szCs w:val="28"/>
        </w:rPr>
        <w:lastRenderedPageBreak/>
        <w:t>представителя заявителя - в случае обращения физического лица;</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б) определяет предмет обращения;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в) проводит проверку правильности заполнения обращения;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г) проводит проверку укомплектованности пакета документов;</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spellStart"/>
      <w:r w:rsidRPr="00B4418F">
        <w:rPr>
          <w:bCs/>
          <w:color w:val="000000"/>
          <w:sz w:val="28"/>
          <w:szCs w:val="28"/>
        </w:rPr>
        <w:t>д</w:t>
      </w:r>
      <w:proofErr w:type="spellEnd"/>
      <w:r w:rsidRPr="00B4418F">
        <w:rPr>
          <w:bCs/>
          <w:color w:val="000000"/>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е) заверяет каждый документ дела своей электронной подписью (далее - ЭП);</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ж) направляет копии документов и реестр документов в Администрацию: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в электронном виде (в составе пакетов электронных дел) в день обращения заявителя в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окончании приема документов специалист МФЦ выдает заявителю расписку в приеме документов.</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6.3. При установлении работником МФЦ следующих фактов:</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сообщает заявителю, какие необходимые документы им не представлены;</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proofErr w:type="gramStart"/>
      <w:r w:rsidRPr="00667159">
        <w:rPr>
          <w:bCs/>
          <w:color w:val="000000"/>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w:t>
      </w:r>
      <w:r w:rsidRPr="00667159">
        <w:rPr>
          <w:bCs/>
          <w:color w:val="000000"/>
          <w:sz w:val="28"/>
          <w:szCs w:val="28"/>
        </w:rPr>
        <w:lastRenderedPageBreak/>
        <w:t>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sidRPr="00667159">
        <w:rPr>
          <w:bCs/>
          <w:color w:val="000000"/>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667159">
        <w:rPr>
          <w:bCs/>
          <w:color w:val="000000"/>
          <w:sz w:val="28"/>
          <w:szCs w:val="28"/>
        </w:rPr>
        <w:t>заверение выписок</w:t>
      </w:r>
      <w:proofErr w:type="gramEnd"/>
      <w:r w:rsidRPr="00667159">
        <w:rPr>
          <w:bCs/>
          <w:color w:val="000000"/>
          <w:sz w:val="28"/>
          <w:szCs w:val="28"/>
        </w:rPr>
        <w:t xml:space="preserve"> из указанных информационных систем, утвержденными постановлением Правительства РФ от 18.03.2015 № 250;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667159">
        <w:rPr>
          <w:bCs/>
          <w:color w:val="000000"/>
          <w:sz w:val="28"/>
          <w:szCs w:val="28"/>
        </w:rPr>
        <w:t>смс-информирования</w:t>
      </w:r>
      <w:proofErr w:type="spellEnd"/>
      <w:r w:rsidRPr="00667159">
        <w:rPr>
          <w:bCs/>
          <w:color w:val="000000"/>
          <w:sz w:val="28"/>
          <w:szCs w:val="28"/>
        </w:rPr>
        <w:t>), а также о возможности получения документов в МФЦ.</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6.5. </w:t>
      </w:r>
      <w:proofErr w:type="gramStart"/>
      <w:r w:rsidRPr="00667159">
        <w:rPr>
          <w:bCs/>
          <w:color w:val="000000"/>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w:t>
      </w:r>
      <w:proofErr w:type="gramEnd"/>
      <w:r w:rsidRPr="00667159">
        <w:rPr>
          <w:bCs/>
          <w:color w:val="000000"/>
          <w:sz w:val="28"/>
          <w:szCs w:val="28"/>
        </w:rPr>
        <w:t xml:space="preserve"> государственных услуг».</w:t>
      </w:r>
    </w:p>
    <w:p w:rsidR="00AB3282" w:rsidRPr="00B9797E" w:rsidRDefault="00AB3282" w:rsidP="00AB3282">
      <w:pPr>
        <w:suppressAutoHyphens/>
        <w:autoSpaceDE w:val="0"/>
        <w:jc w:val="right"/>
        <w:rPr>
          <w:rFonts w:eastAsia="Calibri"/>
          <w:lang w:eastAsia="en-US"/>
        </w:rPr>
      </w:pPr>
      <w:r w:rsidRPr="00B4418F">
        <w:rPr>
          <w:color w:val="000000"/>
          <w:sz w:val="28"/>
          <w:szCs w:val="28"/>
        </w:rPr>
        <w:br w:type="page"/>
      </w:r>
      <w:r w:rsidRPr="00B9797E">
        <w:rPr>
          <w:rFonts w:eastAsia="Calibri"/>
          <w:lang w:eastAsia="en-US"/>
        </w:rPr>
        <w:lastRenderedPageBreak/>
        <w:t xml:space="preserve">Приложение № 1 </w:t>
      </w:r>
    </w:p>
    <w:p w:rsidR="00AB3282" w:rsidRPr="00B9797E" w:rsidRDefault="00AB3282" w:rsidP="00AB3282">
      <w:pPr>
        <w:jc w:val="right"/>
        <w:rPr>
          <w:rFonts w:eastAsia="Calibri"/>
          <w:lang w:eastAsia="en-US"/>
        </w:rPr>
      </w:pPr>
      <w:r w:rsidRPr="00B9797E">
        <w:rPr>
          <w:rFonts w:eastAsia="Calibri"/>
          <w:lang w:eastAsia="en-US"/>
        </w:rPr>
        <w:t xml:space="preserve"> к административному регламенту</w:t>
      </w:r>
    </w:p>
    <w:p w:rsidR="00AB3282" w:rsidRPr="00B9797E" w:rsidRDefault="00AB3282" w:rsidP="00AB3282">
      <w:pPr>
        <w:jc w:val="right"/>
        <w:rPr>
          <w:rFonts w:eastAsia="Calibri"/>
          <w:lang w:eastAsia="en-US"/>
        </w:rPr>
      </w:pPr>
      <w:r w:rsidRPr="00B9797E">
        <w:rPr>
          <w:rFonts w:eastAsia="Calibri"/>
          <w:lang w:eastAsia="en-US"/>
        </w:rPr>
        <w:t xml:space="preserve"> предоставления муниципальной услуги </w:t>
      </w:r>
    </w:p>
    <w:p w:rsidR="00AB3282" w:rsidRPr="00B9797E" w:rsidRDefault="00AB3282" w:rsidP="00AB3282">
      <w:pPr>
        <w:jc w:val="right"/>
        <w:rPr>
          <w:rFonts w:eastAsia="Calibri"/>
          <w:lang w:eastAsia="en-US"/>
        </w:rPr>
      </w:pPr>
      <w:r w:rsidRPr="00B9797E">
        <w:rPr>
          <w:rFonts w:eastAsia="Calibri"/>
          <w:lang w:eastAsia="en-US"/>
        </w:rPr>
        <w:t xml:space="preserve"> по присвоению и </w:t>
      </w:r>
    </w:p>
    <w:p w:rsidR="00AB3282" w:rsidRPr="00B9797E" w:rsidRDefault="00AB3282" w:rsidP="00AB3282">
      <w:pPr>
        <w:jc w:val="right"/>
        <w:rPr>
          <w:rFonts w:eastAsia="Calibri"/>
          <w:strike/>
          <w:lang w:eastAsia="en-US"/>
        </w:rPr>
      </w:pPr>
      <w:r w:rsidRPr="00B9797E">
        <w:rPr>
          <w:rFonts w:eastAsia="Calibri"/>
          <w:lang w:eastAsia="en-US"/>
        </w:rPr>
        <w:t xml:space="preserve"> аннулированию адресов</w:t>
      </w:r>
      <w:r w:rsidRPr="00B9797E">
        <w:rPr>
          <w:rFonts w:eastAsia="Calibri"/>
          <w:strike/>
          <w:lang w:eastAsia="en-US"/>
        </w:rPr>
        <w:t xml:space="preserve"> </w:t>
      </w:r>
    </w:p>
    <w:p w:rsidR="00AB3282" w:rsidRPr="00B9797E" w:rsidRDefault="00AB3282" w:rsidP="00AB3282">
      <w:pPr>
        <w:suppressAutoHyphens/>
        <w:autoSpaceDE w:val="0"/>
        <w:jc w:val="center"/>
        <w:rPr>
          <w:b/>
          <w:bCs/>
          <w:lang w:eastAsia="ar-SA"/>
        </w:rPr>
      </w:pPr>
    </w:p>
    <w:p w:rsidR="00AB3282" w:rsidRPr="00B9797E" w:rsidRDefault="00AB3282" w:rsidP="00AB3282">
      <w:pPr>
        <w:suppressAutoHyphens/>
        <w:autoSpaceDE w:val="0"/>
        <w:jc w:val="center"/>
        <w:rPr>
          <w:b/>
          <w:bCs/>
          <w:lang w:eastAsia="ar-SA"/>
        </w:rPr>
      </w:pPr>
    </w:p>
    <w:p w:rsidR="00AB3282" w:rsidRPr="00B9797E" w:rsidRDefault="00AB3282" w:rsidP="00AB3282">
      <w:pPr>
        <w:suppressAutoHyphens/>
        <w:autoSpaceDE w:val="0"/>
        <w:jc w:val="center"/>
        <w:rPr>
          <w:b/>
          <w:bCs/>
          <w:lang w:eastAsia="ar-SA"/>
        </w:rPr>
      </w:pPr>
      <w:r w:rsidRPr="00B9797E">
        <w:rPr>
          <w:b/>
          <w:bCs/>
          <w:lang w:eastAsia="ar-SA"/>
        </w:rPr>
        <w:t>ФОРМА ЗАЯВЛЕНИЯ</w:t>
      </w:r>
    </w:p>
    <w:p w:rsidR="00AB3282" w:rsidRPr="00B9797E" w:rsidRDefault="00AB3282" w:rsidP="00AB3282">
      <w:pPr>
        <w:suppressAutoHyphens/>
        <w:autoSpaceDE w:val="0"/>
        <w:jc w:val="center"/>
        <w:rPr>
          <w:b/>
          <w:bCs/>
          <w:lang w:eastAsia="ar-SA"/>
        </w:rPr>
      </w:pPr>
      <w:r w:rsidRPr="00B9797E">
        <w:rPr>
          <w:b/>
          <w:bCs/>
          <w:lang w:eastAsia="ar-SA"/>
        </w:rPr>
        <w:t xml:space="preserve">О ПРИСВОЕНИИ ОБЪЕКТУ АДРЕСАЦИИ АДРЕСА ИЛИ АННУЛИРОВАНИИ </w:t>
      </w:r>
    </w:p>
    <w:p w:rsidR="00AB3282" w:rsidRPr="00B9797E" w:rsidRDefault="00AB3282" w:rsidP="00AB3282">
      <w:pPr>
        <w:suppressAutoHyphens/>
        <w:autoSpaceDE w:val="0"/>
        <w:jc w:val="center"/>
        <w:rPr>
          <w:b/>
          <w:bCs/>
          <w:lang w:eastAsia="ar-SA"/>
        </w:rPr>
      </w:pPr>
      <w:r w:rsidRPr="00B9797E">
        <w:rPr>
          <w:b/>
          <w:bCs/>
          <w:lang w:eastAsia="ar-SA"/>
        </w:rPr>
        <w:t>ЕГО АДРЕСА</w:t>
      </w:r>
    </w:p>
    <w:p w:rsidR="00AB3282" w:rsidRPr="00B9797E" w:rsidRDefault="00AB3282" w:rsidP="00AB3282">
      <w:pPr>
        <w:spacing w:line="330" w:lineRule="atLeast"/>
        <w:textAlignment w:val="baseline"/>
        <w:rPr>
          <w:color w:val="444444"/>
        </w:rPr>
      </w:pPr>
    </w:p>
    <w:tbl>
      <w:tblPr>
        <w:tblW w:w="0" w:type="auto"/>
        <w:tblCellMar>
          <w:left w:w="0" w:type="dxa"/>
          <w:right w:w="0" w:type="dxa"/>
        </w:tblCellMar>
        <w:tblLook w:val="04A0"/>
      </w:tblPr>
      <w:tblGrid>
        <w:gridCol w:w="703"/>
        <w:gridCol w:w="521"/>
        <w:gridCol w:w="2031"/>
        <w:gridCol w:w="495"/>
        <w:gridCol w:w="787"/>
        <w:gridCol w:w="661"/>
        <w:gridCol w:w="1475"/>
        <w:gridCol w:w="357"/>
        <w:gridCol w:w="503"/>
        <w:gridCol w:w="650"/>
        <w:gridCol w:w="2023"/>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848"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rPr>
                <w:b/>
                <w:bCs/>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Заявление принято</w:t>
            </w:r>
            <w:r w:rsidRPr="00B9797E">
              <w:br/>
              <w:t>регистрационный номер ___________________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листов заявления 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(наименование органа местного самоуправления, органа</w:t>
            </w:r>
            <w:proofErr w:type="gramEnd"/>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прилагаемых документов 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том числе оригиналов ______, копий 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листов в оригиналах ____, копиях 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городов федерального значения или органа местного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ФИО должностного лица ___________________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самоуправления внутригородского муниципального образования</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подпись должностного лица 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10" w:history="1">
              <w:r w:rsidRPr="00D04B6B">
                <w:rPr>
                  <w:rStyle w:val="a3"/>
                  <w:color w:val="auto"/>
                </w:rPr>
                <w:t>Федеральным законом от 28 сентября 2010 г. N 244-ФЗ "Об инновационном центре "</w:t>
              </w:r>
              <w:proofErr w:type="spellStart"/>
              <w:r w:rsidRPr="00D04B6B">
                <w:rPr>
                  <w:rStyle w:val="a3"/>
                  <w:color w:val="auto"/>
                </w:rPr>
                <w:t>Сколково</w:t>
              </w:r>
              <w:proofErr w:type="spellEnd"/>
              <w:r w:rsidRPr="00D04B6B">
                <w:rPr>
                  <w:rStyle w:val="a3"/>
                  <w:color w:val="auto"/>
                </w:rPr>
                <w:t>"</w:t>
              </w:r>
            </w:hyperlink>
            <w:r w:rsidRPr="00B9797E">
              <w:t> (Собрание законодательства Российской Федерации, 2010, N 40, ст.4970; 2019, N 31, ст.4457) (далее - Федеральный закон "Об инновационном центре "</w:t>
            </w:r>
            <w:proofErr w:type="spellStart"/>
            <w:r w:rsidRPr="00B9797E">
              <w:t>Сколково</w:t>
            </w:r>
            <w:proofErr w:type="spellEnd"/>
            <w:r w:rsidRPr="00B9797E">
              <w:t>")</w:t>
            </w:r>
            <w:proofErr w:type="gramEnd"/>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дата "___"__________ _____ </w:t>
            </w:r>
            <w:proofErr w:type="gramStart"/>
            <w:r w:rsidRPr="00B9797E">
              <w:t>г</w:t>
            </w:r>
            <w:proofErr w:type="gramEnd"/>
            <w:r w:rsidRPr="00B9797E">
              <w:t>.</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Прошу в отношении объекта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Вид:</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proofErr w:type="spellStart"/>
            <w:proofErr w:type="gramStart"/>
            <w:r w:rsidRPr="00B9797E">
              <w:t>Машино-место</w:t>
            </w:r>
            <w:proofErr w:type="spellEnd"/>
            <w:proofErr w:type="gramEnd"/>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lastRenderedPageBreak/>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Присвоить адрес</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 xml:space="preserve">В связи </w:t>
            </w:r>
            <w:proofErr w:type="gramStart"/>
            <w:r w:rsidRPr="00B9797E">
              <w:rPr>
                <w:b/>
                <w:bCs/>
                <w:bdr w:val="none" w:sz="0" w:space="0" w:color="auto" w:frame="1"/>
              </w:rPr>
              <w:t>с</w:t>
            </w:r>
            <w:proofErr w:type="gramEnd"/>
            <w:r w:rsidRPr="00B9797E">
              <w:rPr>
                <w:b/>
                <w:bCs/>
                <w:bdr w:val="none" w:sz="0" w:space="0" w:color="auto" w:frame="1"/>
              </w:rPr>
              <w:t>:</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из земель, находящихся в государственной или муниципальной собственности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раздела земельного участка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раздел которого осуществляется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 путем объединения земельных участков</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земельного участка</w:t>
            </w:r>
            <w:r w:rsidR="004D08F6">
              <w:pict>
                <v:shape id="_x0000_i1026" type="#_x0000_t75" style="width:6.75pt;height:17.25pt"/>
              </w:pic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земельного участка</w:t>
            </w:r>
            <w:r w:rsidR="004D08F6">
              <w:pict>
                <v:shape id="_x0000_i1027" type="#_x0000_t75" style="width:6.75pt;height:17.25pt"/>
              </w:pic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4D08F6" w:rsidP="00AB3282">
      <w:pPr>
        <w:pStyle w:val="formattext"/>
        <w:spacing w:before="0" w:beforeAutospacing="0" w:after="0" w:afterAutospacing="0" w:line="330" w:lineRule="atLeast"/>
        <w:ind w:firstLine="480"/>
        <w:textAlignment w:val="baseline"/>
        <w:rPr>
          <w:color w:val="444444"/>
        </w:rPr>
      </w:pPr>
      <w:r w:rsidRPr="004D08F6">
        <w:rPr>
          <w:color w:val="444444"/>
        </w:rPr>
        <w:pict>
          <v:shape id="_x0000_i1028" type="#_x0000_t75" style="width:6.75pt;height:17.25pt"/>
        </w:pict>
      </w:r>
      <w:r w:rsidR="00AB3282" w:rsidRPr="00B9797E">
        <w:rPr>
          <w:color w:val="444444"/>
        </w:rPr>
        <w:t> Строка дублируется для каждого объединенного земельного участка.</w:t>
      </w:r>
      <w:r w:rsidR="00AB3282" w:rsidRPr="00B9797E">
        <w:rPr>
          <w:color w:val="444444"/>
        </w:rPr>
        <w:br/>
      </w:r>
    </w:p>
    <w:tbl>
      <w:tblPr>
        <w:tblW w:w="0" w:type="auto"/>
        <w:tblCellMar>
          <w:left w:w="0" w:type="dxa"/>
          <w:right w:w="0" w:type="dxa"/>
        </w:tblCellMar>
        <w:tblLook w:val="04A0"/>
      </w:tblPr>
      <w:tblGrid>
        <w:gridCol w:w="547"/>
        <w:gridCol w:w="470"/>
        <w:gridCol w:w="3007"/>
        <w:gridCol w:w="2399"/>
        <w:gridCol w:w="1439"/>
        <w:gridCol w:w="180"/>
        <w:gridCol w:w="2164"/>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696" w:type="dxa"/>
            <w:tcBorders>
              <w:top w:val="nil"/>
              <w:left w:val="nil"/>
              <w:bottom w:val="nil"/>
              <w:right w:val="nil"/>
            </w:tcBorders>
            <w:shd w:val="clear" w:color="auto" w:fill="auto"/>
            <w:hideMark/>
          </w:tcPr>
          <w:p w:rsidR="00AB3282" w:rsidRPr="00B9797E" w:rsidRDefault="00AB3282" w:rsidP="00BE3626">
            <w:pPr>
              <w:rPr>
                <w:sz w:val="2"/>
              </w:rPr>
            </w:pPr>
          </w:p>
        </w:tc>
        <w:tc>
          <w:tcPr>
            <w:tcW w:w="2587"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выдела из земельного участка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из которого осуществляется выдел</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перераспределения земельных участков</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земельных участков, которые перераспределяются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который перераспределяется</w:t>
            </w:r>
            <w:r w:rsidR="004D08F6">
              <w:pict>
                <v:shape id="_x0000_i1029" type="#_x0000_t75" style="width:8.25pt;height:17.25pt"/>
              </w:pic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который перераспределяется</w:t>
            </w:r>
            <w:r w:rsidR="004D08F6">
              <w:pict>
                <v:shape id="_x0000_i1030" type="#_x0000_t75" style="width:8.25pt;height:17.25pt"/>
              </w:pic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Строительством, реконструкцией здания (строения), сооружения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Кадастровый номер земельного участка, на котором осуществляется </w:t>
            </w:r>
            <w:r w:rsidRPr="00B9797E">
              <w:lastRenderedPageBreak/>
              <w:t>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lastRenderedPageBreak/>
              <w:t>Адрес земельного участка, на котором осуществляется строительство (реконструкция)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1" w:anchor="64U0IK" w:history="1">
              <w:r w:rsidRPr="00D04B6B">
                <w:rPr>
                  <w:rStyle w:val="a3"/>
                  <w:color w:val="auto"/>
                </w:rPr>
                <w:t>Градостроительным кодексом Российской Федерации</w:t>
              </w:r>
            </w:hyperlink>
            <w:r w:rsidRPr="00B9797E">
              <w:rPr>
                <w:b/>
                <w:bCs/>
                <w:bdr w:val="none" w:sz="0" w:space="0" w:color="auto" w:frame="1"/>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на котором осуществляется строительство (реконструкция)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Переводом жилого помещения в нежилое помещение и нежилого помещения в жилое помещение</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помещения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______________________________________________</w:t>
            </w:r>
          </w:p>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4D08F6" w:rsidP="00AB3282">
      <w:pPr>
        <w:pStyle w:val="formattext"/>
        <w:spacing w:before="0" w:beforeAutospacing="0" w:after="0" w:afterAutospacing="0" w:line="330" w:lineRule="atLeast"/>
        <w:ind w:firstLine="480"/>
        <w:textAlignment w:val="baseline"/>
        <w:rPr>
          <w:color w:val="444444"/>
        </w:rPr>
      </w:pPr>
      <w:r w:rsidRPr="004D08F6">
        <w:rPr>
          <w:color w:val="444444"/>
        </w:rPr>
        <w:pict>
          <v:shape id="_x0000_i1031" type="#_x0000_t75" style="width:8.25pt;height:17.25pt"/>
        </w:pict>
      </w:r>
      <w:r w:rsidR="00AB3282" w:rsidRPr="00B9797E">
        <w:rPr>
          <w:color w:val="444444"/>
        </w:rPr>
        <w:t> Строка дублируется для каждого перераспределенного земельного участка.</w:t>
      </w:r>
      <w:r w:rsidR="00AB3282" w:rsidRPr="00B9797E">
        <w:rPr>
          <w:color w:val="444444"/>
        </w:rPr>
        <w:br/>
      </w:r>
    </w:p>
    <w:tbl>
      <w:tblPr>
        <w:tblW w:w="0" w:type="auto"/>
        <w:tblCellMar>
          <w:left w:w="0" w:type="dxa"/>
          <w:right w:w="0" w:type="dxa"/>
        </w:tblCellMar>
        <w:tblLook w:val="04A0"/>
      </w:tblPr>
      <w:tblGrid>
        <w:gridCol w:w="494"/>
        <w:gridCol w:w="496"/>
        <w:gridCol w:w="177"/>
        <w:gridCol w:w="181"/>
        <w:gridCol w:w="173"/>
        <w:gridCol w:w="159"/>
        <w:gridCol w:w="1895"/>
        <w:gridCol w:w="159"/>
        <w:gridCol w:w="832"/>
        <w:gridCol w:w="334"/>
        <w:gridCol w:w="171"/>
        <w:gridCol w:w="162"/>
        <w:gridCol w:w="162"/>
        <w:gridCol w:w="312"/>
        <w:gridCol w:w="932"/>
        <w:gridCol w:w="175"/>
        <w:gridCol w:w="1352"/>
        <w:gridCol w:w="671"/>
        <w:gridCol w:w="1369"/>
      </w:tblGrid>
      <w:tr w:rsidR="00AB3282" w:rsidRPr="00B9797E" w:rsidTr="00BE3626">
        <w:trPr>
          <w:trHeight w:val="15"/>
        </w:trPr>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w:t>
            </w:r>
            <w:proofErr w:type="gramStart"/>
            <w:r w:rsidRPr="00B9797E">
              <w:rPr>
                <w:b/>
                <w:bCs/>
                <w:bdr w:val="none" w:sz="0" w:space="0" w:color="auto" w:frame="1"/>
              </w:rPr>
              <w:t>я(</w:t>
            </w:r>
            <w:proofErr w:type="spellStart"/>
            <w:proofErr w:type="gramEnd"/>
            <w:r w:rsidRPr="00B9797E">
              <w:rPr>
                <w:b/>
                <w:bCs/>
                <w:bdr w:val="none" w:sz="0" w:space="0" w:color="auto" w:frame="1"/>
              </w:rPr>
              <w:t>ий</w:t>
            </w:r>
            <w:proofErr w:type="spellEnd"/>
            <w:r w:rsidRPr="00B9797E">
              <w:rPr>
                <w:b/>
                <w:bCs/>
                <w:bdr w:val="none" w:sz="0" w:space="0" w:color="auto" w:frame="1"/>
              </w:rPr>
              <w:t>) в здании (строении), сооружении путем раздела здания (строения),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w:t>
            </w:r>
            <w:proofErr w:type="gramStart"/>
            <w:r w:rsidRPr="00B9797E">
              <w:rPr>
                <w:b/>
                <w:bCs/>
                <w:bdr w:val="none" w:sz="0" w:space="0" w:color="auto" w:frame="1"/>
              </w:rPr>
              <w:t>я(</w:t>
            </w:r>
            <w:proofErr w:type="spellStart"/>
            <w:proofErr w:type="gramEnd"/>
            <w:r w:rsidRPr="00B9797E">
              <w:rPr>
                <w:b/>
                <w:bCs/>
                <w:bdr w:val="none" w:sz="0" w:space="0" w:color="auto" w:frame="1"/>
              </w:rPr>
              <w:t>ий</w:t>
            </w:r>
            <w:proofErr w:type="spellEnd"/>
            <w:r w:rsidRPr="00B9797E">
              <w:rPr>
                <w:b/>
                <w:bCs/>
                <w:bdr w:val="none" w:sz="0" w:space="0" w:color="auto" w:frame="1"/>
              </w:rPr>
              <w:t>) в здании (строении), сооружении путем раздела помещения</w:t>
            </w:r>
            <w:r w:rsidRPr="00B9797E">
              <w:t>, </w:t>
            </w:r>
            <w:proofErr w:type="spellStart"/>
            <w:r w:rsidRPr="00B9797E">
              <w:rPr>
                <w:b/>
                <w:bCs/>
                <w:bdr w:val="none" w:sz="0" w:space="0" w:color="auto" w:frame="1"/>
              </w:rPr>
              <w:t>машино-места</w:t>
            </w:r>
            <w:proofErr w:type="spellEnd"/>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Назначение помещения (жилое (нежилое) помещение)</w:t>
            </w:r>
            <w:r w:rsidR="004D08F6">
              <w:pict>
                <v:shape id="_x0000_i1032" type="#_x0000_t75" style="width:8.25pt;height:17.25pt"/>
              </w:pic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 помещения</w:t>
            </w:r>
            <w:r w:rsidR="004D08F6">
              <w:pict>
                <v:shape id="_x0000_i1033" type="#_x0000_t75" style="width:8.25pt;height:17.25pt"/>
              </w:pic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Количество помещений</w:t>
            </w:r>
            <w:r w:rsidR="004D08F6">
              <w:pict>
                <v:shape id="_x0000_i1034" type="#_x0000_t75" style="width:8.25pt;height:17.25pt"/>
              </w:pic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Кадастровый номер помещения, </w:t>
            </w:r>
            <w:proofErr w:type="spellStart"/>
            <w:r w:rsidRPr="00B9797E">
              <w:t>машино-места</w:t>
            </w:r>
            <w:proofErr w:type="spellEnd"/>
            <w:r w:rsidRPr="00B9797E">
              <w:t>,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Адрес помещения, </w:t>
            </w:r>
            <w:proofErr w:type="spellStart"/>
            <w:r w:rsidRPr="00B9797E">
              <w:t>машино-места</w:t>
            </w:r>
            <w:proofErr w:type="spellEnd"/>
            <w:r w:rsidRPr="00B9797E">
              <w:t>, раздел которого осуществляется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 xml:space="preserve">Образованием помещения в здании (строении), сооружении путем объединения помещений, </w:t>
            </w:r>
            <w:proofErr w:type="spellStart"/>
            <w:r w:rsidRPr="00B9797E">
              <w:rPr>
                <w:b/>
                <w:bCs/>
                <w:bdr w:val="none" w:sz="0" w:space="0" w:color="auto" w:frame="1"/>
              </w:rPr>
              <w:t>машино-мест</w:t>
            </w:r>
            <w:proofErr w:type="spellEnd"/>
            <w:r w:rsidRPr="00B9797E">
              <w:rPr>
                <w:b/>
                <w:bCs/>
                <w:bdr w:val="none" w:sz="0" w:space="0" w:color="auto" w:frame="1"/>
              </w:rPr>
              <w:t xml:space="preserve"> в здании (строении), сооружении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помещения</w:t>
            </w:r>
            <w:r w:rsidR="004D08F6">
              <w:pict>
                <v:shape id="_x0000_i1035" type="#_x0000_t75" style="width:8.25pt;height:17.25pt"/>
              </w:pic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помещения</w:t>
            </w:r>
            <w:r w:rsidR="004D08F6">
              <w:pict>
                <v:shape id="_x0000_i1036" type="#_x0000_t75" style="width:8.25pt;height:17.25pt"/>
              </w:pic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раздела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Количество </w:t>
            </w:r>
            <w:proofErr w:type="gramStart"/>
            <w:r w:rsidRPr="00B9797E">
              <w:t>образуемых</w:t>
            </w:r>
            <w:proofErr w:type="gramEnd"/>
            <w:r w:rsidRPr="00B9797E">
              <w:t xml:space="preserve">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Образованием </w:t>
            </w:r>
            <w:proofErr w:type="spellStart"/>
            <w:r w:rsidRPr="00B9797E">
              <w:t>машино-места</w:t>
            </w:r>
            <w:proofErr w:type="spellEnd"/>
            <w:r w:rsidRPr="00B9797E">
              <w:t xml:space="preserve"> (</w:t>
            </w:r>
            <w:proofErr w:type="spellStart"/>
            <w:r w:rsidRPr="00B9797E">
              <w:t>машино-мест</w:t>
            </w:r>
            <w:proofErr w:type="spellEnd"/>
            <w:r w:rsidRPr="00B9797E">
              <w:t xml:space="preserve">) в здании, сооружении путем раздела помещения, </w:t>
            </w:r>
            <w:proofErr w:type="spellStart"/>
            <w:r w:rsidRPr="00B9797E">
              <w:t>машино-места</w:t>
            </w:r>
            <w:proofErr w:type="spellEnd"/>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Количество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Кадастровый номер помещения, </w:t>
            </w:r>
            <w:proofErr w:type="spellStart"/>
            <w:r w:rsidRPr="00B9797E">
              <w:t>машино-места</w:t>
            </w:r>
            <w:proofErr w:type="spellEnd"/>
            <w:r w:rsidRPr="00B9797E">
              <w:t>,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Адрес помещения, </w:t>
            </w:r>
            <w:proofErr w:type="spellStart"/>
            <w:r w:rsidRPr="00B9797E">
              <w:t>машино-места</w:t>
            </w:r>
            <w:proofErr w:type="spellEnd"/>
            <w:r w:rsidRPr="00B9797E">
              <w:t xml:space="preserve"> раздел которого осуществляется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объединения помещений, </w:t>
            </w:r>
            <w:proofErr w:type="spellStart"/>
            <w:r w:rsidRPr="00B9797E">
              <w:t>машино-мест</w:t>
            </w:r>
            <w:proofErr w:type="spellEnd"/>
            <w:r w:rsidRPr="00B9797E">
              <w:t xml:space="preserve"> в здании, сооружении</w:t>
            </w:r>
          </w:p>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Количество объединяемых помещений,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помещения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помещения</w:t>
            </w:r>
          </w:p>
        </w:tc>
      </w:tr>
      <w:tr w:rsidR="00AB3282" w:rsidRPr="00B9797E" w:rsidTr="00BE3626">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переустройства и (или) перепланировки мест общего пользования</w:t>
            </w:r>
          </w:p>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Количество </w:t>
            </w:r>
            <w:proofErr w:type="gramStart"/>
            <w:r w:rsidRPr="00B9797E">
              <w:t>образуемых</w:t>
            </w:r>
            <w:proofErr w:type="gramEnd"/>
            <w:r w:rsidRPr="00B9797E">
              <w:t xml:space="preserve">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Необходимостью приведения адреса земельного участка, здания (строения), сооружения, помещения, </w:t>
            </w:r>
            <w:proofErr w:type="spellStart"/>
            <w:r w:rsidRPr="00B9797E">
              <w:t>машино-места</w:t>
            </w:r>
            <w:proofErr w:type="spellEnd"/>
            <w:r w:rsidRPr="00B9797E">
              <w:t>, государственный кадастровый учет которого осуществлен в соответствии с </w:t>
            </w:r>
            <w:hyperlink r:id="rId12" w:anchor="7D20K3" w:history="1">
              <w:r w:rsidRPr="00D04B6B">
                <w:rPr>
                  <w:rStyle w:val="a3"/>
                  <w:color w:val="auto"/>
                </w:rPr>
                <w:t>Федеральным законом от 13 июля 2015 г. N 218-ФЗ "О государственной регистрации недвижимости"</w:t>
              </w:r>
            </w:hyperlink>
            <w:r w:rsidRPr="00D04B6B">
              <w:t xml:space="preserve"> (Собрание законодательства Российской Федерации, 2015, N 29, ст.4344; </w:t>
            </w:r>
            <w:proofErr w:type="gramStart"/>
            <w:r w:rsidRPr="00D04B6B">
              <w:t>2020, N 22, ст.3383) (далее - </w:t>
            </w:r>
            <w:hyperlink r:id="rId13" w:anchor="7D20K3" w:history="1">
              <w:r w:rsidRPr="00D04B6B">
                <w:rPr>
                  <w:rStyle w:val="a3"/>
                  <w:color w:val="auto"/>
                </w:rPr>
                <w:t>Федеральный закон "О государственной регистрации недвижимости"</w:t>
              </w:r>
            </w:hyperlink>
            <w:r w:rsidRPr="00B9797E">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9797E">
              <w:t>машино-место</w:t>
            </w:r>
            <w:proofErr w:type="spellEnd"/>
            <w:proofErr w:type="gramEnd"/>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Кадастровый номер земельного участка, здания (строения), сооружения, помещения, </w:t>
            </w:r>
            <w:proofErr w:type="spellStart"/>
            <w:r w:rsidRPr="00B9797E">
              <w:t>машино-</w:t>
            </w:r>
            <w:r w:rsidRPr="00B9797E">
              <w:lastRenderedPageBreak/>
              <w:t>места</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lastRenderedPageBreak/>
              <w:t xml:space="preserve">Существующий адрес земельного участка, здания (строения), сооружения, помещения, </w:t>
            </w:r>
            <w:proofErr w:type="spellStart"/>
            <w:r w:rsidRPr="00B9797E">
              <w:t>машино-места</w:t>
            </w:r>
            <w:proofErr w:type="spellEnd"/>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Отсутствием у земельного участка, здания (строения), сооружения, помещения, </w:t>
            </w:r>
            <w:proofErr w:type="spellStart"/>
            <w:r w:rsidRPr="00B9797E">
              <w:t>машино-места</w:t>
            </w:r>
            <w:proofErr w:type="spellEnd"/>
            <w:r w:rsidRPr="00B9797E">
              <w:t xml:space="preserve">, государственный кадастровый учет которого осуществлен в соответствии </w:t>
            </w:r>
            <w:r w:rsidRPr="00D04B6B">
              <w:t>с </w:t>
            </w:r>
            <w:hyperlink r:id="rId14" w:anchor="7D20K3" w:history="1">
              <w:r w:rsidRPr="00D04B6B">
                <w:rPr>
                  <w:rStyle w:val="a3"/>
                  <w:color w:val="auto"/>
                </w:rPr>
                <w:t>Федеральным законом "О государственной регистрации недвижимости"</w:t>
              </w:r>
            </w:hyperlink>
            <w:r w:rsidRPr="00D04B6B">
              <w:t>, адреса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Кадастровый номер земельного участка, здания (строения), сооружения, помещения, </w:t>
            </w:r>
            <w:proofErr w:type="spellStart"/>
            <w:r w:rsidRPr="00B9797E">
              <w:t>машино-места</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4D08F6" w:rsidP="00AB3282">
      <w:pPr>
        <w:pStyle w:val="formattext"/>
        <w:spacing w:before="0" w:beforeAutospacing="0" w:after="0" w:afterAutospacing="0" w:line="330" w:lineRule="atLeast"/>
        <w:ind w:firstLine="480"/>
        <w:textAlignment w:val="baseline"/>
        <w:rPr>
          <w:color w:val="444444"/>
        </w:rPr>
      </w:pPr>
      <w:r w:rsidRPr="004D08F6">
        <w:rPr>
          <w:color w:val="444444"/>
        </w:rPr>
        <w:pict>
          <v:shape id="_x0000_i1037" type="#_x0000_t75" style="width:8.25pt;height:17.25pt"/>
        </w:pict>
      </w:r>
      <w:r w:rsidR="00AB3282" w:rsidRPr="00B9797E">
        <w:rPr>
          <w:color w:val="444444"/>
        </w:rPr>
        <w:t> Строка дублируется для каждого разделенного помещения.</w:t>
      </w:r>
      <w:r w:rsidR="00AB3282" w:rsidRPr="00B9797E">
        <w:rPr>
          <w:color w:val="444444"/>
        </w:rPr>
        <w:br/>
      </w:r>
    </w:p>
    <w:p w:rsidR="00AB3282" w:rsidRPr="00B9797E" w:rsidRDefault="004D08F6" w:rsidP="00AB3282">
      <w:pPr>
        <w:pStyle w:val="formattext"/>
        <w:spacing w:before="0" w:beforeAutospacing="0" w:after="0" w:afterAutospacing="0" w:line="330" w:lineRule="atLeast"/>
        <w:ind w:firstLine="480"/>
        <w:textAlignment w:val="baseline"/>
        <w:rPr>
          <w:color w:val="444444"/>
        </w:rPr>
      </w:pPr>
      <w:r w:rsidRPr="004D08F6">
        <w:rPr>
          <w:color w:val="444444"/>
        </w:rPr>
        <w:pict>
          <v:shape id="_x0000_i1038" type="#_x0000_t75" style="width:8.25pt;height:17.25pt"/>
        </w:pict>
      </w:r>
      <w:r w:rsidR="00AB3282" w:rsidRPr="00B9797E">
        <w:rPr>
          <w:color w:val="444444"/>
        </w:rPr>
        <w:t> Строка дублируется для каждого объединенного помещения.</w:t>
      </w:r>
      <w:r w:rsidR="00AB3282" w:rsidRPr="00B9797E">
        <w:rPr>
          <w:color w:val="444444"/>
        </w:rPr>
        <w:br/>
      </w:r>
    </w:p>
    <w:tbl>
      <w:tblPr>
        <w:tblW w:w="0" w:type="auto"/>
        <w:tblCellMar>
          <w:left w:w="0" w:type="dxa"/>
          <w:right w:w="0" w:type="dxa"/>
        </w:tblCellMar>
        <w:tblLook w:val="04A0"/>
      </w:tblPr>
      <w:tblGrid>
        <w:gridCol w:w="710"/>
        <w:gridCol w:w="527"/>
        <w:gridCol w:w="3297"/>
        <w:gridCol w:w="2063"/>
        <w:gridCol w:w="1543"/>
        <w:gridCol w:w="2066"/>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696" w:type="dxa"/>
            <w:tcBorders>
              <w:top w:val="nil"/>
              <w:left w:val="nil"/>
              <w:bottom w:val="nil"/>
              <w:right w:val="nil"/>
            </w:tcBorders>
            <w:shd w:val="clear" w:color="auto" w:fill="auto"/>
            <w:hideMark/>
          </w:tcPr>
          <w:p w:rsidR="00AB3282" w:rsidRPr="00B9797E" w:rsidRDefault="00AB3282" w:rsidP="00BE3626">
            <w:pPr>
              <w:rPr>
                <w:sz w:val="2"/>
              </w:rPr>
            </w:pPr>
          </w:p>
        </w:tc>
        <w:tc>
          <w:tcPr>
            <w:tcW w:w="2587" w:type="dxa"/>
            <w:tcBorders>
              <w:top w:val="nil"/>
              <w:left w:val="nil"/>
              <w:bottom w:val="nil"/>
              <w:right w:val="nil"/>
            </w:tcBorders>
            <w:shd w:val="clear" w:color="auto" w:fill="auto"/>
            <w:hideMark/>
          </w:tcPr>
          <w:p w:rsidR="00AB3282" w:rsidRPr="00B9797E" w:rsidRDefault="00AB3282" w:rsidP="00BE3626">
            <w:pPr>
              <w:rPr>
                <w:sz w:val="2"/>
              </w:rPr>
            </w:pPr>
          </w:p>
        </w:tc>
        <w:tc>
          <w:tcPr>
            <w:tcW w:w="1663"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3.3</w:t>
            </w:r>
          </w:p>
        </w:tc>
        <w:tc>
          <w:tcPr>
            <w:tcW w:w="4250"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Аннулировать адрес объекта адресации:</w:t>
            </w:r>
          </w:p>
        </w:tc>
        <w:tc>
          <w:tcPr>
            <w:tcW w:w="6468"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страны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поселения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внутригородского района городского округа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населенного пункта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элемента планировочной структуры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элемента улично-дорожной сети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Номер земельного участка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здания, сооружения или объекта незавершенного строительства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помещения, расположенного в здании или сооружении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помещения в пределах квартиры (в отношении коммунальных квартир)</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 xml:space="preserve">В связи </w:t>
            </w:r>
            <w:proofErr w:type="gramStart"/>
            <w:r w:rsidRPr="00B9797E">
              <w:rPr>
                <w:b/>
                <w:bCs/>
                <w:bdr w:val="none" w:sz="0" w:space="0" w:color="auto" w:frame="1"/>
              </w:rPr>
              <w:t>с</w:t>
            </w:r>
            <w:proofErr w:type="gramEnd"/>
            <w:r w:rsidRPr="00B9797E">
              <w:rPr>
                <w:b/>
                <w:bCs/>
                <w:bdr w:val="none" w:sz="0" w:space="0" w:color="auto" w:frame="1"/>
              </w:rPr>
              <w:t>:</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Исключением из Единого государственного реестра недвижимости указанных </w:t>
            </w:r>
            <w:r w:rsidRPr="00D04B6B">
              <w:t>в </w:t>
            </w:r>
            <w:hyperlink r:id="rId15" w:anchor="AAC0NS" w:history="1">
              <w:r w:rsidRPr="00D04B6B">
                <w:rPr>
                  <w:rStyle w:val="a3"/>
                  <w:color w:val="auto"/>
                </w:rPr>
                <w:t>части 7 статьи 72 Федерального закона "О государственной регистрации недвижимости"</w:t>
              </w:r>
            </w:hyperlink>
            <w:r w:rsidRPr="00B9797E">
              <w:t> сведений об объекте недвижимости, являющемся объектом адресации</w:t>
            </w:r>
            <w:r w:rsidRPr="00B9797E">
              <w:br/>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Присвоением объекту адресации нового адреса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rPr>
          <w:vanish/>
        </w:rPr>
      </w:pPr>
    </w:p>
    <w:tbl>
      <w:tblPr>
        <w:tblW w:w="0" w:type="auto"/>
        <w:tblCellMar>
          <w:left w:w="0" w:type="dxa"/>
          <w:right w:w="0" w:type="dxa"/>
        </w:tblCellMar>
        <w:tblLook w:val="04A0"/>
      </w:tblPr>
      <w:tblGrid>
        <w:gridCol w:w="509"/>
        <w:gridCol w:w="469"/>
        <w:gridCol w:w="469"/>
        <w:gridCol w:w="530"/>
        <w:gridCol w:w="668"/>
        <w:gridCol w:w="1333"/>
        <w:gridCol w:w="332"/>
        <w:gridCol w:w="332"/>
        <w:gridCol w:w="363"/>
        <w:gridCol w:w="995"/>
        <w:gridCol w:w="714"/>
        <w:gridCol w:w="509"/>
        <w:gridCol w:w="1019"/>
        <w:gridCol w:w="1964"/>
      </w:tblGrid>
      <w:tr w:rsidR="00AB3282" w:rsidRPr="00B9797E" w:rsidTr="00BE3626">
        <w:trPr>
          <w:trHeight w:val="15"/>
        </w:trPr>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4</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физическое лицо:</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 xml:space="preserve">кем </w:t>
            </w:r>
            <w:proofErr w:type="gramStart"/>
            <w:r w:rsidRPr="00B9797E">
              <w:t>выдан</w:t>
            </w:r>
            <w:proofErr w:type="gramEnd"/>
            <w:r w:rsidRPr="00B9797E">
              <w:t>:</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"___"______ </w:t>
            </w:r>
            <w:proofErr w:type="spellStart"/>
            <w:r w:rsidRPr="00B9797E">
              <w:t>____</w:t>
            </w:r>
            <w:proofErr w:type="gramStart"/>
            <w:r w:rsidRPr="00B9797E">
              <w:t>г</w:t>
            </w:r>
            <w:proofErr w:type="spellEnd"/>
            <w:proofErr w:type="gramEnd"/>
            <w:r w:rsidRPr="00B9797E">
              <w:t>.</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полное наименование:</w:t>
            </w: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(для российского 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КПП (для российского юридического лица):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страна регистрации (инкорпорации) (для иностранного юридического лица):</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 регистрации (для иностранного юридического лица):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 xml:space="preserve">"___"_________ </w:t>
            </w:r>
            <w:proofErr w:type="spellStart"/>
            <w:r w:rsidRPr="00B9797E">
              <w:t>____</w:t>
            </w:r>
            <w:proofErr w:type="gramStart"/>
            <w:r w:rsidRPr="00B9797E">
              <w:t>г</w:t>
            </w:r>
            <w:proofErr w:type="spellEnd"/>
            <w:proofErr w:type="gramEnd"/>
            <w:r w:rsidRPr="00B9797E">
              <w:t>.</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Вещное право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собственности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хозяйственного ведения имуществом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оперативного управления имуществом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пожизненно наследуемого владения земельным участком</w:t>
            </w:r>
          </w:p>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постоянного (бессрочного) пользования земельным участком</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5</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Способ получения документов</w:t>
            </w:r>
            <w:r w:rsidRPr="00B9797E">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многофункциональном центре</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личном кабинете федеральной информационной адресной системы</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proofErr w:type="gramStart"/>
            <w:r w:rsidRPr="00B9797E">
              <w:t>На адрес электронной почты (для</w:t>
            </w:r>
            <w:proofErr w:type="gramEnd"/>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6</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Расписку в получении документов прошу:</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Выдать лично</w:t>
            </w:r>
          </w:p>
        </w:tc>
        <w:tc>
          <w:tcPr>
            <w:tcW w:w="2587" w:type="dxa"/>
            <w:gridSpan w:val="4"/>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4"/>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(подпись заявителя)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Не направлять</w:t>
            </w:r>
          </w:p>
        </w:tc>
      </w:tr>
    </w:tbl>
    <w:p w:rsidR="00AB3282" w:rsidRPr="00B9797E" w:rsidRDefault="00AB3282" w:rsidP="00AB3282">
      <w:pPr>
        <w:spacing w:line="330" w:lineRule="atLeast"/>
        <w:textAlignment w:val="baseline"/>
        <w:rPr>
          <w:vanish/>
          <w:color w:val="444444"/>
        </w:rPr>
      </w:pPr>
    </w:p>
    <w:tbl>
      <w:tblPr>
        <w:tblW w:w="0" w:type="auto"/>
        <w:tblCellMar>
          <w:left w:w="0" w:type="dxa"/>
          <w:right w:w="0" w:type="dxa"/>
        </w:tblCellMar>
        <w:tblLook w:val="04A0"/>
      </w:tblPr>
      <w:tblGrid>
        <w:gridCol w:w="628"/>
        <w:gridCol w:w="467"/>
        <w:gridCol w:w="347"/>
        <w:gridCol w:w="2524"/>
        <w:gridCol w:w="336"/>
        <w:gridCol w:w="846"/>
        <w:gridCol w:w="339"/>
        <w:gridCol w:w="508"/>
        <w:gridCol w:w="726"/>
        <w:gridCol w:w="342"/>
        <w:gridCol w:w="1186"/>
        <w:gridCol w:w="1957"/>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2772"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294"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7</w:t>
            </w:r>
          </w:p>
        </w:tc>
        <w:tc>
          <w:tcPr>
            <w:tcW w:w="10718"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Заявитель:</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физическое лицо:</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 xml:space="preserve">кем </w:t>
            </w:r>
            <w:proofErr w:type="gramStart"/>
            <w:r w:rsidRPr="00B9797E">
              <w:t>выдан</w:t>
            </w:r>
            <w:proofErr w:type="gramEnd"/>
            <w:r w:rsidRPr="00B9797E">
              <w:t>:</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"___"______ </w:t>
            </w:r>
            <w:proofErr w:type="spellStart"/>
            <w:r w:rsidRPr="00B9797E">
              <w:t>____</w:t>
            </w:r>
            <w:proofErr w:type="gramStart"/>
            <w:r w:rsidRPr="00B9797E">
              <w:t>г</w:t>
            </w:r>
            <w:proofErr w:type="spellEnd"/>
            <w:proofErr w:type="gramEnd"/>
            <w:r w:rsidRPr="00B9797E">
              <w:t>.</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и реквизиты документа, подтверждающего полномочия представителя: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полное наименование:</w:t>
            </w: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КПП (для российского юридического лица):</w:t>
            </w: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(для российского юридического лица):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страна регистрации (инкорпорации) (для иностранного юридического лица):</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регистрации (для иностранного юридического лица):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 регистрации (для иностранного юридического лица):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 xml:space="preserve">"___"__________ ____ </w:t>
            </w:r>
            <w:proofErr w:type="gramStart"/>
            <w:r w:rsidRPr="00B9797E">
              <w:t>г</w:t>
            </w:r>
            <w:proofErr w:type="gramEnd"/>
            <w:r w:rsidRPr="00B9797E">
              <w:t>.</w:t>
            </w: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и реквизиты документа, подтверждающего полномочия представителя: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8</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Документы, прилагаемые к заявлению:</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9</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Примечание:</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ind w:right="-1"/>
        <w:jc w:val="right"/>
        <w:rPr>
          <w:rFonts w:eastAsia="Calibri"/>
          <w:color w:val="FF0000"/>
          <w:sz w:val="28"/>
          <w:szCs w:val="28"/>
          <w:lang w:eastAsia="en-US"/>
        </w:rPr>
      </w:pPr>
      <w:r w:rsidRPr="00B9797E">
        <w:rPr>
          <w:rFonts w:eastAsia="Calibri"/>
          <w:color w:val="FF0000"/>
          <w:sz w:val="28"/>
          <w:szCs w:val="28"/>
          <w:lang w:eastAsia="en-US"/>
        </w:rPr>
        <w:t xml:space="preserve"> </w:t>
      </w:r>
    </w:p>
    <w:p w:rsidR="00AB3282" w:rsidRPr="00B9797E" w:rsidRDefault="00AB3282" w:rsidP="00AB3282">
      <w:pPr>
        <w:suppressAutoHyphens/>
        <w:autoSpaceDE w:val="0"/>
        <w:jc w:val="right"/>
        <w:rPr>
          <w:color w:val="000000"/>
          <w:lang w:eastAsia="ar-SA"/>
        </w:rPr>
      </w:pPr>
    </w:p>
    <w:p w:rsidR="00AB3282" w:rsidRPr="00B9797E" w:rsidRDefault="00AB3282" w:rsidP="00AB3282">
      <w:pPr>
        <w:suppressAutoHyphens/>
        <w:autoSpaceDE w:val="0"/>
        <w:jc w:val="right"/>
        <w:rPr>
          <w:color w:val="000000"/>
          <w:lang w:eastAsia="ar-SA"/>
        </w:rPr>
      </w:pPr>
      <w:r w:rsidRPr="00B9797E">
        <w:rPr>
          <w:color w:val="000000"/>
          <w:lang w:eastAsia="ar-SA"/>
        </w:rPr>
        <w:br w:type="page"/>
      </w:r>
      <w:r w:rsidRPr="00B9797E">
        <w:rPr>
          <w:color w:val="000000"/>
          <w:lang w:eastAsia="ar-SA"/>
        </w:rPr>
        <w:lastRenderedPageBreak/>
        <w:t>Приложение №2</w:t>
      </w:r>
    </w:p>
    <w:p w:rsidR="00AB3282" w:rsidRPr="00B9797E" w:rsidRDefault="00AB3282" w:rsidP="00AB3282">
      <w:pPr>
        <w:jc w:val="right"/>
        <w:rPr>
          <w:rFonts w:eastAsia="Calibri"/>
          <w:color w:val="000000"/>
          <w:lang w:eastAsia="en-US"/>
        </w:rPr>
      </w:pPr>
      <w:r w:rsidRPr="00B9797E">
        <w:rPr>
          <w:rFonts w:eastAsia="Calibri"/>
          <w:color w:val="000000"/>
          <w:lang w:eastAsia="en-US"/>
        </w:rPr>
        <w:t>к административному регламенту</w:t>
      </w:r>
    </w:p>
    <w:p w:rsidR="00AB3282" w:rsidRPr="00B9797E" w:rsidRDefault="00AB3282" w:rsidP="00AB3282">
      <w:pPr>
        <w:jc w:val="right"/>
        <w:rPr>
          <w:rFonts w:eastAsia="Calibri"/>
          <w:color w:val="000000"/>
          <w:lang w:eastAsia="en-US"/>
        </w:rPr>
      </w:pPr>
      <w:r w:rsidRPr="00B9797E">
        <w:rPr>
          <w:rFonts w:eastAsia="Calibri"/>
          <w:color w:val="000000"/>
          <w:lang w:eastAsia="en-US"/>
        </w:rPr>
        <w:t xml:space="preserve">предоставления муниципальной услуги </w:t>
      </w:r>
    </w:p>
    <w:p w:rsidR="00AB3282" w:rsidRPr="00B9797E" w:rsidRDefault="00AB3282" w:rsidP="00AB3282">
      <w:pPr>
        <w:jc w:val="right"/>
        <w:rPr>
          <w:rFonts w:eastAsia="Calibri"/>
          <w:color w:val="000000"/>
          <w:lang w:eastAsia="en-US"/>
        </w:rPr>
      </w:pPr>
      <w:r w:rsidRPr="00B9797E">
        <w:rPr>
          <w:rFonts w:eastAsia="Calibri"/>
          <w:color w:val="000000"/>
          <w:lang w:eastAsia="en-US"/>
        </w:rPr>
        <w:t xml:space="preserve">по присвоению и </w:t>
      </w:r>
    </w:p>
    <w:p w:rsidR="00AB3282" w:rsidRPr="00B9797E" w:rsidRDefault="00AB3282" w:rsidP="00AB3282">
      <w:pPr>
        <w:jc w:val="right"/>
        <w:rPr>
          <w:rFonts w:eastAsia="Calibri"/>
          <w:strike/>
          <w:color w:val="000000"/>
          <w:lang w:eastAsia="en-US"/>
        </w:rPr>
      </w:pPr>
      <w:r w:rsidRPr="00B9797E">
        <w:rPr>
          <w:rFonts w:eastAsia="Calibri"/>
          <w:color w:val="000000"/>
          <w:lang w:eastAsia="en-US"/>
        </w:rPr>
        <w:t>аннулированию адресов</w:t>
      </w:r>
    </w:p>
    <w:p w:rsidR="00AB3282" w:rsidRPr="00B9797E" w:rsidRDefault="00AB3282" w:rsidP="00AB3282">
      <w:pPr>
        <w:suppressAutoHyphens/>
        <w:autoSpaceDE w:val="0"/>
        <w:jc w:val="right"/>
        <w:rPr>
          <w:color w:val="000000"/>
          <w:lang w:eastAsia="ar-SA"/>
        </w:rPr>
      </w:pPr>
    </w:p>
    <w:p w:rsidR="00AB3282" w:rsidRPr="00B9797E" w:rsidRDefault="00AB3282" w:rsidP="00AB3282">
      <w:pPr>
        <w:suppressAutoHyphens/>
        <w:autoSpaceDE w:val="0"/>
        <w:jc w:val="right"/>
        <w:rPr>
          <w:color w:val="000000"/>
          <w:lang w:eastAsia="ar-SA"/>
        </w:rPr>
      </w:pPr>
    </w:p>
    <w:p w:rsidR="00AB3282" w:rsidRPr="00B9797E" w:rsidRDefault="00AB3282" w:rsidP="00AB3282">
      <w:pPr>
        <w:autoSpaceDE w:val="0"/>
        <w:autoSpaceDN w:val="0"/>
        <w:adjustRightInd w:val="0"/>
        <w:jc w:val="center"/>
        <w:rPr>
          <w:b/>
          <w:bCs/>
          <w:color w:val="000000"/>
        </w:rPr>
      </w:pPr>
      <w:r w:rsidRPr="00B9797E">
        <w:rPr>
          <w:b/>
          <w:bCs/>
          <w:color w:val="000000"/>
        </w:rPr>
        <w:t>ФОРМА РЕШЕНИЯ</w:t>
      </w:r>
    </w:p>
    <w:p w:rsidR="00AB3282" w:rsidRPr="00B9797E" w:rsidRDefault="00AB3282" w:rsidP="00AB3282">
      <w:pPr>
        <w:autoSpaceDE w:val="0"/>
        <w:autoSpaceDN w:val="0"/>
        <w:adjustRightInd w:val="0"/>
        <w:jc w:val="center"/>
        <w:rPr>
          <w:b/>
          <w:bCs/>
          <w:color w:val="000000"/>
        </w:rPr>
      </w:pPr>
      <w:r w:rsidRPr="00B9797E">
        <w:rPr>
          <w:b/>
          <w:bCs/>
          <w:color w:val="000000"/>
        </w:rPr>
        <w:t>ОБ ОТКАЗЕ В ПРИСВОЕНИИ ОБЪЕКТУ АДРЕСАЦИИ АДРЕСА</w:t>
      </w:r>
    </w:p>
    <w:p w:rsidR="00AB3282" w:rsidRPr="00B9797E" w:rsidRDefault="00AB3282" w:rsidP="00AB3282">
      <w:pPr>
        <w:autoSpaceDE w:val="0"/>
        <w:autoSpaceDN w:val="0"/>
        <w:adjustRightInd w:val="0"/>
        <w:jc w:val="center"/>
        <w:rPr>
          <w:b/>
          <w:bCs/>
          <w:color w:val="000000"/>
        </w:rPr>
      </w:pPr>
      <w:r w:rsidRPr="00B9797E">
        <w:rPr>
          <w:b/>
          <w:bCs/>
          <w:color w:val="000000"/>
        </w:rPr>
        <w:t xml:space="preserve">ИЛИ </w:t>
      </w:r>
      <w:proofErr w:type="gramStart"/>
      <w:r w:rsidRPr="00B9797E">
        <w:rPr>
          <w:b/>
          <w:bCs/>
          <w:color w:val="000000"/>
        </w:rPr>
        <w:t>АННУЛИРОВАНИИ</w:t>
      </w:r>
      <w:proofErr w:type="gramEnd"/>
      <w:r w:rsidRPr="00B9797E">
        <w:rPr>
          <w:b/>
          <w:bCs/>
          <w:color w:val="000000"/>
        </w:rPr>
        <w:t xml:space="preserve"> ЕГО АДРЕСА</w:t>
      </w:r>
    </w:p>
    <w:p w:rsidR="00AB3282" w:rsidRPr="00B9797E" w:rsidRDefault="00AB3282" w:rsidP="00AB3282">
      <w:pPr>
        <w:autoSpaceDE w:val="0"/>
        <w:autoSpaceDN w:val="0"/>
        <w:adjustRightInd w:val="0"/>
        <w:jc w:val="both"/>
        <w:outlineLvl w:val="0"/>
        <w:rPr>
          <w:color w:val="000000"/>
        </w:rPr>
      </w:pPr>
    </w:p>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p>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p>
    <w:tbl>
      <w:tblPr>
        <w:tblW w:w="0" w:type="auto"/>
        <w:tblCellMar>
          <w:left w:w="0" w:type="dxa"/>
          <w:right w:w="0" w:type="dxa"/>
        </w:tblCellMar>
        <w:tblLook w:val="04A0"/>
      </w:tblPr>
      <w:tblGrid>
        <w:gridCol w:w="5448"/>
        <w:gridCol w:w="4758"/>
      </w:tblGrid>
      <w:tr w:rsidR="00AB3282" w:rsidRPr="00B9797E" w:rsidTr="00BE3626">
        <w:trPr>
          <w:trHeight w:val="15"/>
        </w:trPr>
        <w:tc>
          <w:tcPr>
            <w:tcW w:w="6283" w:type="dxa"/>
            <w:tcBorders>
              <w:top w:val="nil"/>
              <w:left w:val="nil"/>
              <w:bottom w:val="nil"/>
              <w:right w:val="nil"/>
            </w:tcBorders>
            <w:shd w:val="clear" w:color="auto" w:fill="auto"/>
            <w:hideMark/>
          </w:tcPr>
          <w:p w:rsidR="00AB3282" w:rsidRPr="00B9797E" w:rsidRDefault="00AB3282" w:rsidP="00BE3626">
            <w:pPr>
              <w:rPr>
                <w:sz w:val="2"/>
              </w:rPr>
            </w:pPr>
          </w:p>
        </w:tc>
        <w:tc>
          <w:tcPr>
            <w:tcW w:w="5174"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(Ф.И.О., адрес заявителя (представителя) заявителя)</w:t>
            </w:r>
          </w:p>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(регистрационный номер заявления о присвоении объекту адресации адреса или аннулировании его адреса)</w:t>
            </w:r>
          </w:p>
        </w:tc>
      </w:tr>
    </w:tbl>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r w:rsidRPr="00B9797E">
        <w:rPr>
          <w:b/>
          <w:bCs/>
          <w:color w:val="444444"/>
        </w:rPr>
        <w:t>     </w:t>
      </w:r>
      <w:r w:rsidRPr="00B9797E">
        <w:rPr>
          <w:b/>
          <w:bCs/>
          <w:color w:val="444444"/>
        </w:rPr>
        <w:br/>
      </w:r>
      <w:r w:rsidRPr="00B9797E">
        <w:rPr>
          <w:b/>
          <w:bCs/>
          <w:color w:val="444444"/>
        </w:rPr>
        <w:br/>
        <w:t>Решение об отказе в присвоении объекту адресации адреса или аннулировании его адреса</w:t>
      </w:r>
    </w:p>
    <w:p w:rsidR="00AB3282" w:rsidRPr="00B9797E" w:rsidRDefault="00AB3282" w:rsidP="00AB3282">
      <w:pPr>
        <w:pStyle w:val="formattext"/>
        <w:shd w:val="clear" w:color="auto" w:fill="FFFFFF"/>
        <w:spacing w:before="0" w:beforeAutospacing="0" w:after="0" w:afterAutospacing="0"/>
        <w:jc w:val="center"/>
        <w:textAlignment w:val="baseline"/>
        <w:rPr>
          <w:color w:val="444444"/>
        </w:rPr>
      </w:pPr>
      <w:r w:rsidRPr="00B9797E">
        <w:rPr>
          <w:color w:val="444444"/>
        </w:rPr>
        <w:t>     </w:t>
      </w:r>
      <w:r w:rsidRPr="00B9797E">
        <w:rPr>
          <w:color w:val="444444"/>
        </w:rPr>
        <w:br/>
        <w:t>от____________ N _________</w:t>
      </w:r>
    </w:p>
    <w:tbl>
      <w:tblPr>
        <w:tblW w:w="0" w:type="auto"/>
        <w:tblCellMar>
          <w:left w:w="0" w:type="dxa"/>
          <w:right w:w="0" w:type="dxa"/>
        </w:tblCellMar>
        <w:tblLook w:val="04A0"/>
      </w:tblPr>
      <w:tblGrid>
        <w:gridCol w:w="1419"/>
        <w:gridCol w:w="503"/>
        <w:gridCol w:w="482"/>
        <w:gridCol w:w="162"/>
        <w:gridCol w:w="7113"/>
        <w:gridCol w:w="527"/>
      </w:tblGrid>
      <w:tr w:rsidR="00AB3282" w:rsidRPr="00B9797E" w:rsidTr="00BE3626">
        <w:trPr>
          <w:trHeight w:val="15"/>
        </w:trPr>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8131"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16" w:history="1">
              <w:r w:rsidRPr="00D04B6B">
                <w:rPr>
                  <w:rStyle w:val="a3"/>
                  <w:color w:val="auto"/>
                </w:rPr>
                <w:t>Федеральным законом от 28 сентября 2010 г. N 244-ФЗ "Об инновационном центре "</w:t>
              </w:r>
              <w:proofErr w:type="spellStart"/>
              <w:r w:rsidRPr="00D04B6B">
                <w:rPr>
                  <w:rStyle w:val="a3"/>
                  <w:color w:val="auto"/>
                </w:rPr>
                <w:t>Сколково</w:t>
              </w:r>
              <w:proofErr w:type="spellEnd"/>
              <w:r w:rsidRPr="00D04B6B">
                <w:rPr>
                  <w:rStyle w:val="a3"/>
                  <w:color w:val="auto"/>
                </w:rPr>
                <w:t>"</w:t>
              </w:r>
            </w:hyperlink>
            <w:r w:rsidRPr="00B9797E">
              <w:t> (Собрание законодательства Российской Федерации, 2010, N 40, ст.4970;</w:t>
            </w:r>
            <w:proofErr w:type="gramEnd"/>
            <w:r w:rsidRPr="00B9797E">
              <w:t xml:space="preserve"> </w:t>
            </w:r>
            <w:proofErr w:type="gramStart"/>
            <w:r w:rsidRPr="00B9797E">
              <w:t>2019, N 31, ст.4457))</w:t>
            </w:r>
            <w:proofErr w:type="gramEnd"/>
          </w:p>
        </w:tc>
      </w:tr>
      <w:tr w:rsidR="00AB3282" w:rsidRPr="00B9797E" w:rsidTr="00BE3626">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сообщает, что</w:t>
            </w:r>
          </w:p>
        </w:tc>
        <w:tc>
          <w:tcPr>
            <w:tcW w:w="887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8870"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(Ф.И.О. заявителя в дательном падеже, наименование, номер и дата выдачи документа,</w:t>
            </w:r>
            <w:proofErr w:type="gramEnd"/>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подтверждающего личность, почтовый адрес - для физического лица; полное наименование, ИНН, КПП</w:t>
            </w:r>
            <w:proofErr w:type="gramEnd"/>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(для российского юридического лица), страна, дата и номер регистрации (для иностранного юридического лица),</w:t>
            </w:r>
          </w:p>
        </w:tc>
      </w:tr>
      <w:tr w:rsidR="00AB3282" w:rsidRPr="00B9797E" w:rsidTr="00BE3626">
        <w:tc>
          <w:tcPr>
            <w:tcW w:w="1090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 - для юридического лица)</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на </w:t>
            </w:r>
            <w:r w:rsidRPr="00D04B6B">
              <w:t>основании </w:t>
            </w:r>
            <w:hyperlink r:id="rId17" w:anchor="65A0IQ" w:history="1">
              <w:r w:rsidRPr="00D04B6B">
                <w:rPr>
                  <w:rStyle w:val="a3"/>
                  <w:color w:val="auto"/>
                </w:rPr>
                <w:t>Правил присвоения, изменения и аннулирования адресов</w:t>
              </w:r>
            </w:hyperlink>
            <w:r w:rsidRPr="00D04B6B">
              <w:t>, утвержденных </w:t>
            </w:r>
            <w:hyperlink r:id="rId18" w:anchor="64U0IK" w:history="1">
              <w:r w:rsidRPr="00D04B6B">
                <w:rPr>
                  <w:rStyle w:val="a3"/>
                  <w:color w:val="auto"/>
                </w:rPr>
                <w:t>постановлением Правительства Российской Федерации от 19 ноября 2014 года N 1221</w:t>
              </w:r>
            </w:hyperlink>
            <w:r w:rsidRPr="00D04B6B">
              <w:t>, отказано в присвоении (аннулировании) адреса следующему</w:t>
            </w:r>
            <w:r w:rsidRPr="00D04B6B">
              <w:br/>
            </w:r>
          </w:p>
        </w:tc>
      </w:tr>
      <w:tr w:rsidR="00AB3282" w:rsidRPr="00B9797E" w:rsidTr="00BE3626">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(нужное подчеркнуть)</w:t>
            </w:r>
          </w:p>
        </w:tc>
      </w:tr>
      <w:tr w:rsidR="00AB3282" w:rsidRPr="00B9797E" w:rsidTr="00BE3626">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объекту адресации</w:t>
            </w:r>
          </w:p>
        </w:tc>
        <w:tc>
          <w:tcPr>
            <w:tcW w:w="8316"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831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proofErr w:type="gramStart"/>
            <w:r w:rsidRPr="00B9797E">
              <w:t>(вид и наименование объекта адресации, описание</w:t>
            </w:r>
            <w:proofErr w:type="gramEnd"/>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2772"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8131"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местонахождения объекта адресации в случае обращения заявителя о присвоении объекту адресации адреса,</w:t>
            </w: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объекта адресации в случае обращения заявителя об аннулировании его адреса)</w:t>
            </w: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478"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в связи </w:t>
            </w:r>
            <w:proofErr w:type="gramStart"/>
            <w:r w:rsidRPr="00B9797E">
              <w:t>с</w:t>
            </w:r>
            <w:proofErr w:type="gramEnd"/>
          </w:p>
        </w:tc>
        <w:tc>
          <w:tcPr>
            <w:tcW w:w="9425"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425" w:type="dxa"/>
            <w:gridSpan w:val="4"/>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(основание отказа)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hd w:val="clear" w:color="auto" w:fill="FFFFFF"/>
        <w:spacing w:before="0" w:beforeAutospacing="0" w:after="0" w:afterAutospacing="0"/>
        <w:ind w:firstLine="480"/>
        <w:textAlignment w:val="baseline"/>
        <w:rPr>
          <w:color w:val="444444"/>
        </w:rPr>
      </w:pPr>
    </w:p>
    <w:p w:rsidR="00AB3282" w:rsidRPr="00D04B6B" w:rsidRDefault="00AB3282" w:rsidP="00AB3282">
      <w:pPr>
        <w:pStyle w:val="formattext"/>
        <w:shd w:val="clear" w:color="auto" w:fill="FFFFFF"/>
        <w:spacing w:before="0" w:beforeAutospacing="0" w:after="0" w:afterAutospacing="0"/>
        <w:ind w:firstLine="480"/>
        <w:textAlignment w:val="baseline"/>
      </w:pPr>
      <w:proofErr w:type="gramStart"/>
      <w:r w:rsidRPr="00D04B6B">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19" w:history="1">
        <w:r w:rsidRPr="00D04B6B">
          <w:rPr>
            <w:rStyle w:val="a3"/>
            <w:color w:val="auto"/>
          </w:rPr>
          <w:t>Федеральным законом от 28 сентября 2010 г. N 244-ФЗ "Об инновационном центре "</w:t>
        </w:r>
        <w:proofErr w:type="spellStart"/>
        <w:r w:rsidRPr="00D04B6B">
          <w:rPr>
            <w:rStyle w:val="a3"/>
            <w:color w:val="auto"/>
          </w:rPr>
          <w:t>Сколково</w:t>
        </w:r>
        <w:proofErr w:type="spellEnd"/>
        <w:r w:rsidRPr="00D04B6B">
          <w:rPr>
            <w:rStyle w:val="a3"/>
            <w:color w:val="auto"/>
          </w:rPr>
          <w:t>"</w:t>
        </w:r>
      </w:hyperlink>
      <w:r w:rsidRPr="00D04B6B">
        <w:t> (Собрание законодательства Российской Федерации, 2010, N 40, ст.4970</w:t>
      </w:r>
      <w:proofErr w:type="gramEnd"/>
      <w:r w:rsidRPr="00D04B6B">
        <w:t xml:space="preserve">; </w:t>
      </w:r>
      <w:proofErr w:type="gramStart"/>
      <w:r w:rsidRPr="00D04B6B">
        <w:t>2019, N 31, ст.4457)</w:t>
      </w:r>
      <w:r w:rsidRPr="00D04B6B">
        <w:br/>
      </w:r>
      <w:proofErr w:type="gramEnd"/>
    </w:p>
    <w:tbl>
      <w:tblPr>
        <w:tblW w:w="0" w:type="auto"/>
        <w:tblCellMar>
          <w:left w:w="0" w:type="dxa"/>
          <w:right w:w="0" w:type="dxa"/>
        </w:tblCellMar>
        <w:tblLook w:val="04A0"/>
      </w:tblPr>
      <w:tblGrid>
        <w:gridCol w:w="5883"/>
        <w:gridCol w:w="516"/>
        <w:gridCol w:w="3807"/>
      </w:tblGrid>
      <w:tr w:rsidR="00AB3282" w:rsidRPr="00B9797E" w:rsidTr="00BE3626">
        <w:trPr>
          <w:trHeight w:val="15"/>
        </w:trPr>
        <w:tc>
          <w:tcPr>
            <w:tcW w:w="6653"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4250"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6653"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653"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(должность, Ф.И.О.)</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(подпись)</w:t>
            </w:r>
          </w:p>
        </w:tc>
      </w:tr>
      <w:tr w:rsidR="00AB3282" w:rsidRPr="00B9797E" w:rsidTr="00BE3626">
        <w:tc>
          <w:tcPr>
            <w:tcW w:w="665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right"/>
              <w:textAlignment w:val="baseline"/>
            </w:pPr>
            <w:r w:rsidRPr="00B9797E">
              <w:t>М.П.</w:t>
            </w:r>
          </w:p>
        </w:tc>
      </w:tr>
    </w:tbl>
    <w:p w:rsidR="00AB3282" w:rsidRPr="00510772" w:rsidRDefault="00AB3282" w:rsidP="00AB3282">
      <w:pPr>
        <w:autoSpaceDE w:val="0"/>
        <w:autoSpaceDN w:val="0"/>
        <w:adjustRightInd w:val="0"/>
        <w:jc w:val="both"/>
        <w:rPr>
          <w:rFonts w:ascii="Courier New" w:hAnsi="Courier New" w:cs="Courier New"/>
          <w:color w:val="000000"/>
          <w:sz w:val="20"/>
          <w:szCs w:val="20"/>
        </w:rPr>
      </w:pPr>
    </w:p>
    <w:p w:rsidR="00AB3282" w:rsidRPr="005D77C2" w:rsidRDefault="00AB3282" w:rsidP="00D7499B">
      <w:pPr>
        <w:widowControl w:val="0"/>
        <w:autoSpaceDE w:val="0"/>
        <w:autoSpaceDN w:val="0"/>
        <w:adjustRightInd w:val="0"/>
        <w:rPr>
          <w:rFonts w:ascii="Times New Roman CYR" w:hAnsi="Times New Roman CYR" w:cs="Times New Roman CYR"/>
        </w:rPr>
      </w:pPr>
    </w:p>
    <w:sectPr w:rsidR="00AB3282" w:rsidRPr="005D77C2" w:rsidSect="00A94893">
      <w:pgSz w:w="12240" w:h="15840"/>
      <w:pgMar w:top="540" w:right="616" w:bottom="28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981FB4"/>
    <w:lvl w:ilvl="0">
      <w:numFmt w:val="bullet"/>
      <w:lvlText w:val="*"/>
      <w:lvlJc w:val="left"/>
    </w:lvl>
  </w:abstractNum>
  <w:abstractNum w:abstractNumId="1">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4">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2BB20BF"/>
    <w:multiLevelType w:val="multilevel"/>
    <w:tmpl w:val="20B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5">
    <w:nsid w:val="2E0F2F8D"/>
    <w:multiLevelType w:val="hybridMultilevel"/>
    <w:tmpl w:val="F2E6E68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6">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20">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5">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27">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0">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32">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6B783A6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5">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7">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8">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9">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15"/>
  </w:num>
  <w:num w:numId="4">
    <w:abstractNumId w:val="33"/>
  </w:num>
  <w:num w:numId="5">
    <w:abstractNumId w:val="5"/>
  </w:num>
  <w:num w:numId="6">
    <w:abstractNumId w:val="29"/>
  </w:num>
  <w:num w:numId="7">
    <w:abstractNumId w:val="26"/>
  </w:num>
  <w:num w:numId="8">
    <w:abstractNumId w:val="12"/>
  </w:num>
  <w:num w:numId="9">
    <w:abstractNumId w:val="28"/>
  </w:num>
  <w:num w:numId="10">
    <w:abstractNumId w:val="35"/>
  </w:num>
  <w:num w:numId="11">
    <w:abstractNumId w:val="1"/>
  </w:num>
  <w:num w:numId="12">
    <w:abstractNumId w:val="21"/>
  </w:num>
  <w:num w:numId="13">
    <w:abstractNumId w:val="22"/>
  </w:num>
  <w:num w:numId="14">
    <w:abstractNumId w:val="18"/>
  </w:num>
  <w:num w:numId="15">
    <w:abstractNumId w:val="23"/>
  </w:num>
  <w:num w:numId="16">
    <w:abstractNumId w:val="27"/>
  </w:num>
  <w:num w:numId="17">
    <w:abstractNumId w:val="39"/>
  </w:num>
  <w:num w:numId="18">
    <w:abstractNumId w:val="10"/>
  </w:num>
  <w:num w:numId="19">
    <w:abstractNumId w:val="31"/>
  </w:num>
  <w:num w:numId="20">
    <w:abstractNumId w:val="3"/>
  </w:num>
  <w:num w:numId="21">
    <w:abstractNumId w:val="24"/>
  </w:num>
  <w:num w:numId="22">
    <w:abstractNumId w:val="37"/>
  </w:num>
  <w:num w:numId="23">
    <w:abstractNumId w:val="36"/>
  </w:num>
  <w:num w:numId="24">
    <w:abstractNumId w:val="2"/>
  </w:num>
  <w:num w:numId="25">
    <w:abstractNumId w:val="34"/>
  </w:num>
  <w:num w:numId="26">
    <w:abstractNumId w:val="20"/>
  </w:num>
  <w:num w:numId="27">
    <w:abstractNumId w:val="25"/>
  </w:num>
  <w:num w:numId="28">
    <w:abstractNumId w:val="6"/>
  </w:num>
  <w:num w:numId="29">
    <w:abstractNumId w:val="19"/>
  </w:num>
  <w:num w:numId="30">
    <w:abstractNumId w:val="7"/>
  </w:num>
  <w:num w:numId="31">
    <w:abstractNumId w:val="14"/>
  </w:num>
  <w:num w:numId="32">
    <w:abstractNumId w:val="8"/>
  </w:num>
  <w:num w:numId="33">
    <w:abstractNumId w:val="11"/>
  </w:num>
  <w:num w:numId="34">
    <w:abstractNumId w:val="38"/>
  </w:num>
  <w:num w:numId="35">
    <w:abstractNumId w:val="16"/>
  </w:num>
  <w:num w:numId="36">
    <w:abstractNumId w:val="30"/>
  </w:num>
  <w:num w:numId="37">
    <w:abstractNumId w:val="32"/>
  </w:num>
  <w:num w:numId="38">
    <w:abstractNumId w:val="9"/>
  </w:num>
  <w:num w:numId="39">
    <w:abstractNumId w:val="17"/>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6DD"/>
    <w:rsid w:val="000064F8"/>
    <w:rsid w:val="0001218A"/>
    <w:rsid w:val="00017666"/>
    <w:rsid w:val="00041837"/>
    <w:rsid w:val="00053DB2"/>
    <w:rsid w:val="000550C2"/>
    <w:rsid w:val="00072B6C"/>
    <w:rsid w:val="000B76DD"/>
    <w:rsid w:val="001260EB"/>
    <w:rsid w:val="00136DD3"/>
    <w:rsid w:val="001D3BC0"/>
    <w:rsid w:val="001E08A7"/>
    <w:rsid w:val="00214B1C"/>
    <w:rsid w:val="00224C03"/>
    <w:rsid w:val="002365D6"/>
    <w:rsid w:val="00240F5F"/>
    <w:rsid w:val="00252C05"/>
    <w:rsid w:val="00277105"/>
    <w:rsid w:val="00284A58"/>
    <w:rsid w:val="002955E8"/>
    <w:rsid w:val="0029710C"/>
    <w:rsid w:val="00337C70"/>
    <w:rsid w:val="003B29A0"/>
    <w:rsid w:val="00400B7A"/>
    <w:rsid w:val="00412F66"/>
    <w:rsid w:val="00446922"/>
    <w:rsid w:val="00482A52"/>
    <w:rsid w:val="004939BD"/>
    <w:rsid w:val="004C43EF"/>
    <w:rsid w:val="004D08F6"/>
    <w:rsid w:val="00562F94"/>
    <w:rsid w:val="00563C1C"/>
    <w:rsid w:val="005923F5"/>
    <w:rsid w:val="0059641D"/>
    <w:rsid w:val="005B168D"/>
    <w:rsid w:val="005C2084"/>
    <w:rsid w:val="005C2DAA"/>
    <w:rsid w:val="00641EA0"/>
    <w:rsid w:val="0065311C"/>
    <w:rsid w:val="00667AA9"/>
    <w:rsid w:val="00677C59"/>
    <w:rsid w:val="006E2B4C"/>
    <w:rsid w:val="006F0FAE"/>
    <w:rsid w:val="00715F43"/>
    <w:rsid w:val="0072529D"/>
    <w:rsid w:val="00767264"/>
    <w:rsid w:val="007E4D1F"/>
    <w:rsid w:val="00813667"/>
    <w:rsid w:val="00840EF0"/>
    <w:rsid w:val="008433AD"/>
    <w:rsid w:val="008614DC"/>
    <w:rsid w:val="00887B0C"/>
    <w:rsid w:val="008B2CED"/>
    <w:rsid w:val="008C57E1"/>
    <w:rsid w:val="008E35AA"/>
    <w:rsid w:val="00910D7E"/>
    <w:rsid w:val="00950DAA"/>
    <w:rsid w:val="009A1E34"/>
    <w:rsid w:val="009C65E4"/>
    <w:rsid w:val="009D4085"/>
    <w:rsid w:val="00A0331B"/>
    <w:rsid w:val="00A109C3"/>
    <w:rsid w:val="00A23D27"/>
    <w:rsid w:val="00A94893"/>
    <w:rsid w:val="00AB3282"/>
    <w:rsid w:val="00AB64DC"/>
    <w:rsid w:val="00B002AC"/>
    <w:rsid w:val="00B22030"/>
    <w:rsid w:val="00B40DD9"/>
    <w:rsid w:val="00B862DA"/>
    <w:rsid w:val="00B92ABD"/>
    <w:rsid w:val="00BC7A0B"/>
    <w:rsid w:val="00BE3626"/>
    <w:rsid w:val="00C10B0B"/>
    <w:rsid w:val="00CC57BD"/>
    <w:rsid w:val="00CD458A"/>
    <w:rsid w:val="00CD7C06"/>
    <w:rsid w:val="00CF4E65"/>
    <w:rsid w:val="00D041F6"/>
    <w:rsid w:val="00D155AB"/>
    <w:rsid w:val="00D368BC"/>
    <w:rsid w:val="00D51B33"/>
    <w:rsid w:val="00D7144F"/>
    <w:rsid w:val="00D7499B"/>
    <w:rsid w:val="00D86218"/>
    <w:rsid w:val="00DC1E4F"/>
    <w:rsid w:val="00DE4D4D"/>
    <w:rsid w:val="00E019F2"/>
    <w:rsid w:val="00E30BAC"/>
    <w:rsid w:val="00E8605C"/>
    <w:rsid w:val="00EB3453"/>
    <w:rsid w:val="00F057F8"/>
    <w:rsid w:val="00F163F8"/>
    <w:rsid w:val="00F446A1"/>
    <w:rsid w:val="00F57765"/>
    <w:rsid w:val="00F608C2"/>
    <w:rsid w:val="00F6419C"/>
    <w:rsid w:val="00F71F43"/>
    <w:rsid w:val="00FF0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6DD"/>
    <w:rPr>
      <w:sz w:val="24"/>
      <w:szCs w:val="24"/>
    </w:rPr>
  </w:style>
  <w:style w:type="paragraph" w:styleId="1">
    <w:name w:val="heading 1"/>
    <w:basedOn w:val="a"/>
    <w:next w:val="a"/>
    <w:link w:val="10"/>
    <w:uiPriority w:val="99"/>
    <w:qFormat/>
    <w:rsid w:val="008B2CED"/>
    <w:pPr>
      <w:keepNext/>
      <w:outlineLvl w:val="0"/>
    </w:pPr>
    <w:rPr>
      <w:b/>
      <w:bCs/>
    </w:rPr>
  </w:style>
  <w:style w:type="paragraph" w:styleId="2">
    <w:name w:val="heading 2"/>
    <w:basedOn w:val="a"/>
    <w:next w:val="a"/>
    <w:link w:val="20"/>
    <w:uiPriority w:val="9"/>
    <w:unhideWhenUsed/>
    <w:qFormat/>
    <w:rsid w:val="00AB32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8B2CED"/>
    <w:pPr>
      <w:keepNext/>
      <w:jc w:val="center"/>
      <w:outlineLvl w:val="2"/>
    </w:pPr>
    <w:rPr>
      <w:b/>
      <w:bCs/>
    </w:rPr>
  </w:style>
  <w:style w:type="paragraph" w:styleId="4">
    <w:name w:val="heading 4"/>
    <w:basedOn w:val="a"/>
    <w:next w:val="a"/>
    <w:link w:val="40"/>
    <w:uiPriority w:val="99"/>
    <w:qFormat/>
    <w:rsid w:val="00AB3282"/>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085"/>
    <w:pPr>
      <w:widowControl w:val="0"/>
      <w:autoSpaceDE w:val="0"/>
      <w:autoSpaceDN w:val="0"/>
      <w:adjustRightInd w:val="0"/>
    </w:pPr>
    <w:rPr>
      <w:b/>
      <w:bCs/>
      <w:sz w:val="24"/>
      <w:szCs w:val="24"/>
    </w:rPr>
  </w:style>
  <w:style w:type="character" w:styleId="a3">
    <w:name w:val="Hyperlink"/>
    <w:basedOn w:val="a0"/>
    <w:uiPriority w:val="99"/>
    <w:rsid w:val="00136DD3"/>
    <w:rPr>
      <w:color w:val="0000FF"/>
      <w:u w:val="single"/>
    </w:rPr>
  </w:style>
  <w:style w:type="paragraph" w:styleId="a4">
    <w:name w:val="Balloon Text"/>
    <w:basedOn w:val="a"/>
    <w:link w:val="a5"/>
    <w:uiPriority w:val="99"/>
    <w:semiHidden/>
    <w:rsid w:val="00136DD3"/>
    <w:rPr>
      <w:rFonts w:ascii="Tahoma" w:hAnsi="Tahoma" w:cs="Tahoma"/>
      <w:sz w:val="16"/>
      <w:szCs w:val="16"/>
    </w:rPr>
  </w:style>
  <w:style w:type="character" w:customStyle="1" w:styleId="msonormal0">
    <w:name w:val="msonormal"/>
    <w:basedOn w:val="a0"/>
    <w:rsid w:val="00240F5F"/>
  </w:style>
  <w:style w:type="paragraph" w:styleId="a6">
    <w:name w:val="List"/>
    <w:basedOn w:val="a"/>
    <w:uiPriority w:val="99"/>
    <w:rsid w:val="00240F5F"/>
    <w:pPr>
      <w:spacing w:before="100" w:beforeAutospacing="1" w:after="100" w:afterAutospacing="1"/>
    </w:pPr>
  </w:style>
  <w:style w:type="character" w:customStyle="1" w:styleId="msobodytextindent0">
    <w:name w:val="msobodytextindent"/>
    <w:basedOn w:val="a0"/>
    <w:rsid w:val="00240F5F"/>
  </w:style>
  <w:style w:type="character" w:customStyle="1" w:styleId="10">
    <w:name w:val="Заголовок 1 Знак"/>
    <w:basedOn w:val="a0"/>
    <w:link w:val="1"/>
    <w:uiPriority w:val="99"/>
    <w:rsid w:val="008B2CED"/>
    <w:rPr>
      <w:b/>
      <w:bCs/>
      <w:sz w:val="24"/>
      <w:szCs w:val="24"/>
    </w:rPr>
  </w:style>
  <w:style w:type="character" w:customStyle="1" w:styleId="30">
    <w:name w:val="Заголовок 3 Знак"/>
    <w:basedOn w:val="a0"/>
    <w:link w:val="3"/>
    <w:uiPriority w:val="99"/>
    <w:rsid w:val="008B2CED"/>
    <w:rPr>
      <w:b/>
      <w:bCs/>
      <w:sz w:val="24"/>
      <w:szCs w:val="24"/>
    </w:rPr>
  </w:style>
  <w:style w:type="character" w:customStyle="1" w:styleId="20">
    <w:name w:val="Заголовок 2 Знак"/>
    <w:basedOn w:val="a0"/>
    <w:link w:val="2"/>
    <w:uiPriority w:val="9"/>
    <w:semiHidden/>
    <w:rsid w:val="00AB328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9"/>
    <w:rsid w:val="00AB3282"/>
    <w:rPr>
      <w:b/>
      <w:sz w:val="28"/>
    </w:rPr>
  </w:style>
  <w:style w:type="table" w:styleId="a7">
    <w:name w:val="Table Grid"/>
    <w:basedOn w:val="a1"/>
    <w:uiPriority w:val="59"/>
    <w:rsid w:val="00AB32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B3282"/>
    <w:pPr>
      <w:widowControl w:val="0"/>
      <w:autoSpaceDE w:val="0"/>
      <w:autoSpaceDN w:val="0"/>
      <w:adjustRightInd w:val="0"/>
      <w:ind w:firstLine="720"/>
    </w:pPr>
    <w:rPr>
      <w:rFonts w:ascii="Arial" w:hAnsi="Arial" w:cs="Arial"/>
    </w:rPr>
  </w:style>
  <w:style w:type="paragraph" w:styleId="a8">
    <w:name w:val="header"/>
    <w:basedOn w:val="a"/>
    <w:link w:val="a9"/>
    <w:uiPriority w:val="99"/>
    <w:rsid w:val="00AB3282"/>
    <w:pPr>
      <w:tabs>
        <w:tab w:val="center" w:pos="4677"/>
        <w:tab w:val="right" w:pos="9355"/>
      </w:tabs>
    </w:pPr>
    <w:rPr>
      <w:szCs w:val="20"/>
    </w:rPr>
  </w:style>
  <w:style w:type="character" w:customStyle="1" w:styleId="a9">
    <w:name w:val="Верхний колонтитул Знак"/>
    <w:basedOn w:val="a0"/>
    <w:link w:val="a8"/>
    <w:uiPriority w:val="99"/>
    <w:rsid w:val="00AB3282"/>
    <w:rPr>
      <w:sz w:val="24"/>
    </w:rPr>
  </w:style>
  <w:style w:type="paragraph" w:styleId="aa">
    <w:name w:val="footer"/>
    <w:basedOn w:val="a"/>
    <w:link w:val="ab"/>
    <w:uiPriority w:val="99"/>
    <w:rsid w:val="00AB3282"/>
    <w:pPr>
      <w:tabs>
        <w:tab w:val="center" w:pos="4677"/>
        <w:tab w:val="right" w:pos="9355"/>
      </w:tabs>
    </w:pPr>
    <w:rPr>
      <w:szCs w:val="20"/>
    </w:rPr>
  </w:style>
  <w:style w:type="character" w:customStyle="1" w:styleId="ab">
    <w:name w:val="Нижний колонтитул Знак"/>
    <w:basedOn w:val="a0"/>
    <w:link w:val="aa"/>
    <w:uiPriority w:val="99"/>
    <w:rsid w:val="00AB3282"/>
    <w:rPr>
      <w:sz w:val="24"/>
    </w:rPr>
  </w:style>
  <w:style w:type="character" w:styleId="ac">
    <w:name w:val="page number"/>
    <w:uiPriority w:val="99"/>
    <w:rsid w:val="00AB3282"/>
  </w:style>
  <w:style w:type="paragraph" w:customStyle="1" w:styleId="ConsPlusNonformat">
    <w:name w:val="ConsPlusNonformat"/>
    <w:uiPriority w:val="99"/>
    <w:rsid w:val="00AB3282"/>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rsid w:val="00AB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0"/>
    <w:link w:val="HTML"/>
    <w:uiPriority w:val="99"/>
    <w:rsid w:val="00AB3282"/>
    <w:rPr>
      <w:rFonts w:ascii="Courier New" w:hAnsi="Courier New"/>
    </w:rPr>
  </w:style>
  <w:style w:type="paragraph" w:styleId="ad">
    <w:name w:val="Normal (Web)"/>
    <w:basedOn w:val="a"/>
    <w:uiPriority w:val="99"/>
    <w:rsid w:val="00AB3282"/>
    <w:pPr>
      <w:spacing w:before="120" w:after="120"/>
    </w:pPr>
  </w:style>
  <w:style w:type="character" w:customStyle="1" w:styleId="a5">
    <w:name w:val="Текст выноски Знак"/>
    <w:link w:val="a4"/>
    <w:uiPriority w:val="99"/>
    <w:semiHidden/>
    <w:locked/>
    <w:rsid w:val="00AB3282"/>
    <w:rPr>
      <w:rFonts w:ascii="Tahoma" w:hAnsi="Tahoma" w:cs="Tahoma"/>
      <w:sz w:val="16"/>
      <w:szCs w:val="16"/>
    </w:rPr>
  </w:style>
  <w:style w:type="paragraph" w:customStyle="1" w:styleId="ConsPlusCell">
    <w:name w:val="ConsPlusCell"/>
    <w:uiPriority w:val="99"/>
    <w:rsid w:val="00AB3282"/>
    <w:pPr>
      <w:widowControl w:val="0"/>
      <w:autoSpaceDE w:val="0"/>
      <w:autoSpaceDN w:val="0"/>
      <w:adjustRightInd w:val="0"/>
    </w:pPr>
    <w:rPr>
      <w:rFonts w:ascii="Arial" w:hAnsi="Arial" w:cs="Arial"/>
    </w:rPr>
  </w:style>
  <w:style w:type="paragraph" w:styleId="ae">
    <w:name w:val="Document Map"/>
    <w:basedOn w:val="a"/>
    <w:link w:val="af"/>
    <w:uiPriority w:val="99"/>
    <w:rsid w:val="00AB3282"/>
    <w:pPr>
      <w:shd w:val="clear" w:color="auto" w:fill="000080"/>
    </w:pPr>
    <w:rPr>
      <w:rFonts w:ascii="Tahoma" w:hAnsi="Tahoma"/>
      <w:sz w:val="20"/>
      <w:szCs w:val="20"/>
    </w:rPr>
  </w:style>
  <w:style w:type="character" w:customStyle="1" w:styleId="af">
    <w:name w:val="Схема документа Знак"/>
    <w:basedOn w:val="a0"/>
    <w:link w:val="ae"/>
    <w:uiPriority w:val="99"/>
    <w:rsid w:val="00AB3282"/>
    <w:rPr>
      <w:rFonts w:ascii="Tahoma" w:hAnsi="Tahoma"/>
      <w:shd w:val="clear" w:color="auto" w:fill="000080"/>
    </w:rPr>
  </w:style>
  <w:style w:type="paragraph" w:styleId="21">
    <w:name w:val="Body Text 2"/>
    <w:basedOn w:val="a"/>
    <w:link w:val="22"/>
    <w:uiPriority w:val="99"/>
    <w:rsid w:val="00AB3282"/>
    <w:rPr>
      <w:rFonts w:ascii="Arial" w:hAnsi="Arial"/>
      <w:b/>
      <w:szCs w:val="20"/>
    </w:rPr>
  </w:style>
  <w:style w:type="character" w:customStyle="1" w:styleId="22">
    <w:name w:val="Основной текст 2 Знак"/>
    <w:basedOn w:val="a0"/>
    <w:link w:val="21"/>
    <w:uiPriority w:val="99"/>
    <w:rsid w:val="00AB3282"/>
    <w:rPr>
      <w:rFonts w:ascii="Arial" w:hAnsi="Arial"/>
      <w:b/>
      <w:sz w:val="24"/>
    </w:rPr>
  </w:style>
  <w:style w:type="paragraph" w:customStyle="1" w:styleId="11">
    <w:name w:val="Знак1 Знак Знак Знак"/>
    <w:basedOn w:val="a"/>
    <w:rsid w:val="00AB3282"/>
    <w:pPr>
      <w:spacing w:after="160" w:line="240" w:lineRule="exact"/>
    </w:pPr>
    <w:rPr>
      <w:rFonts w:ascii="Verdana" w:hAnsi="Verdana" w:cs="Verdana"/>
      <w:sz w:val="20"/>
      <w:szCs w:val="20"/>
      <w:lang w:val="en-US" w:eastAsia="en-US"/>
    </w:rPr>
  </w:style>
  <w:style w:type="paragraph" w:styleId="af0">
    <w:name w:val="Title"/>
    <w:basedOn w:val="a"/>
    <w:link w:val="af1"/>
    <w:uiPriority w:val="99"/>
    <w:qFormat/>
    <w:rsid w:val="00AB3282"/>
    <w:pPr>
      <w:ind w:firstLine="567"/>
      <w:jc w:val="center"/>
    </w:pPr>
    <w:rPr>
      <w:b/>
      <w:spacing w:val="20"/>
      <w:sz w:val="28"/>
      <w:szCs w:val="20"/>
    </w:rPr>
  </w:style>
  <w:style w:type="character" w:customStyle="1" w:styleId="af1">
    <w:name w:val="Название Знак"/>
    <w:basedOn w:val="a0"/>
    <w:link w:val="af0"/>
    <w:uiPriority w:val="99"/>
    <w:rsid w:val="00AB3282"/>
    <w:rPr>
      <w:b/>
      <w:spacing w:val="20"/>
      <w:sz w:val="28"/>
    </w:rPr>
  </w:style>
  <w:style w:type="paragraph" w:styleId="af2">
    <w:name w:val="Body Text Indent"/>
    <w:basedOn w:val="a"/>
    <w:link w:val="af3"/>
    <w:uiPriority w:val="99"/>
    <w:rsid w:val="00AB3282"/>
    <w:pPr>
      <w:spacing w:after="120"/>
      <w:ind w:left="283"/>
    </w:pPr>
    <w:rPr>
      <w:szCs w:val="20"/>
    </w:rPr>
  </w:style>
  <w:style w:type="character" w:customStyle="1" w:styleId="af3">
    <w:name w:val="Основной текст с отступом Знак"/>
    <w:basedOn w:val="a0"/>
    <w:link w:val="af2"/>
    <w:uiPriority w:val="99"/>
    <w:rsid w:val="00AB3282"/>
    <w:rPr>
      <w:sz w:val="24"/>
    </w:rPr>
  </w:style>
  <w:style w:type="paragraph" w:styleId="af4">
    <w:name w:val="List Paragraph"/>
    <w:basedOn w:val="a"/>
    <w:uiPriority w:val="34"/>
    <w:qFormat/>
    <w:rsid w:val="00AB3282"/>
    <w:pPr>
      <w:spacing w:after="200" w:line="276" w:lineRule="auto"/>
      <w:ind w:left="720"/>
      <w:contextualSpacing/>
    </w:pPr>
    <w:rPr>
      <w:rFonts w:ascii="Calibri" w:hAnsi="Calibri"/>
      <w:sz w:val="22"/>
      <w:szCs w:val="22"/>
    </w:rPr>
  </w:style>
  <w:style w:type="paragraph" w:styleId="31">
    <w:name w:val="Body Text 3"/>
    <w:basedOn w:val="a"/>
    <w:link w:val="32"/>
    <w:uiPriority w:val="99"/>
    <w:unhideWhenUsed/>
    <w:rsid w:val="00AB3282"/>
    <w:pPr>
      <w:spacing w:after="120" w:line="276" w:lineRule="auto"/>
    </w:pPr>
    <w:rPr>
      <w:rFonts w:ascii="Calibri" w:hAnsi="Calibri"/>
      <w:sz w:val="16"/>
      <w:szCs w:val="20"/>
    </w:rPr>
  </w:style>
  <w:style w:type="character" w:customStyle="1" w:styleId="32">
    <w:name w:val="Основной текст 3 Знак"/>
    <w:basedOn w:val="a0"/>
    <w:link w:val="31"/>
    <w:uiPriority w:val="99"/>
    <w:rsid w:val="00AB3282"/>
    <w:rPr>
      <w:rFonts w:ascii="Calibri" w:hAnsi="Calibri"/>
      <w:sz w:val="16"/>
    </w:rPr>
  </w:style>
  <w:style w:type="paragraph" w:customStyle="1" w:styleId="ConsNormal">
    <w:name w:val="ConsNormal"/>
    <w:rsid w:val="00AB3282"/>
    <w:pPr>
      <w:widowControl w:val="0"/>
      <w:autoSpaceDE w:val="0"/>
      <w:autoSpaceDN w:val="0"/>
      <w:adjustRightInd w:val="0"/>
      <w:ind w:right="19772" w:firstLine="720"/>
    </w:pPr>
    <w:rPr>
      <w:rFonts w:ascii="Arial" w:hAnsi="Arial" w:cs="Arial"/>
    </w:rPr>
  </w:style>
  <w:style w:type="paragraph" w:customStyle="1" w:styleId="af5">
    <w:name w:val="Знак Знак Знак Знак Знак Знак Знак"/>
    <w:basedOn w:val="a"/>
    <w:rsid w:val="00AB3282"/>
    <w:rPr>
      <w:rFonts w:ascii="Verdana" w:hAnsi="Verdana" w:cs="Verdana"/>
      <w:lang w:eastAsia="en-US"/>
    </w:rPr>
  </w:style>
  <w:style w:type="paragraph" w:styleId="af6">
    <w:name w:val="No Spacing"/>
    <w:uiPriority w:val="1"/>
    <w:qFormat/>
    <w:rsid w:val="00AB3282"/>
    <w:rPr>
      <w:sz w:val="24"/>
      <w:szCs w:val="24"/>
    </w:rPr>
  </w:style>
  <w:style w:type="paragraph" w:styleId="af7">
    <w:name w:val="Body Text"/>
    <w:basedOn w:val="a"/>
    <w:link w:val="af8"/>
    <w:uiPriority w:val="99"/>
    <w:rsid w:val="00AB3282"/>
    <w:pPr>
      <w:spacing w:after="120"/>
    </w:pPr>
    <w:rPr>
      <w:szCs w:val="20"/>
    </w:rPr>
  </w:style>
  <w:style w:type="character" w:customStyle="1" w:styleId="af8">
    <w:name w:val="Основной текст Знак"/>
    <w:basedOn w:val="a0"/>
    <w:link w:val="af7"/>
    <w:uiPriority w:val="99"/>
    <w:rsid w:val="00AB3282"/>
    <w:rPr>
      <w:sz w:val="24"/>
    </w:rPr>
  </w:style>
  <w:style w:type="paragraph" w:styleId="af9">
    <w:name w:val="caption"/>
    <w:basedOn w:val="a"/>
    <w:next w:val="a"/>
    <w:uiPriority w:val="35"/>
    <w:qFormat/>
    <w:rsid w:val="00AB3282"/>
    <w:pPr>
      <w:jc w:val="center"/>
    </w:pPr>
    <w:rPr>
      <w:b/>
      <w:bCs/>
    </w:rPr>
  </w:style>
  <w:style w:type="character" w:customStyle="1" w:styleId="apple-converted-space">
    <w:name w:val="apple-converted-space"/>
    <w:rsid w:val="00AB3282"/>
  </w:style>
  <w:style w:type="character" w:styleId="afa">
    <w:name w:val="annotation reference"/>
    <w:uiPriority w:val="99"/>
    <w:unhideWhenUsed/>
    <w:rsid w:val="00AB3282"/>
    <w:rPr>
      <w:sz w:val="16"/>
      <w:szCs w:val="16"/>
    </w:rPr>
  </w:style>
  <w:style w:type="paragraph" w:styleId="afb">
    <w:name w:val="annotation text"/>
    <w:basedOn w:val="a"/>
    <w:link w:val="afc"/>
    <w:uiPriority w:val="99"/>
    <w:unhideWhenUsed/>
    <w:rsid w:val="00AB3282"/>
    <w:pPr>
      <w:spacing w:after="200" w:line="276" w:lineRule="auto"/>
    </w:pPr>
    <w:rPr>
      <w:rFonts w:ascii="Calibri" w:hAnsi="Calibri"/>
      <w:sz w:val="20"/>
      <w:szCs w:val="20"/>
    </w:rPr>
  </w:style>
  <w:style w:type="character" w:customStyle="1" w:styleId="afc">
    <w:name w:val="Текст примечания Знак"/>
    <w:basedOn w:val="a0"/>
    <w:link w:val="afb"/>
    <w:uiPriority w:val="99"/>
    <w:rsid w:val="00AB3282"/>
    <w:rPr>
      <w:rFonts w:ascii="Calibri" w:hAnsi="Calibri"/>
    </w:rPr>
  </w:style>
  <w:style w:type="paragraph" w:styleId="afd">
    <w:name w:val="annotation subject"/>
    <w:basedOn w:val="afb"/>
    <w:next w:val="afb"/>
    <w:link w:val="afe"/>
    <w:uiPriority w:val="99"/>
    <w:unhideWhenUsed/>
    <w:rsid w:val="00AB3282"/>
    <w:rPr>
      <w:b/>
      <w:bCs/>
    </w:rPr>
  </w:style>
  <w:style w:type="character" w:customStyle="1" w:styleId="afe">
    <w:name w:val="Тема примечания Знак"/>
    <w:basedOn w:val="afc"/>
    <w:link w:val="afd"/>
    <w:uiPriority w:val="99"/>
    <w:rsid w:val="00AB3282"/>
    <w:rPr>
      <w:b/>
      <w:bCs/>
    </w:rPr>
  </w:style>
  <w:style w:type="paragraph" w:customStyle="1" w:styleId="s1">
    <w:name w:val="s_1"/>
    <w:basedOn w:val="a"/>
    <w:rsid w:val="00AB3282"/>
    <w:pPr>
      <w:spacing w:before="100" w:beforeAutospacing="1" w:after="100" w:afterAutospacing="1"/>
    </w:pPr>
  </w:style>
  <w:style w:type="paragraph" w:customStyle="1" w:styleId="formattext">
    <w:name w:val="formattext"/>
    <w:basedOn w:val="a"/>
    <w:rsid w:val="00AB3282"/>
    <w:pPr>
      <w:spacing w:before="100" w:beforeAutospacing="1" w:after="100" w:afterAutospacing="1"/>
    </w:pPr>
  </w:style>
  <w:style w:type="paragraph" w:customStyle="1" w:styleId="headertext">
    <w:name w:val="headertext"/>
    <w:basedOn w:val="a"/>
    <w:rsid w:val="00AB32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1282428">
      <w:bodyDiv w:val="1"/>
      <w:marLeft w:val="0"/>
      <w:marRight w:val="0"/>
      <w:marTop w:val="0"/>
      <w:marBottom w:val="0"/>
      <w:divBdr>
        <w:top w:val="none" w:sz="0" w:space="0" w:color="auto"/>
        <w:left w:val="none" w:sz="0" w:space="0" w:color="auto"/>
        <w:bottom w:val="none" w:sz="0" w:space="0" w:color="auto"/>
        <w:right w:val="none" w:sz="0" w:space="0" w:color="auto"/>
      </w:divBdr>
    </w:div>
    <w:div w:id="370572326">
      <w:bodyDiv w:val="1"/>
      <w:marLeft w:val="0"/>
      <w:marRight w:val="0"/>
      <w:marTop w:val="0"/>
      <w:marBottom w:val="0"/>
      <w:divBdr>
        <w:top w:val="none" w:sz="0" w:space="0" w:color="auto"/>
        <w:left w:val="none" w:sz="0" w:space="0" w:color="auto"/>
        <w:bottom w:val="none" w:sz="0" w:space="0" w:color="auto"/>
        <w:right w:val="none" w:sz="0" w:space="0" w:color="auto"/>
      </w:divBdr>
    </w:div>
    <w:div w:id="430391560">
      <w:bodyDiv w:val="1"/>
      <w:marLeft w:val="0"/>
      <w:marRight w:val="0"/>
      <w:marTop w:val="0"/>
      <w:marBottom w:val="0"/>
      <w:divBdr>
        <w:top w:val="none" w:sz="0" w:space="0" w:color="auto"/>
        <w:left w:val="none" w:sz="0" w:space="0" w:color="auto"/>
        <w:bottom w:val="none" w:sz="0" w:space="0" w:color="auto"/>
        <w:right w:val="none" w:sz="0" w:space="0" w:color="auto"/>
      </w:divBdr>
      <w:divsChild>
        <w:div w:id="1593472842">
          <w:marLeft w:val="0"/>
          <w:marRight w:val="0"/>
          <w:marTop w:val="0"/>
          <w:marBottom w:val="0"/>
          <w:divBdr>
            <w:top w:val="none" w:sz="0" w:space="0" w:color="auto"/>
            <w:left w:val="none" w:sz="0" w:space="0" w:color="auto"/>
            <w:bottom w:val="none" w:sz="0" w:space="0" w:color="auto"/>
            <w:right w:val="none" w:sz="0" w:space="0" w:color="auto"/>
          </w:divBdr>
        </w:div>
        <w:div w:id="1899509753">
          <w:marLeft w:val="0"/>
          <w:marRight w:val="0"/>
          <w:marTop w:val="0"/>
          <w:marBottom w:val="0"/>
          <w:divBdr>
            <w:top w:val="none" w:sz="0" w:space="0" w:color="auto"/>
            <w:left w:val="none" w:sz="0" w:space="0" w:color="auto"/>
            <w:bottom w:val="none" w:sz="0" w:space="0" w:color="auto"/>
            <w:right w:val="none" w:sz="0" w:space="0" w:color="auto"/>
          </w:divBdr>
        </w:div>
        <w:div w:id="1790779001">
          <w:marLeft w:val="0"/>
          <w:marRight w:val="0"/>
          <w:marTop w:val="0"/>
          <w:marBottom w:val="0"/>
          <w:divBdr>
            <w:top w:val="none" w:sz="0" w:space="0" w:color="auto"/>
            <w:left w:val="none" w:sz="0" w:space="0" w:color="auto"/>
            <w:bottom w:val="none" w:sz="0" w:space="0" w:color="auto"/>
            <w:right w:val="none" w:sz="0" w:space="0" w:color="auto"/>
          </w:divBdr>
        </w:div>
      </w:divsChild>
    </w:div>
    <w:div w:id="441733487">
      <w:bodyDiv w:val="1"/>
      <w:marLeft w:val="0"/>
      <w:marRight w:val="0"/>
      <w:marTop w:val="0"/>
      <w:marBottom w:val="0"/>
      <w:divBdr>
        <w:top w:val="none" w:sz="0" w:space="0" w:color="auto"/>
        <w:left w:val="none" w:sz="0" w:space="0" w:color="auto"/>
        <w:bottom w:val="none" w:sz="0" w:space="0" w:color="auto"/>
        <w:right w:val="none" w:sz="0" w:space="0" w:color="auto"/>
      </w:divBdr>
    </w:div>
    <w:div w:id="468325356">
      <w:bodyDiv w:val="1"/>
      <w:marLeft w:val="0"/>
      <w:marRight w:val="0"/>
      <w:marTop w:val="0"/>
      <w:marBottom w:val="0"/>
      <w:divBdr>
        <w:top w:val="none" w:sz="0" w:space="0" w:color="auto"/>
        <w:left w:val="none" w:sz="0" w:space="0" w:color="auto"/>
        <w:bottom w:val="none" w:sz="0" w:space="0" w:color="auto"/>
        <w:right w:val="none" w:sz="0" w:space="0" w:color="auto"/>
      </w:divBdr>
    </w:div>
    <w:div w:id="611940004">
      <w:bodyDiv w:val="1"/>
      <w:marLeft w:val="0"/>
      <w:marRight w:val="0"/>
      <w:marTop w:val="0"/>
      <w:marBottom w:val="0"/>
      <w:divBdr>
        <w:top w:val="none" w:sz="0" w:space="0" w:color="auto"/>
        <w:left w:val="none" w:sz="0" w:space="0" w:color="auto"/>
        <w:bottom w:val="none" w:sz="0" w:space="0" w:color="auto"/>
        <w:right w:val="none" w:sz="0" w:space="0" w:color="auto"/>
      </w:divBdr>
      <w:divsChild>
        <w:div w:id="1695576431">
          <w:marLeft w:val="0"/>
          <w:marRight w:val="0"/>
          <w:marTop w:val="0"/>
          <w:marBottom w:val="0"/>
          <w:divBdr>
            <w:top w:val="none" w:sz="0" w:space="0" w:color="auto"/>
            <w:left w:val="none" w:sz="0" w:space="0" w:color="auto"/>
            <w:bottom w:val="none" w:sz="0" w:space="0" w:color="auto"/>
            <w:right w:val="none" w:sz="0" w:space="0" w:color="auto"/>
          </w:divBdr>
        </w:div>
        <w:div w:id="1443451525">
          <w:marLeft w:val="0"/>
          <w:marRight w:val="0"/>
          <w:marTop w:val="0"/>
          <w:marBottom w:val="0"/>
          <w:divBdr>
            <w:top w:val="none" w:sz="0" w:space="0" w:color="auto"/>
            <w:left w:val="none" w:sz="0" w:space="0" w:color="auto"/>
            <w:bottom w:val="none" w:sz="0" w:space="0" w:color="auto"/>
            <w:right w:val="none" w:sz="0" w:space="0" w:color="auto"/>
          </w:divBdr>
          <w:divsChild>
            <w:div w:id="1443190492">
              <w:marLeft w:val="0"/>
              <w:marRight w:val="0"/>
              <w:marTop w:val="0"/>
              <w:marBottom w:val="0"/>
              <w:divBdr>
                <w:top w:val="none" w:sz="0" w:space="0" w:color="auto"/>
                <w:left w:val="none" w:sz="0" w:space="0" w:color="auto"/>
                <w:bottom w:val="none" w:sz="0" w:space="0" w:color="auto"/>
                <w:right w:val="none" w:sz="0" w:space="0" w:color="auto"/>
              </w:divBdr>
            </w:div>
          </w:divsChild>
        </w:div>
        <w:div w:id="47077200">
          <w:marLeft w:val="0"/>
          <w:marRight w:val="0"/>
          <w:marTop w:val="0"/>
          <w:marBottom w:val="0"/>
          <w:divBdr>
            <w:top w:val="none" w:sz="0" w:space="0" w:color="auto"/>
            <w:left w:val="none" w:sz="0" w:space="0" w:color="auto"/>
            <w:bottom w:val="none" w:sz="0" w:space="0" w:color="auto"/>
            <w:right w:val="none" w:sz="0" w:space="0" w:color="auto"/>
          </w:divBdr>
          <w:divsChild>
            <w:div w:id="1333799155">
              <w:marLeft w:val="0"/>
              <w:marRight w:val="0"/>
              <w:marTop w:val="0"/>
              <w:marBottom w:val="0"/>
              <w:divBdr>
                <w:top w:val="none" w:sz="0" w:space="0" w:color="auto"/>
                <w:left w:val="none" w:sz="0" w:space="0" w:color="auto"/>
                <w:bottom w:val="none" w:sz="0" w:space="0" w:color="auto"/>
                <w:right w:val="none" w:sz="0" w:space="0" w:color="auto"/>
              </w:divBdr>
            </w:div>
          </w:divsChild>
        </w:div>
        <w:div w:id="841701229">
          <w:marLeft w:val="0"/>
          <w:marRight w:val="0"/>
          <w:marTop w:val="0"/>
          <w:marBottom w:val="0"/>
          <w:divBdr>
            <w:top w:val="none" w:sz="0" w:space="0" w:color="auto"/>
            <w:left w:val="none" w:sz="0" w:space="0" w:color="auto"/>
            <w:bottom w:val="none" w:sz="0" w:space="0" w:color="auto"/>
            <w:right w:val="none" w:sz="0" w:space="0" w:color="auto"/>
          </w:divBdr>
        </w:div>
        <w:div w:id="841511577">
          <w:marLeft w:val="0"/>
          <w:marRight w:val="0"/>
          <w:marTop w:val="0"/>
          <w:marBottom w:val="0"/>
          <w:divBdr>
            <w:top w:val="none" w:sz="0" w:space="0" w:color="auto"/>
            <w:left w:val="none" w:sz="0" w:space="0" w:color="auto"/>
            <w:bottom w:val="none" w:sz="0" w:space="0" w:color="auto"/>
            <w:right w:val="none" w:sz="0" w:space="0" w:color="auto"/>
          </w:divBdr>
          <w:divsChild>
            <w:div w:id="63526325">
              <w:marLeft w:val="0"/>
              <w:marRight w:val="0"/>
              <w:marTop w:val="0"/>
              <w:marBottom w:val="0"/>
              <w:divBdr>
                <w:top w:val="none" w:sz="0" w:space="0" w:color="auto"/>
                <w:left w:val="none" w:sz="0" w:space="0" w:color="auto"/>
                <w:bottom w:val="none" w:sz="0" w:space="0" w:color="auto"/>
                <w:right w:val="none" w:sz="0" w:space="0" w:color="auto"/>
              </w:divBdr>
            </w:div>
          </w:divsChild>
        </w:div>
        <w:div w:id="324280256">
          <w:marLeft w:val="0"/>
          <w:marRight w:val="0"/>
          <w:marTop w:val="0"/>
          <w:marBottom w:val="0"/>
          <w:divBdr>
            <w:top w:val="none" w:sz="0" w:space="0" w:color="auto"/>
            <w:left w:val="none" w:sz="0" w:space="0" w:color="auto"/>
            <w:bottom w:val="none" w:sz="0" w:space="0" w:color="auto"/>
            <w:right w:val="none" w:sz="0" w:space="0" w:color="auto"/>
          </w:divBdr>
        </w:div>
        <w:div w:id="574390125">
          <w:marLeft w:val="0"/>
          <w:marRight w:val="0"/>
          <w:marTop w:val="0"/>
          <w:marBottom w:val="0"/>
          <w:divBdr>
            <w:top w:val="none" w:sz="0" w:space="0" w:color="auto"/>
            <w:left w:val="none" w:sz="0" w:space="0" w:color="auto"/>
            <w:bottom w:val="none" w:sz="0" w:space="0" w:color="auto"/>
            <w:right w:val="none" w:sz="0" w:space="0" w:color="auto"/>
          </w:divBdr>
        </w:div>
        <w:div w:id="515315710">
          <w:marLeft w:val="0"/>
          <w:marRight w:val="0"/>
          <w:marTop w:val="0"/>
          <w:marBottom w:val="0"/>
          <w:divBdr>
            <w:top w:val="none" w:sz="0" w:space="0" w:color="auto"/>
            <w:left w:val="none" w:sz="0" w:space="0" w:color="auto"/>
            <w:bottom w:val="none" w:sz="0" w:space="0" w:color="auto"/>
            <w:right w:val="none" w:sz="0" w:space="0" w:color="auto"/>
          </w:divBdr>
          <w:divsChild>
            <w:div w:id="681081889">
              <w:marLeft w:val="0"/>
              <w:marRight w:val="0"/>
              <w:marTop w:val="0"/>
              <w:marBottom w:val="0"/>
              <w:divBdr>
                <w:top w:val="none" w:sz="0" w:space="0" w:color="auto"/>
                <w:left w:val="none" w:sz="0" w:space="0" w:color="auto"/>
                <w:bottom w:val="none" w:sz="0" w:space="0" w:color="auto"/>
                <w:right w:val="none" w:sz="0" w:space="0" w:color="auto"/>
              </w:divBdr>
            </w:div>
          </w:divsChild>
        </w:div>
        <w:div w:id="1561281872">
          <w:marLeft w:val="0"/>
          <w:marRight w:val="0"/>
          <w:marTop w:val="0"/>
          <w:marBottom w:val="0"/>
          <w:divBdr>
            <w:top w:val="none" w:sz="0" w:space="0" w:color="auto"/>
            <w:left w:val="none" w:sz="0" w:space="0" w:color="auto"/>
            <w:bottom w:val="none" w:sz="0" w:space="0" w:color="auto"/>
            <w:right w:val="none" w:sz="0" w:space="0" w:color="auto"/>
          </w:divBdr>
          <w:divsChild>
            <w:div w:id="19040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2105">
      <w:bodyDiv w:val="1"/>
      <w:marLeft w:val="0"/>
      <w:marRight w:val="0"/>
      <w:marTop w:val="0"/>
      <w:marBottom w:val="0"/>
      <w:divBdr>
        <w:top w:val="none" w:sz="0" w:space="0" w:color="auto"/>
        <w:left w:val="none" w:sz="0" w:space="0" w:color="auto"/>
        <w:bottom w:val="none" w:sz="0" w:space="0" w:color="auto"/>
        <w:right w:val="none" w:sz="0" w:space="0" w:color="auto"/>
      </w:divBdr>
    </w:div>
    <w:div w:id="806775491">
      <w:bodyDiv w:val="1"/>
      <w:marLeft w:val="0"/>
      <w:marRight w:val="0"/>
      <w:marTop w:val="0"/>
      <w:marBottom w:val="0"/>
      <w:divBdr>
        <w:top w:val="none" w:sz="0" w:space="0" w:color="auto"/>
        <w:left w:val="none" w:sz="0" w:space="0" w:color="auto"/>
        <w:bottom w:val="none" w:sz="0" w:space="0" w:color="auto"/>
        <w:right w:val="none" w:sz="0" w:space="0" w:color="auto"/>
      </w:divBdr>
    </w:div>
    <w:div w:id="843008560">
      <w:bodyDiv w:val="1"/>
      <w:marLeft w:val="0"/>
      <w:marRight w:val="0"/>
      <w:marTop w:val="0"/>
      <w:marBottom w:val="0"/>
      <w:divBdr>
        <w:top w:val="none" w:sz="0" w:space="0" w:color="auto"/>
        <w:left w:val="none" w:sz="0" w:space="0" w:color="auto"/>
        <w:bottom w:val="none" w:sz="0" w:space="0" w:color="auto"/>
        <w:right w:val="none" w:sz="0" w:space="0" w:color="auto"/>
      </w:divBdr>
    </w:div>
    <w:div w:id="988440011">
      <w:bodyDiv w:val="1"/>
      <w:marLeft w:val="0"/>
      <w:marRight w:val="0"/>
      <w:marTop w:val="0"/>
      <w:marBottom w:val="0"/>
      <w:divBdr>
        <w:top w:val="none" w:sz="0" w:space="0" w:color="auto"/>
        <w:left w:val="none" w:sz="0" w:space="0" w:color="auto"/>
        <w:bottom w:val="none" w:sz="0" w:space="0" w:color="auto"/>
        <w:right w:val="none" w:sz="0" w:space="0" w:color="auto"/>
      </w:divBdr>
    </w:div>
    <w:div w:id="1335718033">
      <w:bodyDiv w:val="1"/>
      <w:marLeft w:val="0"/>
      <w:marRight w:val="0"/>
      <w:marTop w:val="0"/>
      <w:marBottom w:val="0"/>
      <w:divBdr>
        <w:top w:val="none" w:sz="0" w:space="0" w:color="auto"/>
        <w:left w:val="none" w:sz="0" w:space="0" w:color="auto"/>
        <w:bottom w:val="none" w:sz="0" w:space="0" w:color="auto"/>
        <w:right w:val="none" w:sz="0" w:space="0" w:color="auto"/>
      </w:divBdr>
    </w:div>
    <w:div w:id="1425416848">
      <w:bodyDiv w:val="1"/>
      <w:marLeft w:val="0"/>
      <w:marRight w:val="0"/>
      <w:marTop w:val="0"/>
      <w:marBottom w:val="0"/>
      <w:divBdr>
        <w:top w:val="none" w:sz="0" w:space="0" w:color="auto"/>
        <w:left w:val="none" w:sz="0" w:space="0" w:color="auto"/>
        <w:bottom w:val="none" w:sz="0" w:space="0" w:color="auto"/>
        <w:right w:val="none" w:sz="0" w:space="0" w:color="auto"/>
      </w:divBdr>
    </w:div>
    <w:div w:id="1443840069">
      <w:bodyDiv w:val="1"/>
      <w:marLeft w:val="0"/>
      <w:marRight w:val="0"/>
      <w:marTop w:val="0"/>
      <w:marBottom w:val="0"/>
      <w:divBdr>
        <w:top w:val="none" w:sz="0" w:space="0" w:color="auto"/>
        <w:left w:val="none" w:sz="0" w:space="0" w:color="auto"/>
        <w:bottom w:val="none" w:sz="0" w:space="0" w:color="auto"/>
        <w:right w:val="none" w:sz="0" w:space="0" w:color="auto"/>
      </w:divBdr>
      <w:divsChild>
        <w:div w:id="500005485">
          <w:marLeft w:val="0"/>
          <w:marRight w:val="0"/>
          <w:marTop w:val="0"/>
          <w:marBottom w:val="0"/>
          <w:divBdr>
            <w:top w:val="none" w:sz="0" w:space="0" w:color="auto"/>
            <w:left w:val="none" w:sz="0" w:space="0" w:color="auto"/>
            <w:bottom w:val="none" w:sz="0" w:space="0" w:color="auto"/>
            <w:right w:val="none" w:sz="0" w:space="0" w:color="auto"/>
          </w:divBdr>
        </w:div>
        <w:div w:id="1184854652">
          <w:marLeft w:val="0"/>
          <w:marRight w:val="0"/>
          <w:marTop w:val="0"/>
          <w:marBottom w:val="0"/>
          <w:divBdr>
            <w:top w:val="none" w:sz="0" w:space="0" w:color="auto"/>
            <w:left w:val="none" w:sz="0" w:space="0" w:color="auto"/>
            <w:bottom w:val="none" w:sz="0" w:space="0" w:color="auto"/>
            <w:right w:val="none" w:sz="0" w:space="0" w:color="auto"/>
          </w:divBdr>
        </w:div>
        <w:div w:id="470562809">
          <w:marLeft w:val="0"/>
          <w:marRight w:val="0"/>
          <w:marTop w:val="0"/>
          <w:marBottom w:val="0"/>
          <w:divBdr>
            <w:top w:val="none" w:sz="0" w:space="0" w:color="auto"/>
            <w:left w:val="none" w:sz="0" w:space="0" w:color="auto"/>
            <w:bottom w:val="none" w:sz="0" w:space="0" w:color="auto"/>
            <w:right w:val="none" w:sz="0" w:space="0" w:color="auto"/>
          </w:divBdr>
        </w:div>
      </w:divsChild>
    </w:div>
    <w:div w:id="1521505797">
      <w:bodyDiv w:val="1"/>
      <w:marLeft w:val="0"/>
      <w:marRight w:val="0"/>
      <w:marTop w:val="0"/>
      <w:marBottom w:val="0"/>
      <w:divBdr>
        <w:top w:val="none" w:sz="0" w:space="0" w:color="auto"/>
        <w:left w:val="none" w:sz="0" w:space="0" w:color="auto"/>
        <w:bottom w:val="none" w:sz="0" w:space="0" w:color="auto"/>
        <w:right w:val="none" w:sz="0" w:space="0" w:color="auto"/>
      </w:divBdr>
      <w:divsChild>
        <w:div w:id="483476575">
          <w:marLeft w:val="0"/>
          <w:marRight w:val="0"/>
          <w:marTop w:val="0"/>
          <w:marBottom w:val="0"/>
          <w:divBdr>
            <w:top w:val="none" w:sz="0" w:space="0" w:color="auto"/>
            <w:left w:val="none" w:sz="0" w:space="0" w:color="auto"/>
            <w:bottom w:val="none" w:sz="0" w:space="0" w:color="auto"/>
            <w:right w:val="none" w:sz="0" w:space="0" w:color="auto"/>
          </w:divBdr>
        </w:div>
        <w:div w:id="1633710624">
          <w:marLeft w:val="0"/>
          <w:marRight w:val="0"/>
          <w:marTop w:val="0"/>
          <w:marBottom w:val="0"/>
          <w:divBdr>
            <w:top w:val="none" w:sz="0" w:space="0" w:color="auto"/>
            <w:left w:val="none" w:sz="0" w:space="0" w:color="auto"/>
            <w:bottom w:val="none" w:sz="0" w:space="0" w:color="auto"/>
            <w:right w:val="none" w:sz="0" w:space="0" w:color="auto"/>
          </w:divBdr>
          <w:divsChild>
            <w:div w:id="255477854">
              <w:marLeft w:val="0"/>
              <w:marRight w:val="0"/>
              <w:marTop w:val="0"/>
              <w:marBottom w:val="0"/>
              <w:divBdr>
                <w:top w:val="none" w:sz="0" w:space="0" w:color="auto"/>
                <w:left w:val="none" w:sz="0" w:space="0" w:color="auto"/>
                <w:bottom w:val="none" w:sz="0" w:space="0" w:color="auto"/>
                <w:right w:val="none" w:sz="0" w:space="0" w:color="auto"/>
              </w:divBdr>
            </w:div>
          </w:divsChild>
        </w:div>
        <w:div w:id="467934979">
          <w:marLeft w:val="0"/>
          <w:marRight w:val="0"/>
          <w:marTop w:val="0"/>
          <w:marBottom w:val="0"/>
          <w:divBdr>
            <w:top w:val="none" w:sz="0" w:space="0" w:color="auto"/>
            <w:left w:val="none" w:sz="0" w:space="0" w:color="auto"/>
            <w:bottom w:val="none" w:sz="0" w:space="0" w:color="auto"/>
            <w:right w:val="none" w:sz="0" w:space="0" w:color="auto"/>
          </w:divBdr>
          <w:divsChild>
            <w:div w:id="1592352218">
              <w:marLeft w:val="0"/>
              <w:marRight w:val="0"/>
              <w:marTop w:val="0"/>
              <w:marBottom w:val="0"/>
              <w:divBdr>
                <w:top w:val="none" w:sz="0" w:space="0" w:color="auto"/>
                <w:left w:val="none" w:sz="0" w:space="0" w:color="auto"/>
                <w:bottom w:val="none" w:sz="0" w:space="0" w:color="auto"/>
                <w:right w:val="none" w:sz="0" w:space="0" w:color="auto"/>
              </w:divBdr>
            </w:div>
          </w:divsChild>
        </w:div>
        <w:div w:id="1190870219">
          <w:marLeft w:val="0"/>
          <w:marRight w:val="0"/>
          <w:marTop w:val="0"/>
          <w:marBottom w:val="0"/>
          <w:divBdr>
            <w:top w:val="none" w:sz="0" w:space="0" w:color="auto"/>
            <w:left w:val="none" w:sz="0" w:space="0" w:color="auto"/>
            <w:bottom w:val="none" w:sz="0" w:space="0" w:color="auto"/>
            <w:right w:val="none" w:sz="0" w:space="0" w:color="auto"/>
          </w:divBdr>
        </w:div>
        <w:div w:id="1397969552">
          <w:marLeft w:val="0"/>
          <w:marRight w:val="0"/>
          <w:marTop w:val="0"/>
          <w:marBottom w:val="0"/>
          <w:divBdr>
            <w:top w:val="none" w:sz="0" w:space="0" w:color="auto"/>
            <w:left w:val="none" w:sz="0" w:space="0" w:color="auto"/>
            <w:bottom w:val="none" w:sz="0" w:space="0" w:color="auto"/>
            <w:right w:val="none" w:sz="0" w:space="0" w:color="auto"/>
          </w:divBdr>
          <w:divsChild>
            <w:div w:id="1573615096">
              <w:marLeft w:val="0"/>
              <w:marRight w:val="0"/>
              <w:marTop w:val="0"/>
              <w:marBottom w:val="0"/>
              <w:divBdr>
                <w:top w:val="none" w:sz="0" w:space="0" w:color="auto"/>
                <w:left w:val="none" w:sz="0" w:space="0" w:color="auto"/>
                <w:bottom w:val="none" w:sz="0" w:space="0" w:color="auto"/>
                <w:right w:val="none" w:sz="0" w:space="0" w:color="auto"/>
              </w:divBdr>
            </w:div>
          </w:divsChild>
        </w:div>
        <w:div w:id="225725393">
          <w:marLeft w:val="0"/>
          <w:marRight w:val="0"/>
          <w:marTop w:val="0"/>
          <w:marBottom w:val="0"/>
          <w:divBdr>
            <w:top w:val="none" w:sz="0" w:space="0" w:color="auto"/>
            <w:left w:val="none" w:sz="0" w:space="0" w:color="auto"/>
            <w:bottom w:val="none" w:sz="0" w:space="0" w:color="auto"/>
            <w:right w:val="none" w:sz="0" w:space="0" w:color="auto"/>
          </w:divBdr>
        </w:div>
        <w:div w:id="1040865260">
          <w:marLeft w:val="0"/>
          <w:marRight w:val="0"/>
          <w:marTop w:val="0"/>
          <w:marBottom w:val="0"/>
          <w:divBdr>
            <w:top w:val="none" w:sz="0" w:space="0" w:color="auto"/>
            <w:left w:val="none" w:sz="0" w:space="0" w:color="auto"/>
            <w:bottom w:val="none" w:sz="0" w:space="0" w:color="auto"/>
            <w:right w:val="none" w:sz="0" w:space="0" w:color="auto"/>
          </w:divBdr>
        </w:div>
        <w:div w:id="33119032">
          <w:marLeft w:val="0"/>
          <w:marRight w:val="0"/>
          <w:marTop w:val="0"/>
          <w:marBottom w:val="0"/>
          <w:divBdr>
            <w:top w:val="none" w:sz="0" w:space="0" w:color="auto"/>
            <w:left w:val="none" w:sz="0" w:space="0" w:color="auto"/>
            <w:bottom w:val="none" w:sz="0" w:space="0" w:color="auto"/>
            <w:right w:val="none" w:sz="0" w:space="0" w:color="auto"/>
          </w:divBdr>
          <w:divsChild>
            <w:div w:id="653876721">
              <w:marLeft w:val="0"/>
              <w:marRight w:val="0"/>
              <w:marTop w:val="0"/>
              <w:marBottom w:val="0"/>
              <w:divBdr>
                <w:top w:val="none" w:sz="0" w:space="0" w:color="auto"/>
                <w:left w:val="none" w:sz="0" w:space="0" w:color="auto"/>
                <w:bottom w:val="none" w:sz="0" w:space="0" w:color="auto"/>
                <w:right w:val="none" w:sz="0" w:space="0" w:color="auto"/>
              </w:divBdr>
            </w:div>
          </w:divsChild>
        </w:div>
        <w:div w:id="1540513427">
          <w:marLeft w:val="0"/>
          <w:marRight w:val="0"/>
          <w:marTop w:val="0"/>
          <w:marBottom w:val="0"/>
          <w:divBdr>
            <w:top w:val="none" w:sz="0" w:space="0" w:color="auto"/>
            <w:left w:val="none" w:sz="0" w:space="0" w:color="auto"/>
            <w:bottom w:val="none" w:sz="0" w:space="0" w:color="auto"/>
            <w:right w:val="none" w:sz="0" w:space="0" w:color="auto"/>
          </w:divBdr>
          <w:divsChild>
            <w:div w:id="6768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920">
      <w:bodyDiv w:val="1"/>
      <w:marLeft w:val="0"/>
      <w:marRight w:val="0"/>
      <w:marTop w:val="0"/>
      <w:marBottom w:val="0"/>
      <w:divBdr>
        <w:top w:val="none" w:sz="0" w:space="0" w:color="auto"/>
        <w:left w:val="none" w:sz="0" w:space="0" w:color="auto"/>
        <w:bottom w:val="none" w:sz="0" w:space="0" w:color="auto"/>
        <w:right w:val="none" w:sz="0" w:space="0" w:color="auto"/>
      </w:divBdr>
    </w:div>
    <w:div w:id="1962614715">
      <w:bodyDiv w:val="1"/>
      <w:marLeft w:val="0"/>
      <w:marRight w:val="0"/>
      <w:marTop w:val="0"/>
      <w:marBottom w:val="0"/>
      <w:divBdr>
        <w:top w:val="none" w:sz="0" w:space="0" w:color="auto"/>
        <w:left w:val="none" w:sz="0" w:space="0" w:color="auto"/>
        <w:bottom w:val="none" w:sz="0" w:space="0" w:color="auto"/>
        <w:right w:val="none" w:sz="0" w:space="0" w:color="auto"/>
      </w:divBdr>
    </w:div>
    <w:div w:id="1986426873">
      <w:bodyDiv w:val="1"/>
      <w:marLeft w:val="0"/>
      <w:marRight w:val="0"/>
      <w:marTop w:val="0"/>
      <w:marBottom w:val="0"/>
      <w:divBdr>
        <w:top w:val="none" w:sz="0" w:space="0" w:color="auto"/>
        <w:left w:val="none" w:sz="0" w:space="0" w:color="auto"/>
        <w:bottom w:val="none" w:sz="0" w:space="0" w:color="auto"/>
        <w:right w:val="none" w:sz="0" w:space="0" w:color="auto"/>
      </w:divBdr>
    </w:div>
    <w:div w:id="1988434278">
      <w:bodyDiv w:val="1"/>
      <w:marLeft w:val="0"/>
      <w:marRight w:val="0"/>
      <w:marTop w:val="0"/>
      <w:marBottom w:val="0"/>
      <w:divBdr>
        <w:top w:val="none" w:sz="0" w:space="0" w:color="auto"/>
        <w:left w:val="none" w:sz="0" w:space="0" w:color="auto"/>
        <w:bottom w:val="none" w:sz="0" w:space="0" w:color="auto"/>
        <w:right w:val="none" w:sz="0" w:space="0" w:color="auto"/>
      </w:divBdr>
    </w:div>
    <w:div w:id="2005938789">
      <w:bodyDiv w:val="1"/>
      <w:marLeft w:val="0"/>
      <w:marRight w:val="0"/>
      <w:marTop w:val="0"/>
      <w:marBottom w:val="0"/>
      <w:divBdr>
        <w:top w:val="none" w:sz="0" w:space="0" w:color="auto"/>
        <w:left w:val="none" w:sz="0" w:space="0" w:color="auto"/>
        <w:bottom w:val="none" w:sz="0" w:space="0" w:color="auto"/>
        <w:right w:val="none" w:sz="0" w:space="0" w:color="auto"/>
      </w:divBdr>
    </w:div>
    <w:div w:id="2046983622">
      <w:bodyDiv w:val="1"/>
      <w:marLeft w:val="0"/>
      <w:marRight w:val="0"/>
      <w:marTop w:val="0"/>
      <w:marBottom w:val="0"/>
      <w:divBdr>
        <w:top w:val="none" w:sz="0" w:space="0" w:color="auto"/>
        <w:left w:val="none" w:sz="0" w:space="0" w:color="auto"/>
        <w:bottom w:val="none" w:sz="0" w:space="0" w:color="auto"/>
        <w:right w:val="none" w:sz="0" w:space="0" w:color="auto"/>
      </w:divBdr>
    </w:div>
    <w:div w:id="21244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519E953DAB4FD1816CDFD51198319B7A8ECD6F9550ACC10664843CEAF40CF09E91A2D6D2776553dAO7H" TargetMode="External"/><Relationship Id="rId13" Type="http://schemas.openxmlformats.org/officeDocument/2006/relationships/hyperlink" Target="https://docs.cntd.ru/document/420287404" TargetMode="External"/><Relationship Id="rId18" Type="http://schemas.openxmlformats.org/officeDocument/2006/relationships/hyperlink" Target="https://docs.cntd.ru/document/4202348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u.lenobl.ru/Pgu/?page-url=home" TargetMode="External"/><Relationship Id="rId12" Type="http://schemas.openxmlformats.org/officeDocument/2006/relationships/hyperlink" Target="https://docs.cntd.ru/document/420287404" TargetMode="External"/><Relationship Id="rId17" Type="http://schemas.openxmlformats.org/officeDocument/2006/relationships/hyperlink" Target="https://docs.cntd.ru/document/420234837" TargetMode="External"/><Relationship Id="rId2" Type="http://schemas.openxmlformats.org/officeDocument/2006/relationships/styles" Target="styles.xml"/><Relationship Id="rId16" Type="http://schemas.openxmlformats.org/officeDocument/2006/relationships/hyperlink" Target="https://docs.cntd.ru/document/9022372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1080;&#1089;&#1089;&#1072;&#1076;.&#1088;&#1092;" TargetMode="External"/><Relationship Id="rId11" Type="http://schemas.openxmlformats.org/officeDocument/2006/relationships/hyperlink" Target="https://docs.cntd.ru/document/901919338" TargetMode="External"/><Relationship Id="rId5" Type="http://schemas.openxmlformats.org/officeDocument/2006/relationships/image" Target="media/image1.jpeg"/><Relationship Id="rId15" Type="http://schemas.openxmlformats.org/officeDocument/2006/relationships/hyperlink" Target="https://docs.cntd.ru/document/420287404" TargetMode="External"/><Relationship Id="rId10" Type="http://schemas.openxmlformats.org/officeDocument/2006/relationships/hyperlink" Target="https://docs.cntd.ru/document/902237250" TargetMode="External"/><Relationship Id="rId19" Type="http://schemas.openxmlformats.org/officeDocument/2006/relationships/hyperlink" Target="https://docs.cntd.ru/document/902237250" TargetMode="External"/><Relationship Id="rId4" Type="http://schemas.openxmlformats.org/officeDocument/2006/relationships/webSettings" Target="webSettings.xml"/><Relationship Id="rId9" Type="http://schemas.openxmlformats.org/officeDocument/2006/relationships/hyperlink" Target="consultantplus://offline/ref=31519E953DAB4FD1816CDFD51198319B7A8ECD6F9550ACC10664843CEAF40CF09E91A2D6D2776552dAOEH"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36</Pages>
  <Words>13080</Words>
  <Characters>74557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Технологическая схема</vt:lpstr>
    </vt:vector>
  </TitlesOfParts>
  <Company>MoBIL GROUP</Company>
  <LinksUpToDate>false</LinksUpToDate>
  <CharactersWithSpaces>87463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схема</dc:title>
  <dc:creator>Operator</dc:creator>
  <cp:lastModifiedBy>Бухгалтер</cp:lastModifiedBy>
  <cp:revision>2</cp:revision>
  <cp:lastPrinted>2022-06-21T08:13:00Z</cp:lastPrinted>
  <dcterms:created xsi:type="dcterms:W3CDTF">2022-06-21T08:38:00Z</dcterms:created>
  <dcterms:modified xsi:type="dcterms:W3CDTF">2022-06-21T08:38:00Z</dcterms:modified>
</cp:coreProperties>
</file>